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CB58B" w14:textId="3FC4D6C0" w:rsidR="00755093" w:rsidRPr="00011D00" w:rsidRDefault="00755093" w:rsidP="00731978">
      <w:pPr>
        <w:wordWrap/>
        <w:spacing w:after="0" w:line="480" w:lineRule="auto"/>
        <w:rPr>
          <w:rFonts w:ascii="Times New Roman" w:hAnsi="Times New Roman"/>
          <w:b/>
          <w:bCs/>
          <w:kern w:val="0"/>
          <w:sz w:val="24"/>
          <w:szCs w:val="24"/>
        </w:rPr>
      </w:pPr>
      <w:r w:rsidRPr="00011D00">
        <w:rPr>
          <w:rFonts w:ascii="Times New Roman" w:hAnsi="Times New Roman" w:hint="eastAsia"/>
          <w:b/>
          <w:bCs/>
          <w:kern w:val="0"/>
          <w:sz w:val="24"/>
          <w:szCs w:val="24"/>
        </w:rPr>
        <w:t>&lt;</w:t>
      </w:r>
      <w:r w:rsidR="00C16F82" w:rsidRPr="00C16F82">
        <w:rPr>
          <w:rFonts w:ascii="Times New Roman" w:hAnsi="Times New Roman"/>
          <w:b/>
          <w:bCs/>
          <w:kern w:val="0"/>
          <w:sz w:val="24"/>
          <w:szCs w:val="24"/>
        </w:rPr>
        <w:t xml:space="preserve">Supplementary </w:t>
      </w:r>
      <w:r w:rsidR="00FB5548">
        <w:rPr>
          <w:rFonts w:ascii="Times New Roman" w:hAnsi="Times New Roman"/>
          <w:b/>
          <w:bCs/>
          <w:kern w:val="0"/>
          <w:sz w:val="24"/>
          <w:szCs w:val="24"/>
        </w:rPr>
        <w:t>Material</w:t>
      </w:r>
      <w:r w:rsidRPr="00011D00">
        <w:rPr>
          <w:rFonts w:ascii="Times New Roman" w:hAnsi="Times New Roman"/>
          <w:b/>
          <w:bCs/>
          <w:kern w:val="0"/>
          <w:sz w:val="24"/>
          <w:szCs w:val="24"/>
        </w:rPr>
        <w:t>&gt;</w:t>
      </w:r>
    </w:p>
    <w:p w14:paraId="404F5E2D" w14:textId="6CB1C722" w:rsidR="00731978" w:rsidRPr="00533B96" w:rsidRDefault="00B167FF" w:rsidP="00731978">
      <w:pPr>
        <w:wordWrap/>
        <w:spacing w:line="480" w:lineRule="auto"/>
        <w:jc w:val="left"/>
        <w:rPr>
          <w:rFonts w:ascii="Times New Roman" w:hAnsi="Times New Roman"/>
          <w:b/>
          <w:bCs/>
          <w:kern w:val="0"/>
          <w:sz w:val="24"/>
          <w:szCs w:val="24"/>
        </w:rPr>
      </w:pPr>
      <w:r>
        <w:rPr>
          <w:rFonts w:ascii="Times New Roman" w:hAnsi="Times New Roman"/>
          <w:b/>
          <w:bCs/>
          <w:kern w:val="0"/>
          <w:sz w:val="24"/>
          <w:szCs w:val="24"/>
        </w:rPr>
        <w:t xml:space="preserve">Title: </w:t>
      </w:r>
      <w:r w:rsidR="00152484">
        <w:rPr>
          <w:rFonts w:ascii="Times New Roman" w:hAnsi="Times New Roman"/>
          <w:b/>
          <w:bCs/>
          <w:kern w:val="0"/>
          <w:sz w:val="24"/>
          <w:szCs w:val="24"/>
        </w:rPr>
        <w:t>Serum a</w:t>
      </w:r>
      <w:r w:rsidR="00731978" w:rsidRPr="00CC6179">
        <w:rPr>
          <w:rFonts w:ascii="Times New Roman" w:hAnsi="Times New Roman"/>
          <w:b/>
          <w:bCs/>
          <w:kern w:val="0"/>
          <w:sz w:val="24"/>
          <w:szCs w:val="24"/>
        </w:rPr>
        <w:t xml:space="preserve">ntioxidant status and mortality from influenza and pneumonia in US </w:t>
      </w:r>
      <w:r w:rsidR="00731978" w:rsidRPr="00533B96">
        <w:rPr>
          <w:rFonts w:ascii="Times New Roman" w:hAnsi="Times New Roman"/>
          <w:b/>
          <w:bCs/>
          <w:kern w:val="0"/>
          <w:sz w:val="24"/>
          <w:szCs w:val="24"/>
        </w:rPr>
        <w:t>Adults</w:t>
      </w:r>
    </w:p>
    <w:p w14:paraId="6D5778F1" w14:textId="77777777" w:rsidR="00B167FF" w:rsidRPr="00533B96" w:rsidRDefault="00B167FF" w:rsidP="00B167FF">
      <w:pPr>
        <w:widowControl/>
        <w:wordWrap/>
        <w:autoSpaceDE/>
        <w:autoSpaceDN/>
        <w:spacing w:after="0" w:line="480" w:lineRule="auto"/>
        <w:jc w:val="center"/>
        <w:rPr>
          <w:rFonts w:ascii="Times New Roman" w:hAnsi="Times New Roman"/>
          <w:b/>
          <w:sz w:val="22"/>
        </w:rPr>
      </w:pPr>
    </w:p>
    <w:p w14:paraId="20E4A986" w14:textId="65CD11F8" w:rsidR="00A946D6" w:rsidRPr="00533B96" w:rsidRDefault="008E7AB4" w:rsidP="00B167FF">
      <w:pPr>
        <w:widowControl/>
        <w:wordWrap/>
        <w:autoSpaceDE/>
        <w:autoSpaceDN/>
        <w:spacing w:after="0" w:line="480" w:lineRule="auto"/>
        <w:jc w:val="center"/>
        <w:rPr>
          <w:rFonts w:ascii="Times New Roman" w:hAnsi="Times New Roman"/>
          <w:b/>
          <w:sz w:val="22"/>
        </w:rPr>
      </w:pPr>
      <w:r w:rsidRPr="00533B96">
        <w:rPr>
          <w:rFonts w:ascii="Times New Roman" w:hAnsi="Times New Roman"/>
          <w:b/>
          <w:sz w:val="22"/>
        </w:rPr>
        <w:t xml:space="preserve">Table of </w:t>
      </w:r>
      <w:r w:rsidR="00A946D6" w:rsidRPr="00533B96">
        <w:rPr>
          <w:rFonts w:ascii="Times New Roman" w:hAnsi="Times New Roman"/>
          <w:b/>
          <w:sz w:val="22"/>
        </w:rPr>
        <w:t>Contents</w:t>
      </w:r>
    </w:p>
    <w:p w14:paraId="7F483671" w14:textId="79066C08" w:rsidR="00A946D6" w:rsidRPr="00533B96" w:rsidRDefault="00250BDC" w:rsidP="004F4F42">
      <w:pPr>
        <w:tabs>
          <w:tab w:val="right" w:leader="middleDot" w:pos="9600"/>
        </w:tabs>
        <w:wordWrap/>
        <w:spacing w:line="360" w:lineRule="auto"/>
        <w:jc w:val="left"/>
        <w:rPr>
          <w:rFonts w:ascii="Times New Roman" w:hAnsi="Times New Roman"/>
          <w:i/>
          <w:sz w:val="22"/>
        </w:rPr>
      </w:pPr>
      <w:r w:rsidRPr="00533B96">
        <w:rPr>
          <w:rFonts w:ascii="Times New Roman" w:hAnsi="Times New Roman"/>
          <w:b/>
          <w:sz w:val="22"/>
        </w:rPr>
        <w:t xml:space="preserve">Supplementary </w:t>
      </w:r>
      <w:r w:rsidR="00A946D6" w:rsidRPr="00533B96">
        <w:rPr>
          <w:rFonts w:ascii="Times New Roman" w:hAnsi="Times New Roman"/>
          <w:b/>
          <w:sz w:val="22"/>
        </w:rPr>
        <w:t>Methods</w:t>
      </w:r>
      <w:r w:rsidR="00A946D6" w:rsidRPr="00533B96">
        <w:rPr>
          <w:rFonts w:ascii="Times New Roman" w:hAnsi="Times New Roman"/>
          <w:i/>
          <w:sz w:val="22"/>
        </w:rPr>
        <w:t xml:space="preserve"> </w:t>
      </w:r>
      <w:r w:rsidR="00A946D6" w:rsidRPr="00533B96">
        <w:rPr>
          <w:rFonts w:ascii="Times New Roman" w:hAnsi="Times New Roman"/>
          <w:i/>
          <w:sz w:val="22"/>
        </w:rPr>
        <w:tab/>
      </w:r>
      <w:r w:rsidR="00C406EB" w:rsidRPr="00533B96">
        <w:rPr>
          <w:rFonts w:ascii="Times New Roman" w:hAnsi="Times New Roman"/>
          <w:i/>
          <w:sz w:val="22"/>
        </w:rPr>
        <w:t>2</w:t>
      </w:r>
    </w:p>
    <w:p w14:paraId="1FE16A0B" w14:textId="62FF9201" w:rsidR="00A946D6" w:rsidRPr="00533B96" w:rsidRDefault="00250BDC" w:rsidP="004F4F42">
      <w:pPr>
        <w:tabs>
          <w:tab w:val="right" w:leader="middleDot" w:pos="9600"/>
        </w:tabs>
        <w:wordWrap/>
        <w:spacing w:line="360" w:lineRule="auto"/>
        <w:jc w:val="left"/>
        <w:rPr>
          <w:rFonts w:ascii="Times New Roman" w:hAnsi="Times New Roman"/>
          <w:i/>
          <w:sz w:val="22"/>
        </w:rPr>
      </w:pPr>
      <w:r w:rsidRPr="00533B96">
        <w:rPr>
          <w:rFonts w:ascii="Times New Roman" w:hAnsi="Times New Roman"/>
          <w:b/>
          <w:sz w:val="22"/>
        </w:rPr>
        <w:t xml:space="preserve">Supplementary </w:t>
      </w:r>
      <w:r w:rsidR="00642337" w:rsidRPr="00533B96">
        <w:rPr>
          <w:rFonts w:ascii="Times New Roman" w:hAnsi="Times New Roman"/>
          <w:b/>
          <w:sz w:val="22"/>
        </w:rPr>
        <w:t>Figure 1</w:t>
      </w:r>
      <w:r w:rsidR="00642337" w:rsidRPr="00533B96">
        <w:t xml:space="preserve"> </w:t>
      </w:r>
      <w:r w:rsidR="00642337" w:rsidRPr="00533B96">
        <w:rPr>
          <w:rFonts w:ascii="Times New Roman" w:hAnsi="Times New Roman"/>
          <w:bCs/>
          <w:sz w:val="22"/>
        </w:rPr>
        <w:t>Procedure for selection of the study population from NHANES III population</w:t>
      </w:r>
      <w:r w:rsidR="00A946D6" w:rsidRPr="00533B96">
        <w:rPr>
          <w:rFonts w:ascii="Times New Roman" w:hAnsi="Times New Roman"/>
          <w:i/>
          <w:sz w:val="22"/>
        </w:rPr>
        <w:tab/>
      </w:r>
      <w:r w:rsidR="00C406EB" w:rsidRPr="00533B96">
        <w:rPr>
          <w:rFonts w:ascii="Times New Roman" w:hAnsi="Times New Roman"/>
          <w:i/>
          <w:sz w:val="22"/>
        </w:rPr>
        <w:t>3</w:t>
      </w:r>
    </w:p>
    <w:p w14:paraId="1BA0F9BD" w14:textId="34C298BE" w:rsidR="00642337" w:rsidRPr="00533B96" w:rsidRDefault="00250BDC" w:rsidP="004F4F42">
      <w:pPr>
        <w:tabs>
          <w:tab w:val="right" w:leader="middleDot" w:pos="9600"/>
        </w:tabs>
        <w:wordWrap/>
        <w:spacing w:line="360" w:lineRule="auto"/>
        <w:jc w:val="left"/>
        <w:rPr>
          <w:rFonts w:ascii="Times New Roman" w:hAnsi="Times New Roman"/>
          <w:i/>
          <w:sz w:val="22"/>
        </w:rPr>
      </w:pPr>
      <w:r w:rsidRPr="00533B96">
        <w:rPr>
          <w:rFonts w:ascii="Times New Roman" w:hAnsi="Times New Roman"/>
          <w:b/>
          <w:sz w:val="22"/>
        </w:rPr>
        <w:t xml:space="preserve">Supplementary </w:t>
      </w:r>
      <w:r w:rsidR="00642337" w:rsidRPr="00533B96">
        <w:rPr>
          <w:rFonts w:ascii="Times New Roman" w:hAnsi="Times New Roman"/>
          <w:b/>
          <w:sz w:val="22"/>
        </w:rPr>
        <w:t xml:space="preserve">Figure </w:t>
      </w:r>
      <w:r w:rsidR="00B96E97" w:rsidRPr="00533B96">
        <w:rPr>
          <w:rFonts w:ascii="Times New Roman" w:hAnsi="Times New Roman"/>
          <w:b/>
          <w:sz w:val="22"/>
        </w:rPr>
        <w:t>2</w:t>
      </w:r>
      <w:r w:rsidR="00642337" w:rsidRPr="00533B96">
        <w:rPr>
          <w:rFonts w:ascii="Times New Roman" w:hAnsi="Times New Roman"/>
          <w:bCs/>
          <w:sz w:val="22"/>
        </w:rPr>
        <w:t xml:space="preserve"> Spearman’s correlation coefficients among the serum concentrations and dietary intakes of the antioxidants and total antioxidant capacity (TAC) among the participants having both serum concentrations of antioxidants and dietary intakes of antioxidants</w:t>
      </w:r>
      <w:r w:rsidR="00642337" w:rsidRPr="00533B96">
        <w:rPr>
          <w:rFonts w:ascii="Times New Roman" w:hAnsi="Times New Roman"/>
          <w:i/>
          <w:sz w:val="22"/>
        </w:rPr>
        <w:tab/>
      </w:r>
      <w:r w:rsidR="00C406EB" w:rsidRPr="00533B96">
        <w:rPr>
          <w:rFonts w:ascii="Times New Roman" w:hAnsi="Times New Roman"/>
          <w:i/>
          <w:sz w:val="22"/>
        </w:rPr>
        <w:t>4</w:t>
      </w:r>
    </w:p>
    <w:p w14:paraId="04234DB0" w14:textId="1B41333F" w:rsidR="00642337" w:rsidRPr="00533B96" w:rsidRDefault="00250BDC" w:rsidP="004F4F42">
      <w:pPr>
        <w:tabs>
          <w:tab w:val="right" w:leader="middleDot" w:pos="9600"/>
        </w:tabs>
        <w:wordWrap/>
        <w:spacing w:line="360" w:lineRule="auto"/>
        <w:jc w:val="left"/>
        <w:rPr>
          <w:rFonts w:ascii="Times New Roman" w:hAnsi="Times New Roman"/>
          <w:i/>
          <w:sz w:val="22"/>
        </w:rPr>
      </w:pPr>
      <w:r w:rsidRPr="00533B96">
        <w:rPr>
          <w:rFonts w:ascii="Times New Roman" w:hAnsi="Times New Roman"/>
          <w:b/>
          <w:sz w:val="22"/>
        </w:rPr>
        <w:t xml:space="preserve">Supplementary </w:t>
      </w:r>
      <w:r w:rsidR="00B96E97" w:rsidRPr="00533B96">
        <w:rPr>
          <w:rFonts w:ascii="Times New Roman" w:hAnsi="Times New Roman"/>
          <w:b/>
          <w:sz w:val="22"/>
        </w:rPr>
        <w:t>Table</w:t>
      </w:r>
      <w:r w:rsidR="00642337" w:rsidRPr="00533B96">
        <w:rPr>
          <w:rFonts w:ascii="Times New Roman" w:hAnsi="Times New Roman"/>
          <w:b/>
          <w:sz w:val="22"/>
        </w:rPr>
        <w:t xml:space="preserve"> 1</w:t>
      </w:r>
      <w:r w:rsidR="00642337" w:rsidRPr="00533B96">
        <w:t xml:space="preserve"> </w:t>
      </w:r>
      <w:r w:rsidR="00B96E97" w:rsidRPr="00533B96">
        <w:rPr>
          <w:rFonts w:ascii="Times New Roman" w:hAnsi="Times New Roman"/>
          <w:bCs/>
          <w:sz w:val="22"/>
        </w:rPr>
        <w:t>Association of serum antioxidant groups by recommendations with mortality from influenza/pneumonia in the study population</w:t>
      </w:r>
      <w:r w:rsidR="00642337" w:rsidRPr="00533B96">
        <w:rPr>
          <w:rFonts w:ascii="Times New Roman" w:hAnsi="Times New Roman"/>
          <w:i/>
          <w:sz w:val="22"/>
        </w:rPr>
        <w:tab/>
      </w:r>
      <w:r w:rsidR="00C406EB" w:rsidRPr="00533B96">
        <w:rPr>
          <w:rFonts w:ascii="Times New Roman" w:hAnsi="Times New Roman"/>
          <w:i/>
          <w:sz w:val="22"/>
        </w:rPr>
        <w:t>5</w:t>
      </w:r>
    </w:p>
    <w:p w14:paraId="5EEA59D4" w14:textId="50AAD827" w:rsidR="00D82F6B" w:rsidRPr="00533B96" w:rsidRDefault="00250BDC" w:rsidP="004F4F42">
      <w:pPr>
        <w:tabs>
          <w:tab w:val="right" w:leader="middleDot" w:pos="9600"/>
        </w:tabs>
        <w:wordWrap/>
        <w:spacing w:line="360" w:lineRule="auto"/>
        <w:jc w:val="left"/>
        <w:rPr>
          <w:rFonts w:ascii="Times New Roman" w:hAnsi="Times New Roman"/>
          <w:i/>
          <w:sz w:val="22"/>
        </w:rPr>
      </w:pPr>
      <w:r w:rsidRPr="00533B96">
        <w:rPr>
          <w:rFonts w:ascii="Times New Roman" w:hAnsi="Times New Roman"/>
          <w:b/>
          <w:sz w:val="22"/>
        </w:rPr>
        <w:t xml:space="preserve">Supplementary </w:t>
      </w:r>
      <w:r w:rsidR="00D82F6B" w:rsidRPr="00533B96">
        <w:rPr>
          <w:rFonts w:ascii="Times New Roman" w:hAnsi="Times New Roman"/>
          <w:b/>
          <w:sz w:val="22"/>
        </w:rPr>
        <w:t>Table 2</w:t>
      </w:r>
      <w:r w:rsidR="00D82F6B" w:rsidRPr="00533B96">
        <w:t xml:space="preserve"> </w:t>
      </w:r>
      <w:r w:rsidR="00D31994" w:rsidRPr="00533B96">
        <w:rPr>
          <w:rFonts w:ascii="Times New Roman" w:hAnsi="Times New Roman"/>
          <w:bCs/>
          <w:sz w:val="22"/>
        </w:rPr>
        <w:t>A</w:t>
      </w:r>
      <w:r w:rsidR="007A522C" w:rsidRPr="00533B96">
        <w:rPr>
          <w:rFonts w:ascii="Times New Roman" w:hAnsi="Times New Roman"/>
          <w:bCs/>
          <w:sz w:val="22"/>
        </w:rPr>
        <w:t>ssociation of serum antioxidants with mortality from influenza/pneumonia with adjustment for additional potential confounders</w:t>
      </w:r>
      <w:r w:rsidR="00D82F6B" w:rsidRPr="00533B96">
        <w:rPr>
          <w:rFonts w:ascii="Times New Roman" w:hAnsi="Times New Roman"/>
          <w:i/>
          <w:sz w:val="22"/>
        </w:rPr>
        <w:tab/>
      </w:r>
      <w:r w:rsidR="00C406EB" w:rsidRPr="00533B96">
        <w:rPr>
          <w:rFonts w:ascii="Times New Roman" w:hAnsi="Times New Roman"/>
          <w:i/>
          <w:sz w:val="22"/>
        </w:rPr>
        <w:t>6</w:t>
      </w:r>
    </w:p>
    <w:p w14:paraId="6D1ACAB1" w14:textId="0698C8EC" w:rsidR="002F2CFF" w:rsidRPr="00533B96" w:rsidRDefault="002F2CFF" w:rsidP="002F2CFF">
      <w:pPr>
        <w:tabs>
          <w:tab w:val="right" w:leader="middleDot" w:pos="9600"/>
        </w:tabs>
        <w:wordWrap/>
        <w:spacing w:line="360" w:lineRule="auto"/>
        <w:jc w:val="left"/>
        <w:rPr>
          <w:rFonts w:ascii="Times New Roman" w:hAnsi="Times New Roman"/>
          <w:i/>
          <w:sz w:val="22"/>
        </w:rPr>
      </w:pPr>
      <w:r w:rsidRPr="00533B96">
        <w:rPr>
          <w:rFonts w:ascii="Times New Roman" w:hAnsi="Times New Roman"/>
          <w:b/>
          <w:sz w:val="22"/>
        </w:rPr>
        <w:t>Supplementary Table 3</w:t>
      </w:r>
      <w:r w:rsidRPr="00533B96">
        <w:t xml:space="preserve"> </w:t>
      </w:r>
      <w:r w:rsidR="001B0781" w:rsidRPr="00533B96">
        <w:rPr>
          <w:rFonts w:ascii="Times New Roman" w:hAnsi="Times New Roman"/>
          <w:bCs/>
          <w:sz w:val="22"/>
        </w:rPr>
        <w:t xml:space="preserve">Several disease </w:t>
      </w:r>
      <w:r w:rsidR="00AF0CBD" w:rsidRPr="00533B96">
        <w:rPr>
          <w:rFonts w:ascii="Times New Roman" w:hAnsi="Times New Roman"/>
          <w:bCs/>
          <w:sz w:val="22"/>
        </w:rPr>
        <w:t>statuses</w:t>
      </w:r>
      <w:r w:rsidR="001B0781" w:rsidRPr="00533B96">
        <w:rPr>
          <w:rFonts w:ascii="Times New Roman" w:hAnsi="Times New Roman"/>
          <w:bCs/>
          <w:sz w:val="22"/>
        </w:rPr>
        <w:t xml:space="preserve"> in the study population</w:t>
      </w:r>
      <w:r w:rsidRPr="00533B96">
        <w:rPr>
          <w:rFonts w:ascii="Times New Roman" w:hAnsi="Times New Roman"/>
          <w:i/>
          <w:sz w:val="22"/>
        </w:rPr>
        <w:tab/>
      </w:r>
      <w:r w:rsidR="00E57552" w:rsidRPr="00533B96">
        <w:rPr>
          <w:rFonts w:ascii="Times New Roman" w:hAnsi="Times New Roman"/>
          <w:i/>
          <w:sz w:val="22"/>
        </w:rPr>
        <w:t>8</w:t>
      </w:r>
    </w:p>
    <w:p w14:paraId="6EDB4609" w14:textId="6E467553" w:rsidR="002F2CFF" w:rsidRPr="00533B96" w:rsidRDefault="002F2CFF" w:rsidP="004F4F42">
      <w:pPr>
        <w:tabs>
          <w:tab w:val="right" w:leader="middleDot" w:pos="9600"/>
        </w:tabs>
        <w:wordWrap/>
        <w:spacing w:line="360" w:lineRule="auto"/>
        <w:jc w:val="left"/>
        <w:rPr>
          <w:rFonts w:ascii="Times New Roman" w:hAnsi="Times New Roman"/>
          <w:i/>
          <w:sz w:val="22"/>
        </w:rPr>
      </w:pPr>
      <w:r w:rsidRPr="00533B96">
        <w:rPr>
          <w:rFonts w:ascii="Times New Roman" w:hAnsi="Times New Roman"/>
          <w:b/>
          <w:sz w:val="22"/>
        </w:rPr>
        <w:t xml:space="preserve">Supplementary Table </w:t>
      </w:r>
      <w:r w:rsidR="007840A5" w:rsidRPr="00533B96">
        <w:rPr>
          <w:rFonts w:ascii="Times New Roman" w:hAnsi="Times New Roman"/>
          <w:b/>
          <w:sz w:val="22"/>
        </w:rPr>
        <w:t>4</w:t>
      </w:r>
      <w:r w:rsidRPr="00533B96">
        <w:t xml:space="preserve"> </w:t>
      </w:r>
      <w:r w:rsidR="007840A5" w:rsidRPr="00533B96">
        <w:rPr>
          <w:rFonts w:ascii="Times New Roman" w:hAnsi="Times New Roman"/>
          <w:bCs/>
          <w:sz w:val="22"/>
        </w:rPr>
        <w:t>Association of serum antioxidants with mortality from influenza/pneumonia with additional adjustment for disease status</w:t>
      </w:r>
      <w:r w:rsidRPr="00533B96">
        <w:rPr>
          <w:rFonts w:ascii="Times New Roman" w:hAnsi="Times New Roman"/>
          <w:i/>
          <w:sz w:val="22"/>
        </w:rPr>
        <w:tab/>
      </w:r>
      <w:r w:rsidR="007840A5" w:rsidRPr="00533B96">
        <w:rPr>
          <w:rFonts w:ascii="Times New Roman" w:hAnsi="Times New Roman"/>
          <w:i/>
          <w:sz w:val="22"/>
        </w:rPr>
        <w:t>9</w:t>
      </w:r>
    </w:p>
    <w:p w14:paraId="5F85035D" w14:textId="64D65EA2" w:rsidR="00D82F6B" w:rsidRPr="00533B96" w:rsidRDefault="00250BDC" w:rsidP="004F4F42">
      <w:pPr>
        <w:tabs>
          <w:tab w:val="right" w:leader="middleDot" w:pos="9600"/>
        </w:tabs>
        <w:wordWrap/>
        <w:spacing w:line="360" w:lineRule="auto"/>
        <w:jc w:val="left"/>
        <w:rPr>
          <w:rFonts w:ascii="Times New Roman" w:hAnsi="Times New Roman"/>
          <w:i/>
          <w:sz w:val="22"/>
        </w:rPr>
      </w:pPr>
      <w:r w:rsidRPr="00533B96">
        <w:rPr>
          <w:rFonts w:ascii="Times New Roman" w:hAnsi="Times New Roman"/>
          <w:b/>
          <w:sz w:val="22"/>
        </w:rPr>
        <w:t xml:space="preserve">Supplementary </w:t>
      </w:r>
      <w:r w:rsidR="00D82F6B" w:rsidRPr="00533B96">
        <w:rPr>
          <w:rFonts w:ascii="Times New Roman" w:hAnsi="Times New Roman"/>
          <w:b/>
          <w:sz w:val="22"/>
        </w:rPr>
        <w:t xml:space="preserve">Table </w:t>
      </w:r>
      <w:r w:rsidR="007840A5" w:rsidRPr="00533B96">
        <w:rPr>
          <w:rFonts w:ascii="Times New Roman" w:hAnsi="Times New Roman"/>
          <w:b/>
          <w:sz w:val="22"/>
        </w:rPr>
        <w:t>5</w:t>
      </w:r>
      <w:r w:rsidR="00D82F6B" w:rsidRPr="00533B96">
        <w:t xml:space="preserve"> </w:t>
      </w:r>
      <w:bookmarkStart w:id="0" w:name="_Hlk64749437"/>
      <w:r w:rsidR="00D31994" w:rsidRPr="00533B96">
        <w:rPr>
          <w:rFonts w:ascii="Times New Roman" w:hAnsi="Times New Roman"/>
          <w:bCs/>
          <w:sz w:val="22"/>
        </w:rPr>
        <w:t>A</w:t>
      </w:r>
      <w:r w:rsidR="00E06C5D" w:rsidRPr="00533B96">
        <w:rPr>
          <w:rFonts w:ascii="Times New Roman" w:hAnsi="Times New Roman"/>
          <w:bCs/>
          <w:sz w:val="22"/>
        </w:rPr>
        <w:t>ssociation of serum antioxidants with mortality from influenza/pneumonia with consideration of additional nutrients</w:t>
      </w:r>
      <w:bookmarkEnd w:id="0"/>
      <w:r w:rsidR="00D82F6B" w:rsidRPr="00533B96">
        <w:rPr>
          <w:rFonts w:ascii="Times New Roman" w:hAnsi="Times New Roman"/>
          <w:i/>
          <w:sz w:val="22"/>
        </w:rPr>
        <w:tab/>
      </w:r>
      <w:r w:rsidR="007840A5" w:rsidRPr="00533B96">
        <w:rPr>
          <w:rFonts w:ascii="Times New Roman" w:hAnsi="Times New Roman"/>
          <w:i/>
          <w:sz w:val="22"/>
        </w:rPr>
        <w:t>11</w:t>
      </w:r>
    </w:p>
    <w:p w14:paraId="0CDEEF77" w14:textId="004E26B7" w:rsidR="00D82F6B" w:rsidRPr="00957FFA" w:rsidRDefault="00250BDC" w:rsidP="004F4F42">
      <w:pPr>
        <w:tabs>
          <w:tab w:val="right" w:leader="middleDot" w:pos="9600"/>
        </w:tabs>
        <w:wordWrap/>
        <w:spacing w:line="360" w:lineRule="auto"/>
        <w:jc w:val="left"/>
        <w:rPr>
          <w:rFonts w:ascii="Times New Roman" w:hAnsi="Times New Roman"/>
          <w:i/>
          <w:sz w:val="22"/>
        </w:rPr>
      </w:pPr>
      <w:r w:rsidRPr="00533B96">
        <w:rPr>
          <w:rFonts w:ascii="Times New Roman" w:hAnsi="Times New Roman"/>
          <w:b/>
          <w:sz w:val="22"/>
        </w:rPr>
        <w:t xml:space="preserve">Supplementary </w:t>
      </w:r>
      <w:r w:rsidR="00D82F6B" w:rsidRPr="00533B96">
        <w:rPr>
          <w:rFonts w:ascii="Times New Roman" w:hAnsi="Times New Roman"/>
          <w:b/>
          <w:sz w:val="22"/>
        </w:rPr>
        <w:t xml:space="preserve">Table </w:t>
      </w:r>
      <w:r w:rsidR="007840A5" w:rsidRPr="00533B96">
        <w:rPr>
          <w:rFonts w:ascii="Times New Roman" w:hAnsi="Times New Roman"/>
          <w:b/>
          <w:sz w:val="22"/>
        </w:rPr>
        <w:t>6</w:t>
      </w:r>
      <w:r w:rsidR="00D31994" w:rsidRPr="00533B96">
        <w:rPr>
          <w:rFonts w:ascii="Times New Roman" w:hAnsi="Times New Roman"/>
          <w:b/>
          <w:sz w:val="22"/>
        </w:rPr>
        <w:t xml:space="preserve"> </w:t>
      </w:r>
      <w:r w:rsidR="00D31994" w:rsidRPr="00533B96">
        <w:rPr>
          <w:rFonts w:ascii="Times New Roman" w:hAnsi="Times New Roman"/>
          <w:bCs/>
          <w:sz w:val="22"/>
        </w:rPr>
        <w:t xml:space="preserve">Association of serum antioxidants with mortality from influenza/pneumonia </w:t>
      </w:r>
      <w:r w:rsidR="005E5019" w:rsidRPr="00533B96">
        <w:rPr>
          <w:rFonts w:ascii="Times New Roman" w:hAnsi="Times New Roman"/>
          <w:bCs/>
          <w:sz w:val="22"/>
        </w:rPr>
        <w:t>in population</w:t>
      </w:r>
      <w:r w:rsidR="00D31994" w:rsidRPr="00533B96">
        <w:rPr>
          <w:rFonts w:ascii="Times New Roman" w:hAnsi="Times New Roman"/>
          <w:bCs/>
          <w:sz w:val="22"/>
        </w:rPr>
        <w:t xml:space="preserve"> with restricted </w:t>
      </w:r>
      <w:r w:rsidR="00391DED" w:rsidRPr="00533B96">
        <w:rPr>
          <w:rFonts w:ascii="Times New Roman" w:hAnsi="Times New Roman"/>
          <w:bCs/>
          <w:sz w:val="22"/>
        </w:rPr>
        <w:t>follow</w:t>
      </w:r>
      <w:r w:rsidR="000E5757" w:rsidRPr="00533B96">
        <w:rPr>
          <w:rFonts w:ascii="Times New Roman" w:hAnsi="Times New Roman"/>
          <w:bCs/>
          <w:sz w:val="22"/>
        </w:rPr>
        <w:t>-up</w:t>
      </w:r>
      <w:r w:rsidR="00391DED" w:rsidRPr="00533B96">
        <w:rPr>
          <w:rFonts w:ascii="Times New Roman" w:hAnsi="Times New Roman"/>
          <w:bCs/>
          <w:sz w:val="22"/>
        </w:rPr>
        <w:t xml:space="preserve"> time and/or age</w:t>
      </w:r>
      <w:r w:rsidR="00DD752D" w:rsidRPr="00533B96">
        <w:rPr>
          <w:rFonts w:ascii="Times New Roman" w:hAnsi="Times New Roman"/>
          <w:bCs/>
          <w:sz w:val="22"/>
        </w:rPr>
        <w:t xml:space="preserve"> at baseline</w:t>
      </w:r>
      <w:r w:rsidR="00D82F6B" w:rsidRPr="00533B96">
        <w:rPr>
          <w:rFonts w:ascii="Times New Roman" w:hAnsi="Times New Roman"/>
          <w:i/>
          <w:sz w:val="22"/>
        </w:rPr>
        <w:tab/>
      </w:r>
      <w:r w:rsidR="0093746E" w:rsidRPr="00957FFA">
        <w:rPr>
          <w:rFonts w:ascii="Times New Roman" w:hAnsi="Times New Roman"/>
          <w:i/>
          <w:sz w:val="22"/>
        </w:rPr>
        <w:t>1</w:t>
      </w:r>
      <w:r w:rsidR="007840A5" w:rsidRPr="00957FFA">
        <w:rPr>
          <w:rFonts w:ascii="Times New Roman" w:hAnsi="Times New Roman"/>
          <w:i/>
          <w:sz w:val="22"/>
        </w:rPr>
        <w:t>3</w:t>
      </w:r>
    </w:p>
    <w:p w14:paraId="32FED732" w14:textId="273198D9" w:rsidR="00D53933" w:rsidRPr="00957FFA" w:rsidRDefault="00250BDC" w:rsidP="00D53933">
      <w:pPr>
        <w:tabs>
          <w:tab w:val="right" w:leader="middleDot" w:pos="9600"/>
        </w:tabs>
        <w:wordWrap/>
        <w:spacing w:line="360" w:lineRule="auto"/>
        <w:jc w:val="left"/>
        <w:rPr>
          <w:rFonts w:ascii="Times New Roman" w:hAnsi="Times New Roman"/>
          <w:i/>
          <w:sz w:val="22"/>
        </w:rPr>
      </w:pPr>
      <w:r w:rsidRPr="00957FFA">
        <w:rPr>
          <w:rFonts w:ascii="Times New Roman" w:hAnsi="Times New Roman"/>
          <w:b/>
          <w:sz w:val="22"/>
        </w:rPr>
        <w:t xml:space="preserve">Supplementary </w:t>
      </w:r>
      <w:r w:rsidR="00D53933" w:rsidRPr="00957FFA">
        <w:rPr>
          <w:rFonts w:ascii="Times New Roman" w:hAnsi="Times New Roman"/>
          <w:b/>
          <w:sz w:val="22"/>
        </w:rPr>
        <w:t xml:space="preserve">Table </w:t>
      </w:r>
      <w:r w:rsidR="007840A5" w:rsidRPr="00957FFA">
        <w:rPr>
          <w:rFonts w:ascii="Times New Roman" w:hAnsi="Times New Roman"/>
          <w:b/>
          <w:sz w:val="22"/>
        </w:rPr>
        <w:t>7</w:t>
      </w:r>
      <w:r w:rsidR="00D53933" w:rsidRPr="00957FFA">
        <w:t xml:space="preserve"> </w:t>
      </w:r>
      <w:r w:rsidR="00D53933" w:rsidRPr="00957FFA">
        <w:rPr>
          <w:rFonts w:ascii="Times New Roman" w:hAnsi="Times New Roman"/>
          <w:bCs/>
          <w:sz w:val="22"/>
        </w:rPr>
        <w:t>Association of energy-adjusted dietary intake of antioxidants with mortality from influenza/pneumonia in the study population for dietary antioxidants</w:t>
      </w:r>
      <w:r w:rsidR="00D53933" w:rsidRPr="00957FFA">
        <w:rPr>
          <w:rFonts w:ascii="Times New Roman" w:hAnsi="Times New Roman"/>
          <w:i/>
          <w:sz w:val="22"/>
        </w:rPr>
        <w:tab/>
        <w:t>1</w:t>
      </w:r>
      <w:r w:rsidR="007840A5" w:rsidRPr="00957FFA">
        <w:rPr>
          <w:rFonts w:ascii="Times New Roman" w:hAnsi="Times New Roman"/>
          <w:i/>
          <w:sz w:val="22"/>
        </w:rPr>
        <w:t>4</w:t>
      </w:r>
    </w:p>
    <w:p w14:paraId="60C5177F" w14:textId="7B6045B1" w:rsidR="00642337" w:rsidRPr="00957FFA" w:rsidRDefault="004F4F42" w:rsidP="00266694">
      <w:pPr>
        <w:tabs>
          <w:tab w:val="right" w:leader="middleDot" w:pos="9600"/>
        </w:tabs>
        <w:wordWrap/>
        <w:spacing w:line="360" w:lineRule="auto"/>
        <w:jc w:val="left"/>
        <w:rPr>
          <w:rFonts w:ascii="Times New Roman" w:hAnsi="Times New Roman"/>
          <w:i/>
          <w:sz w:val="22"/>
        </w:rPr>
      </w:pPr>
      <w:r w:rsidRPr="00957FFA">
        <w:rPr>
          <w:rFonts w:ascii="Times New Roman" w:hAnsi="Times New Roman"/>
          <w:b/>
          <w:sz w:val="22"/>
        </w:rPr>
        <w:t>References</w:t>
      </w:r>
      <w:r w:rsidR="00D82F6B" w:rsidRPr="00957FFA">
        <w:rPr>
          <w:rFonts w:ascii="Times New Roman" w:hAnsi="Times New Roman"/>
          <w:i/>
          <w:sz w:val="22"/>
        </w:rPr>
        <w:tab/>
      </w:r>
      <w:r w:rsidRPr="00957FFA">
        <w:rPr>
          <w:rFonts w:ascii="Times New Roman" w:hAnsi="Times New Roman"/>
          <w:i/>
          <w:sz w:val="22"/>
        </w:rPr>
        <w:t>1</w:t>
      </w:r>
      <w:r w:rsidR="00DC6CEA" w:rsidRPr="00957FFA">
        <w:rPr>
          <w:rFonts w:ascii="Times New Roman" w:hAnsi="Times New Roman"/>
          <w:i/>
          <w:sz w:val="22"/>
        </w:rPr>
        <w:t>5</w:t>
      </w:r>
    </w:p>
    <w:p w14:paraId="6EA3D2CF" w14:textId="61065685" w:rsidR="00A33EF8" w:rsidRPr="00A33EF8" w:rsidRDefault="00642337" w:rsidP="00E648E8">
      <w:pPr>
        <w:pStyle w:val="af4"/>
        <w:tabs>
          <w:tab w:val="left" w:pos="0"/>
        </w:tabs>
        <w:wordWrap/>
        <w:spacing w:line="480" w:lineRule="auto"/>
        <w:ind w:leftChars="0" w:left="0"/>
        <w:jc w:val="left"/>
        <w:rPr>
          <w:rFonts w:ascii="Times New Roman" w:eastAsia="Times New Roman" w:hAnsi="Times New Roman"/>
          <w:b/>
          <w:sz w:val="24"/>
          <w:szCs w:val="24"/>
        </w:rPr>
      </w:pPr>
      <w:r>
        <w:rPr>
          <w:rFonts w:ascii="Times New Roman" w:eastAsia="Times New Roman" w:hAnsi="Times New Roman"/>
          <w:b/>
          <w:sz w:val="24"/>
          <w:szCs w:val="24"/>
        </w:rPr>
        <w:br w:type="page"/>
      </w:r>
      <w:r w:rsidR="00250BDC">
        <w:rPr>
          <w:rFonts w:ascii="Times New Roman" w:eastAsia="Times New Roman" w:hAnsi="Times New Roman"/>
          <w:b/>
          <w:sz w:val="24"/>
          <w:szCs w:val="24"/>
        </w:rPr>
        <w:lastRenderedPageBreak/>
        <w:t xml:space="preserve">Supplementary </w:t>
      </w:r>
      <w:r w:rsidR="00C53F20">
        <w:rPr>
          <w:rFonts w:ascii="Times New Roman" w:eastAsia="Times New Roman" w:hAnsi="Times New Roman"/>
          <w:b/>
          <w:sz w:val="24"/>
          <w:szCs w:val="24"/>
        </w:rPr>
        <w:t>Methods</w:t>
      </w:r>
    </w:p>
    <w:p w14:paraId="4D54BF8C" w14:textId="4396E880" w:rsidR="00A33EF8" w:rsidRPr="00BA6C36" w:rsidRDefault="00A33EF8" w:rsidP="00E648E8">
      <w:pPr>
        <w:pStyle w:val="af4"/>
        <w:tabs>
          <w:tab w:val="left" w:pos="0"/>
        </w:tabs>
        <w:wordWrap/>
        <w:spacing w:line="480" w:lineRule="auto"/>
        <w:ind w:leftChars="0" w:left="0"/>
        <w:jc w:val="left"/>
        <w:rPr>
          <w:rFonts w:ascii="Times New Roman" w:eastAsia="Times New Roman" w:hAnsi="Times New Roman"/>
          <w:bCs/>
          <w:sz w:val="22"/>
        </w:rPr>
      </w:pPr>
      <w:r w:rsidRPr="00DD7D14">
        <w:rPr>
          <w:rFonts w:ascii="Times New Roman" w:hAnsi="Times New Roman" w:hint="eastAsia"/>
          <w:bCs/>
          <w:i/>
          <w:iCs/>
          <w:sz w:val="22"/>
        </w:rPr>
        <w:t>S</w:t>
      </w:r>
      <w:r w:rsidRPr="00DD7D14">
        <w:rPr>
          <w:rFonts w:ascii="Times New Roman" w:hAnsi="Times New Roman"/>
          <w:bCs/>
          <w:i/>
          <w:iCs/>
          <w:sz w:val="22"/>
        </w:rPr>
        <w:t>tudy population</w:t>
      </w:r>
      <w:r w:rsidR="00C53F20" w:rsidRPr="00DD7D14">
        <w:rPr>
          <w:rFonts w:ascii="Times New Roman" w:hAnsi="Times New Roman"/>
          <w:bCs/>
          <w:i/>
          <w:iCs/>
          <w:sz w:val="22"/>
        </w:rPr>
        <w:t xml:space="preserve"> for dietary antioxidants</w:t>
      </w:r>
    </w:p>
    <w:p w14:paraId="54F1CA10" w14:textId="5B03089B" w:rsidR="00B94FEA" w:rsidRPr="00DD7D14" w:rsidRDefault="00463298" w:rsidP="00E648E8">
      <w:pPr>
        <w:pStyle w:val="af4"/>
        <w:tabs>
          <w:tab w:val="left" w:pos="0"/>
        </w:tabs>
        <w:wordWrap/>
        <w:spacing w:line="480" w:lineRule="auto"/>
        <w:ind w:leftChars="0" w:left="0"/>
        <w:jc w:val="left"/>
        <w:rPr>
          <w:rFonts w:ascii="Times New Roman" w:hAnsi="Times New Roman"/>
          <w:bCs/>
          <w:sz w:val="22"/>
        </w:rPr>
      </w:pPr>
      <w:r>
        <w:rPr>
          <w:rFonts w:ascii="Times New Roman" w:hAnsi="Times New Roman"/>
          <w:bCs/>
          <w:sz w:val="22"/>
        </w:rPr>
        <w:t>P</w:t>
      </w:r>
      <w:r w:rsidR="00A33EF8" w:rsidRPr="00DD7D14">
        <w:rPr>
          <w:rFonts w:ascii="Times New Roman" w:hAnsi="Times New Roman"/>
          <w:bCs/>
          <w:sz w:val="22"/>
        </w:rPr>
        <w:t xml:space="preserve">opulation </w:t>
      </w:r>
      <w:r>
        <w:rPr>
          <w:rFonts w:ascii="Times New Roman" w:hAnsi="Times New Roman"/>
          <w:bCs/>
          <w:sz w:val="22"/>
        </w:rPr>
        <w:t>for dietary antioxidants was</w:t>
      </w:r>
      <w:r w:rsidR="00A33EF8" w:rsidRPr="00DD7D14">
        <w:rPr>
          <w:rFonts w:ascii="Times New Roman" w:hAnsi="Times New Roman"/>
          <w:bCs/>
          <w:sz w:val="22"/>
        </w:rPr>
        <w:t xml:space="preserve"> selected </w:t>
      </w:r>
      <w:r w:rsidR="008210C8">
        <w:rPr>
          <w:rFonts w:ascii="Times New Roman" w:hAnsi="Times New Roman"/>
          <w:bCs/>
          <w:sz w:val="22"/>
        </w:rPr>
        <w:t xml:space="preserve">using </w:t>
      </w:r>
      <w:r w:rsidR="005A26F3">
        <w:rPr>
          <w:rFonts w:ascii="Times New Roman" w:hAnsi="Times New Roman"/>
          <w:bCs/>
          <w:sz w:val="22"/>
        </w:rPr>
        <w:t xml:space="preserve">same exclusion criteria with </w:t>
      </w:r>
      <w:r w:rsidR="0011516C">
        <w:rPr>
          <w:rFonts w:ascii="Times New Roman" w:hAnsi="Times New Roman"/>
          <w:bCs/>
          <w:sz w:val="22"/>
        </w:rPr>
        <w:t xml:space="preserve">the main population (population for serum antioxidants), but we </w:t>
      </w:r>
      <w:r w:rsidR="00AE0275">
        <w:rPr>
          <w:rFonts w:ascii="Times New Roman" w:hAnsi="Times New Roman"/>
          <w:bCs/>
          <w:sz w:val="22"/>
        </w:rPr>
        <w:t>included participants with data on dietary intake of antioxidant</w:t>
      </w:r>
      <w:r w:rsidR="00F75D31">
        <w:rPr>
          <w:rFonts w:ascii="Times New Roman" w:hAnsi="Times New Roman"/>
          <w:bCs/>
          <w:sz w:val="22"/>
        </w:rPr>
        <w:t>s</w:t>
      </w:r>
      <w:r w:rsidR="00AE0275">
        <w:rPr>
          <w:rFonts w:ascii="Times New Roman" w:hAnsi="Times New Roman"/>
          <w:bCs/>
          <w:sz w:val="22"/>
        </w:rPr>
        <w:t xml:space="preserve"> regardless of </w:t>
      </w:r>
      <w:r w:rsidR="00F75D31">
        <w:rPr>
          <w:rFonts w:ascii="Times New Roman" w:hAnsi="Times New Roman"/>
          <w:bCs/>
          <w:sz w:val="22"/>
        </w:rPr>
        <w:t xml:space="preserve">missing </w:t>
      </w:r>
      <w:r w:rsidR="00487C10">
        <w:rPr>
          <w:rFonts w:ascii="Times New Roman" w:hAnsi="Times New Roman"/>
          <w:bCs/>
          <w:sz w:val="22"/>
        </w:rPr>
        <w:t xml:space="preserve">values </w:t>
      </w:r>
      <w:r w:rsidR="00F75D31">
        <w:rPr>
          <w:rFonts w:ascii="Times New Roman" w:hAnsi="Times New Roman"/>
          <w:bCs/>
          <w:sz w:val="22"/>
        </w:rPr>
        <w:t>in serum levels of the antioxidants</w:t>
      </w:r>
      <w:r w:rsidR="008210C8">
        <w:rPr>
          <w:rFonts w:ascii="Times New Roman" w:hAnsi="Times New Roman"/>
          <w:bCs/>
          <w:sz w:val="22"/>
        </w:rPr>
        <w:t xml:space="preserve"> (</w:t>
      </w:r>
      <w:r w:rsidR="00250BDC" w:rsidRPr="00250BDC">
        <w:rPr>
          <w:rFonts w:ascii="Times New Roman" w:hAnsi="Times New Roman"/>
          <w:bCs/>
          <w:sz w:val="22"/>
        </w:rPr>
        <w:t xml:space="preserve">Supplementary </w:t>
      </w:r>
      <w:r w:rsidR="008210C8" w:rsidRPr="00250BDC">
        <w:rPr>
          <w:rFonts w:ascii="Times New Roman" w:hAnsi="Times New Roman"/>
          <w:bCs/>
          <w:sz w:val="22"/>
        </w:rPr>
        <w:t>Figure 1</w:t>
      </w:r>
      <w:r w:rsidR="008210C8">
        <w:rPr>
          <w:rFonts w:ascii="Times New Roman" w:hAnsi="Times New Roman"/>
          <w:bCs/>
          <w:sz w:val="22"/>
        </w:rPr>
        <w:t>).</w:t>
      </w:r>
    </w:p>
    <w:p w14:paraId="6333B82E" w14:textId="77777777" w:rsidR="00FA3FFF" w:rsidRPr="00F75D31" w:rsidRDefault="00FA3FFF" w:rsidP="00E648E8">
      <w:pPr>
        <w:pStyle w:val="af4"/>
        <w:tabs>
          <w:tab w:val="left" w:pos="0"/>
        </w:tabs>
        <w:wordWrap/>
        <w:spacing w:line="480" w:lineRule="auto"/>
        <w:ind w:leftChars="0" w:left="0"/>
        <w:jc w:val="left"/>
        <w:rPr>
          <w:rFonts w:ascii="Times New Roman" w:hAnsi="Times New Roman"/>
          <w:b/>
          <w:sz w:val="22"/>
        </w:rPr>
      </w:pPr>
    </w:p>
    <w:p w14:paraId="4C934FDB" w14:textId="77777777" w:rsidR="00FA3FFF" w:rsidRPr="00DD7D14" w:rsidRDefault="00FA3FFF" w:rsidP="00E648E8">
      <w:pPr>
        <w:pStyle w:val="af4"/>
        <w:tabs>
          <w:tab w:val="left" w:pos="0"/>
        </w:tabs>
        <w:wordWrap/>
        <w:spacing w:line="480" w:lineRule="auto"/>
        <w:ind w:leftChars="0" w:left="0"/>
        <w:jc w:val="left"/>
        <w:rPr>
          <w:rFonts w:ascii="Times New Roman" w:hAnsi="Times New Roman"/>
          <w:bCs/>
          <w:i/>
          <w:iCs/>
          <w:sz w:val="22"/>
        </w:rPr>
      </w:pPr>
      <w:r w:rsidRPr="00DD7D14">
        <w:rPr>
          <w:rFonts w:ascii="Times New Roman" w:hAnsi="Times New Roman" w:hint="eastAsia"/>
          <w:bCs/>
          <w:i/>
          <w:iCs/>
          <w:sz w:val="22"/>
        </w:rPr>
        <w:t>D</w:t>
      </w:r>
      <w:r w:rsidRPr="00DD7D14">
        <w:rPr>
          <w:rFonts w:ascii="Times New Roman" w:hAnsi="Times New Roman"/>
          <w:bCs/>
          <w:i/>
          <w:iCs/>
          <w:sz w:val="22"/>
        </w:rPr>
        <w:t>ietary antioxidant intake</w:t>
      </w:r>
    </w:p>
    <w:p w14:paraId="12F1CDAA" w14:textId="389F7C47" w:rsidR="00FA3FFF" w:rsidRDefault="005E3F39" w:rsidP="002C6533">
      <w:pPr>
        <w:pStyle w:val="af4"/>
        <w:tabs>
          <w:tab w:val="left" w:pos="0"/>
        </w:tabs>
        <w:wordWrap/>
        <w:spacing w:line="480" w:lineRule="auto"/>
        <w:ind w:leftChars="0" w:left="0"/>
        <w:jc w:val="left"/>
        <w:rPr>
          <w:rFonts w:ascii="Times New Roman" w:hAnsi="Times New Roman"/>
          <w:bCs/>
          <w:i/>
          <w:iCs/>
          <w:sz w:val="22"/>
        </w:rPr>
      </w:pPr>
      <w:r w:rsidRPr="0093631C">
        <w:rPr>
          <w:rFonts w:ascii="Times New Roman" w:hAnsi="Times New Roman" w:hint="eastAsia"/>
          <w:bCs/>
          <w:sz w:val="22"/>
        </w:rPr>
        <w:t>N</w:t>
      </w:r>
      <w:r w:rsidRPr="0093631C">
        <w:rPr>
          <w:rFonts w:ascii="Times New Roman" w:hAnsi="Times New Roman"/>
          <w:bCs/>
          <w:sz w:val="22"/>
        </w:rPr>
        <w:t xml:space="preserve">HANES III provides </w:t>
      </w:r>
      <w:r w:rsidR="0036079C" w:rsidRPr="0093631C">
        <w:rPr>
          <w:rFonts w:ascii="Times New Roman" w:hAnsi="Times New Roman"/>
          <w:bCs/>
          <w:sz w:val="22"/>
        </w:rPr>
        <w:t>24 h recall</w:t>
      </w:r>
      <w:r w:rsidR="007D4782" w:rsidRPr="0093631C">
        <w:rPr>
          <w:rFonts w:ascii="Times New Roman" w:hAnsi="Times New Roman"/>
          <w:bCs/>
          <w:sz w:val="22"/>
        </w:rPr>
        <w:t xml:space="preserve">-based </w:t>
      </w:r>
      <w:r w:rsidRPr="0093631C">
        <w:rPr>
          <w:rFonts w:ascii="Times New Roman" w:hAnsi="Times New Roman"/>
          <w:bCs/>
          <w:sz w:val="22"/>
        </w:rPr>
        <w:t xml:space="preserve">daily intake of nutrients </w:t>
      </w:r>
      <w:r w:rsidR="007D4782" w:rsidRPr="0093631C">
        <w:rPr>
          <w:rFonts w:ascii="Times New Roman" w:hAnsi="Times New Roman"/>
          <w:bCs/>
          <w:sz w:val="22"/>
        </w:rPr>
        <w:t xml:space="preserve">calculated using </w:t>
      </w:r>
      <w:r w:rsidR="005E7746">
        <w:rPr>
          <w:rFonts w:ascii="Times New Roman" w:hAnsi="Times New Roman"/>
          <w:bCs/>
          <w:sz w:val="22"/>
        </w:rPr>
        <w:t>United States Department of Agriculture</w:t>
      </w:r>
      <w:r w:rsidR="001719A9">
        <w:rPr>
          <w:rFonts w:ascii="Times New Roman" w:hAnsi="Times New Roman"/>
          <w:bCs/>
          <w:sz w:val="22"/>
        </w:rPr>
        <w:t xml:space="preserve"> (</w:t>
      </w:r>
      <w:r w:rsidR="001719A9" w:rsidRPr="0093631C">
        <w:rPr>
          <w:rFonts w:ascii="Times New Roman" w:hAnsi="Times New Roman"/>
          <w:bCs/>
          <w:sz w:val="22"/>
        </w:rPr>
        <w:t>USDA</w:t>
      </w:r>
      <w:r w:rsidR="005E7746">
        <w:rPr>
          <w:rFonts w:ascii="Times New Roman" w:hAnsi="Times New Roman"/>
          <w:bCs/>
          <w:sz w:val="22"/>
        </w:rPr>
        <w:t>)</w:t>
      </w:r>
      <w:r w:rsidR="007D4782" w:rsidRPr="0093631C">
        <w:rPr>
          <w:rFonts w:ascii="Times New Roman" w:hAnsi="Times New Roman"/>
          <w:bCs/>
          <w:sz w:val="22"/>
        </w:rPr>
        <w:t xml:space="preserve"> </w:t>
      </w:r>
      <w:r w:rsidR="002C6533">
        <w:rPr>
          <w:rFonts w:ascii="Times New Roman" w:hAnsi="Times New Roman"/>
          <w:bCs/>
          <w:sz w:val="22"/>
        </w:rPr>
        <w:t>d</w:t>
      </w:r>
      <w:r w:rsidR="007D4782" w:rsidRPr="0093631C">
        <w:rPr>
          <w:rFonts w:ascii="Times New Roman" w:hAnsi="Times New Roman"/>
          <w:bCs/>
          <w:sz w:val="22"/>
        </w:rPr>
        <w:t>atabase</w:t>
      </w:r>
      <w:r w:rsidR="0093631C" w:rsidRPr="0093631C">
        <w:rPr>
          <w:rFonts w:ascii="Times New Roman" w:hAnsi="Times New Roman"/>
          <w:bCs/>
          <w:sz w:val="22"/>
        </w:rPr>
        <w:t xml:space="preserve"> </w:t>
      </w:r>
      <w:r w:rsidR="00A3740A">
        <w:rPr>
          <w:rFonts w:ascii="Times New Roman" w:hAnsi="Times New Roman"/>
          <w:bCs/>
          <w:sz w:val="22"/>
        </w:rPr>
        <w:t>[</w:t>
      </w:r>
      <w:r w:rsidR="00A3740A" w:rsidRPr="00A3740A">
        <w:rPr>
          <w:rFonts w:ascii="Times New Roman" w:hAnsi="Times New Roman"/>
          <w:bCs/>
          <w:sz w:val="22"/>
        </w:rPr>
        <w:t>Survey nutrient d</w:t>
      </w:r>
      <w:r w:rsidR="00A3740A" w:rsidRPr="009042AC">
        <w:rPr>
          <w:rFonts w:ascii="Times New Roman" w:hAnsi="Times New Roman"/>
          <w:bCs/>
          <w:sz w:val="22"/>
        </w:rPr>
        <w:t>ata bases for NHANES III, Phase 1 (1993) and Phase 2 (1995</w:t>
      </w:r>
      <w:proofErr w:type="gramStart"/>
      <w:r w:rsidR="00A3740A" w:rsidRPr="009042AC">
        <w:rPr>
          <w:rFonts w:ascii="Times New Roman" w:hAnsi="Times New Roman"/>
          <w:bCs/>
          <w:sz w:val="22"/>
        </w:rPr>
        <w:t>)]</w:t>
      </w:r>
      <w:r w:rsidR="00BD0161" w:rsidRPr="00957F33">
        <w:rPr>
          <w:rFonts w:ascii="Times New Roman" w:hAnsi="Times New Roman"/>
          <w:bCs/>
          <w:sz w:val="22"/>
          <w:vertAlign w:val="superscript"/>
        </w:rPr>
        <w:t>(</w:t>
      </w:r>
      <w:proofErr w:type="gramEnd"/>
      <w:r w:rsidR="00BD0161" w:rsidRPr="00957F33">
        <w:rPr>
          <w:rFonts w:ascii="Times New Roman" w:hAnsi="Times New Roman"/>
          <w:bCs/>
          <w:sz w:val="22"/>
          <w:vertAlign w:val="superscript"/>
        </w:rPr>
        <w:t>1)</w:t>
      </w:r>
      <w:r w:rsidR="0093631C" w:rsidRPr="009042AC">
        <w:rPr>
          <w:rFonts w:ascii="Times New Roman" w:hAnsi="Times New Roman"/>
          <w:bCs/>
          <w:sz w:val="22"/>
        </w:rPr>
        <w:t>.</w:t>
      </w:r>
      <w:r w:rsidR="00195BA2" w:rsidRPr="009042AC">
        <w:rPr>
          <w:rFonts w:ascii="Times New Roman" w:hAnsi="Times New Roman"/>
          <w:bCs/>
          <w:sz w:val="22"/>
        </w:rPr>
        <w:t xml:space="preserve"> Among the nutrients whose daily intake was calculated, we included vitamin C, vitamin A, vitamin E, and </w:t>
      </w:r>
      <w:r w:rsidR="006606FE" w:rsidRPr="009042AC">
        <w:rPr>
          <w:rFonts w:ascii="Times New Roman" w:hAnsi="Times New Roman"/>
          <w:bCs/>
          <w:sz w:val="22"/>
        </w:rPr>
        <w:t>β-</w:t>
      </w:r>
      <w:r w:rsidR="00195BA2" w:rsidRPr="009042AC">
        <w:rPr>
          <w:rFonts w:ascii="Times New Roman" w:hAnsi="Times New Roman"/>
          <w:bCs/>
          <w:sz w:val="22"/>
        </w:rPr>
        <w:t>carotene</w:t>
      </w:r>
      <w:r w:rsidR="007D4782" w:rsidRPr="009042AC">
        <w:rPr>
          <w:rFonts w:ascii="Times New Roman" w:hAnsi="Times New Roman"/>
          <w:bCs/>
          <w:sz w:val="22"/>
        </w:rPr>
        <w:t xml:space="preserve"> </w:t>
      </w:r>
      <w:r w:rsidR="006606FE" w:rsidRPr="009042AC">
        <w:rPr>
          <w:rFonts w:ascii="Times New Roman" w:hAnsi="Times New Roman"/>
          <w:bCs/>
          <w:sz w:val="22"/>
        </w:rPr>
        <w:t xml:space="preserve">for the analyses. </w:t>
      </w:r>
      <w:r w:rsidR="002C6533">
        <w:rPr>
          <w:rFonts w:ascii="Times New Roman" w:hAnsi="Times New Roman"/>
          <w:bCs/>
          <w:sz w:val="22"/>
        </w:rPr>
        <w:t xml:space="preserve">Daily intake of </w:t>
      </w:r>
      <w:r w:rsidR="00C62829" w:rsidRPr="009042AC">
        <w:rPr>
          <w:rFonts w:ascii="Times New Roman" w:hAnsi="Times New Roman"/>
          <w:bCs/>
          <w:sz w:val="22"/>
        </w:rPr>
        <w:t>α-</w:t>
      </w:r>
      <w:r w:rsidR="009042AC">
        <w:rPr>
          <w:rFonts w:ascii="Times New Roman" w:hAnsi="Times New Roman"/>
          <w:bCs/>
          <w:sz w:val="22"/>
        </w:rPr>
        <w:t xml:space="preserve">carotene, </w:t>
      </w:r>
      <w:r w:rsidR="009042AC" w:rsidRPr="009042AC">
        <w:rPr>
          <w:rFonts w:ascii="Times New Roman" w:hAnsi="Times New Roman"/>
          <w:bCs/>
          <w:sz w:val="22"/>
        </w:rPr>
        <w:t>β-</w:t>
      </w:r>
      <w:r w:rsidR="009042AC">
        <w:rPr>
          <w:rFonts w:ascii="Times New Roman" w:hAnsi="Times New Roman"/>
          <w:bCs/>
          <w:sz w:val="22"/>
        </w:rPr>
        <w:t>cryptoxanthin, lutein, zeaxanthin, and lycopene</w:t>
      </w:r>
      <w:r w:rsidR="002C6533">
        <w:rPr>
          <w:rFonts w:ascii="Times New Roman" w:hAnsi="Times New Roman"/>
          <w:bCs/>
          <w:sz w:val="22"/>
        </w:rPr>
        <w:t xml:space="preserve"> were not calculated by the USDA database.</w:t>
      </w:r>
    </w:p>
    <w:p w14:paraId="62C9EB53" w14:textId="77777777" w:rsidR="00FF7C6D" w:rsidRPr="00DD7D14" w:rsidRDefault="00FF7C6D" w:rsidP="00E648E8">
      <w:pPr>
        <w:pStyle w:val="af4"/>
        <w:tabs>
          <w:tab w:val="left" w:pos="0"/>
        </w:tabs>
        <w:wordWrap/>
        <w:spacing w:line="480" w:lineRule="auto"/>
        <w:ind w:leftChars="0" w:left="0"/>
        <w:jc w:val="left"/>
        <w:rPr>
          <w:rFonts w:ascii="Times New Roman" w:hAnsi="Times New Roman"/>
          <w:bCs/>
          <w:i/>
          <w:iCs/>
          <w:sz w:val="22"/>
        </w:rPr>
      </w:pPr>
    </w:p>
    <w:p w14:paraId="739405CC" w14:textId="67AFA395" w:rsidR="00AE5A41" w:rsidRPr="00BA6C36" w:rsidRDefault="00AE5A41" w:rsidP="00AE5A41">
      <w:pPr>
        <w:pStyle w:val="af4"/>
        <w:tabs>
          <w:tab w:val="left" w:pos="0"/>
        </w:tabs>
        <w:wordWrap/>
        <w:spacing w:line="480" w:lineRule="auto"/>
        <w:ind w:leftChars="0" w:left="0"/>
        <w:jc w:val="left"/>
        <w:rPr>
          <w:rFonts w:ascii="Times New Roman" w:hAnsi="Times New Roman"/>
          <w:bCs/>
          <w:i/>
          <w:iCs/>
          <w:sz w:val="22"/>
        </w:rPr>
      </w:pPr>
      <w:r w:rsidRPr="00BA6C36">
        <w:rPr>
          <w:rFonts w:ascii="Times New Roman" w:hAnsi="Times New Roman"/>
          <w:bCs/>
          <w:i/>
          <w:iCs/>
          <w:sz w:val="22"/>
        </w:rPr>
        <w:t>Statistical analysis</w:t>
      </w:r>
      <w:r w:rsidR="00C53F20" w:rsidRPr="00BA6C36">
        <w:rPr>
          <w:rFonts w:ascii="Times New Roman" w:hAnsi="Times New Roman"/>
          <w:bCs/>
          <w:i/>
          <w:iCs/>
          <w:sz w:val="22"/>
        </w:rPr>
        <w:t xml:space="preserve"> for dietary antioxidants</w:t>
      </w:r>
    </w:p>
    <w:p w14:paraId="1D24C9E7" w14:textId="596F8B6E" w:rsidR="00AE5A41" w:rsidRPr="002862BB" w:rsidRDefault="00BB6A0A" w:rsidP="00E648E8">
      <w:pPr>
        <w:pStyle w:val="af4"/>
        <w:tabs>
          <w:tab w:val="left" w:pos="0"/>
        </w:tabs>
        <w:wordWrap/>
        <w:spacing w:line="480" w:lineRule="auto"/>
        <w:ind w:leftChars="0" w:left="0"/>
        <w:jc w:val="left"/>
        <w:rPr>
          <w:rFonts w:ascii="Times New Roman" w:hAnsi="Times New Roman"/>
          <w:bCs/>
          <w:sz w:val="22"/>
        </w:rPr>
      </w:pPr>
      <w:r>
        <w:rPr>
          <w:rFonts w:ascii="Times New Roman" w:hAnsi="Times New Roman" w:hint="eastAsia"/>
          <w:bCs/>
          <w:sz w:val="22"/>
        </w:rPr>
        <w:t>W</w:t>
      </w:r>
      <w:r>
        <w:rPr>
          <w:rFonts w:ascii="Times New Roman" w:hAnsi="Times New Roman"/>
          <w:bCs/>
          <w:sz w:val="22"/>
        </w:rPr>
        <w:t xml:space="preserve">e used </w:t>
      </w:r>
      <w:r w:rsidR="000D244D">
        <w:rPr>
          <w:rFonts w:ascii="Times New Roman" w:hAnsi="Times New Roman"/>
          <w:bCs/>
          <w:sz w:val="22"/>
        </w:rPr>
        <w:t xml:space="preserve">survey-weighted Cox proportional hazard models to associate dietary intake of antioxidants with influenza/pneumonia mortality </w:t>
      </w:r>
      <w:r w:rsidR="006C3FBC">
        <w:rPr>
          <w:rFonts w:ascii="Times New Roman" w:hAnsi="Times New Roman"/>
          <w:bCs/>
          <w:sz w:val="22"/>
        </w:rPr>
        <w:t xml:space="preserve">with </w:t>
      </w:r>
      <w:r>
        <w:rPr>
          <w:rFonts w:ascii="Times New Roman" w:hAnsi="Times New Roman"/>
          <w:bCs/>
          <w:sz w:val="22"/>
        </w:rPr>
        <w:t xml:space="preserve">same </w:t>
      </w:r>
      <w:r w:rsidR="006C3FBC">
        <w:rPr>
          <w:rFonts w:ascii="Times New Roman" w:hAnsi="Times New Roman"/>
          <w:bCs/>
          <w:sz w:val="22"/>
        </w:rPr>
        <w:t xml:space="preserve">covariates with </w:t>
      </w:r>
      <w:r>
        <w:rPr>
          <w:rFonts w:ascii="Times New Roman" w:hAnsi="Times New Roman"/>
          <w:bCs/>
          <w:sz w:val="22"/>
        </w:rPr>
        <w:t>the main analysis for the serum antioxidants</w:t>
      </w:r>
      <w:r w:rsidR="00B35D79">
        <w:rPr>
          <w:rFonts w:ascii="Times New Roman" w:hAnsi="Times New Roman"/>
          <w:bCs/>
          <w:sz w:val="22"/>
        </w:rPr>
        <w:t>.</w:t>
      </w:r>
      <w:r w:rsidR="00B35D79">
        <w:rPr>
          <w:rFonts w:ascii="Times New Roman" w:hAnsi="Times New Roman" w:hint="eastAsia"/>
          <w:bCs/>
          <w:sz w:val="22"/>
        </w:rPr>
        <w:t xml:space="preserve"> </w:t>
      </w:r>
      <w:r w:rsidR="00B35D79">
        <w:rPr>
          <w:rFonts w:ascii="Times New Roman" w:hAnsi="Times New Roman"/>
          <w:bCs/>
          <w:sz w:val="22"/>
        </w:rPr>
        <w:t>However, to control for possible confounding by</w:t>
      </w:r>
      <w:r w:rsidR="006C3FBC">
        <w:rPr>
          <w:rFonts w:ascii="Times New Roman" w:hAnsi="Times New Roman"/>
          <w:bCs/>
          <w:sz w:val="22"/>
        </w:rPr>
        <w:t xml:space="preserve"> total energy intake</w:t>
      </w:r>
      <w:r w:rsidR="00B35D79">
        <w:rPr>
          <w:rFonts w:ascii="Times New Roman" w:hAnsi="Times New Roman"/>
          <w:bCs/>
          <w:sz w:val="22"/>
        </w:rPr>
        <w:t xml:space="preserve">, we </w:t>
      </w:r>
      <w:r w:rsidR="00423B4C">
        <w:rPr>
          <w:rFonts w:ascii="Times New Roman" w:hAnsi="Times New Roman"/>
          <w:bCs/>
          <w:sz w:val="22"/>
        </w:rPr>
        <w:t xml:space="preserve">applied “residual model” Willett et al. (1997) </w:t>
      </w:r>
      <w:proofErr w:type="gramStart"/>
      <w:r w:rsidR="00423B4C">
        <w:rPr>
          <w:rFonts w:ascii="Times New Roman" w:hAnsi="Times New Roman"/>
          <w:bCs/>
          <w:sz w:val="22"/>
        </w:rPr>
        <w:t>suggested</w:t>
      </w:r>
      <w:r w:rsidR="00423B4C" w:rsidRPr="00957F33">
        <w:rPr>
          <w:rFonts w:ascii="Times New Roman" w:hAnsi="Times New Roman"/>
          <w:bCs/>
          <w:sz w:val="22"/>
          <w:vertAlign w:val="superscript"/>
        </w:rPr>
        <w:t>(</w:t>
      </w:r>
      <w:proofErr w:type="gramEnd"/>
      <w:r w:rsidR="00A24BDE" w:rsidRPr="00957F33">
        <w:rPr>
          <w:rFonts w:ascii="Times New Roman" w:hAnsi="Times New Roman"/>
          <w:bCs/>
          <w:sz w:val="22"/>
          <w:vertAlign w:val="superscript"/>
        </w:rPr>
        <w:t>2</w:t>
      </w:r>
      <w:r w:rsidR="00423B4C" w:rsidRPr="00957F33">
        <w:rPr>
          <w:rFonts w:ascii="Times New Roman" w:hAnsi="Times New Roman"/>
          <w:bCs/>
          <w:sz w:val="22"/>
          <w:vertAlign w:val="superscript"/>
        </w:rPr>
        <w:t>)</w:t>
      </w:r>
      <w:r w:rsidR="00423B4C">
        <w:rPr>
          <w:rFonts w:ascii="Times New Roman" w:hAnsi="Times New Roman"/>
          <w:bCs/>
          <w:sz w:val="22"/>
        </w:rPr>
        <w:t xml:space="preserve">. </w:t>
      </w:r>
      <w:r w:rsidR="00A45353">
        <w:rPr>
          <w:rFonts w:ascii="Times New Roman" w:hAnsi="Times New Roman"/>
          <w:bCs/>
          <w:sz w:val="22"/>
        </w:rPr>
        <w:t xml:space="preserve">For this adjustment for total energy intake, we </w:t>
      </w:r>
      <w:r w:rsidR="00A43081">
        <w:rPr>
          <w:rFonts w:ascii="Times New Roman" w:hAnsi="Times New Roman"/>
          <w:bCs/>
          <w:sz w:val="22"/>
        </w:rPr>
        <w:t>used</w:t>
      </w:r>
      <w:r w:rsidR="00A45353">
        <w:rPr>
          <w:rFonts w:ascii="Times New Roman" w:hAnsi="Times New Roman"/>
          <w:bCs/>
          <w:sz w:val="22"/>
        </w:rPr>
        <w:t xml:space="preserve"> </w:t>
      </w:r>
      <w:r w:rsidR="00DF19CB">
        <w:rPr>
          <w:rFonts w:ascii="Times New Roman" w:hAnsi="Times New Roman"/>
          <w:bCs/>
          <w:sz w:val="22"/>
        </w:rPr>
        <w:t xml:space="preserve">energy-adjusted intake of the nutrients </w:t>
      </w:r>
      <w:r w:rsidR="00A43081">
        <w:rPr>
          <w:rFonts w:ascii="Times New Roman" w:hAnsi="Times New Roman"/>
          <w:bCs/>
          <w:sz w:val="22"/>
        </w:rPr>
        <w:t xml:space="preserve">as well as </w:t>
      </w:r>
      <w:r w:rsidR="008F1477">
        <w:rPr>
          <w:rFonts w:ascii="Times New Roman" w:hAnsi="Times New Roman"/>
          <w:bCs/>
          <w:sz w:val="22"/>
        </w:rPr>
        <w:t xml:space="preserve">included total energy intake </w:t>
      </w:r>
      <w:r w:rsidR="006C3FBC">
        <w:rPr>
          <w:rFonts w:ascii="Times New Roman" w:hAnsi="Times New Roman"/>
          <w:bCs/>
          <w:sz w:val="22"/>
        </w:rPr>
        <w:t xml:space="preserve">(log-transformed) as a covariate </w:t>
      </w:r>
      <w:r w:rsidR="008F1477">
        <w:rPr>
          <w:rFonts w:ascii="Times New Roman" w:hAnsi="Times New Roman"/>
          <w:bCs/>
          <w:sz w:val="22"/>
        </w:rPr>
        <w:t>in the models</w:t>
      </w:r>
      <w:r w:rsidR="00FF7C6D">
        <w:rPr>
          <w:rFonts w:ascii="Times New Roman" w:hAnsi="Times New Roman"/>
          <w:bCs/>
          <w:sz w:val="22"/>
        </w:rPr>
        <w:t>.</w:t>
      </w:r>
    </w:p>
    <w:p w14:paraId="04FA08ED" w14:textId="758A8084" w:rsidR="00F05257" w:rsidRDefault="00481948" w:rsidP="00E648E8">
      <w:pPr>
        <w:pStyle w:val="af4"/>
        <w:tabs>
          <w:tab w:val="left" w:pos="0"/>
        </w:tabs>
        <w:wordWrap/>
        <w:spacing w:line="480" w:lineRule="auto"/>
        <w:ind w:leftChars="0" w:left="0"/>
        <w:jc w:val="left"/>
        <w:rPr>
          <w:rFonts w:ascii="Times New Roman" w:hAnsi="Times New Roman"/>
          <w:bCs/>
          <w:sz w:val="22"/>
        </w:rPr>
      </w:pPr>
      <w:r>
        <w:rPr>
          <w:rFonts w:ascii="Times New Roman" w:eastAsia="Times New Roman" w:hAnsi="Times New Roman"/>
          <w:b/>
          <w:sz w:val="28"/>
        </w:rPr>
        <w:br w:type="page"/>
      </w:r>
      <w:r w:rsidR="00ED559F">
        <w:rPr>
          <w:rFonts w:ascii="Times New Roman" w:eastAsia="Times New Roman" w:hAnsi="Times New Roman"/>
          <w:b/>
          <w:noProof/>
          <w:sz w:val="28"/>
        </w:rPr>
        <w:lastRenderedPageBreak/>
        <w:drawing>
          <wp:inline distT="0" distB="0" distL="0" distR="0" wp14:anchorId="417F5EF0" wp14:editId="66D9FDF5">
            <wp:extent cx="5625574" cy="3806825"/>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27224" cy="3807942"/>
                    </a:xfrm>
                    <a:prstGeom prst="rect">
                      <a:avLst/>
                    </a:prstGeom>
                    <a:noFill/>
                  </pic:spPr>
                </pic:pic>
              </a:graphicData>
            </a:graphic>
          </wp:inline>
        </w:drawing>
      </w:r>
    </w:p>
    <w:p w14:paraId="21771942" w14:textId="342AEA76" w:rsidR="00F37AC9" w:rsidRDefault="00250BDC" w:rsidP="00F37AC9">
      <w:pPr>
        <w:pStyle w:val="af4"/>
        <w:tabs>
          <w:tab w:val="left" w:pos="0"/>
        </w:tabs>
        <w:wordWrap/>
        <w:spacing w:after="0" w:line="360" w:lineRule="auto"/>
        <w:ind w:leftChars="0" w:left="0"/>
        <w:jc w:val="left"/>
        <w:rPr>
          <w:rFonts w:ascii="Times New Roman" w:hAnsi="Times New Roman"/>
          <w:bCs/>
          <w:sz w:val="24"/>
          <w:szCs w:val="24"/>
        </w:rPr>
      </w:pPr>
      <w:r>
        <w:rPr>
          <w:rFonts w:ascii="Times New Roman" w:eastAsia="Times New Roman" w:hAnsi="Times New Roman"/>
          <w:b/>
          <w:sz w:val="24"/>
          <w:szCs w:val="24"/>
        </w:rPr>
        <w:t xml:space="preserve">Supplementary </w:t>
      </w:r>
      <w:r w:rsidR="00F05257" w:rsidRPr="00851EB2">
        <w:rPr>
          <w:rFonts w:ascii="Times New Roman" w:eastAsia="Times New Roman" w:hAnsi="Times New Roman"/>
          <w:b/>
          <w:sz w:val="24"/>
          <w:szCs w:val="24"/>
        </w:rPr>
        <w:t>Figure 1</w:t>
      </w:r>
      <w:r w:rsidR="00457899" w:rsidRPr="00851EB2">
        <w:rPr>
          <w:rFonts w:ascii="Times New Roman" w:hAnsi="Times New Roman"/>
          <w:b/>
          <w:sz w:val="24"/>
          <w:szCs w:val="24"/>
        </w:rPr>
        <w:t xml:space="preserve"> </w:t>
      </w:r>
      <w:r w:rsidR="0082304A" w:rsidRPr="00851EB2">
        <w:rPr>
          <w:rFonts w:ascii="Times New Roman" w:hAnsi="Times New Roman"/>
          <w:bCs/>
          <w:sz w:val="24"/>
          <w:szCs w:val="24"/>
        </w:rPr>
        <w:t xml:space="preserve">Procedure </w:t>
      </w:r>
      <w:r w:rsidR="007B19A0" w:rsidRPr="00851EB2">
        <w:rPr>
          <w:rFonts w:ascii="Times New Roman" w:hAnsi="Times New Roman"/>
          <w:bCs/>
          <w:sz w:val="24"/>
          <w:szCs w:val="24"/>
        </w:rPr>
        <w:t>for</w:t>
      </w:r>
      <w:r w:rsidR="00690D25" w:rsidRPr="00851EB2">
        <w:rPr>
          <w:rFonts w:ascii="Times New Roman" w:hAnsi="Times New Roman"/>
          <w:bCs/>
          <w:sz w:val="24"/>
          <w:szCs w:val="24"/>
        </w:rPr>
        <w:t xml:space="preserve"> </w:t>
      </w:r>
      <w:r w:rsidR="0082304A" w:rsidRPr="00851EB2">
        <w:rPr>
          <w:rFonts w:ascii="Times New Roman" w:hAnsi="Times New Roman"/>
          <w:bCs/>
          <w:sz w:val="24"/>
          <w:szCs w:val="24"/>
        </w:rPr>
        <w:t>select</w:t>
      </w:r>
      <w:r w:rsidR="007B19A0" w:rsidRPr="00851EB2">
        <w:rPr>
          <w:rFonts w:ascii="Times New Roman" w:hAnsi="Times New Roman"/>
          <w:bCs/>
          <w:sz w:val="24"/>
          <w:szCs w:val="24"/>
        </w:rPr>
        <w:t>ion of</w:t>
      </w:r>
      <w:r w:rsidR="0082304A" w:rsidRPr="00851EB2">
        <w:rPr>
          <w:rFonts w:ascii="Times New Roman" w:hAnsi="Times New Roman"/>
          <w:bCs/>
          <w:sz w:val="24"/>
          <w:szCs w:val="24"/>
        </w:rPr>
        <w:t xml:space="preserve"> </w:t>
      </w:r>
      <w:r w:rsidR="00FC46AE" w:rsidRPr="00851EB2">
        <w:rPr>
          <w:rFonts w:ascii="Times New Roman" w:hAnsi="Times New Roman"/>
          <w:bCs/>
          <w:sz w:val="24"/>
          <w:szCs w:val="24"/>
        </w:rPr>
        <w:t xml:space="preserve">the </w:t>
      </w:r>
      <w:r w:rsidR="0082304A" w:rsidRPr="00851EB2">
        <w:rPr>
          <w:rFonts w:ascii="Times New Roman" w:hAnsi="Times New Roman"/>
          <w:bCs/>
          <w:sz w:val="24"/>
          <w:szCs w:val="24"/>
        </w:rPr>
        <w:t>study population from NHANES III</w:t>
      </w:r>
      <w:r w:rsidR="00E623FB" w:rsidRPr="00851EB2">
        <w:rPr>
          <w:rFonts w:ascii="Times New Roman" w:hAnsi="Times New Roman"/>
          <w:bCs/>
          <w:sz w:val="24"/>
          <w:szCs w:val="24"/>
        </w:rPr>
        <w:t xml:space="preserve"> </w:t>
      </w:r>
      <w:r w:rsidR="00457899" w:rsidRPr="00851EB2">
        <w:rPr>
          <w:rFonts w:ascii="Times New Roman" w:hAnsi="Times New Roman"/>
          <w:bCs/>
          <w:sz w:val="24"/>
          <w:szCs w:val="24"/>
        </w:rPr>
        <w:t>population</w:t>
      </w:r>
      <w:r w:rsidR="0082304A" w:rsidRPr="00851EB2">
        <w:rPr>
          <w:rFonts w:ascii="Times New Roman" w:hAnsi="Times New Roman"/>
          <w:bCs/>
          <w:sz w:val="24"/>
          <w:szCs w:val="24"/>
        </w:rPr>
        <w:t>.</w:t>
      </w:r>
      <w:r w:rsidR="00F37AC9">
        <w:rPr>
          <w:rFonts w:ascii="Times New Roman" w:hAnsi="Times New Roman"/>
          <w:bCs/>
          <w:sz w:val="24"/>
          <w:szCs w:val="24"/>
        </w:rPr>
        <w:br w:type="page"/>
      </w:r>
    </w:p>
    <w:p w14:paraId="6ED302CE" w14:textId="65A8B1CE" w:rsidR="0002140E" w:rsidRDefault="0002140E" w:rsidP="00F37AC9">
      <w:pPr>
        <w:pStyle w:val="af4"/>
        <w:tabs>
          <w:tab w:val="left" w:pos="0"/>
        </w:tabs>
        <w:wordWrap/>
        <w:spacing w:after="0" w:line="360" w:lineRule="auto"/>
        <w:ind w:leftChars="0" w:left="0"/>
        <w:jc w:val="left"/>
        <w:rPr>
          <w:rFonts w:ascii="Times New Roman" w:eastAsia="Times New Roman" w:hAnsi="Times New Roman"/>
          <w:b/>
          <w:sz w:val="24"/>
          <w:szCs w:val="24"/>
        </w:rPr>
      </w:pPr>
      <w:r w:rsidRPr="0002140E">
        <w:rPr>
          <w:rFonts w:ascii="Times New Roman" w:eastAsia="Times New Roman" w:hAnsi="Times New Roman"/>
          <w:b/>
          <w:noProof/>
          <w:sz w:val="24"/>
          <w:szCs w:val="24"/>
        </w:rPr>
        <w:lastRenderedPageBreak/>
        <w:drawing>
          <wp:inline distT="0" distB="0" distL="0" distR="0" wp14:anchorId="13BA1304" wp14:editId="7D759590">
            <wp:extent cx="5732145" cy="5262880"/>
            <wp:effectExtent l="0" t="0" r="1905" b="0"/>
            <wp:docPr id="2" name="그림 1">
              <a:extLst xmlns:a="http://schemas.openxmlformats.org/drawingml/2006/main">
                <a:ext uri="{FF2B5EF4-FFF2-40B4-BE49-F238E27FC236}">
                  <a16:creationId xmlns:a16="http://schemas.microsoft.com/office/drawing/2014/main" id="{9DD9CFB9-B6A2-410B-A69C-D604A2A1CA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1">
                      <a:extLst>
                        <a:ext uri="{FF2B5EF4-FFF2-40B4-BE49-F238E27FC236}">
                          <a16:creationId xmlns:a16="http://schemas.microsoft.com/office/drawing/2014/main" id="{9DD9CFB9-B6A2-410B-A69C-D604A2A1CA2D}"/>
                        </a:ext>
                      </a:extLst>
                    </pic:cNvPr>
                    <pic:cNvPicPr>
                      <a:picLocks noChangeAspect="1"/>
                    </pic:cNvPicPr>
                  </pic:nvPicPr>
                  <pic:blipFill>
                    <a:blip r:embed="rId13"/>
                    <a:stretch>
                      <a:fillRect/>
                    </a:stretch>
                  </pic:blipFill>
                  <pic:spPr>
                    <a:xfrm>
                      <a:off x="0" y="0"/>
                      <a:ext cx="5732145" cy="5262880"/>
                    </a:xfrm>
                    <a:prstGeom prst="rect">
                      <a:avLst/>
                    </a:prstGeom>
                  </pic:spPr>
                </pic:pic>
              </a:graphicData>
            </a:graphic>
          </wp:inline>
        </w:drawing>
      </w:r>
    </w:p>
    <w:p w14:paraId="1753CC86" w14:textId="1F08797C" w:rsidR="003B2E4F" w:rsidRPr="00DD7D14" w:rsidRDefault="00250BDC" w:rsidP="008131E4">
      <w:pPr>
        <w:pStyle w:val="af4"/>
        <w:tabs>
          <w:tab w:val="left" w:pos="0"/>
        </w:tabs>
        <w:wordWrap/>
        <w:spacing w:after="0" w:line="360" w:lineRule="auto"/>
        <w:ind w:leftChars="0" w:left="0"/>
        <w:jc w:val="left"/>
        <w:rPr>
          <w:rFonts w:ascii="Times New Roman" w:hAnsi="Times New Roman"/>
          <w:b/>
          <w:sz w:val="24"/>
          <w:szCs w:val="24"/>
        </w:rPr>
        <w:sectPr w:rsidR="003B2E4F" w:rsidRPr="00DD7D14" w:rsidSect="00C57D8B">
          <w:headerReference w:type="default" r:id="rId14"/>
          <w:footerReference w:type="default" r:id="rId15"/>
          <w:pgSz w:w="11907" w:h="16839" w:code="9"/>
          <w:pgMar w:top="1701" w:right="1440" w:bottom="1440" w:left="1440" w:header="851" w:footer="992" w:gutter="0"/>
          <w:cols w:space="425"/>
          <w:docGrid w:linePitch="360"/>
        </w:sectPr>
      </w:pPr>
      <w:r>
        <w:rPr>
          <w:rFonts w:ascii="Times New Roman" w:eastAsia="Times New Roman" w:hAnsi="Times New Roman"/>
          <w:b/>
          <w:sz w:val="24"/>
          <w:szCs w:val="24"/>
        </w:rPr>
        <w:t xml:space="preserve">Supplementary </w:t>
      </w:r>
      <w:r w:rsidR="00F37AC9" w:rsidRPr="00851EB2">
        <w:rPr>
          <w:rFonts w:ascii="Times New Roman" w:eastAsia="Times New Roman" w:hAnsi="Times New Roman"/>
          <w:b/>
          <w:sz w:val="24"/>
          <w:szCs w:val="24"/>
        </w:rPr>
        <w:t xml:space="preserve">Figure </w:t>
      </w:r>
      <w:r w:rsidR="00F37AC9">
        <w:rPr>
          <w:rFonts w:ascii="Times New Roman" w:eastAsia="Times New Roman" w:hAnsi="Times New Roman"/>
          <w:b/>
          <w:sz w:val="24"/>
          <w:szCs w:val="24"/>
        </w:rPr>
        <w:t>2</w:t>
      </w:r>
      <w:r w:rsidR="00F37AC9" w:rsidRPr="00851EB2">
        <w:rPr>
          <w:rFonts w:ascii="Times New Roman" w:hAnsi="Times New Roman"/>
          <w:b/>
          <w:sz w:val="24"/>
          <w:szCs w:val="24"/>
        </w:rPr>
        <w:t xml:space="preserve"> </w:t>
      </w:r>
      <w:r w:rsidR="00F37AC9">
        <w:rPr>
          <w:rFonts w:ascii="Times New Roman" w:hAnsi="Times New Roman"/>
          <w:bCs/>
          <w:sz w:val="24"/>
          <w:szCs w:val="24"/>
        </w:rPr>
        <w:t>Spearman’s correlation</w:t>
      </w:r>
      <w:r w:rsidR="006B2CEE">
        <w:rPr>
          <w:rFonts w:ascii="Times New Roman" w:hAnsi="Times New Roman"/>
          <w:bCs/>
          <w:sz w:val="24"/>
          <w:szCs w:val="24"/>
        </w:rPr>
        <w:t xml:space="preserve"> </w:t>
      </w:r>
      <w:r w:rsidR="00396C4A">
        <w:rPr>
          <w:rFonts w:ascii="Times New Roman" w:hAnsi="Times New Roman"/>
          <w:bCs/>
          <w:sz w:val="24"/>
          <w:szCs w:val="24"/>
        </w:rPr>
        <w:t>coefficients</w:t>
      </w:r>
      <w:r w:rsidR="00F37AC9">
        <w:rPr>
          <w:rFonts w:ascii="Times New Roman" w:hAnsi="Times New Roman"/>
          <w:bCs/>
          <w:sz w:val="24"/>
          <w:szCs w:val="24"/>
        </w:rPr>
        <w:t xml:space="preserve"> among the serum concentration</w:t>
      </w:r>
      <w:r w:rsidR="00CD0FC5">
        <w:rPr>
          <w:rFonts w:ascii="Times New Roman" w:hAnsi="Times New Roman"/>
          <w:bCs/>
          <w:sz w:val="24"/>
          <w:szCs w:val="24"/>
        </w:rPr>
        <w:t>s</w:t>
      </w:r>
      <w:r w:rsidR="00F37AC9">
        <w:rPr>
          <w:rFonts w:ascii="Times New Roman" w:hAnsi="Times New Roman"/>
          <w:bCs/>
          <w:sz w:val="24"/>
          <w:szCs w:val="24"/>
        </w:rPr>
        <w:t xml:space="preserve"> and dietary intake</w:t>
      </w:r>
      <w:r w:rsidR="00CD0FC5">
        <w:rPr>
          <w:rFonts w:ascii="Times New Roman" w:hAnsi="Times New Roman"/>
          <w:bCs/>
          <w:sz w:val="24"/>
          <w:szCs w:val="24"/>
        </w:rPr>
        <w:t>s</w:t>
      </w:r>
      <w:r w:rsidR="00F37AC9">
        <w:rPr>
          <w:rFonts w:ascii="Times New Roman" w:hAnsi="Times New Roman"/>
          <w:bCs/>
          <w:sz w:val="24"/>
          <w:szCs w:val="24"/>
        </w:rPr>
        <w:t xml:space="preserve"> of the antioxidants and total antioxidant capacity</w:t>
      </w:r>
      <w:r w:rsidR="00CD0FC5">
        <w:rPr>
          <w:rFonts w:ascii="Times New Roman" w:hAnsi="Times New Roman"/>
          <w:bCs/>
          <w:sz w:val="24"/>
          <w:szCs w:val="24"/>
        </w:rPr>
        <w:t xml:space="preserve"> (TAC)</w:t>
      </w:r>
      <w:r w:rsidR="00850426">
        <w:rPr>
          <w:rFonts w:ascii="Times New Roman" w:hAnsi="Times New Roman"/>
          <w:bCs/>
          <w:sz w:val="24"/>
          <w:szCs w:val="24"/>
        </w:rPr>
        <w:t xml:space="preserve"> </w:t>
      </w:r>
      <w:r w:rsidR="00C70AA0">
        <w:rPr>
          <w:rFonts w:ascii="Times New Roman" w:hAnsi="Times New Roman"/>
          <w:bCs/>
          <w:sz w:val="24"/>
          <w:szCs w:val="24"/>
        </w:rPr>
        <w:t xml:space="preserve">among the </w:t>
      </w:r>
      <w:r w:rsidR="00C70AA0" w:rsidRPr="00533B96">
        <w:rPr>
          <w:rFonts w:ascii="Times New Roman" w:hAnsi="Times New Roman"/>
          <w:bCs/>
          <w:sz w:val="24"/>
          <w:szCs w:val="24"/>
        </w:rPr>
        <w:t xml:space="preserve">participants </w:t>
      </w:r>
      <w:r w:rsidR="0012446B" w:rsidRPr="00533B96">
        <w:rPr>
          <w:rFonts w:ascii="Times New Roman" w:hAnsi="Times New Roman"/>
          <w:bCs/>
          <w:sz w:val="24"/>
          <w:szCs w:val="24"/>
        </w:rPr>
        <w:t xml:space="preserve">having </w:t>
      </w:r>
      <w:r w:rsidR="00C70AA0" w:rsidRPr="00533B96">
        <w:rPr>
          <w:rFonts w:ascii="Times New Roman" w:hAnsi="Times New Roman"/>
          <w:bCs/>
          <w:sz w:val="24"/>
          <w:szCs w:val="24"/>
        </w:rPr>
        <w:t xml:space="preserve">both serum concentrations of antioxidants and dietary intakes of antioxidants </w:t>
      </w:r>
      <w:r w:rsidR="00850426" w:rsidRPr="00533B96">
        <w:rPr>
          <w:rFonts w:ascii="Times New Roman" w:hAnsi="Times New Roman"/>
          <w:bCs/>
          <w:sz w:val="24"/>
          <w:szCs w:val="24"/>
        </w:rPr>
        <w:t>(n</w:t>
      </w:r>
      <w:r w:rsidR="000474F3" w:rsidRPr="00533B96">
        <w:rPr>
          <w:rFonts w:ascii="Times New Roman" w:hAnsi="Times New Roman"/>
          <w:bCs/>
          <w:sz w:val="24"/>
          <w:szCs w:val="24"/>
        </w:rPr>
        <w:t xml:space="preserve"> </w:t>
      </w:r>
      <w:r w:rsidR="00850426" w:rsidRPr="00533B96">
        <w:rPr>
          <w:rFonts w:ascii="Times New Roman" w:hAnsi="Times New Roman"/>
          <w:bCs/>
          <w:sz w:val="24"/>
          <w:szCs w:val="24"/>
        </w:rPr>
        <w:t>=</w:t>
      </w:r>
      <w:r w:rsidR="000474F3" w:rsidRPr="00533B96">
        <w:rPr>
          <w:rFonts w:ascii="Times New Roman" w:hAnsi="Times New Roman"/>
          <w:bCs/>
          <w:sz w:val="24"/>
          <w:szCs w:val="24"/>
        </w:rPr>
        <w:t xml:space="preserve"> </w:t>
      </w:r>
      <w:r w:rsidR="008E2ECD" w:rsidRPr="00533B96">
        <w:rPr>
          <w:rFonts w:ascii="Times New Roman" w:hAnsi="Times New Roman"/>
          <w:bCs/>
          <w:sz w:val="24"/>
          <w:szCs w:val="24"/>
        </w:rPr>
        <w:t>6975</w:t>
      </w:r>
      <w:r w:rsidR="00850426" w:rsidRPr="00533B96">
        <w:rPr>
          <w:rFonts w:ascii="Times New Roman" w:hAnsi="Times New Roman"/>
          <w:bCs/>
          <w:sz w:val="24"/>
          <w:szCs w:val="24"/>
        </w:rPr>
        <w:t>)</w:t>
      </w:r>
      <w:r w:rsidR="00BE3C1A" w:rsidRPr="00533B96">
        <w:rPr>
          <w:rFonts w:ascii="Times New Roman" w:hAnsi="Times New Roman"/>
          <w:bCs/>
          <w:sz w:val="24"/>
          <w:szCs w:val="24"/>
        </w:rPr>
        <w:t xml:space="preserve">. </w:t>
      </w:r>
      <w:r w:rsidR="009D07C5" w:rsidRPr="00533B96">
        <w:rPr>
          <w:rFonts w:ascii="Times New Roman" w:hAnsi="Times New Roman"/>
          <w:bCs/>
          <w:sz w:val="24"/>
          <w:szCs w:val="24"/>
        </w:rPr>
        <w:t xml:space="preserve">When </w:t>
      </w:r>
      <w:r w:rsidR="009D07C5">
        <w:rPr>
          <w:rFonts w:ascii="Times New Roman" w:hAnsi="Times New Roman"/>
          <w:bCs/>
          <w:sz w:val="24"/>
          <w:szCs w:val="24"/>
        </w:rPr>
        <w:t xml:space="preserve">the </w:t>
      </w:r>
      <w:r w:rsidR="005E2DC5">
        <w:rPr>
          <w:rFonts w:ascii="Times New Roman" w:hAnsi="Times New Roman"/>
          <w:bCs/>
          <w:i/>
          <w:iCs/>
          <w:sz w:val="24"/>
          <w:szCs w:val="24"/>
        </w:rPr>
        <w:t>P</w:t>
      </w:r>
      <w:r w:rsidR="009D07C5">
        <w:rPr>
          <w:rFonts w:ascii="Times New Roman" w:hAnsi="Times New Roman"/>
          <w:bCs/>
          <w:sz w:val="24"/>
          <w:szCs w:val="24"/>
        </w:rPr>
        <w:t xml:space="preserve">-value is under 0.05, corresponding </w:t>
      </w:r>
      <w:r w:rsidR="002C0C4C">
        <w:rPr>
          <w:rFonts w:ascii="Times New Roman" w:hAnsi="Times New Roman"/>
          <w:bCs/>
          <w:sz w:val="24"/>
          <w:szCs w:val="24"/>
        </w:rPr>
        <w:t xml:space="preserve">correlation coefficient </w:t>
      </w:r>
      <w:r w:rsidR="00126DCD">
        <w:rPr>
          <w:rFonts w:ascii="Times New Roman" w:hAnsi="Times New Roman"/>
          <w:bCs/>
          <w:sz w:val="24"/>
          <w:szCs w:val="24"/>
        </w:rPr>
        <w:t xml:space="preserve">was </w:t>
      </w:r>
      <w:r w:rsidR="002C0C4C">
        <w:rPr>
          <w:rFonts w:ascii="Times New Roman" w:hAnsi="Times New Roman"/>
          <w:bCs/>
          <w:sz w:val="24"/>
          <w:szCs w:val="24"/>
        </w:rPr>
        <w:t xml:space="preserve">represented with </w:t>
      </w:r>
      <w:r w:rsidR="00495DE1">
        <w:rPr>
          <w:rFonts w:ascii="Times New Roman" w:hAnsi="Times New Roman"/>
          <w:bCs/>
          <w:sz w:val="24"/>
          <w:szCs w:val="24"/>
        </w:rPr>
        <w:t xml:space="preserve">area and </w:t>
      </w:r>
      <w:r w:rsidR="00BE3C1A">
        <w:rPr>
          <w:rFonts w:ascii="Times New Roman" w:hAnsi="Times New Roman"/>
          <w:bCs/>
          <w:sz w:val="24"/>
          <w:szCs w:val="24"/>
        </w:rPr>
        <w:t xml:space="preserve">color of </w:t>
      </w:r>
      <w:r w:rsidR="00126DCD">
        <w:rPr>
          <w:rFonts w:ascii="Times New Roman" w:hAnsi="Times New Roman"/>
          <w:bCs/>
          <w:sz w:val="24"/>
          <w:szCs w:val="24"/>
        </w:rPr>
        <w:t xml:space="preserve">a </w:t>
      </w:r>
      <w:r w:rsidR="00BE3C1A">
        <w:rPr>
          <w:rFonts w:ascii="Times New Roman" w:hAnsi="Times New Roman"/>
          <w:bCs/>
          <w:sz w:val="24"/>
          <w:szCs w:val="24"/>
        </w:rPr>
        <w:t>circle</w:t>
      </w:r>
      <w:r w:rsidR="00F37AC9">
        <w:rPr>
          <w:rFonts w:ascii="Times New Roman" w:hAnsi="Times New Roman"/>
          <w:bCs/>
          <w:sz w:val="24"/>
          <w:szCs w:val="24"/>
        </w:rPr>
        <w:t>.</w:t>
      </w:r>
    </w:p>
    <w:p w14:paraId="619AD5C3" w14:textId="44B7A8A0" w:rsidR="00F57DEB" w:rsidRDefault="00250BDC" w:rsidP="00F57DEB">
      <w:pPr>
        <w:wordWrap/>
        <w:spacing w:after="0" w:line="360" w:lineRule="auto"/>
        <w:jc w:val="left"/>
        <w:rPr>
          <w:rFonts w:ascii="Times New Roman" w:eastAsia="Times New Roman,한양신명조" w:hAnsi="Times New Roman"/>
          <w:sz w:val="24"/>
          <w:szCs w:val="24"/>
        </w:rPr>
      </w:pPr>
      <w:r>
        <w:rPr>
          <w:rFonts w:ascii="Times New Roman" w:eastAsia="Times New Roman" w:hAnsi="Times New Roman"/>
          <w:b/>
          <w:sz w:val="24"/>
          <w:szCs w:val="24"/>
        </w:rPr>
        <w:lastRenderedPageBreak/>
        <w:t xml:space="preserve">Supplementary </w:t>
      </w:r>
      <w:r w:rsidR="008217E3" w:rsidRPr="00851EB2">
        <w:rPr>
          <w:rFonts w:ascii="Times New Roman" w:eastAsia="Times New Roman" w:hAnsi="Times New Roman"/>
          <w:b/>
          <w:sz w:val="24"/>
          <w:szCs w:val="24"/>
        </w:rPr>
        <w:t xml:space="preserve">Table </w:t>
      </w:r>
      <w:r w:rsidR="008217E3">
        <w:rPr>
          <w:rFonts w:ascii="Times New Roman" w:eastAsia="Times New Roman" w:hAnsi="Times New Roman"/>
          <w:b/>
          <w:sz w:val="24"/>
          <w:szCs w:val="24"/>
        </w:rPr>
        <w:t>1</w:t>
      </w:r>
      <w:r w:rsidR="008217E3" w:rsidRPr="00851EB2">
        <w:rPr>
          <w:rFonts w:ascii="Times New Roman" w:eastAsia="Times New Roman" w:hAnsi="Times New Roman"/>
          <w:b/>
          <w:sz w:val="24"/>
          <w:szCs w:val="24"/>
        </w:rPr>
        <w:t xml:space="preserve"> </w:t>
      </w:r>
      <w:r w:rsidR="008217E3">
        <w:rPr>
          <w:rFonts w:ascii="Times New Roman" w:eastAsia="Times New Roman" w:hAnsi="Times New Roman"/>
          <w:bCs/>
          <w:sz w:val="24"/>
          <w:szCs w:val="24"/>
        </w:rPr>
        <w:t xml:space="preserve">Association </w:t>
      </w:r>
      <w:r w:rsidR="00F57DEB">
        <w:rPr>
          <w:rFonts w:ascii="Times New Roman" w:eastAsia="Times New Roman,한양신명조" w:hAnsi="Times New Roman"/>
          <w:sz w:val="24"/>
          <w:szCs w:val="24"/>
        </w:rPr>
        <w:t>of serum antioxidant groups by recommendation</w:t>
      </w:r>
      <w:r w:rsidR="00E4052B">
        <w:rPr>
          <w:rFonts w:ascii="Times New Roman" w:eastAsia="Times New Roman,한양신명조" w:hAnsi="Times New Roman"/>
          <w:sz w:val="24"/>
          <w:szCs w:val="24"/>
        </w:rPr>
        <w:t>s</w:t>
      </w:r>
      <w:r w:rsidR="00F57DEB">
        <w:rPr>
          <w:rFonts w:ascii="Times New Roman" w:eastAsia="Times New Roman,한양신명조" w:hAnsi="Times New Roman"/>
          <w:sz w:val="24"/>
          <w:szCs w:val="24"/>
        </w:rPr>
        <w:t xml:space="preserve"> with mortality from influenza/pneumonia in the study population (n=7428)</w:t>
      </w:r>
    </w:p>
    <w:tbl>
      <w:tblPr>
        <w:tblW w:w="11148" w:type="dxa"/>
        <w:tblInd w:w="99" w:type="dxa"/>
        <w:tblCellMar>
          <w:left w:w="99" w:type="dxa"/>
          <w:right w:w="99" w:type="dxa"/>
        </w:tblCellMar>
        <w:tblLook w:val="04A0" w:firstRow="1" w:lastRow="0" w:firstColumn="1" w:lastColumn="0" w:noHBand="0" w:noVBand="1"/>
      </w:tblPr>
      <w:tblGrid>
        <w:gridCol w:w="257"/>
        <w:gridCol w:w="3224"/>
        <w:gridCol w:w="1568"/>
        <w:gridCol w:w="1925"/>
        <w:gridCol w:w="1011"/>
        <w:gridCol w:w="220"/>
        <w:gridCol w:w="1924"/>
        <w:gridCol w:w="1019"/>
      </w:tblGrid>
      <w:tr w:rsidR="00E93819" w:rsidRPr="00E93819" w14:paraId="6AD61484" w14:textId="77777777" w:rsidTr="009216DD">
        <w:trPr>
          <w:trHeight w:val="259"/>
        </w:trPr>
        <w:tc>
          <w:tcPr>
            <w:tcW w:w="257" w:type="dxa"/>
            <w:tcBorders>
              <w:top w:val="single" w:sz="4" w:space="0" w:color="auto"/>
              <w:left w:val="nil"/>
              <w:bottom w:val="nil"/>
              <w:right w:val="nil"/>
            </w:tcBorders>
            <w:shd w:val="clear" w:color="auto" w:fill="auto"/>
            <w:noWrap/>
            <w:vAlign w:val="bottom"/>
            <w:hideMark/>
          </w:tcPr>
          <w:p w14:paraId="5CB4D01A" w14:textId="77777777" w:rsidR="000874E7" w:rsidRPr="005065F9" w:rsidRDefault="000874E7" w:rsidP="00B73470">
            <w:pPr>
              <w:widowControl/>
              <w:wordWrap/>
              <w:autoSpaceDE/>
              <w:autoSpaceDN/>
              <w:spacing w:after="0" w:line="240" w:lineRule="auto"/>
              <w:jc w:val="left"/>
              <w:rPr>
                <w:rFonts w:ascii="Times New Roman" w:hAnsi="Times New Roman"/>
                <w:kern w:val="0"/>
                <w:sz w:val="22"/>
              </w:rPr>
            </w:pPr>
            <w:r w:rsidRPr="005065F9">
              <w:rPr>
                <w:rFonts w:ascii="Times New Roman" w:hAnsi="Times New Roman"/>
                <w:kern w:val="0"/>
                <w:sz w:val="22"/>
              </w:rPr>
              <w:t xml:space="preserve">　</w:t>
            </w:r>
          </w:p>
        </w:tc>
        <w:tc>
          <w:tcPr>
            <w:tcW w:w="3224" w:type="dxa"/>
            <w:tcBorders>
              <w:top w:val="single" w:sz="4" w:space="0" w:color="auto"/>
              <w:left w:val="nil"/>
              <w:bottom w:val="nil"/>
              <w:right w:val="nil"/>
            </w:tcBorders>
            <w:shd w:val="clear" w:color="auto" w:fill="auto"/>
            <w:noWrap/>
            <w:vAlign w:val="bottom"/>
            <w:hideMark/>
          </w:tcPr>
          <w:p w14:paraId="1FA04C24" w14:textId="77777777" w:rsidR="000874E7" w:rsidRPr="005065F9" w:rsidRDefault="000874E7" w:rsidP="00B73470">
            <w:pPr>
              <w:widowControl/>
              <w:wordWrap/>
              <w:autoSpaceDE/>
              <w:autoSpaceDN/>
              <w:spacing w:after="0" w:line="240" w:lineRule="auto"/>
              <w:jc w:val="left"/>
              <w:rPr>
                <w:rFonts w:ascii="Times New Roman" w:hAnsi="Times New Roman"/>
                <w:kern w:val="0"/>
                <w:sz w:val="22"/>
              </w:rPr>
            </w:pPr>
            <w:r w:rsidRPr="005065F9">
              <w:rPr>
                <w:rFonts w:ascii="Times New Roman" w:hAnsi="Times New Roman"/>
                <w:kern w:val="0"/>
                <w:sz w:val="22"/>
              </w:rPr>
              <w:t xml:space="preserve">　</w:t>
            </w:r>
          </w:p>
        </w:tc>
        <w:tc>
          <w:tcPr>
            <w:tcW w:w="1568" w:type="dxa"/>
            <w:vMerge w:val="restart"/>
            <w:tcBorders>
              <w:top w:val="single" w:sz="4" w:space="0" w:color="auto"/>
              <w:left w:val="nil"/>
              <w:bottom w:val="single" w:sz="4" w:space="0" w:color="000000"/>
              <w:right w:val="nil"/>
            </w:tcBorders>
            <w:shd w:val="clear" w:color="auto" w:fill="auto"/>
            <w:noWrap/>
            <w:vAlign w:val="center"/>
            <w:hideMark/>
          </w:tcPr>
          <w:p w14:paraId="6395BA9F" w14:textId="77777777" w:rsidR="000874E7" w:rsidRPr="005065F9" w:rsidRDefault="000874E7" w:rsidP="00B73470">
            <w:pPr>
              <w:widowControl/>
              <w:wordWrap/>
              <w:autoSpaceDE/>
              <w:autoSpaceDN/>
              <w:spacing w:after="0" w:line="240" w:lineRule="auto"/>
              <w:jc w:val="center"/>
              <w:rPr>
                <w:rFonts w:ascii="Times New Roman" w:hAnsi="Times New Roman"/>
                <w:kern w:val="0"/>
                <w:sz w:val="22"/>
              </w:rPr>
            </w:pPr>
            <w:r w:rsidRPr="005065F9">
              <w:rPr>
                <w:rFonts w:ascii="Times New Roman" w:hAnsi="Times New Roman"/>
                <w:kern w:val="0"/>
                <w:sz w:val="22"/>
              </w:rPr>
              <w:t>Deaths/total</w:t>
            </w:r>
          </w:p>
        </w:tc>
        <w:tc>
          <w:tcPr>
            <w:tcW w:w="2936" w:type="dxa"/>
            <w:gridSpan w:val="2"/>
            <w:tcBorders>
              <w:top w:val="single" w:sz="4" w:space="0" w:color="auto"/>
              <w:left w:val="nil"/>
              <w:bottom w:val="single" w:sz="4" w:space="0" w:color="auto"/>
              <w:right w:val="nil"/>
            </w:tcBorders>
            <w:shd w:val="clear" w:color="auto" w:fill="auto"/>
            <w:noWrap/>
            <w:vAlign w:val="bottom"/>
            <w:hideMark/>
          </w:tcPr>
          <w:p w14:paraId="022552C9" w14:textId="77777777" w:rsidR="000874E7" w:rsidRPr="005065F9" w:rsidRDefault="000874E7" w:rsidP="00B73470">
            <w:pPr>
              <w:widowControl/>
              <w:wordWrap/>
              <w:autoSpaceDE/>
              <w:autoSpaceDN/>
              <w:spacing w:after="0" w:line="240" w:lineRule="auto"/>
              <w:jc w:val="center"/>
              <w:rPr>
                <w:rFonts w:ascii="Times New Roman" w:hAnsi="Times New Roman"/>
                <w:kern w:val="0"/>
                <w:sz w:val="22"/>
              </w:rPr>
            </w:pPr>
            <w:r w:rsidRPr="005065F9">
              <w:rPr>
                <w:rFonts w:ascii="Times New Roman" w:hAnsi="Times New Roman"/>
                <w:kern w:val="0"/>
                <w:sz w:val="22"/>
              </w:rPr>
              <w:t>Model 1</w:t>
            </w:r>
          </w:p>
        </w:tc>
        <w:tc>
          <w:tcPr>
            <w:tcW w:w="220" w:type="dxa"/>
            <w:tcBorders>
              <w:top w:val="single" w:sz="4" w:space="0" w:color="auto"/>
              <w:left w:val="nil"/>
              <w:bottom w:val="nil"/>
              <w:right w:val="nil"/>
            </w:tcBorders>
            <w:shd w:val="clear" w:color="auto" w:fill="auto"/>
            <w:noWrap/>
            <w:vAlign w:val="bottom"/>
            <w:hideMark/>
          </w:tcPr>
          <w:p w14:paraId="6CE5A782" w14:textId="77777777" w:rsidR="000874E7" w:rsidRPr="005065F9" w:rsidRDefault="000874E7" w:rsidP="00B73470">
            <w:pPr>
              <w:widowControl/>
              <w:wordWrap/>
              <w:autoSpaceDE/>
              <w:autoSpaceDN/>
              <w:spacing w:after="0" w:line="240" w:lineRule="auto"/>
              <w:jc w:val="left"/>
              <w:rPr>
                <w:rFonts w:ascii="Times New Roman" w:hAnsi="Times New Roman"/>
                <w:kern w:val="0"/>
                <w:sz w:val="22"/>
              </w:rPr>
            </w:pPr>
            <w:r w:rsidRPr="005065F9">
              <w:rPr>
                <w:rFonts w:ascii="Times New Roman" w:hAnsi="Times New Roman"/>
                <w:kern w:val="0"/>
                <w:sz w:val="22"/>
              </w:rPr>
              <w:t xml:space="preserve">　</w:t>
            </w:r>
          </w:p>
        </w:tc>
        <w:tc>
          <w:tcPr>
            <w:tcW w:w="2943" w:type="dxa"/>
            <w:gridSpan w:val="2"/>
            <w:tcBorders>
              <w:top w:val="single" w:sz="4" w:space="0" w:color="auto"/>
              <w:left w:val="nil"/>
              <w:bottom w:val="single" w:sz="4" w:space="0" w:color="auto"/>
              <w:right w:val="nil"/>
            </w:tcBorders>
            <w:shd w:val="clear" w:color="auto" w:fill="auto"/>
            <w:noWrap/>
            <w:vAlign w:val="bottom"/>
            <w:hideMark/>
          </w:tcPr>
          <w:p w14:paraId="415812CD" w14:textId="77777777" w:rsidR="000874E7" w:rsidRPr="005065F9" w:rsidRDefault="000874E7" w:rsidP="00B73470">
            <w:pPr>
              <w:widowControl/>
              <w:wordWrap/>
              <w:autoSpaceDE/>
              <w:autoSpaceDN/>
              <w:spacing w:after="0" w:line="240" w:lineRule="auto"/>
              <w:jc w:val="center"/>
              <w:rPr>
                <w:rFonts w:ascii="Times New Roman" w:hAnsi="Times New Roman"/>
                <w:kern w:val="0"/>
                <w:sz w:val="22"/>
              </w:rPr>
            </w:pPr>
            <w:r w:rsidRPr="005065F9">
              <w:rPr>
                <w:rFonts w:ascii="Times New Roman" w:hAnsi="Times New Roman"/>
                <w:kern w:val="0"/>
                <w:sz w:val="22"/>
              </w:rPr>
              <w:t>Model 2</w:t>
            </w:r>
          </w:p>
        </w:tc>
      </w:tr>
      <w:tr w:rsidR="00C9450C" w:rsidRPr="00E93819" w14:paraId="485EC783" w14:textId="77777777" w:rsidTr="009216DD">
        <w:trPr>
          <w:trHeight w:val="259"/>
        </w:trPr>
        <w:tc>
          <w:tcPr>
            <w:tcW w:w="257" w:type="dxa"/>
            <w:tcBorders>
              <w:top w:val="nil"/>
              <w:left w:val="nil"/>
              <w:bottom w:val="single" w:sz="4" w:space="0" w:color="auto"/>
              <w:right w:val="nil"/>
            </w:tcBorders>
            <w:shd w:val="clear" w:color="auto" w:fill="auto"/>
            <w:noWrap/>
            <w:vAlign w:val="bottom"/>
            <w:hideMark/>
          </w:tcPr>
          <w:p w14:paraId="31DE082F" w14:textId="77777777" w:rsidR="000874E7" w:rsidRPr="005065F9" w:rsidRDefault="000874E7" w:rsidP="00B73470">
            <w:pPr>
              <w:widowControl/>
              <w:wordWrap/>
              <w:autoSpaceDE/>
              <w:autoSpaceDN/>
              <w:spacing w:after="0" w:line="240" w:lineRule="auto"/>
              <w:jc w:val="left"/>
              <w:rPr>
                <w:rFonts w:ascii="Times New Roman" w:hAnsi="Times New Roman"/>
                <w:kern w:val="0"/>
                <w:sz w:val="22"/>
              </w:rPr>
            </w:pPr>
            <w:r w:rsidRPr="005065F9">
              <w:rPr>
                <w:rFonts w:ascii="Times New Roman" w:hAnsi="Times New Roman"/>
                <w:kern w:val="0"/>
                <w:sz w:val="22"/>
              </w:rPr>
              <w:t xml:space="preserve">　</w:t>
            </w:r>
          </w:p>
        </w:tc>
        <w:tc>
          <w:tcPr>
            <w:tcW w:w="3224" w:type="dxa"/>
            <w:tcBorders>
              <w:top w:val="nil"/>
              <w:left w:val="nil"/>
              <w:bottom w:val="single" w:sz="4" w:space="0" w:color="auto"/>
              <w:right w:val="nil"/>
            </w:tcBorders>
            <w:shd w:val="clear" w:color="auto" w:fill="auto"/>
            <w:noWrap/>
            <w:vAlign w:val="bottom"/>
            <w:hideMark/>
          </w:tcPr>
          <w:p w14:paraId="2DECD335" w14:textId="77777777" w:rsidR="000874E7" w:rsidRPr="005065F9" w:rsidRDefault="000874E7" w:rsidP="00B73470">
            <w:pPr>
              <w:widowControl/>
              <w:wordWrap/>
              <w:autoSpaceDE/>
              <w:autoSpaceDN/>
              <w:spacing w:after="0" w:line="240" w:lineRule="auto"/>
              <w:jc w:val="left"/>
              <w:rPr>
                <w:rFonts w:ascii="Times New Roman" w:hAnsi="Times New Roman"/>
                <w:kern w:val="0"/>
                <w:sz w:val="22"/>
              </w:rPr>
            </w:pPr>
            <w:r w:rsidRPr="005065F9">
              <w:rPr>
                <w:rFonts w:ascii="Times New Roman" w:hAnsi="Times New Roman"/>
                <w:kern w:val="0"/>
                <w:sz w:val="22"/>
              </w:rPr>
              <w:t xml:space="preserve">　</w:t>
            </w:r>
          </w:p>
        </w:tc>
        <w:tc>
          <w:tcPr>
            <w:tcW w:w="1568" w:type="dxa"/>
            <w:vMerge/>
            <w:tcBorders>
              <w:top w:val="single" w:sz="4" w:space="0" w:color="auto"/>
              <w:left w:val="nil"/>
              <w:bottom w:val="single" w:sz="4" w:space="0" w:color="000000"/>
              <w:right w:val="nil"/>
            </w:tcBorders>
            <w:vAlign w:val="center"/>
            <w:hideMark/>
          </w:tcPr>
          <w:p w14:paraId="716F73D0" w14:textId="77777777" w:rsidR="000874E7" w:rsidRPr="005065F9" w:rsidRDefault="000874E7" w:rsidP="00B73470">
            <w:pPr>
              <w:widowControl/>
              <w:wordWrap/>
              <w:autoSpaceDE/>
              <w:autoSpaceDN/>
              <w:spacing w:after="0" w:line="240" w:lineRule="auto"/>
              <w:jc w:val="left"/>
              <w:rPr>
                <w:rFonts w:ascii="Times New Roman" w:hAnsi="Times New Roman"/>
                <w:kern w:val="0"/>
                <w:sz w:val="22"/>
              </w:rPr>
            </w:pPr>
          </w:p>
        </w:tc>
        <w:tc>
          <w:tcPr>
            <w:tcW w:w="1925" w:type="dxa"/>
            <w:tcBorders>
              <w:top w:val="nil"/>
              <w:left w:val="nil"/>
              <w:bottom w:val="single" w:sz="4" w:space="0" w:color="auto"/>
              <w:right w:val="nil"/>
            </w:tcBorders>
            <w:shd w:val="clear" w:color="auto" w:fill="auto"/>
            <w:noWrap/>
            <w:vAlign w:val="bottom"/>
            <w:hideMark/>
          </w:tcPr>
          <w:p w14:paraId="5BBAF16A" w14:textId="77777777" w:rsidR="000874E7" w:rsidRPr="005065F9" w:rsidRDefault="000874E7" w:rsidP="00B73470">
            <w:pPr>
              <w:widowControl/>
              <w:wordWrap/>
              <w:autoSpaceDE/>
              <w:autoSpaceDN/>
              <w:spacing w:after="0" w:line="240" w:lineRule="auto"/>
              <w:jc w:val="center"/>
              <w:rPr>
                <w:rFonts w:ascii="Times New Roman" w:hAnsi="Times New Roman"/>
                <w:kern w:val="0"/>
                <w:sz w:val="22"/>
              </w:rPr>
            </w:pPr>
            <w:r w:rsidRPr="005065F9">
              <w:rPr>
                <w:rFonts w:ascii="Times New Roman" w:hAnsi="Times New Roman"/>
                <w:kern w:val="0"/>
                <w:sz w:val="22"/>
              </w:rPr>
              <w:t>HR (95% CI)</w:t>
            </w:r>
          </w:p>
        </w:tc>
        <w:tc>
          <w:tcPr>
            <w:tcW w:w="1011" w:type="dxa"/>
            <w:tcBorders>
              <w:top w:val="nil"/>
              <w:left w:val="nil"/>
              <w:bottom w:val="single" w:sz="4" w:space="0" w:color="auto"/>
              <w:right w:val="nil"/>
            </w:tcBorders>
            <w:shd w:val="clear" w:color="auto" w:fill="auto"/>
            <w:noWrap/>
            <w:vAlign w:val="bottom"/>
            <w:hideMark/>
          </w:tcPr>
          <w:p w14:paraId="2DCC5D47" w14:textId="52868261" w:rsidR="000874E7" w:rsidRPr="005065F9" w:rsidRDefault="005E2DC5" w:rsidP="00B73470">
            <w:pPr>
              <w:widowControl/>
              <w:wordWrap/>
              <w:autoSpaceDE/>
              <w:autoSpaceDN/>
              <w:spacing w:after="0" w:line="240" w:lineRule="auto"/>
              <w:jc w:val="center"/>
              <w:rPr>
                <w:rFonts w:ascii="Times New Roman" w:hAnsi="Times New Roman"/>
                <w:kern w:val="0"/>
                <w:sz w:val="22"/>
              </w:rPr>
            </w:pPr>
            <w:r w:rsidRPr="00777397">
              <w:rPr>
                <w:rFonts w:ascii="Times New Roman" w:hAnsi="Times New Roman"/>
                <w:i/>
                <w:iCs/>
                <w:kern w:val="0"/>
                <w:sz w:val="22"/>
              </w:rPr>
              <w:t>P</w:t>
            </w:r>
          </w:p>
        </w:tc>
        <w:tc>
          <w:tcPr>
            <w:tcW w:w="220" w:type="dxa"/>
            <w:tcBorders>
              <w:top w:val="nil"/>
              <w:left w:val="nil"/>
              <w:bottom w:val="single" w:sz="4" w:space="0" w:color="auto"/>
              <w:right w:val="nil"/>
            </w:tcBorders>
            <w:shd w:val="clear" w:color="auto" w:fill="auto"/>
            <w:noWrap/>
            <w:vAlign w:val="bottom"/>
            <w:hideMark/>
          </w:tcPr>
          <w:p w14:paraId="14234A9B" w14:textId="77777777" w:rsidR="000874E7" w:rsidRPr="005065F9" w:rsidRDefault="000874E7" w:rsidP="00B73470">
            <w:pPr>
              <w:widowControl/>
              <w:wordWrap/>
              <w:autoSpaceDE/>
              <w:autoSpaceDN/>
              <w:spacing w:after="0" w:line="240" w:lineRule="auto"/>
              <w:jc w:val="center"/>
              <w:rPr>
                <w:rFonts w:ascii="Times New Roman" w:hAnsi="Times New Roman"/>
                <w:kern w:val="0"/>
                <w:sz w:val="22"/>
              </w:rPr>
            </w:pPr>
            <w:r w:rsidRPr="005065F9">
              <w:rPr>
                <w:rFonts w:ascii="Times New Roman" w:hAnsi="Times New Roman"/>
                <w:kern w:val="0"/>
                <w:sz w:val="22"/>
              </w:rPr>
              <w:t xml:space="preserve">　</w:t>
            </w:r>
          </w:p>
        </w:tc>
        <w:tc>
          <w:tcPr>
            <w:tcW w:w="1924" w:type="dxa"/>
            <w:tcBorders>
              <w:top w:val="nil"/>
              <w:left w:val="nil"/>
              <w:bottom w:val="single" w:sz="4" w:space="0" w:color="auto"/>
              <w:right w:val="nil"/>
            </w:tcBorders>
            <w:shd w:val="clear" w:color="auto" w:fill="auto"/>
            <w:noWrap/>
            <w:vAlign w:val="bottom"/>
            <w:hideMark/>
          </w:tcPr>
          <w:p w14:paraId="28F1DFAC" w14:textId="77777777" w:rsidR="000874E7" w:rsidRPr="005065F9" w:rsidRDefault="000874E7" w:rsidP="00B73470">
            <w:pPr>
              <w:widowControl/>
              <w:wordWrap/>
              <w:autoSpaceDE/>
              <w:autoSpaceDN/>
              <w:spacing w:after="0" w:line="240" w:lineRule="auto"/>
              <w:jc w:val="center"/>
              <w:rPr>
                <w:rFonts w:ascii="Times New Roman" w:hAnsi="Times New Roman"/>
                <w:kern w:val="0"/>
                <w:sz w:val="22"/>
              </w:rPr>
            </w:pPr>
            <w:r w:rsidRPr="005065F9">
              <w:rPr>
                <w:rFonts w:ascii="Times New Roman" w:hAnsi="Times New Roman"/>
                <w:kern w:val="0"/>
                <w:sz w:val="22"/>
              </w:rPr>
              <w:t>HR (95% CI)</w:t>
            </w:r>
          </w:p>
        </w:tc>
        <w:tc>
          <w:tcPr>
            <w:tcW w:w="1019" w:type="dxa"/>
            <w:tcBorders>
              <w:top w:val="nil"/>
              <w:left w:val="nil"/>
              <w:bottom w:val="single" w:sz="4" w:space="0" w:color="auto"/>
              <w:right w:val="nil"/>
            </w:tcBorders>
            <w:shd w:val="clear" w:color="auto" w:fill="auto"/>
            <w:noWrap/>
            <w:vAlign w:val="bottom"/>
            <w:hideMark/>
          </w:tcPr>
          <w:p w14:paraId="621E8846" w14:textId="68FA5C46" w:rsidR="000874E7" w:rsidRPr="005065F9" w:rsidRDefault="005E2DC5" w:rsidP="00B73470">
            <w:pPr>
              <w:widowControl/>
              <w:wordWrap/>
              <w:autoSpaceDE/>
              <w:autoSpaceDN/>
              <w:spacing w:after="0" w:line="240" w:lineRule="auto"/>
              <w:jc w:val="center"/>
              <w:rPr>
                <w:rFonts w:ascii="Times New Roman" w:hAnsi="Times New Roman"/>
                <w:kern w:val="0"/>
                <w:sz w:val="22"/>
              </w:rPr>
            </w:pPr>
            <w:r w:rsidRPr="00777397">
              <w:rPr>
                <w:rFonts w:ascii="Times New Roman" w:hAnsi="Times New Roman"/>
                <w:i/>
                <w:iCs/>
                <w:kern w:val="0"/>
                <w:sz w:val="22"/>
              </w:rPr>
              <w:t>P</w:t>
            </w:r>
          </w:p>
        </w:tc>
      </w:tr>
      <w:tr w:rsidR="00C9450C" w:rsidRPr="00E93819" w14:paraId="7D515319" w14:textId="77777777" w:rsidTr="009216DD">
        <w:trPr>
          <w:trHeight w:val="259"/>
        </w:trPr>
        <w:tc>
          <w:tcPr>
            <w:tcW w:w="3481" w:type="dxa"/>
            <w:gridSpan w:val="2"/>
            <w:tcBorders>
              <w:top w:val="nil"/>
              <w:left w:val="nil"/>
              <w:bottom w:val="nil"/>
              <w:right w:val="nil"/>
            </w:tcBorders>
            <w:shd w:val="clear" w:color="auto" w:fill="auto"/>
            <w:noWrap/>
            <w:vAlign w:val="center"/>
            <w:hideMark/>
          </w:tcPr>
          <w:p w14:paraId="7718BD82" w14:textId="41B5A116" w:rsidR="000874E7" w:rsidRPr="005065F9" w:rsidRDefault="000874E7" w:rsidP="00C9450C">
            <w:pPr>
              <w:widowControl/>
              <w:wordWrap/>
              <w:autoSpaceDE/>
              <w:autoSpaceDN/>
              <w:spacing w:after="0" w:line="240" w:lineRule="auto"/>
              <w:rPr>
                <w:rFonts w:ascii="Times New Roman" w:hAnsi="Times New Roman"/>
                <w:b/>
                <w:bCs/>
                <w:kern w:val="0"/>
                <w:sz w:val="22"/>
              </w:rPr>
            </w:pPr>
            <w:r w:rsidRPr="005065F9">
              <w:rPr>
                <w:rFonts w:ascii="Times New Roman" w:hAnsi="Times New Roman"/>
                <w:b/>
                <w:bCs/>
                <w:kern w:val="0"/>
                <w:sz w:val="22"/>
              </w:rPr>
              <w:t>Vitamin C (mg/</w:t>
            </w:r>
            <w:proofErr w:type="gramStart"/>
            <w:r w:rsidRPr="005065F9">
              <w:rPr>
                <w:rFonts w:ascii="Times New Roman" w:hAnsi="Times New Roman"/>
                <w:b/>
                <w:bCs/>
                <w:kern w:val="0"/>
                <w:sz w:val="22"/>
              </w:rPr>
              <w:t>dL)</w:t>
            </w:r>
            <w:r w:rsidR="00FB78D1" w:rsidRPr="00E93819">
              <w:rPr>
                <w:rFonts w:ascii="Times New Roman" w:hAnsi="Times New Roman"/>
                <w:b/>
                <w:bCs/>
                <w:kern w:val="0"/>
                <w:sz w:val="22"/>
                <w:vertAlign w:val="superscript"/>
              </w:rPr>
              <w:t>a</w:t>
            </w:r>
            <w:proofErr w:type="gramEnd"/>
          </w:p>
        </w:tc>
        <w:tc>
          <w:tcPr>
            <w:tcW w:w="1568" w:type="dxa"/>
            <w:tcBorders>
              <w:top w:val="nil"/>
              <w:left w:val="nil"/>
              <w:bottom w:val="nil"/>
              <w:right w:val="nil"/>
            </w:tcBorders>
            <w:shd w:val="clear" w:color="auto" w:fill="auto"/>
            <w:noWrap/>
            <w:vAlign w:val="center"/>
            <w:hideMark/>
          </w:tcPr>
          <w:p w14:paraId="0B2B2B07" w14:textId="77777777" w:rsidR="000874E7" w:rsidRPr="005065F9" w:rsidRDefault="000874E7" w:rsidP="00C9450C">
            <w:pPr>
              <w:widowControl/>
              <w:wordWrap/>
              <w:autoSpaceDE/>
              <w:autoSpaceDN/>
              <w:spacing w:after="0" w:line="240" w:lineRule="auto"/>
              <w:jc w:val="center"/>
              <w:rPr>
                <w:rFonts w:ascii="Times New Roman" w:hAnsi="Times New Roman"/>
                <w:b/>
                <w:bCs/>
                <w:kern w:val="0"/>
                <w:sz w:val="22"/>
              </w:rPr>
            </w:pPr>
          </w:p>
        </w:tc>
        <w:tc>
          <w:tcPr>
            <w:tcW w:w="1925" w:type="dxa"/>
            <w:tcBorders>
              <w:top w:val="nil"/>
              <w:left w:val="nil"/>
              <w:bottom w:val="nil"/>
              <w:right w:val="nil"/>
            </w:tcBorders>
            <w:shd w:val="clear" w:color="auto" w:fill="auto"/>
            <w:noWrap/>
            <w:vAlign w:val="center"/>
            <w:hideMark/>
          </w:tcPr>
          <w:p w14:paraId="121E5655" w14:textId="77777777" w:rsidR="000874E7" w:rsidRPr="005065F9" w:rsidRDefault="000874E7" w:rsidP="00C9450C">
            <w:pPr>
              <w:widowControl/>
              <w:wordWrap/>
              <w:autoSpaceDE/>
              <w:autoSpaceDN/>
              <w:spacing w:after="0" w:line="240" w:lineRule="auto"/>
              <w:jc w:val="center"/>
              <w:rPr>
                <w:rFonts w:ascii="Times New Roman" w:eastAsia="Times New Roman" w:hAnsi="Times New Roman"/>
                <w:kern w:val="0"/>
                <w:sz w:val="22"/>
              </w:rPr>
            </w:pPr>
          </w:p>
        </w:tc>
        <w:tc>
          <w:tcPr>
            <w:tcW w:w="1011" w:type="dxa"/>
            <w:tcBorders>
              <w:top w:val="nil"/>
              <w:left w:val="nil"/>
              <w:bottom w:val="nil"/>
              <w:right w:val="nil"/>
            </w:tcBorders>
            <w:shd w:val="clear" w:color="auto" w:fill="auto"/>
            <w:noWrap/>
            <w:vAlign w:val="center"/>
            <w:hideMark/>
          </w:tcPr>
          <w:p w14:paraId="30E2A37E" w14:textId="77777777" w:rsidR="000874E7" w:rsidRPr="005065F9" w:rsidRDefault="000874E7" w:rsidP="00C9450C">
            <w:pPr>
              <w:widowControl/>
              <w:wordWrap/>
              <w:autoSpaceDE/>
              <w:autoSpaceDN/>
              <w:spacing w:after="0" w:line="240" w:lineRule="auto"/>
              <w:jc w:val="center"/>
              <w:rPr>
                <w:rFonts w:ascii="Times New Roman" w:eastAsia="Times New Roman" w:hAnsi="Times New Roman"/>
                <w:kern w:val="0"/>
                <w:sz w:val="22"/>
              </w:rPr>
            </w:pPr>
          </w:p>
        </w:tc>
        <w:tc>
          <w:tcPr>
            <w:tcW w:w="220" w:type="dxa"/>
            <w:tcBorders>
              <w:top w:val="nil"/>
              <w:left w:val="nil"/>
              <w:bottom w:val="nil"/>
              <w:right w:val="nil"/>
            </w:tcBorders>
            <w:shd w:val="clear" w:color="auto" w:fill="auto"/>
            <w:noWrap/>
            <w:vAlign w:val="center"/>
            <w:hideMark/>
          </w:tcPr>
          <w:p w14:paraId="01A6DD7D" w14:textId="77777777" w:rsidR="000874E7" w:rsidRPr="005065F9" w:rsidRDefault="000874E7" w:rsidP="00C9450C">
            <w:pPr>
              <w:widowControl/>
              <w:wordWrap/>
              <w:autoSpaceDE/>
              <w:autoSpaceDN/>
              <w:spacing w:after="0" w:line="240" w:lineRule="auto"/>
              <w:jc w:val="center"/>
              <w:rPr>
                <w:rFonts w:ascii="Times New Roman" w:eastAsia="Times New Roman" w:hAnsi="Times New Roman"/>
                <w:kern w:val="0"/>
                <w:sz w:val="22"/>
              </w:rPr>
            </w:pPr>
          </w:p>
        </w:tc>
        <w:tc>
          <w:tcPr>
            <w:tcW w:w="1924" w:type="dxa"/>
            <w:tcBorders>
              <w:top w:val="nil"/>
              <w:left w:val="nil"/>
              <w:bottom w:val="nil"/>
              <w:right w:val="nil"/>
            </w:tcBorders>
            <w:shd w:val="clear" w:color="auto" w:fill="auto"/>
            <w:noWrap/>
            <w:vAlign w:val="center"/>
            <w:hideMark/>
          </w:tcPr>
          <w:p w14:paraId="798BA72C" w14:textId="77777777" w:rsidR="000874E7" w:rsidRPr="005065F9" w:rsidRDefault="000874E7" w:rsidP="00C9450C">
            <w:pPr>
              <w:widowControl/>
              <w:wordWrap/>
              <w:autoSpaceDE/>
              <w:autoSpaceDN/>
              <w:spacing w:after="0" w:line="240" w:lineRule="auto"/>
              <w:jc w:val="center"/>
              <w:rPr>
                <w:rFonts w:ascii="Times New Roman" w:eastAsia="Times New Roman" w:hAnsi="Times New Roman"/>
                <w:kern w:val="0"/>
                <w:sz w:val="22"/>
              </w:rPr>
            </w:pPr>
          </w:p>
        </w:tc>
        <w:tc>
          <w:tcPr>
            <w:tcW w:w="1019" w:type="dxa"/>
            <w:tcBorders>
              <w:top w:val="nil"/>
              <w:left w:val="nil"/>
              <w:bottom w:val="nil"/>
              <w:right w:val="nil"/>
            </w:tcBorders>
            <w:shd w:val="clear" w:color="auto" w:fill="auto"/>
            <w:noWrap/>
            <w:vAlign w:val="center"/>
            <w:hideMark/>
          </w:tcPr>
          <w:p w14:paraId="7D994DF9" w14:textId="77777777" w:rsidR="000874E7" w:rsidRPr="005065F9" w:rsidRDefault="000874E7" w:rsidP="00C9450C">
            <w:pPr>
              <w:widowControl/>
              <w:wordWrap/>
              <w:autoSpaceDE/>
              <w:autoSpaceDN/>
              <w:spacing w:after="0" w:line="240" w:lineRule="auto"/>
              <w:jc w:val="center"/>
              <w:rPr>
                <w:rFonts w:ascii="Times New Roman" w:eastAsia="Times New Roman" w:hAnsi="Times New Roman"/>
                <w:kern w:val="0"/>
                <w:sz w:val="22"/>
              </w:rPr>
            </w:pPr>
          </w:p>
        </w:tc>
      </w:tr>
      <w:tr w:rsidR="00C9450C" w:rsidRPr="00E93819" w14:paraId="3CCAB230" w14:textId="77777777" w:rsidTr="009216DD">
        <w:trPr>
          <w:trHeight w:val="259"/>
        </w:trPr>
        <w:tc>
          <w:tcPr>
            <w:tcW w:w="257" w:type="dxa"/>
            <w:tcBorders>
              <w:top w:val="nil"/>
              <w:left w:val="nil"/>
              <w:bottom w:val="nil"/>
              <w:right w:val="nil"/>
            </w:tcBorders>
            <w:shd w:val="clear" w:color="auto" w:fill="auto"/>
            <w:noWrap/>
            <w:vAlign w:val="center"/>
            <w:hideMark/>
          </w:tcPr>
          <w:p w14:paraId="33EDD9D9" w14:textId="77777777" w:rsidR="007377C4" w:rsidRPr="005065F9" w:rsidRDefault="007377C4" w:rsidP="00C9450C">
            <w:pPr>
              <w:widowControl/>
              <w:wordWrap/>
              <w:autoSpaceDE/>
              <w:autoSpaceDN/>
              <w:spacing w:after="0" w:line="240" w:lineRule="auto"/>
              <w:jc w:val="center"/>
              <w:rPr>
                <w:rFonts w:ascii="Times New Roman" w:hAnsi="Times New Roman"/>
                <w:kern w:val="0"/>
                <w:sz w:val="22"/>
              </w:rPr>
            </w:pPr>
          </w:p>
        </w:tc>
        <w:tc>
          <w:tcPr>
            <w:tcW w:w="3224" w:type="dxa"/>
            <w:tcBorders>
              <w:top w:val="nil"/>
              <w:left w:val="nil"/>
              <w:bottom w:val="nil"/>
              <w:right w:val="nil"/>
            </w:tcBorders>
            <w:shd w:val="clear" w:color="auto" w:fill="auto"/>
            <w:noWrap/>
            <w:vAlign w:val="center"/>
            <w:hideMark/>
          </w:tcPr>
          <w:p w14:paraId="46CB25BC" w14:textId="265DB149" w:rsidR="007377C4" w:rsidRPr="005065F9" w:rsidRDefault="007377C4" w:rsidP="00C9450C">
            <w:pPr>
              <w:widowControl/>
              <w:wordWrap/>
              <w:autoSpaceDE/>
              <w:autoSpaceDN/>
              <w:spacing w:after="0" w:line="240" w:lineRule="auto"/>
              <w:rPr>
                <w:rFonts w:ascii="Times New Roman" w:hAnsi="Times New Roman"/>
                <w:kern w:val="0"/>
                <w:sz w:val="22"/>
              </w:rPr>
            </w:pPr>
            <w:r w:rsidRPr="00E93819">
              <w:rPr>
                <w:rFonts w:ascii="Times New Roman" w:hAnsi="Times New Roman"/>
                <w:color w:val="000000"/>
                <w:sz w:val="22"/>
              </w:rPr>
              <w:t>Low (&lt;0.4)</w:t>
            </w:r>
          </w:p>
        </w:tc>
        <w:tc>
          <w:tcPr>
            <w:tcW w:w="1568" w:type="dxa"/>
            <w:tcBorders>
              <w:top w:val="nil"/>
              <w:left w:val="nil"/>
              <w:bottom w:val="nil"/>
              <w:right w:val="nil"/>
            </w:tcBorders>
            <w:shd w:val="clear" w:color="auto" w:fill="auto"/>
            <w:noWrap/>
            <w:vAlign w:val="center"/>
            <w:hideMark/>
          </w:tcPr>
          <w:p w14:paraId="7A737735" w14:textId="4F521725" w:rsidR="007377C4" w:rsidRPr="005065F9" w:rsidRDefault="007377C4" w:rsidP="00C9450C">
            <w:pPr>
              <w:widowControl/>
              <w:wordWrap/>
              <w:autoSpaceDE/>
              <w:autoSpaceDN/>
              <w:spacing w:after="0" w:line="240" w:lineRule="auto"/>
              <w:jc w:val="center"/>
              <w:rPr>
                <w:rFonts w:ascii="Times New Roman" w:hAnsi="Times New Roman"/>
                <w:kern w:val="0"/>
                <w:sz w:val="22"/>
              </w:rPr>
            </w:pPr>
            <w:r w:rsidRPr="00E93819">
              <w:rPr>
                <w:rFonts w:ascii="Times New Roman" w:hAnsi="Times New Roman"/>
                <w:color w:val="000000"/>
                <w:sz w:val="22"/>
              </w:rPr>
              <w:t>45/2005</w:t>
            </w:r>
          </w:p>
        </w:tc>
        <w:tc>
          <w:tcPr>
            <w:tcW w:w="1925" w:type="dxa"/>
            <w:tcBorders>
              <w:top w:val="nil"/>
              <w:left w:val="nil"/>
              <w:bottom w:val="nil"/>
              <w:right w:val="nil"/>
            </w:tcBorders>
            <w:shd w:val="clear" w:color="auto" w:fill="auto"/>
            <w:noWrap/>
            <w:vAlign w:val="center"/>
            <w:hideMark/>
          </w:tcPr>
          <w:p w14:paraId="3AB12B42" w14:textId="3367E2E7" w:rsidR="007377C4" w:rsidRPr="005065F9" w:rsidRDefault="007377C4" w:rsidP="00C9450C">
            <w:pPr>
              <w:widowControl/>
              <w:wordWrap/>
              <w:autoSpaceDE/>
              <w:autoSpaceDN/>
              <w:spacing w:after="0" w:line="240" w:lineRule="auto"/>
              <w:jc w:val="center"/>
              <w:rPr>
                <w:rFonts w:ascii="Times New Roman" w:hAnsi="Times New Roman"/>
                <w:kern w:val="0"/>
                <w:sz w:val="22"/>
              </w:rPr>
            </w:pPr>
            <w:r w:rsidRPr="00E93819">
              <w:rPr>
                <w:rFonts w:ascii="Times New Roman" w:hAnsi="Times New Roman"/>
                <w:sz w:val="22"/>
              </w:rPr>
              <w:t>2.</w:t>
            </w:r>
            <w:r w:rsidR="00C550C8">
              <w:rPr>
                <w:rFonts w:ascii="Times New Roman" w:hAnsi="Times New Roman"/>
                <w:sz w:val="22"/>
              </w:rPr>
              <w:t>31</w:t>
            </w:r>
            <w:r w:rsidRPr="00E93819">
              <w:rPr>
                <w:rFonts w:ascii="Times New Roman" w:hAnsi="Times New Roman"/>
                <w:sz w:val="22"/>
              </w:rPr>
              <w:t xml:space="preserve"> (1.</w:t>
            </w:r>
            <w:r w:rsidR="00C550C8">
              <w:rPr>
                <w:rFonts w:ascii="Times New Roman" w:hAnsi="Times New Roman"/>
                <w:sz w:val="22"/>
              </w:rPr>
              <w:t>28</w:t>
            </w:r>
            <w:r w:rsidRPr="00E93819">
              <w:rPr>
                <w:rFonts w:ascii="Times New Roman" w:hAnsi="Times New Roman"/>
                <w:sz w:val="22"/>
              </w:rPr>
              <w:t>, 4.</w:t>
            </w:r>
            <w:r w:rsidR="00C550C8">
              <w:rPr>
                <w:rFonts w:ascii="Times New Roman" w:hAnsi="Times New Roman"/>
                <w:sz w:val="22"/>
              </w:rPr>
              <w:t>18</w:t>
            </w:r>
            <w:r w:rsidRPr="00E93819">
              <w:rPr>
                <w:rFonts w:ascii="Times New Roman" w:hAnsi="Times New Roman"/>
                <w:sz w:val="22"/>
              </w:rPr>
              <w:t>)</w:t>
            </w:r>
          </w:p>
        </w:tc>
        <w:tc>
          <w:tcPr>
            <w:tcW w:w="1011" w:type="dxa"/>
            <w:tcBorders>
              <w:top w:val="nil"/>
              <w:left w:val="nil"/>
              <w:bottom w:val="nil"/>
              <w:right w:val="nil"/>
            </w:tcBorders>
            <w:shd w:val="clear" w:color="auto" w:fill="auto"/>
            <w:noWrap/>
            <w:vAlign w:val="center"/>
            <w:hideMark/>
          </w:tcPr>
          <w:p w14:paraId="39D55852" w14:textId="73A3A417" w:rsidR="007377C4" w:rsidRPr="005065F9" w:rsidRDefault="007377C4" w:rsidP="00C9450C">
            <w:pPr>
              <w:widowControl/>
              <w:wordWrap/>
              <w:autoSpaceDE/>
              <w:autoSpaceDN/>
              <w:spacing w:after="0" w:line="240" w:lineRule="auto"/>
              <w:jc w:val="right"/>
              <w:rPr>
                <w:rFonts w:ascii="Times New Roman" w:hAnsi="Times New Roman"/>
                <w:kern w:val="0"/>
                <w:sz w:val="22"/>
              </w:rPr>
            </w:pPr>
            <w:r w:rsidRPr="00E93819">
              <w:rPr>
                <w:rFonts w:ascii="Times New Roman" w:hAnsi="Times New Roman"/>
                <w:sz w:val="22"/>
              </w:rPr>
              <w:t>0.005</w:t>
            </w:r>
          </w:p>
        </w:tc>
        <w:tc>
          <w:tcPr>
            <w:tcW w:w="220" w:type="dxa"/>
            <w:tcBorders>
              <w:top w:val="nil"/>
              <w:left w:val="nil"/>
              <w:bottom w:val="nil"/>
              <w:right w:val="nil"/>
            </w:tcBorders>
            <w:shd w:val="clear" w:color="auto" w:fill="auto"/>
            <w:noWrap/>
            <w:vAlign w:val="center"/>
            <w:hideMark/>
          </w:tcPr>
          <w:p w14:paraId="48AA175B" w14:textId="77777777" w:rsidR="007377C4" w:rsidRPr="005065F9" w:rsidRDefault="007377C4" w:rsidP="00C9450C">
            <w:pPr>
              <w:widowControl/>
              <w:wordWrap/>
              <w:autoSpaceDE/>
              <w:autoSpaceDN/>
              <w:spacing w:after="0" w:line="240" w:lineRule="auto"/>
              <w:jc w:val="center"/>
              <w:rPr>
                <w:rFonts w:ascii="Times New Roman" w:eastAsia="Times New Roman" w:hAnsi="Times New Roman"/>
                <w:kern w:val="0"/>
                <w:sz w:val="22"/>
              </w:rPr>
            </w:pPr>
          </w:p>
        </w:tc>
        <w:tc>
          <w:tcPr>
            <w:tcW w:w="1924" w:type="dxa"/>
            <w:tcBorders>
              <w:top w:val="nil"/>
              <w:left w:val="nil"/>
              <w:bottom w:val="nil"/>
              <w:right w:val="nil"/>
            </w:tcBorders>
            <w:shd w:val="clear" w:color="auto" w:fill="auto"/>
            <w:noWrap/>
            <w:vAlign w:val="center"/>
            <w:hideMark/>
          </w:tcPr>
          <w:p w14:paraId="404EE888" w14:textId="540AF7C1" w:rsidR="007377C4" w:rsidRPr="005065F9" w:rsidRDefault="007377C4" w:rsidP="00C9450C">
            <w:pPr>
              <w:widowControl/>
              <w:wordWrap/>
              <w:autoSpaceDE/>
              <w:autoSpaceDN/>
              <w:spacing w:after="0" w:line="240" w:lineRule="auto"/>
              <w:jc w:val="center"/>
              <w:rPr>
                <w:rFonts w:ascii="Times New Roman" w:hAnsi="Times New Roman"/>
                <w:kern w:val="0"/>
                <w:sz w:val="22"/>
              </w:rPr>
            </w:pPr>
            <w:r w:rsidRPr="00E93819">
              <w:rPr>
                <w:rFonts w:ascii="Times New Roman" w:hAnsi="Times New Roman"/>
                <w:sz w:val="22"/>
              </w:rPr>
              <w:t>2.</w:t>
            </w:r>
            <w:r w:rsidR="004566D8">
              <w:rPr>
                <w:rFonts w:ascii="Times New Roman" w:hAnsi="Times New Roman"/>
                <w:sz w:val="22"/>
              </w:rPr>
              <w:t>09</w:t>
            </w:r>
            <w:r w:rsidRPr="00E93819">
              <w:rPr>
                <w:rFonts w:ascii="Times New Roman" w:hAnsi="Times New Roman"/>
                <w:sz w:val="22"/>
              </w:rPr>
              <w:t xml:space="preserve"> (1.1</w:t>
            </w:r>
            <w:r w:rsidR="004566D8">
              <w:rPr>
                <w:rFonts w:ascii="Times New Roman" w:hAnsi="Times New Roman"/>
                <w:sz w:val="22"/>
              </w:rPr>
              <w:t>6</w:t>
            </w:r>
            <w:r w:rsidRPr="00E93819">
              <w:rPr>
                <w:rFonts w:ascii="Times New Roman" w:hAnsi="Times New Roman"/>
                <w:sz w:val="22"/>
              </w:rPr>
              <w:t>, 3.</w:t>
            </w:r>
            <w:r w:rsidR="004566D8">
              <w:rPr>
                <w:rFonts w:ascii="Times New Roman" w:hAnsi="Times New Roman"/>
                <w:sz w:val="22"/>
              </w:rPr>
              <w:t>74</w:t>
            </w:r>
            <w:r w:rsidRPr="00E93819">
              <w:rPr>
                <w:rFonts w:ascii="Times New Roman" w:hAnsi="Times New Roman"/>
                <w:sz w:val="22"/>
              </w:rPr>
              <w:t>)</w:t>
            </w:r>
          </w:p>
        </w:tc>
        <w:tc>
          <w:tcPr>
            <w:tcW w:w="1019" w:type="dxa"/>
            <w:tcBorders>
              <w:top w:val="nil"/>
              <w:left w:val="nil"/>
              <w:bottom w:val="nil"/>
              <w:right w:val="nil"/>
            </w:tcBorders>
            <w:shd w:val="clear" w:color="auto" w:fill="auto"/>
            <w:noWrap/>
            <w:vAlign w:val="center"/>
            <w:hideMark/>
          </w:tcPr>
          <w:p w14:paraId="2E3B8785" w14:textId="5833FA89" w:rsidR="007377C4" w:rsidRPr="005065F9" w:rsidRDefault="007377C4" w:rsidP="00C9450C">
            <w:pPr>
              <w:widowControl/>
              <w:wordWrap/>
              <w:autoSpaceDE/>
              <w:autoSpaceDN/>
              <w:spacing w:after="0" w:line="240" w:lineRule="auto"/>
              <w:jc w:val="right"/>
              <w:rPr>
                <w:rFonts w:ascii="Times New Roman" w:hAnsi="Times New Roman"/>
                <w:kern w:val="0"/>
                <w:sz w:val="22"/>
              </w:rPr>
            </w:pPr>
            <w:r w:rsidRPr="00E93819">
              <w:rPr>
                <w:rFonts w:ascii="Times New Roman" w:hAnsi="Times New Roman"/>
                <w:sz w:val="22"/>
              </w:rPr>
              <w:t>0.01</w:t>
            </w:r>
          </w:p>
        </w:tc>
      </w:tr>
      <w:tr w:rsidR="00C9450C" w:rsidRPr="00E93819" w14:paraId="77BAE0E9" w14:textId="77777777" w:rsidTr="009216DD">
        <w:trPr>
          <w:trHeight w:val="259"/>
        </w:trPr>
        <w:tc>
          <w:tcPr>
            <w:tcW w:w="257" w:type="dxa"/>
            <w:tcBorders>
              <w:top w:val="nil"/>
              <w:left w:val="nil"/>
              <w:bottom w:val="nil"/>
              <w:right w:val="nil"/>
            </w:tcBorders>
            <w:shd w:val="clear" w:color="auto" w:fill="auto"/>
            <w:noWrap/>
            <w:vAlign w:val="center"/>
            <w:hideMark/>
          </w:tcPr>
          <w:p w14:paraId="69C1E38A" w14:textId="77777777" w:rsidR="007377C4" w:rsidRPr="005065F9" w:rsidRDefault="007377C4" w:rsidP="00C9450C">
            <w:pPr>
              <w:widowControl/>
              <w:wordWrap/>
              <w:autoSpaceDE/>
              <w:autoSpaceDN/>
              <w:spacing w:after="0" w:line="240" w:lineRule="auto"/>
              <w:jc w:val="center"/>
              <w:rPr>
                <w:rFonts w:ascii="Times New Roman" w:hAnsi="Times New Roman"/>
                <w:kern w:val="0"/>
                <w:sz w:val="22"/>
              </w:rPr>
            </w:pPr>
          </w:p>
        </w:tc>
        <w:tc>
          <w:tcPr>
            <w:tcW w:w="3224" w:type="dxa"/>
            <w:tcBorders>
              <w:top w:val="nil"/>
              <w:left w:val="nil"/>
              <w:bottom w:val="nil"/>
              <w:right w:val="nil"/>
            </w:tcBorders>
            <w:shd w:val="clear" w:color="auto" w:fill="auto"/>
            <w:noWrap/>
            <w:vAlign w:val="center"/>
            <w:hideMark/>
          </w:tcPr>
          <w:p w14:paraId="4E430C89" w14:textId="4DAA1CC0" w:rsidR="007377C4" w:rsidRPr="005065F9" w:rsidRDefault="007377C4" w:rsidP="00C9450C">
            <w:pPr>
              <w:widowControl/>
              <w:wordWrap/>
              <w:autoSpaceDE/>
              <w:autoSpaceDN/>
              <w:spacing w:after="0" w:line="240" w:lineRule="auto"/>
              <w:rPr>
                <w:rFonts w:ascii="Times New Roman" w:hAnsi="Times New Roman"/>
                <w:kern w:val="0"/>
                <w:sz w:val="22"/>
              </w:rPr>
            </w:pPr>
            <w:r w:rsidRPr="00E93819">
              <w:rPr>
                <w:rFonts w:ascii="Times New Roman" w:hAnsi="Times New Roman"/>
                <w:color w:val="000000"/>
                <w:sz w:val="22"/>
              </w:rPr>
              <w:t>Normal (0.4</w:t>
            </w:r>
            <w:r w:rsidR="00AC3FE5" w:rsidRPr="00E93819">
              <w:rPr>
                <w:rFonts w:ascii="Times New Roman" w:hAnsi="Times New Roman"/>
                <w:color w:val="000000"/>
                <w:sz w:val="22"/>
              </w:rPr>
              <w:t>–</w:t>
            </w:r>
            <w:r w:rsidRPr="00E93819">
              <w:rPr>
                <w:rFonts w:ascii="Times New Roman" w:hAnsi="Times New Roman"/>
                <w:color w:val="000000"/>
                <w:sz w:val="22"/>
              </w:rPr>
              <w:t>&lt;1.0)</w:t>
            </w:r>
          </w:p>
        </w:tc>
        <w:tc>
          <w:tcPr>
            <w:tcW w:w="1568" w:type="dxa"/>
            <w:tcBorders>
              <w:top w:val="nil"/>
              <w:left w:val="nil"/>
              <w:bottom w:val="nil"/>
              <w:right w:val="nil"/>
            </w:tcBorders>
            <w:shd w:val="clear" w:color="auto" w:fill="auto"/>
            <w:noWrap/>
            <w:vAlign w:val="center"/>
            <w:hideMark/>
          </w:tcPr>
          <w:p w14:paraId="7D44BC2E" w14:textId="75228D89" w:rsidR="007377C4" w:rsidRPr="005065F9" w:rsidRDefault="007377C4" w:rsidP="00C9450C">
            <w:pPr>
              <w:widowControl/>
              <w:wordWrap/>
              <w:autoSpaceDE/>
              <w:autoSpaceDN/>
              <w:spacing w:after="0" w:line="240" w:lineRule="auto"/>
              <w:jc w:val="center"/>
              <w:rPr>
                <w:rFonts w:ascii="Times New Roman" w:hAnsi="Times New Roman"/>
                <w:kern w:val="0"/>
                <w:sz w:val="22"/>
              </w:rPr>
            </w:pPr>
            <w:r w:rsidRPr="00E93819">
              <w:rPr>
                <w:rFonts w:ascii="Times New Roman" w:hAnsi="Times New Roman"/>
                <w:color w:val="000000"/>
                <w:sz w:val="22"/>
              </w:rPr>
              <w:t>63/3291</w:t>
            </w:r>
          </w:p>
        </w:tc>
        <w:tc>
          <w:tcPr>
            <w:tcW w:w="1925" w:type="dxa"/>
            <w:tcBorders>
              <w:top w:val="nil"/>
              <w:left w:val="nil"/>
              <w:bottom w:val="nil"/>
              <w:right w:val="nil"/>
            </w:tcBorders>
            <w:shd w:val="clear" w:color="auto" w:fill="auto"/>
            <w:noWrap/>
            <w:vAlign w:val="center"/>
            <w:hideMark/>
          </w:tcPr>
          <w:p w14:paraId="50F43DCD" w14:textId="10DFCA1E" w:rsidR="007377C4" w:rsidRPr="005065F9" w:rsidRDefault="00406793" w:rsidP="00C9450C">
            <w:pPr>
              <w:widowControl/>
              <w:wordWrap/>
              <w:autoSpaceDE/>
              <w:autoSpaceDN/>
              <w:spacing w:after="0" w:line="240" w:lineRule="auto"/>
              <w:jc w:val="center"/>
              <w:rPr>
                <w:rFonts w:ascii="Times New Roman" w:hAnsi="Times New Roman"/>
                <w:kern w:val="0"/>
                <w:sz w:val="22"/>
              </w:rPr>
            </w:pPr>
            <w:r>
              <w:rPr>
                <w:rFonts w:ascii="Times New Roman" w:hAnsi="Times New Roman"/>
                <w:color w:val="000000"/>
                <w:sz w:val="22"/>
              </w:rPr>
              <w:t>(reference)</w:t>
            </w:r>
          </w:p>
        </w:tc>
        <w:tc>
          <w:tcPr>
            <w:tcW w:w="1011" w:type="dxa"/>
            <w:tcBorders>
              <w:top w:val="nil"/>
              <w:left w:val="nil"/>
              <w:bottom w:val="nil"/>
              <w:right w:val="nil"/>
            </w:tcBorders>
            <w:shd w:val="clear" w:color="auto" w:fill="auto"/>
            <w:noWrap/>
            <w:vAlign w:val="center"/>
            <w:hideMark/>
          </w:tcPr>
          <w:p w14:paraId="44F3BC83" w14:textId="2BCC6F35" w:rsidR="007377C4" w:rsidRPr="005065F9" w:rsidRDefault="007377C4" w:rsidP="00C9450C">
            <w:pPr>
              <w:widowControl/>
              <w:wordWrap/>
              <w:autoSpaceDE/>
              <w:autoSpaceDN/>
              <w:spacing w:after="0" w:line="240" w:lineRule="auto"/>
              <w:jc w:val="right"/>
              <w:rPr>
                <w:rFonts w:ascii="Times New Roman" w:hAnsi="Times New Roman"/>
                <w:kern w:val="0"/>
                <w:sz w:val="22"/>
              </w:rPr>
            </w:pPr>
          </w:p>
        </w:tc>
        <w:tc>
          <w:tcPr>
            <w:tcW w:w="220" w:type="dxa"/>
            <w:tcBorders>
              <w:top w:val="nil"/>
              <w:left w:val="nil"/>
              <w:bottom w:val="nil"/>
              <w:right w:val="nil"/>
            </w:tcBorders>
            <w:shd w:val="clear" w:color="auto" w:fill="auto"/>
            <w:noWrap/>
            <w:vAlign w:val="center"/>
            <w:hideMark/>
          </w:tcPr>
          <w:p w14:paraId="5593BBAA" w14:textId="77777777" w:rsidR="007377C4" w:rsidRPr="005065F9" w:rsidRDefault="007377C4" w:rsidP="00C9450C">
            <w:pPr>
              <w:widowControl/>
              <w:wordWrap/>
              <w:autoSpaceDE/>
              <w:autoSpaceDN/>
              <w:spacing w:after="0" w:line="240" w:lineRule="auto"/>
              <w:jc w:val="center"/>
              <w:rPr>
                <w:rFonts w:ascii="Times New Roman" w:hAnsi="Times New Roman"/>
                <w:kern w:val="0"/>
                <w:sz w:val="22"/>
              </w:rPr>
            </w:pPr>
          </w:p>
        </w:tc>
        <w:tc>
          <w:tcPr>
            <w:tcW w:w="1924" w:type="dxa"/>
            <w:tcBorders>
              <w:top w:val="nil"/>
              <w:left w:val="nil"/>
              <w:bottom w:val="nil"/>
              <w:right w:val="nil"/>
            </w:tcBorders>
            <w:shd w:val="clear" w:color="auto" w:fill="auto"/>
            <w:noWrap/>
            <w:vAlign w:val="center"/>
            <w:hideMark/>
          </w:tcPr>
          <w:p w14:paraId="1F934CF0" w14:textId="2D86A290" w:rsidR="007377C4" w:rsidRPr="005065F9" w:rsidRDefault="00406793" w:rsidP="00C9450C">
            <w:pPr>
              <w:widowControl/>
              <w:wordWrap/>
              <w:autoSpaceDE/>
              <w:autoSpaceDN/>
              <w:spacing w:after="0" w:line="240" w:lineRule="auto"/>
              <w:jc w:val="center"/>
              <w:rPr>
                <w:rFonts w:ascii="Times New Roman" w:hAnsi="Times New Roman"/>
                <w:kern w:val="0"/>
                <w:sz w:val="22"/>
              </w:rPr>
            </w:pPr>
            <w:r>
              <w:rPr>
                <w:rFonts w:ascii="Times New Roman" w:hAnsi="Times New Roman"/>
                <w:color w:val="000000"/>
                <w:sz w:val="22"/>
              </w:rPr>
              <w:t>(reference)</w:t>
            </w:r>
          </w:p>
        </w:tc>
        <w:tc>
          <w:tcPr>
            <w:tcW w:w="1019" w:type="dxa"/>
            <w:tcBorders>
              <w:top w:val="nil"/>
              <w:left w:val="nil"/>
              <w:bottom w:val="nil"/>
              <w:right w:val="nil"/>
            </w:tcBorders>
            <w:shd w:val="clear" w:color="auto" w:fill="auto"/>
            <w:noWrap/>
            <w:vAlign w:val="center"/>
            <w:hideMark/>
          </w:tcPr>
          <w:p w14:paraId="70FB6767" w14:textId="0C9CB288" w:rsidR="007377C4" w:rsidRPr="005065F9" w:rsidRDefault="007377C4" w:rsidP="00C9450C">
            <w:pPr>
              <w:widowControl/>
              <w:wordWrap/>
              <w:autoSpaceDE/>
              <w:autoSpaceDN/>
              <w:spacing w:after="0" w:line="240" w:lineRule="auto"/>
              <w:jc w:val="right"/>
              <w:rPr>
                <w:rFonts w:ascii="Times New Roman" w:hAnsi="Times New Roman"/>
                <w:kern w:val="0"/>
                <w:sz w:val="22"/>
              </w:rPr>
            </w:pPr>
          </w:p>
        </w:tc>
      </w:tr>
      <w:tr w:rsidR="00C9450C" w:rsidRPr="00E93819" w14:paraId="00CA26F9" w14:textId="77777777" w:rsidTr="009216DD">
        <w:trPr>
          <w:trHeight w:val="25"/>
        </w:trPr>
        <w:tc>
          <w:tcPr>
            <w:tcW w:w="257" w:type="dxa"/>
            <w:tcBorders>
              <w:top w:val="nil"/>
              <w:left w:val="nil"/>
              <w:bottom w:val="nil"/>
              <w:right w:val="nil"/>
            </w:tcBorders>
            <w:shd w:val="clear" w:color="auto" w:fill="auto"/>
            <w:noWrap/>
            <w:vAlign w:val="center"/>
            <w:hideMark/>
          </w:tcPr>
          <w:p w14:paraId="57534CA5" w14:textId="77777777" w:rsidR="007377C4" w:rsidRPr="005065F9" w:rsidRDefault="007377C4" w:rsidP="00C9450C">
            <w:pPr>
              <w:widowControl/>
              <w:wordWrap/>
              <w:autoSpaceDE/>
              <w:autoSpaceDN/>
              <w:spacing w:after="0" w:line="240" w:lineRule="auto"/>
              <w:jc w:val="center"/>
              <w:rPr>
                <w:rFonts w:ascii="Times New Roman" w:hAnsi="Times New Roman"/>
                <w:kern w:val="0"/>
                <w:sz w:val="22"/>
              </w:rPr>
            </w:pPr>
          </w:p>
        </w:tc>
        <w:tc>
          <w:tcPr>
            <w:tcW w:w="3224" w:type="dxa"/>
            <w:tcBorders>
              <w:top w:val="nil"/>
              <w:left w:val="nil"/>
              <w:bottom w:val="nil"/>
              <w:right w:val="nil"/>
            </w:tcBorders>
            <w:shd w:val="clear" w:color="auto" w:fill="auto"/>
            <w:noWrap/>
            <w:vAlign w:val="center"/>
            <w:hideMark/>
          </w:tcPr>
          <w:p w14:paraId="31B0357A" w14:textId="4526840E" w:rsidR="007377C4" w:rsidRPr="005065F9" w:rsidRDefault="007377C4" w:rsidP="00E93819">
            <w:pPr>
              <w:widowControl/>
              <w:wordWrap/>
              <w:autoSpaceDE/>
              <w:autoSpaceDN/>
              <w:spacing w:after="0" w:line="240" w:lineRule="auto"/>
              <w:rPr>
                <w:rFonts w:ascii="Times New Roman" w:hAnsi="Times New Roman"/>
                <w:kern w:val="0"/>
                <w:sz w:val="22"/>
              </w:rPr>
            </w:pPr>
            <w:r w:rsidRPr="00E93819">
              <w:rPr>
                <w:rFonts w:ascii="Times New Roman" w:hAnsi="Times New Roman"/>
                <w:color w:val="000000"/>
                <w:sz w:val="22"/>
              </w:rPr>
              <w:t>Saturated (≥1.0)</w:t>
            </w:r>
          </w:p>
        </w:tc>
        <w:tc>
          <w:tcPr>
            <w:tcW w:w="1568" w:type="dxa"/>
            <w:tcBorders>
              <w:top w:val="nil"/>
              <w:left w:val="nil"/>
              <w:bottom w:val="nil"/>
              <w:right w:val="nil"/>
            </w:tcBorders>
            <w:shd w:val="clear" w:color="auto" w:fill="auto"/>
            <w:noWrap/>
            <w:vAlign w:val="center"/>
            <w:hideMark/>
          </w:tcPr>
          <w:p w14:paraId="50005380" w14:textId="5FCE51AA" w:rsidR="007377C4" w:rsidRPr="005065F9" w:rsidRDefault="007377C4" w:rsidP="00C9450C">
            <w:pPr>
              <w:widowControl/>
              <w:wordWrap/>
              <w:autoSpaceDE/>
              <w:autoSpaceDN/>
              <w:spacing w:after="0" w:line="240" w:lineRule="auto"/>
              <w:jc w:val="center"/>
              <w:rPr>
                <w:rFonts w:ascii="Times New Roman" w:hAnsi="Times New Roman"/>
                <w:kern w:val="0"/>
                <w:sz w:val="22"/>
              </w:rPr>
            </w:pPr>
            <w:r w:rsidRPr="00E93819">
              <w:rPr>
                <w:rFonts w:ascii="Times New Roman" w:hAnsi="Times New Roman"/>
                <w:color w:val="000000"/>
                <w:sz w:val="22"/>
              </w:rPr>
              <w:t>46/2132</w:t>
            </w:r>
          </w:p>
        </w:tc>
        <w:tc>
          <w:tcPr>
            <w:tcW w:w="1925" w:type="dxa"/>
            <w:tcBorders>
              <w:top w:val="nil"/>
              <w:left w:val="nil"/>
              <w:bottom w:val="nil"/>
              <w:right w:val="nil"/>
            </w:tcBorders>
            <w:shd w:val="clear" w:color="auto" w:fill="auto"/>
            <w:noWrap/>
            <w:vAlign w:val="center"/>
            <w:hideMark/>
          </w:tcPr>
          <w:p w14:paraId="37902899" w14:textId="55C1DEA3" w:rsidR="007377C4" w:rsidRPr="005065F9" w:rsidRDefault="007377C4" w:rsidP="00C9450C">
            <w:pPr>
              <w:widowControl/>
              <w:wordWrap/>
              <w:autoSpaceDE/>
              <w:autoSpaceDN/>
              <w:spacing w:after="0" w:line="240" w:lineRule="auto"/>
              <w:jc w:val="center"/>
              <w:rPr>
                <w:rFonts w:ascii="Times New Roman" w:hAnsi="Times New Roman"/>
                <w:kern w:val="0"/>
                <w:sz w:val="22"/>
              </w:rPr>
            </w:pPr>
            <w:r w:rsidRPr="00E93819">
              <w:rPr>
                <w:rFonts w:ascii="Times New Roman" w:hAnsi="Times New Roman"/>
                <w:color w:val="000000"/>
                <w:sz w:val="22"/>
              </w:rPr>
              <w:t>1.0</w:t>
            </w:r>
            <w:r w:rsidR="00C550C8">
              <w:rPr>
                <w:rFonts w:ascii="Times New Roman" w:hAnsi="Times New Roman"/>
                <w:color w:val="000000"/>
                <w:sz w:val="22"/>
              </w:rPr>
              <w:t>7</w:t>
            </w:r>
            <w:r w:rsidRPr="00E93819">
              <w:rPr>
                <w:rFonts w:ascii="Times New Roman" w:hAnsi="Times New Roman"/>
                <w:color w:val="000000"/>
                <w:sz w:val="22"/>
              </w:rPr>
              <w:t xml:space="preserve"> (0.60, 1.9</w:t>
            </w:r>
            <w:r w:rsidR="00C550C8">
              <w:rPr>
                <w:rFonts w:ascii="Times New Roman" w:hAnsi="Times New Roman"/>
                <w:color w:val="000000"/>
                <w:sz w:val="22"/>
              </w:rPr>
              <w:t>2</w:t>
            </w:r>
            <w:r w:rsidRPr="00E93819">
              <w:rPr>
                <w:rFonts w:ascii="Times New Roman" w:hAnsi="Times New Roman"/>
                <w:color w:val="000000"/>
                <w:sz w:val="22"/>
              </w:rPr>
              <w:t>)</w:t>
            </w:r>
          </w:p>
        </w:tc>
        <w:tc>
          <w:tcPr>
            <w:tcW w:w="1011" w:type="dxa"/>
            <w:tcBorders>
              <w:top w:val="nil"/>
              <w:left w:val="nil"/>
              <w:bottom w:val="nil"/>
              <w:right w:val="nil"/>
            </w:tcBorders>
            <w:shd w:val="clear" w:color="auto" w:fill="auto"/>
            <w:noWrap/>
            <w:vAlign w:val="center"/>
            <w:hideMark/>
          </w:tcPr>
          <w:p w14:paraId="307239EB" w14:textId="16EEAF0F" w:rsidR="007377C4" w:rsidRPr="005065F9" w:rsidRDefault="007377C4" w:rsidP="00C9450C">
            <w:pPr>
              <w:widowControl/>
              <w:wordWrap/>
              <w:autoSpaceDE/>
              <w:autoSpaceDN/>
              <w:spacing w:after="0" w:line="240" w:lineRule="auto"/>
              <w:jc w:val="right"/>
              <w:rPr>
                <w:rFonts w:ascii="Times New Roman" w:hAnsi="Times New Roman"/>
                <w:kern w:val="0"/>
                <w:sz w:val="22"/>
              </w:rPr>
            </w:pPr>
            <w:r w:rsidRPr="00E93819">
              <w:rPr>
                <w:rFonts w:ascii="Times New Roman" w:hAnsi="Times New Roman"/>
                <w:color w:val="000000"/>
                <w:sz w:val="22"/>
              </w:rPr>
              <w:t>0.</w:t>
            </w:r>
            <w:r w:rsidR="00C550C8">
              <w:rPr>
                <w:rFonts w:ascii="Times New Roman" w:hAnsi="Times New Roman"/>
                <w:color w:val="000000"/>
                <w:sz w:val="22"/>
              </w:rPr>
              <w:t>81</w:t>
            </w:r>
          </w:p>
        </w:tc>
        <w:tc>
          <w:tcPr>
            <w:tcW w:w="220" w:type="dxa"/>
            <w:tcBorders>
              <w:top w:val="nil"/>
              <w:left w:val="nil"/>
              <w:bottom w:val="nil"/>
              <w:right w:val="nil"/>
            </w:tcBorders>
            <w:shd w:val="clear" w:color="auto" w:fill="auto"/>
            <w:noWrap/>
            <w:vAlign w:val="center"/>
            <w:hideMark/>
          </w:tcPr>
          <w:p w14:paraId="2924B906" w14:textId="77777777" w:rsidR="007377C4" w:rsidRPr="005065F9" w:rsidRDefault="007377C4" w:rsidP="00C9450C">
            <w:pPr>
              <w:widowControl/>
              <w:wordWrap/>
              <w:autoSpaceDE/>
              <w:autoSpaceDN/>
              <w:spacing w:after="0" w:line="240" w:lineRule="auto"/>
              <w:jc w:val="center"/>
              <w:rPr>
                <w:rFonts w:ascii="Times New Roman" w:hAnsi="Times New Roman"/>
                <w:kern w:val="0"/>
                <w:sz w:val="22"/>
              </w:rPr>
            </w:pPr>
          </w:p>
        </w:tc>
        <w:tc>
          <w:tcPr>
            <w:tcW w:w="1924" w:type="dxa"/>
            <w:tcBorders>
              <w:top w:val="nil"/>
              <w:left w:val="nil"/>
              <w:bottom w:val="nil"/>
              <w:right w:val="nil"/>
            </w:tcBorders>
            <w:shd w:val="clear" w:color="auto" w:fill="auto"/>
            <w:noWrap/>
            <w:vAlign w:val="center"/>
            <w:hideMark/>
          </w:tcPr>
          <w:p w14:paraId="00DAEE0E" w14:textId="2DEA493E" w:rsidR="007377C4" w:rsidRPr="005065F9" w:rsidRDefault="007377C4" w:rsidP="00C9450C">
            <w:pPr>
              <w:widowControl/>
              <w:wordWrap/>
              <w:autoSpaceDE/>
              <w:autoSpaceDN/>
              <w:spacing w:after="0" w:line="240" w:lineRule="auto"/>
              <w:jc w:val="center"/>
              <w:rPr>
                <w:rFonts w:ascii="Times New Roman" w:hAnsi="Times New Roman"/>
                <w:kern w:val="0"/>
                <w:sz w:val="22"/>
              </w:rPr>
            </w:pPr>
            <w:r w:rsidRPr="00E93819">
              <w:rPr>
                <w:rFonts w:ascii="Times New Roman" w:hAnsi="Times New Roman"/>
                <w:color w:val="000000"/>
                <w:sz w:val="22"/>
              </w:rPr>
              <w:t>1.1</w:t>
            </w:r>
            <w:r w:rsidR="004566D8">
              <w:rPr>
                <w:rFonts w:ascii="Times New Roman" w:hAnsi="Times New Roman"/>
                <w:color w:val="000000"/>
                <w:sz w:val="22"/>
              </w:rPr>
              <w:t>4</w:t>
            </w:r>
            <w:r w:rsidRPr="00E93819">
              <w:rPr>
                <w:rFonts w:ascii="Times New Roman" w:hAnsi="Times New Roman"/>
                <w:color w:val="000000"/>
                <w:sz w:val="22"/>
              </w:rPr>
              <w:t xml:space="preserve"> (0.63, 2.</w:t>
            </w:r>
            <w:r w:rsidR="004566D8">
              <w:rPr>
                <w:rFonts w:ascii="Times New Roman" w:hAnsi="Times New Roman"/>
                <w:color w:val="000000"/>
                <w:sz w:val="22"/>
              </w:rPr>
              <w:t>06</w:t>
            </w:r>
            <w:r w:rsidRPr="00E93819">
              <w:rPr>
                <w:rFonts w:ascii="Times New Roman" w:hAnsi="Times New Roman"/>
                <w:color w:val="000000"/>
                <w:sz w:val="22"/>
              </w:rPr>
              <w:t>)</w:t>
            </w:r>
          </w:p>
        </w:tc>
        <w:tc>
          <w:tcPr>
            <w:tcW w:w="1019" w:type="dxa"/>
            <w:tcBorders>
              <w:top w:val="nil"/>
              <w:left w:val="nil"/>
              <w:bottom w:val="nil"/>
              <w:right w:val="nil"/>
            </w:tcBorders>
            <w:shd w:val="clear" w:color="auto" w:fill="auto"/>
            <w:noWrap/>
            <w:vAlign w:val="center"/>
            <w:hideMark/>
          </w:tcPr>
          <w:p w14:paraId="69EB3E83" w14:textId="0866D380" w:rsidR="007377C4" w:rsidRPr="005065F9" w:rsidRDefault="007377C4" w:rsidP="00C9450C">
            <w:pPr>
              <w:widowControl/>
              <w:wordWrap/>
              <w:autoSpaceDE/>
              <w:autoSpaceDN/>
              <w:spacing w:after="0" w:line="240" w:lineRule="auto"/>
              <w:jc w:val="right"/>
              <w:rPr>
                <w:rFonts w:ascii="Times New Roman" w:hAnsi="Times New Roman"/>
                <w:kern w:val="0"/>
                <w:sz w:val="22"/>
              </w:rPr>
            </w:pPr>
            <w:r w:rsidRPr="00E93819">
              <w:rPr>
                <w:rFonts w:ascii="Times New Roman" w:hAnsi="Times New Roman"/>
                <w:color w:val="000000"/>
                <w:sz w:val="22"/>
              </w:rPr>
              <w:t>0.6</w:t>
            </w:r>
            <w:r w:rsidR="004566D8">
              <w:rPr>
                <w:rFonts w:ascii="Times New Roman" w:hAnsi="Times New Roman"/>
                <w:color w:val="000000"/>
                <w:sz w:val="22"/>
              </w:rPr>
              <w:t>7</w:t>
            </w:r>
          </w:p>
        </w:tc>
      </w:tr>
      <w:tr w:rsidR="00E93819" w:rsidRPr="00E93819" w14:paraId="012836FF" w14:textId="77777777" w:rsidTr="009216DD">
        <w:trPr>
          <w:trHeight w:val="259"/>
        </w:trPr>
        <w:tc>
          <w:tcPr>
            <w:tcW w:w="5049" w:type="dxa"/>
            <w:gridSpan w:val="3"/>
            <w:tcBorders>
              <w:top w:val="nil"/>
              <w:left w:val="nil"/>
              <w:bottom w:val="nil"/>
              <w:right w:val="nil"/>
            </w:tcBorders>
            <w:shd w:val="clear" w:color="auto" w:fill="auto"/>
            <w:noWrap/>
            <w:vAlign w:val="center"/>
            <w:hideMark/>
          </w:tcPr>
          <w:p w14:paraId="6645D54D" w14:textId="08835846" w:rsidR="000874E7" w:rsidRPr="005065F9" w:rsidRDefault="000874E7" w:rsidP="00C9450C">
            <w:pPr>
              <w:widowControl/>
              <w:wordWrap/>
              <w:autoSpaceDE/>
              <w:autoSpaceDN/>
              <w:spacing w:after="0" w:line="240" w:lineRule="auto"/>
              <w:rPr>
                <w:rFonts w:ascii="Times New Roman" w:hAnsi="Times New Roman"/>
                <w:b/>
                <w:bCs/>
                <w:kern w:val="0"/>
                <w:sz w:val="22"/>
              </w:rPr>
            </w:pPr>
            <w:r w:rsidRPr="005065F9">
              <w:rPr>
                <w:rFonts w:ascii="Times New Roman" w:hAnsi="Times New Roman"/>
                <w:b/>
                <w:bCs/>
                <w:kern w:val="0"/>
                <w:sz w:val="22"/>
              </w:rPr>
              <w:t>Vitamin A as retinol (</w:t>
            </w:r>
            <w:proofErr w:type="spellStart"/>
            <w:r w:rsidRPr="005065F9">
              <w:rPr>
                <w:rFonts w:ascii="Times New Roman" w:hAnsi="Times New Roman"/>
                <w:b/>
                <w:bCs/>
                <w:kern w:val="0"/>
                <w:sz w:val="22"/>
              </w:rPr>
              <w:t>μg</w:t>
            </w:r>
            <w:proofErr w:type="spellEnd"/>
            <w:r w:rsidRPr="005065F9">
              <w:rPr>
                <w:rFonts w:ascii="Times New Roman" w:hAnsi="Times New Roman"/>
                <w:b/>
                <w:bCs/>
                <w:kern w:val="0"/>
                <w:sz w:val="22"/>
              </w:rPr>
              <w:t>/</w:t>
            </w:r>
            <w:proofErr w:type="gramStart"/>
            <w:r w:rsidRPr="005065F9">
              <w:rPr>
                <w:rFonts w:ascii="Times New Roman" w:hAnsi="Times New Roman"/>
                <w:b/>
                <w:bCs/>
                <w:kern w:val="0"/>
                <w:sz w:val="22"/>
              </w:rPr>
              <w:t>dL)</w:t>
            </w:r>
            <w:r w:rsidR="00FB78D1" w:rsidRPr="00E93819">
              <w:rPr>
                <w:rFonts w:ascii="Times New Roman" w:hAnsi="Times New Roman"/>
                <w:b/>
                <w:bCs/>
                <w:kern w:val="0"/>
                <w:sz w:val="22"/>
                <w:vertAlign w:val="superscript"/>
              </w:rPr>
              <w:t>b</w:t>
            </w:r>
            <w:proofErr w:type="gramEnd"/>
          </w:p>
        </w:tc>
        <w:tc>
          <w:tcPr>
            <w:tcW w:w="1925" w:type="dxa"/>
            <w:tcBorders>
              <w:top w:val="nil"/>
              <w:left w:val="nil"/>
              <w:bottom w:val="nil"/>
              <w:right w:val="nil"/>
            </w:tcBorders>
            <w:shd w:val="clear" w:color="auto" w:fill="auto"/>
            <w:noWrap/>
            <w:vAlign w:val="center"/>
            <w:hideMark/>
          </w:tcPr>
          <w:p w14:paraId="2014E9AE" w14:textId="77777777" w:rsidR="000874E7" w:rsidRPr="005065F9" w:rsidRDefault="000874E7" w:rsidP="00C9450C">
            <w:pPr>
              <w:widowControl/>
              <w:wordWrap/>
              <w:autoSpaceDE/>
              <w:autoSpaceDN/>
              <w:spacing w:after="0" w:line="240" w:lineRule="auto"/>
              <w:jc w:val="center"/>
              <w:rPr>
                <w:rFonts w:ascii="Times New Roman" w:hAnsi="Times New Roman"/>
                <w:b/>
                <w:bCs/>
                <w:kern w:val="0"/>
                <w:sz w:val="22"/>
              </w:rPr>
            </w:pPr>
          </w:p>
        </w:tc>
        <w:tc>
          <w:tcPr>
            <w:tcW w:w="1011" w:type="dxa"/>
            <w:tcBorders>
              <w:top w:val="nil"/>
              <w:left w:val="nil"/>
              <w:bottom w:val="nil"/>
              <w:right w:val="nil"/>
            </w:tcBorders>
            <w:shd w:val="clear" w:color="auto" w:fill="auto"/>
            <w:noWrap/>
            <w:vAlign w:val="center"/>
            <w:hideMark/>
          </w:tcPr>
          <w:p w14:paraId="5D557D12" w14:textId="77777777" w:rsidR="000874E7" w:rsidRPr="005065F9" w:rsidRDefault="000874E7" w:rsidP="00C9450C">
            <w:pPr>
              <w:widowControl/>
              <w:wordWrap/>
              <w:autoSpaceDE/>
              <w:autoSpaceDN/>
              <w:spacing w:after="0" w:line="240" w:lineRule="auto"/>
              <w:jc w:val="right"/>
              <w:rPr>
                <w:rFonts w:ascii="Times New Roman" w:eastAsia="Times New Roman" w:hAnsi="Times New Roman"/>
                <w:kern w:val="0"/>
                <w:sz w:val="22"/>
              </w:rPr>
            </w:pPr>
          </w:p>
        </w:tc>
        <w:tc>
          <w:tcPr>
            <w:tcW w:w="220" w:type="dxa"/>
            <w:tcBorders>
              <w:top w:val="nil"/>
              <w:left w:val="nil"/>
              <w:bottom w:val="nil"/>
              <w:right w:val="nil"/>
            </w:tcBorders>
            <w:shd w:val="clear" w:color="auto" w:fill="auto"/>
            <w:noWrap/>
            <w:vAlign w:val="center"/>
            <w:hideMark/>
          </w:tcPr>
          <w:p w14:paraId="33ABF29B" w14:textId="77777777" w:rsidR="000874E7" w:rsidRPr="005065F9" w:rsidRDefault="000874E7" w:rsidP="00C9450C">
            <w:pPr>
              <w:widowControl/>
              <w:wordWrap/>
              <w:autoSpaceDE/>
              <w:autoSpaceDN/>
              <w:spacing w:after="0" w:line="240" w:lineRule="auto"/>
              <w:jc w:val="center"/>
              <w:rPr>
                <w:rFonts w:ascii="Times New Roman" w:eastAsia="Times New Roman" w:hAnsi="Times New Roman"/>
                <w:kern w:val="0"/>
                <w:sz w:val="22"/>
              </w:rPr>
            </w:pPr>
          </w:p>
        </w:tc>
        <w:tc>
          <w:tcPr>
            <w:tcW w:w="1924" w:type="dxa"/>
            <w:tcBorders>
              <w:top w:val="nil"/>
              <w:left w:val="nil"/>
              <w:bottom w:val="nil"/>
              <w:right w:val="nil"/>
            </w:tcBorders>
            <w:shd w:val="clear" w:color="auto" w:fill="auto"/>
            <w:noWrap/>
            <w:vAlign w:val="center"/>
            <w:hideMark/>
          </w:tcPr>
          <w:p w14:paraId="668700B1" w14:textId="77777777" w:rsidR="000874E7" w:rsidRPr="005065F9" w:rsidRDefault="000874E7" w:rsidP="00C9450C">
            <w:pPr>
              <w:widowControl/>
              <w:wordWrap/>
              <w:autoSpaceDE/>
              <w:autoSpaceDN/>
              <w:spacing w:after="0" w:line="240" w:lineRule="auto"/>
              <w:jc w:val="center"/>
              <w:rPr>
                <w:rFonts w:ascii="Times New Roman" w:eastAsia="Times New Roman" w:hAnsi="Times New Roman"/>
                <w:kern w:val="0"/>
                <w:sz w:val="22"/>
              </w:rPr>
            </w:pPr>
          </w:p>
        </w:tc>
        <w:tc>
          <w:tcPr>
            <w:tcW w:w="1019" w:type="dxa"/>
            <w:tcBorders>
              <w:top w:val="nil"/>
              <w:left w:val="nil"/>
              <w:bottom w:val="nil"/>
              <w:right w:val="nil"/>
            </w:tcBorders>
            <w:shd w:val="clear" w:color="auto" w:fill="auto"/>
            <w:noWrap/>
            <w:vAlign w:val="center"/>
            <w:hideMark/>
          </w:tcPr>
          <w:p w14:paraId="64328514" w14:textId="77777777" w:rsidR="000874E7" w:rsidRPr="005065F9" w:rsidRDefault="000874E7" w:rsidP="00C9450C">
            <w:pPr>
              <w:widowControl/>
              <w:wordWrap/>
              <w:autoSpaceDE/>
              <w:autoSpaceDN/>
              <w:spacing w:after="0" w:line="240" w:lineRule="auto"/>
              <w:jc w:val="right"/>
              <w:rPr>
                <w:rFonts w:ascii="Times New Roman" w:eastAsia="Times New Roman" w:hAnsi="Times New Roman"/>
                <w:kern w:val="0"/>
                <w:sz w:val="22"/>
              </w:rPr>
            </w:pPr>
          </w:p>
        </w:tc>
      </w:tr>
      <w:tr w:rsidR="00C9450C" w:rsidRPr="00E93819" w14:paraId="6A6B9FB7" w14:textId="77777777" w:rsidTr="009216DD">
        <w:trPr>
          <w:trHeight w:val="259"/>
        </w:trPr>
        <w:tc>
          <w:tcPr>
            <w:tcW w:w="257" w:type="dxa"/>
            <w:tcBorders>
              <w:top w:val="nil"/>
              <w:left w:val="nil"/>
              <w:bottom w:val="nil"/>
              <w:right w:val="nil"/>
            </w:tcBorders>
            <w:shd w:val="clear" w:color="auto" w:fill="auto"/>
            <w:noWrap/>
            <w:vAlign w:val="center"/>
            <w:hideMark/>
          </w:tcPr>
          <w:p w14:paraId="7ED2893C" w14:textId="77777777" w:rsidR="00AA3B71" w:rsidRPr="005065F9" w:rsidRDefault="00AA3B71" w:rsidP="00C9450C">
            <w:pPr>
              <w:widowControl/>
              <w:wordWrap/>
              <w:autoSpaceDE/>
              <w:autoSpaceDN/>
              <w:spacing w:after="0" w:line="240" w:lineRule="auto"/>
              <w:jc w:val="center"/>
              <w:rPr>
                <w:rFonts w:ascii="Times New Roman" w:hAnsi="Times New Roman"/>
                <w:kern w:val="0"/>
                <w:sz w:val="22"/>
              </w:rPr>
            </w:pPr>
          </w:p>
        </w:tc>
        <w:tc>
          <w:tcPr>
            <w:tcW w:w="3224" w:type="dxa"/>
            <w:tcBorders>
              <w:top w:val="nil"/>
              <w:left w:val="nil"/>
              <w:bottom w:val="nil"/>
              <w:right w:val="nil"/>
            </w:tcBorders>
            <w:shd w:val="clear" w:color="auto" w:fill="auto"/>
            <w:noWrap/>
            <w:vAlign w:val="center"/>
            <w:hideMark/>
          </w:tcPr>
          <w:p w14:paraId="6DE7B044" w14:textId="4E9ECFF0" w:rsidR="00AA3B71" w:rsidRPr="005065F9" w:rsidRDefault="00AA3B71" w:rsidP="00C9450C">
            <w:pPr>
              <w:widowControl/>
              <w:wordWrap/>
              <w:autoSpaceDE/>
              <w:autoSpaceDN/>
              <w:spacing w:after="0" w:line="240" w:lineRule="auto"/>
              <w:rPr>
                <w:rFonts w:ascii="Times New Roman" w:hAnsi="Times New Roman"/>
                <w:kern w:val="0"/>
                <w:sz w:val="22"/>
              </w:rPr>
            </w:pPr>
            <w:r w:rsidRPr="00E93819">
              <w:rPr>
                <w:rFonts w:ascii="Times New Roman" w:hAnsi="Times New Roman"/>
                <w:color w:val="000000"/>
                <w:sz w:val="22"/>
              </w:rPr>
              <w:t>Deficient (&lt;35.8)</w:t>
            </w:r>
          </w:p>
        </w:tc>
        <w:tc>
          <w:tcPr>
            <w:tcW w:w="1568" w:type="dxa"/>
            <w:tcBorders>
              <w:top w:val="nil"/>
              <w:left w:val="nil"/>
              <w:bottom w:val="nil"/>
              <w:right w:val="nil"/>
            </w:tcBorders>
            <w:shd w:val="clear" w:color="auto" w:fill="auto"/>
            <w:noWrap/>
            <w:vAlign w:val="center"/>
            <w:hideMark/>
          </w:tcPr>
          <w:p w14:paraId="6C62149D" w14:textId="2658E673" w:rsidR="00AA3B71" w:rsidRPr="005065F9" w:rsidRDefault="00AA3B71" w:rsidP="00C9450C">
            <w:pPr>
              <w:widowControl/>
              <w:wordWrap/>
              <w:autoSpaceDE/>
              <w:autoSpaceDN/>
              <w:spacing w:after="0" w:line="240" w:lineRule="auto"/>
              <w:jc w:val="center"/>
              <w:rPr>
                <w:rFonts w:ascii="Times New Roman" w:hAnsi="Times New Roman"/>
                <w:kern w:val="0"/>
                <w:sz w:val="22"/>
              </w:rPr>
            </w:pPr>
            <w:r w:rsidRPr="00E93819">
              <w:rPr>
                <w:rFonts w:ascii="Times New Roman" w:hAnsi="Times New Roman"/>
                <w:color w:val="000000"/>
                <w:sz w:val="22"/>
              </w:rPr>
              <w:t>5/304</w:t>
            </w:r>
          </w:p>
        </w:tc>
        <w:tc>
          <w:tcPr>
            <w:tcW w:w="1925" w:type="dxa"/>
            <w:tcBorders>
              <w:top w:val="nil"/>
              <w:left w:val="nil"/>
              <w:bottom w:val="nil"/>
              <w:right w:val="nil"/>
            </w:tcBorders>
            <w:shd w:val="clear" w:color="auto" w:fill="auto"/>
            <w:noWrap/>
            <w:vAlign w:val="center"/>
            <w:hideMark/>
          </w:tcPr>
          <w:p w14:paraId="09BDCB3E" w14:textId="66736850" w:rsidR="00AA3B71" w:rsidRPr="005065F9" w:rsidRDefault="00AA3B71" w:rsidP="00C9450C">
            <w:pPr>
              <w:widowControl/>
              <w:wordWrap/>
              <w:autoSpaceDE/>
              <w:autoSpaceDN/>
              <w:spacing w:after="0" w:line="240" w:lineRule="auto"/>
              <w:jc w:val="center"/>
              <w:rPr>
                <w:rFonts w:ascii="Times New Roman" w:hAnsi="Times New Roman"/>
                <w:kern w:val="0"/>
                <w:sz w:val="22"/>
              </w:rPr>
            </w:pPr>
            <w:r w:rsidRPr="00E93819">
              <w:rPr>
                <w:rFonts w:ascii="Times New Roman" w:hAnsi="Times New Roman"/>
                <w:color w:val="000000"/>
                <w:sz w:val="22"/>
              </w:rPr>
              <w:t>1.50 (0.</w:t>
            </w:r>
            <w:r w:rsidR="000277A1">
              <w:rPr>
                <w:rFonts w:ascii="Times New Roman" w:hAnsi="Times New Roman"/>
                <w:color w:val="000000"/>
                <w:sz w:val="22"/>
              </w:rPr>
              <w:t>50</w:t>
            </w:r>
            <w:r w:rsidRPr="00E93819">
              <w:rPr>
                <w:rFonts w:ascii="Times New Roman" w:hAnsi="Times New Roman"/>
                <w:color w:val="000000"/>
                <w:sz w:val="22"/>
              </w:rPr>
              <w:t>, 4.5</w:t>
            </w:r>
            <w:r w:rsidR="000277A1">
              <w:rPr>
                <w:rFonts w:ascii="Times New Roman" w:hAnsi="Times New Roman"/>
                <w:color w:val="000000"/>
                <w:sz w:val="22"/>
              </w:rPr>
              <w:t>3</w:t>
            </w:r>
            <w:r w:rsidRPr="00E93819">
              <w:rPr>
                <w:rFonts w:ascii="Times New Roman" w:hAnsi="Times New Roman"/>
                <w:color w:val="000000"/>
                <w:sz w:val="22"/>
              </w:rPr>
              <w:t>)</w:t>
            </w:r>
          </w:p>
        </w:tc>
        <w:tc>
          <w:tcPr>
            <w:tcW w:w="1011" w:type="dxa"/>
            <w:tcBorders>
              <w:top w:val="nil"/>
              <w:left w:val="nil"/>
              <w:bottom w:val="nil"/>
              <w:right w:val="nil"/>
            </w:tcBorders>
            <w:shd w:val="clear" w:color="auto" w:fill="auto"/>
            <w:noWrap/>
            <w:vAlign w:val="center"/>
            <w:hideMark/>
          </w:tcPr>
          <w:p w14:paraId="512AB4E8" w14:textId="39DEF7FE" w:rsidR="00AA3B71" w:rsidRPr="005065F9" w:rsidRDefault="00AA3B71" w:rsidP="00C9450C">
            <w:pPr>
              <w:widowControl/>
              <w:wordWrap/>
              <w:autoSpaceDE/>
              <w:autoSpaceDN/>
              <w:spacing w:after="0" w:line="240" w:lineRule="auto"/>
              <w:jc w:val="right"/>
              <w:rPr>
                <w:rFonts w:ascii="Times New Roman" w:hAnsi="Times New Roman"/>
                <w:kern w:val="0"/>
                <w:sz w:val="22"/>
              </w:rPr>
            </w:pPr>
            <w:r w:rsidRPr="00E93819">
              <w:rPr>
                <w:rFonts w:ascii="Times New Roman" w:hAnsi="Times New Roman"/>
                <w:color w:val="000000"/>
                <w:sz w:val="22"/>
              </w:rPr>
              <w:t>0.47</w:t>
            </w:r>
          </w:p>
        </w:tc>
        <w:tc>
          <w:tcPr>
            <w:tcW w:w="220" w:type="dxa"/>
            <w:tcBorders>
              <w:top w:val="nil"/>
              <w:left w:val="nil"/>
              <w:bottom w:val="nil"/>
              <w:right w:val="nil"/>
            </w:tcBorders>
            <w:shd w:val="clear" w:color="auto" w:fill="auto"/>
            <w:noWrap/>
            <w:vAlign w:val="center"/>
            <w:hideMark/>
          </w:tcPr>
          <w:p w14:paraId="6E6B08A3" w14:textId="77777777" w:rsidR="00AA3B71" w:rsidRPr="005065F9" w:rsidRDefault="00AA3B71" w:rsidP="00C9450C">
            <w:pPr>
              <w:widowControl/>
              <w:wordWrap/>
              <w:autoSpaceDE/>
              <w:autoSpaceDN/>
              <w:spacing w:after="0" w:line="240" w:lineRule="auto"/>
              <w:jc w:val="center"/>
              <w:rPr>
                <w:rFonts w:ascii="Times New Roman" w:eastAsia="Times New Roman" w:hAnsi="Times New Roman"/>
                <w:kern w:val="0"/>
                <w:sz w:val="22"/>
              </w:rPr>
            </w:pPr>
          </w:p>
        </w:tc>
        <w:tc>
          <w:tcPr>
            <w:tcW w:w="1924" w:type="dxa"/>
            <w:tcBorders>
              <w:top w:val="nil"/>
              <w:left w:val="nil"/>
              <w:bottom w:val="nil"/>
              <w:right w:val="nil"/>
            </w:tcBorders>
            <w:shd w:val="clear" w:color="auto" w:fill="auto"/>
            <w:noWrap/>
            <w:vAlign w:val="center"/>
            <w:hideMark/>
          </w:tcPr>
          <w:p w14:paraId="1B3745AF" w14:textId="45852AE4" w:rsidR="00AA3B71" w:rsidRPr="005065F9" w:rsidRDefault="00AA3B71" w:rsidP="00C9450C">
            <w:pPr>
              <w:widowControl/>
              <w:wordWrap/>
              <w:autoSpaceDE/>
              <w:autoSpaceDN/>
              <w:spacing w:after="0" w:line="240" w:lineRule="auto"/>
              <w:jc w:val="center"/>
              <w:rPr>
                <w:rFonts w:ascii="Times New Roman" w:hAnsi="Times New Roman"/>
                <w:kern w:val="0"/>
                <w:sz w:val="22"/>
              </w:rPr>
            </w:pPr>
            <w:r w:rsidRPr="00E93819">
              <w:rPr>
                <w:rFonts w:ascii="Times New Roman" w:hAnsi="Times New Roman"/>
                <w:color w:val="000000"/>
                <w:sz w:val="22"/>
              </w:rPr>
              <w:t>1.63 (0.5</w:t>
            </w:r>
            <w:r w:rsidR="008452CE">
              <w:rPr>
                <w:rFonts w:ascii="Times New Roman" w:hAnsi="Times New Roman"/>
                <w:color w:val="000000"/>
                <w:sz w:val="22"/>
              </w:rPr>
              <w:t>3</w:t>
            </w:r>
            <w:r w:rsidRPr="00E93819">
              <w:rPr>
                <w:rFonts w:ascii="Times New Roman" w:hAnsi="Times New Roman"/>
                <w:color w:val="000000"/>
                <w:sz w:val="22"/>
              </w:rPr>
              <w:t>, 5.</w:t>
            </w:r>
            <w:r w:rsidR="008452CE">
              <w:rPr>
                <w:rFonts w:ascii="Times New Roman" w:hAnsi="Times New Roman"/>
                <w:color w:val="000000"/>
                <w:sz w:val="22"/>
              </w:rPr>
              <w:t>04</w:t>
            </w:r>
            <w:r w:rsidRPr="00E93819">
              <w:rPr>
                <w:rFonts w:ascii="Times New Roman" w:hAnsi="Times New Roman"/>
                <w:color w:val="000000"/>
                <w:sz w:val="22"/>
              </w:rPr>
              <w:t>)</w:t>
            </w:r>
          </w:p>
        </w:tc>
        <w:tc>
          <w:tcPr>
            <w:tcW w:w="1019" w:type="dxa"/>
            <w:tcBorders>
              <w:top w:val="nil"/>
              <w:left w:val="nil"/>
              <w:bottom w:val="nil"/>
              <w:right w:val="nil"/>
            </w:tcBorders>
            <w:shd w:val="clear" w:color="auto" w:fill="auto"/>
            <w:noWrap/>
            <w:vAlign w:val="center"/>
            <w:hideMark/>
          </w:tcPr>
          <w:p w14:paraId="327916C7" w14:textId="5E0D22FB" w:rsidR="00AA3B71" w:rsidRPr="005065F9" w:rsidRDefault="00AA3B71" w:rsidP="00C9450C">
            <w:pPr>
              <w:widowControl/>
              <w:wordWrap/>
              <w:autoSpaceDE/>
              <w:autoSpaceDN/>
              <w:spacing w:after="0" w:line="240" w:lineRule="auto"/>
              <w:jc w:val="right"/>
              <w:rPr>
                <w:rFonts w:ascii="Times New Roman" w:hAnsi="Times New Roman"/>
                <w:kern w:val="0"/>
                <w:sz w:val="22"/>
              </w:rPr>
            </w:pPr>
            <w:r w:rsidRPr="00E93819">
              <w:rPr>
                <w:rFonts w:ascii="Times New Roman" w:hAnsi="Times New Roman"/>
                <w:color w:val="000000"/>
                <w:sz w:val="22"/>
              </w:rPr>
              <w:t>0.40</w:t>
            </w:r>
          </w:p>
        </w:tc>
      </w:tr>
      <w:tr w:rsidR="00C9450C" w:rsidRPr="00E93819" w14:paraId="1AC24626" w14:textId="77777777" w:rsidTr="009216DD">
        <w:trPr>
          <w:trHeight w:val="259"/>
        </w:trPr>
        <w:tc>
          <w:tcPr>
            <w:tcW w:w="257" w:type="dxa"/>
            <w:tcBorders>
              <w:top w:val="nil"/>
              <w:left w:val="nil"/>
              <w:bottom w:val="nil"/>
              <w:right w:val="nil"/>
            </w:tcBorders>
            <w:shd w:val="clear" w:color="auto" w:fill="auto"/>
            <w:noWrap/>
            <w:vAlign w:val="center"/>
            <w:hideMark/>
          </w:tcPr>
          <w:p w14:paraId="3E9904EE" w14:textId="77777777" w:rsidR="00AA3B71" w:rsidRPr="005065F9" w:rsidRDefault="00AA3B71" w:rsidP="00C9450C">
            <w:pPr>
              <w:widowControl/>
              <w:wordWrap/>
              <w:autoSpaceDE/>
              <w:autoSpaceDN/>
              <w:spacing w:after="0" w:line="240" w:lineRule="auto"/>
              <w:jc w:val="center"/>
              <w:rPr>
                <w:rFonts w:ascii="Times New Roman" w:hAnsi="Times New Roman"/>
                <w:kern w:val="0"/>
                <w:sz w:val="22"/>
              </w:rPr>
            </w:pPr>
          </w:p>
        </w:tc>
        <w:tc>
          <w:tcPr>
            <w:tcW w:w="3224" w:type="dxa"/>
            <w:tcBorders>
              <w:top w:val="nil"/>
              <w:left w:val="nil"/>
              <w:bottom w:val="nil"/>
              <w:right w:val="nil"/>
            </w:tcBorders>
            <w:shd w:val="clear" w:color="auto" w:fill="auto"/>
            <w:noWrap/>
            <w:vAlign w:val="center"/>
            <w:hideMark/>
          </w:tcPr>
          <w:p w14:paraId="0F5EE92B" w14:textId="1D8820FA" w:rsidR="00AA3B71" w:rsidRPr="005065F9" w:rsidRDefault="00AA3B71" w:rsidP="00C9450C">
            <w:pPr>
              <w:widowControl/>
              <w:wordWrap/>
              <w:autoSpaceDE/>
              <w:autoSpaceDN/>
              <w:spacing w:after="0" w:line="240" w:lineRule="auto"/>
              <w:rPr>
                <w:rFonts w:ascii="Times New Roman" w:hAnsi="Times New Roman"/>
                <w:kern w:val="0"/>
                <w:sz w:val="22"/>
              </w:rPr>
            </w:pPr>
            <w:r w:rsidRPr="00E93819">
              <w:rPr>
                <w:rFonts w:ascii="Times New Roman" w:hAnsi="Times New Roman"/>
                <w:color w:val="000000"/>
                <w:sz w:val="22"/>
              </w:rPr>
              <w:t>Normal (35.8</w:t>
            </w:r>
            <w:r w:rsidR="00AC3FE5" w:rsidRPr="00E93819">
              <w:rPr>
                <w:rFonts w:ascii="Times New Roman" w:hAnsi="Times New Roman"/>
                <w:color w:val="000000"/>
                <w:sz w:val="22"/>
              </w:rPr>
              <w:t>–</w:t>
            </w:r>
            <w:r w:rsidRPr="00E93819">
              <w:rPr>
                <w:rFonts w:ascii="Times New Roman" w:hAnsi="Times New Roman"/>
                <w:color w:val="000000"/>
                <w:sz w:val="22"/>
              </w:rPr>
              <w:t>85.9)</w:t>
            </w:r>
          </w:p>
        </w:tc>
        <w:tc>
          <w:tcPr>
            <w:tcW w:w="1568" w:type="dxa"/>
            <w:tcBorders>
              <w:top w:val="nil"/>
              <w:left w:val="nil"/>
              <w:bottom w:val="nil"/>
              <w:right w:val="nil"/>
            </w:tcBorders>
            <w:shd w:val="clear" w:color="auto" w:fill="auto"/>
            <w:noWrap/>
            <w:vAlign w:val="center"/>
            <w:hideMark/>
          </w:tcPr>
          <w:p w14:paraId="4723CDC5" w14:textId="54B4253C" w:rsidR="00AA3B71" w:rsidRPr="005065F9" w:rsidRDefault="00AA3B71" w:rsidP="00C9450C">
            <w:pPr>
              <w:widowControl/>
              <w:wordWrap/>
              <w:autoSpaceDE/>
              <w:autoSpaceDN/>
              <w:spacing w:after="0" w:line="240" w:lineRule="auto"/>
              <w:jc w:val="center"/>
              <w:rPr>
                <w:rFonts w:ascii="Times New Roman" w:hAnsi="Times New Roman"/>
                <w:kern w:val="0"/>
                <w:sz w:val="22"/>
              </w:rPr>
            </w:pPr>
            <w:r w:rsidRPr="00E93819">
              <w:rPr>
                <w:rFonts w:ascii="Times New Roman" w:hAnsi="Times New Roman"/>
                <w:color w:val="000000"/>
                <w:sz w:val="22"/>
              </w:rPr>
              <w:t>131/6502</w:t>
            </w:r>
          </w:p>
        </w:tc>
        <w:tc>
          <w:tcPr>
            <w:tcW w:w="1925" w:type="dxa"/>
            <w:tcBorders>
              <w:top w:val="nil"/>
              <w:left w:val="nil"/>
              <w:bottom w:val="nil"/>
              <w:right w:val="nil"/>
            </w:tcBorders>
            <w:shd w:val="clear" w:color="auto" w:fill="auto"/>
            <w:noWrap/>
            <w:vAlign w:val="center"/>
            <w:hideMark/>
          </w:tcPr>
          <w:p w14:paraId="4399CC6B" w14:textId="13A563F3" w:rsidR="00AA3B71" w:rsidRPr="005065F9" w:rsidRDefault="00406793" w:rsidP="00C9450C">
            <w:pPr>
              <w:widowControl/>
              <w:wordWrap/>
              <w:autoSpaceDE/>
              <w:autoSpaceDN/>
              <w:spacing w:after="0" w:line="240" w:lineRule="auto"/>
              <w:jc w:val="center"/>
              <w:rPr>
                <w:rFonts w:ascii="Times New Roman" w:hAnsi="Times New Roman"/>
                <w:kern w:val="0"/>
                <w:sz w:val="22"/>
              </w:rPr>
            </w:pPr>
            <w:r>
              <w:rPr>
                <w:rFonts w:ascii="Times New Roman" w:hAnsi="Times New Roman"/>
                <w:color w:val="000000"/>
                <w:sz w:val="22"/>
              </w:rPr>
              <w:t>(reference)</w:t>
            </w:r>
          </w:p>
        </w:tc>
        <w:tc>
          <w:tcPr>
            <w:tcW w:w="1011" w:type="dxa"/>
            <w:tcBorders>
              <w:top w:val="nil"/>
              <w:left w:val="nil"/>
              <w:bottom w:val="nil"/>
              <w:right w:val="nil"/>
            </w:tcBorders>
            <w:shd w:val="clear" w:color="auto" w:fill="auto"/>
            <w:noWrap/>
            <w:vAlign w:val="center"/>
            <w:hideMark/>
          </w:tcPr>
          <w:p w14:paraId="7E43F424" w14:textId="3D23B9D6" w:rsidR="00AA3B71" w:rsidRPr="005065F9" w:rsidRDefault="00AA3B71" w:rsidP="00C9450C">
            <w:pPr>
              <w:widowControl/>
              <w:wordWrap/>
              <w:autoSpaceDE/>
              <w:autoSpaceDN/>
              <w:spacing w:after="0" w:line="240" w:lineRule="auto"/>
              <w:jc w:val="right"/>
              <w:rPr>
                <w:rFonts w:ascii="Times New Roman" w:hAnsi="Times New Roman"/>
                <w:kern w:val="0"/>
                <w:sz w:val="22"/>
              </w:rPr>
            </w:pPr>
          </w:p>
        </w:tc>
        <w:tc>
          <w:tcPr>
            <w:tcW w:w="220" w:type="dxa"/>
            <w:tcBorders>
              <w:top w:val="nil"/>
              <w:left w:val="nil"/>
              <w:bottom w:val="nil"/>
              <w:right w:val="nil"/>
            </w:tcBorders>
            <w:shd w:val="clear" w:color="auto" w:fill="auto"/>
            <w:noWrap/>
            <w:vAlign w:val="center"/>
            <w:hideMark/>
          </w:tcPr>
          <w:p w14:paraId="0FFA1007" w14:textId="77777777" w:rsidR="00AA3B71" w:rsidRPr="005065F9" w:rsidRDefault="00AA3B71" w:rsidP="00C9450C">
            <w:pPr>
              <w:widowControl/>
              <w:wordWrap/>
              <w:autoSpaceDE/>
              <w:autoSpaceDN/>
              <w:spacing w:after="0" w:line="240" w:lineRule="auto"/>
              <w:jc w:val="center"/>
              <w:rPr>
                <w:rFonts w:ascii="Times New Roman" w:hAnsi="Times New Roman"/>
                <w:kern w:val="0"/>
                <w:sz w:val="22"/>
              </w:rPr>
            </w:pPr>
          </w:p>
        </w:tc>
        <w:tc>
          <w:tcPr>
            <w:tcW w:w="1924" w:type="dxa"/>
            <w:tcBorders>
              <w:top w:val="nil"/>
              <w:left w:val="nil"/>
              <w:bottom w:val="nil"/>
              <w:right w:val="nil"/>
            </w:tcBorders>
            <w:shd w:val="clear" w:color="auto" w:fill="auto"/>
            <w:noWrap/>
            <w:vAlign w:val="center"/>
            <w:hideMark/>
          </w:tcPr>
          <w:p w14:paraId="07459544" w14:textId="2A693FFA" w:rsidR="00AA3B71" w:rsidRPr="005065F9" w:rsidRDefault="00406793" w:rsidP="00C9450C">
            <w:pPr>
              <w:widowControl/>
              <w:wordWrap/>
              <w:autoSpaceDE/>
              <w:autoSpaceDN/>
              <w:spacing w:after="0" w:line="240" w:lineRule="auto"/>
              <w:jc w:val="center"/>
              <w:rPr>
                <w:rFonts w:ascii="Times New Roman" w:hAnsi="Times New Roman"/>
                <w:kern w:val="0"/>
                <w:sz w:val="22"/>
              </w:rPr>
            </w:pPr>
            <w:r>
              <w:rPr>
                <w:rFonts w:ascii="Times New Roman" w:hAnsi="Times New Roman"/>
                <w:color w:val="000000"/>
                <w:sz w:val="22"/>
              </w:rPr>
              <w:t>(reference)</w:t>
            </w:r>
          </w:p>
        </w:tc>
        <w:tc>
          <w:tcPr>
            <w:tcW w:w="1019" w:type="dxa"/>
            <w:tcBorders>
              <w:top w:val="nil"/>
              <w:left w:val="nil"/>
              <w:bottom w:val="nil"/>
              <w:right w:val="nil"/>
            </w:tcBorders>
            <w:shd w:val="clear" w:color="auto" w:fill="auto"/>
            <w:noWrap/>
            <w:vAlign w:val="center"/>
            <w:hideMark/>
          </w:tcPr>
          <w:p w14:paraId="137C1870" w14:textId="2638D3BD" w:rsidR="00AA3B71" w:rsidRPr="005065F9" w:rsidRDefault="00AA3B71" w:rsidP="00C9450C">
            <w:pPr>
              <w:widowControl/>
              <w:wordWrap/>
              <w:autoSpaceDE/>
              <w:autoSpaceDN/>
              <w:spacing w:after="0" w:line="240" w:lineRule="auto"/>
              <w:jc w:val="right"/>
              <w:rPr>
                <w:rFonts w:ascii="Times New Roman" w:hAnsi="Times New Roman"/>
                <w:kern w:val="0"/>
                <w:sz w:val="22"/>
              </w:rPr>
            </w:pPr>
          </w:p>
        </w:tc>
      </w:tr>
      <w:tr w:rsidR="00C9450C" w:rsidRPr="00E93819" w14:paraId="63486F48" w14:textId="77777777" w:rsidTr="009216DD">
        <w:trPr>
          <w:trHeight w:val="259"/>
        </w:trPr>
        <w:tc>
          <w:tcPr>
            <w:tcW w:w="257" w:type="dxa"/>
            <w:tcBorders>
              <w:top w:val="nil"/>
              <w:left w:val="nil"/>
              <w:bottom w:val="nil"/>
              <w:right w:val="nil"/>
            </w:tcBorders>
            <w:shd w:val="clear" w:color="auto" w:fill="auto"/>
            <w:noWrap/>
            <w:vAlign w:val="center"/>
            <w:hideMark/>
          </w:tcPr>
          <w:p w14:paraId="2A09E1E5" w14:textId="77777777" w:rsidR="00AA3B71" w:rsidRPr="005065F9" w:rsidRDefault="00AA3B71" w:rsidP="00C9450C">
            <w:pPr>
              <w:widowControl/>
              <w:wordWrap/>
              <w:autoSpaceDE/>
              <w:autoSpaceDN/>
              <w:spacing w:after="0" w:line="240" w:lineRule="auto"/>
              <w:jc w:val="center"/>
              <w:rPr>
                <w:rFonts w:ascii="Times New Roman" w:hAnsi="Times New Roman"/>
                <w:kern w:val="0"/>
                <w:sz w:val="22"/>
              </w:rPr>
            </w:pPr>
          </w:p>
        </w:tc>
        <w:tc>
          <w:tcPr>
            <w:tcW w:w="3224" w:type="dxa"/>
            <w:tcBorders>
              <w:top w:val="nil"/>
              <w:left w:val="nil"/>
              <w:bottom w:val="nil"/>
              <w:right w:val="nil"/>
            </w:tcBorders>
            <w:shd w:val="clear" w:color="auto" w:fill="auto"/>
            <w:noWrap/>
            <w:vAlign w:val="center"/>
            <w:hideMark/>
          </w:tcPr>
          <w:p w14:paraId="582BC99C" w14:textId="76D12063" w:rsidR="00AA3B71" w:rsidRPr="005065F9" w:rsidRDefault="00AA3B71" w:rsidP="00C9450C">
            <w:pPr>
              <w:widowControl/>
              <w:wordWrap/>
              <w:autoSpaceDE/>
              <w:autoSpaceDN/>
              <w:spacing w:after="0" w:line="240" w:lineRule="auto"/>
              <w:rPr>
                <w:rFonts w:ascii="Times New Roman" w:hAnsi="Times New Roman"/>
                <w:kern w:val="0"/>
                <w:sz w:val="22"/>
              </w:rPr>
            </w:pPr>
            <w:r w:rsidRPr="00E93819">
              <w:rPr>
                <w:rFonts w:ascii="Times New Roman" w:hAnsi="Times New Roman"/>
                <w:color w:val="000000"/>
                <w:sz w:val="22"/>
              </w:rPr>
              <w:t>Excess (&gt;85.9)</w:t>
            </w:r>
          </w:p>
        </w:tc>
        <w:tc>
          <w:tcPr>
            <w:tcW w:w="1568" w:type="dxa"/>
            <w:tcBorders>
              <w:top w:val="nil"/>
              <w:left w:val="nil"/>
              <w:bottom w:val="nil"/>
              <w:right w:val="nil"/>
            </w:tcBorders>
            <w:shd w:val="clear" w:color="auto" w:fill="auto"/>
            <w:noWrap/>
            <w:vAlign w:val="center"/>
            <w:hideMark/>
          </w:tcPr>
          <w:p w14:paraId="22E24116" w14:textId="246A2582" w:rsidR="00AA3B71" w:rsidRPr="005065F9" w:rsidRDefault="00AA3B71" w:rsidP="00C9450C">
            <w:pPr>
              <w:widowControl/>
              <w:wordWrap/>
              <w:autoSpaceDE/>
              <w:autoSpaceDN/>
              <w:spacing w:after="0" w:line="240" w:lineRule="auto"/>
              <w:jc w:val="center"/>
              <w:rPr>
                <w:rFonts w:ascii="Times New Roman" w:hAnsi="Times New Roman"/>
                <w:kern w:val="0"/>
                <w:sz w:val="22"/>
              </w:rPr>
            </w:pPr>
            <w:r w:rsidRPr="00E93819">
              <w:rPr>
                <w:rFonts w:ascii="Times New Roman" w:hAnsi="Times New Roman"/>
                <w:color w:val="000000"/>
                <w:sz w:val="22"/>
              </w:rPr>
              <w:t>18/622</w:t>
            </w:r>
          </w:p>
        </w:tc>
        <w:tc>
          <w:tcPr>
            <w:tcW w:w="1925" w:type="dxa"/>
            <w:tcBorders>
              <w:top w:val="nil"/>
              <w:left w:val="nil"/>
              <w:bottom w:val="nil"/>
              <w:right w:val="nil"/>
            </w:tcBorders>
            <w:shd w:val="clear" w:color="auto" w:fill="auto"/>
            <w:noWrap/>
            <w:vAlign w:val="center"/>
            <w:hideMark/>
          </w:tcPr>
          <w:p w14:paraId="5CE7B38B" w14:textId="71CC9E22" w:rsidR="00AA3B71" w:rsidRPr="005065F9" w:rsidRDefault="00AA3B71" w:rsidP="00C9450C">
            <w:pPr>
              <w:widowControl/>
              <w:wordWrap/>
              <w:autoSpaceDE/>
              <w:autoSpaceDN/>
              <w:spacing w:after="0" w:line="240" w:lineRule="auto"/>
              <w:jc w:val="center"/>
              <w:rPr>
                <w:rFonts w:ascii="Times New Roman" w:hAnsi="Times New Roman"/>
                <w:kern w:val="0"/>
                <w:sz w:val="22"/>
              </w:rPr>
            </w:pPr>
            <w:r w:rsidRPr="00E93819">
              <w:rPr>
                <w:rFonts w:ascii="Times New Roman" w:hAnsi="Times New Roman"/>
                <w:color w:val="000000"/>
                <w:sz w:val="22"/>
              </w:rPr>
              <w:t>1.</w:t>
            </w:r>
            <w:r w:rsidR="000277A1">
              <w:rPr>
                <w:rFonts w:ascii="Times New Roman" w:hAnsi="Times New Roman"/>
                <w:color w:val="000000"/>
                <w:sz w:val="22"/>
              </w:rPr>
              <w:t>45</w:t>
            </w:r>
            <w:r w:rsidRPr="00E93819">
              <w:rPr>
                <w:rFonts w:ascii="Times New Roman" w:hAnsi="Times New Roman"/>
                <w:color w:val="000000"/>
                <w:sz w:val="22"/>
              </w:rPr>
              <w:t xml:space="preserve"> (0.7</w:t>
            </w:r>
            <w:r w:rsidR="000277A1">
              <w:rPr>
                <w:rFonts w:ascii="Times New Roman" w:hAnsi="Times New Roman"/>
                <w:color w:val="000000"/>
                <w:sz w:val="22"/>
              </w:rPr>
              <w:t>5</w:t>
            </w:r>
            <w:r w:rsidRPr="00E93819">
              <w:rPr>
                <w:rFonts w:ascii="Times New Roman" w:hAnsi="Times New Roman"/>
                <w:color w:val="000000"/>
                <w:sz w:val="22"/>
              </w:rPr>
              <w:t>, 2.</w:t>
            </w:r>
            <w:r w:rsidR="000277A1">
              <w:rPr>
                <w:rFonts w:ascii="Times New Roman" w:hAnsi="Times New Roman"/>
                <w:color w:val="000000"/>
                <w:sz w:val="22"/>
              </w:rPr>
              <w:t>77</w:t>
            </w:r>
            <w:r w:rsidRPr="00E93819">
              <w:rPr>
                <w:rFonts w:ascii="Times New Roman" w:hAnsi="Times New Roman"/>
                <w:color w:val="000000"/>
                <w:sz w:val="22"/>
              </w:rPr>
              <w:t>)</w:t>
            </w:r>
          </w:p>
        </w:tc>
        <w:tc>
          <w:tcPr>
            <w:tcW w:w="1011" w:type="dxa"/>
            <w:tcBorders>
              <w:top w:val="nil"/>
              <w:left w:val="nil"/>
              <w:bottom w:val="nil"/>
              <w:right w:val="nil"/>
            </w:tcBorders>
            <w:shd w:val="clear" w:color="auto" w:fill="auto"/>
            <w:noWrap/>
            <w:vAlign w:val="center"/>
            <w:hideMark/>
          </w:tcPr>
          <w:p w14:paraId="3FDFD16F" w14:textId="526F8468" w:rsidR="00AA3B71" w:rsidRPr="005065F9" w:rsidRDefault="00AA3B71" w:rsidP="00C9450C">
            <w:pPr>
              <w:widowControl/>
              <w:wordWrap/>
              <w:autoSpaceDE/>
              <w:autoSpaceDN/>
              <w:spacing w:after="0" w:line="240" w:lineRule="auto"/>
              <w:jc w:val="right"/>
              <w:rPr>
                <w:rFonts w:ascii="Times New Roman" w:hAnsi="Times New Roman"/>
                <w:kern w:val="0"/>
                <w:sz w:val="22"/>
              </w:rPr>
            </w:pPr>
            <w:r w:rsidRPr="00E93819">
              <w:rPr>
                <w:rFonts w:ascii="Times New Roman" w:hAnsi="Times New Roman"/>
                <w:color w:val="000000"/>
                <w:sz w:val="22"/>
              </w:rPr>
              <w:t>0.</w:t>
            </w:r>
            <w:r w:rsidR="000277A1">
              <w:rPr>
                <w:rFonts w:ascii="Times New Roman" w:hAnsi="Times New Roman"/>
                <w:color w:val="000000"/>
                <w:sz w:val="22"/>
              </w:rPr>
              <w:t>27</w:t>
            </w:r>
          </w:p>
        </w:tc>
        <w:tc>
          <w:tcPr>
            <w:tcW w:w="220" w:type="dxa"/>
            <w:tcBorders>
              <w:top w:val="nil"/>
              <w:left w:val="nil"/>
              <w:bottom w:val="nil"/>
              <w:right w:val="nil"/>
            </w:tcBorders>
            <w:shd w:val="clear" w:color="auto" w:fill="auto"/>
            <w:noWrap/>
            <w:vAlign w:val="center"/>
            <w:hideMark/>
          </w:tcPr>
          <w:p w14:paraId="0872656C" w14:textId="77777777" w:rsidR="00AA3B71" w:rsidRPr="005065F9" w:rsidRDefault="00AA3B71" w:rsidP="00C9450C">
            <w:pPr>
              <w:widowControl/>
              <w:wordWrap/>
              <w:autoSpaceDE/>
              <w:autoSpaceDN/>
              <w:spacing w:after="0" w:line="240" w:lineRule="auto"/>
              <w:jc w:val="center"/>
              <w:rPr>
                <w:rFonts w:ascii="Times New Roman" w:hAnsi="Times New Roman"/>
                <w:kern w:val="0"/>
                <w:sz w:val="22"/>
              </w:rPr>
            </w:pPr>
          </w:p>
        </w:tc>
        <w:tc>
          <w:tcPr>
            <w:tcW w:w="1924" w:type="dxa"/>
            <w:tcBorders>
              <w:top w:val="nil"/>
              <w:left w:val="nil"/>
              <w:bottom w:val="nil"/>
              <w:right w:val="nil"/>
            </w:tcBorders>
            <w:shd w:val="clear" w:color="auto" w:fill="auto"/>
            <w:noWrap/>
            <w:vAlign w:val="center"/>
            <w:hideMark/>
          </w:tcPr>
          <w:p w14:paraId="27A98866" w14:textId="5A32E806" w:rsidR="00AA3B71" w:rsidRPr="005065F9" w:rsidRDefault="00AA3B71" w:rsidP="00C9450C">
            <w:pPr>
              <w:widowControl/>
              <w:wordWrap/>
              <w:autoSpaceDE/>
              <w:autoSpaceDN/>
              <w:spacing w:after="0" w:line="240" w:lineRule="auto"/>
              <w:jc w:val="center"/>
              <w:rPr>
                <w:rFonts w:ascii="Times New Roman" w:hAnsi="Times New Roman"/>
                <w:kern w:val="0"/>
                <w:sz w:val="22"/>
              </w:rPr>
            </w:pPr>
            <w:r w:rsidRPr="00E93819">
              <w:rPr>
                <w:rFonts w:ascii="Times New Roman" w:hAnsi="Times New Roman"/>
                <w:color w:val="000000"/>
                <w:sz w:val="22"/>
              </w:rPr>
              <w:t>1.</w:t>
            </w:r>
            <w:r w:rsidR="00FE0588">
              <w:rPr>
                <w:rFonts w:ascii="Times New Roman" w:hAnsi="Times New Roman"/>
                <w:color w:val="000000"/>
                <w:sz w:val="22"/>
              </w:rPr>
              <w:t>42</w:t>
            </w:r>
            <w:r w:rsidRPr="00E93819">
              <w:rPr>
                <w:rFonts w:ascii="Times New Roman" w:hAnsi="Times New Roman"/>
                <w:color w:val="000000"/>
                <w:sz w:val="22"/>
              </w:rPr>
              <w:t xml:space="preserve"> (0.</w:t>
            </w:r>
            <w:r w:rsidR="00FE0588">
              <w:rPr>
                <w:rFonts w:ascii="Times New Roman" w:hAnsi="Times New Roman"/>
                <w:color w:val="000000"/>
                <w:sz w:val="22"/>
              </w:rPr>
              <w:t>72</w:t>
            </w:r>
            <w:r w:rsidRPr="00E93819">
              <w:rPr>
                <w:rFonts w:ascii="Times New Roman" w:hAnsi="Times New Roman"/>
                <w:color w:val="000000"/>
                <w:sz w:val="22"/>
              </w:rPr>
              <w:t>, 2.7</w:t>
            </w:r>
            <w:r w:rsidR="00FE0588">
              <w:rPr>
                <w:rFonts w:ascii="Times New Roman" w:hAnsi="Times New Roman"/>
                <w:color w:val="000000"/>
                <w:sz w:val="22"/>
              </w:rPr>
              <w:t>9</w:t>
            </w:r>
            <w:r w:rsidRPr="00E93819">
              <w:rPr>
                <w:rFonts w:ascii="Times New Roman" w:hAnsi="Times New Roman"/>
                <w:color w:val="000000"/>
                <w:sz w:val="22"/>
              </w:rPr>
              <w:t>)</w:t>
            </w:r>
          </w:p>
        </w:tc>
        <w:tc>
          <w:tcPr>
            <w:tcW w:w="1019" w:type="dxa"/>
            <w:tcBorders>
              <w:top w:val="nil"/>
              <w:left w:val="nil"/>
              <w:bottom w:val="nil"/>
              <w:right w:val="nil"/>
            </w:tcBorders>
            <w:shd w:val="clear" w:color="auto" w:fill="auto"/>
            <w:noWrap/>
            <w:vAlign w:val="center"/>
            <w:hideMark/>
          </w:tcPr>
          <w:p w14:paraId="2DE27252" w14:textId="77C9C520" w:rsidR="00AA3B71" w:rsidRPr="005065F9" w:rsidRDefault="00AA3B71" w:rsidP="00C9450C">
            <w:pPr>
              <w:widowControl/>
              <w:wordWrap/>
              <w:autoSpaceDE/>
              <w:autoSpaceDN/>
              <w:spacing w:after="0" w:line="240" w:lineRule="auto"/>
              <w:jc w:val="right"/>
              <w:rPr>
                <w:rFonts w:ascii="Times New Roman" w:hAnsi="Times New Roman"/>
                <w:kern w:val="0"/>
                <w:sz w:val="22"/>
              </w:rPr>
            </w:pPr>
            <w:r w:rsidRPr="00E93819">
              <w:rPr>
                <w:rFonts w:ascii="Times New Roman" w:hAnsi="Times New Roman"/>
                <w:color w:val="000000"/>
                <w:sz w:val="22"/>
              </w:rPr>
              <w:t>0.3</w:t>
            </w:r>
            <w:r w:rsidR="00FE0588">
              <w:rPr>
                <w:rFonts w:ascii="Times New Roman" w:hAnsi="Times New Roman"/>
                <w:color w:val="000000"/>
                <w:sz w:val="22"/>
              </w:rPr>
              <w:t>1</w:t>
            </w:r>
          </w:p>
        </w:tc>
      </w:tr>
      <w:tr w:rsidR="009216DD" w:rsidRPr="00E93819" w14:paraId="3C4EC8A1" w14:textId="77777777" w:rsidTr="009216DD">
        <w:trPr>
          <w:trHeight w:val="259"/>
        </w:trPr>
        <w:tc>
          <w:tcPr>
            <w:tcW w:w="5049" w:type="dxa"/>
            <w:gridSpan w:val="3"/>
            <w:tcBorders>
              <w:top w:val="nil"/>
              <w:left w:val="nil"/>
              <w:bottom w:val="nil"/>
              <w:right w:val="nil"/>
            </w:tcBorders>
            <w:shd w:val="clear" w:color="auto" w:fill="auto"/>
            <w:noWrap/>
            <w:vAlign w:val="bottom"/>
            <w:hideMark/>
          </w:tcPr>
          <w:p w14:paraId="6CE1FF89" w14:textId="2656E206" w:rsidR="009216DD" w:rsidRPr="005065F9" w:rsidRDefault="009216DD" w:rsidP="009216DD">
            <w:pPr>
              <w:widowControl/>
              <w:wordWrap/>
              <w:autoSpaceDE/>
              <w:autoSpaceDN/>
              <w:spacing w:after="0" w:line="240" w:lineRule="auto"/>
              <w:rPr>
                <w:rFonts w:ascii="Times New Roman" w:hAnsi="Times New Roman"/>
                <w:b/>
                <w:bCs/>
                <w:kern w:val="0"/>
                <w:sz w:val="22"/>
              </w:rPr>
            </w:pPr>
            <w:r w:rsidRPr="009216DD">
              <w:rPr>
                <w:rFonts w:ascii="Times New Roman" w:hAnsi="Times New Roman"/>
                <w:b/>
                <w:bCs/>
                <w:kern w:val="0"/>
                <w:sz w:val="22"/>
              </w:rPr>
              <w:t xml:space="preserve">Vitamin </w:t>
            </w:r>
            <w:r w:rsidRPr="00533B96">
              <w:rPr>
                <w:rFonts w:ascii="Times New Roman" w:hAnsi="Times New Roman"/>
                <w:b/>
                <w:bCs/>
                <w:kern w:val="0"/>
                <w:sz w:val="22"/>
              </w:rPr>
              <w:t xml:space="preserve">E (α–tocopherol; </w:t>
            </w:r>
            <w:proofErr w:type="spellStart"/>
            <w:r w:rsidRPr="009216DD">
              <w:rPr>
                <w:rFonts w:ascii="Times New Roman" w:hAnsi="Times New Roman"/>
                <w:b/>
                <w:bCs/>
                <w:kern w:val="0"/>
                <w:sz w:val="22"/>
              </w:rPr>
              <w:t>μg</w:t>
            </w:r>
            <w:proofErr w:type="spellEnd"/>
            <w:r w:rsidRPr="009216DD">
              <w:rPr>
                <w:rFonts w:ascii="Times New Roman" w:hAnsi="Times New Roman"/>
                <w:b/>
                <w:bCs/>
                <w:kern w:val="0"/>
                <w:sz w:val="22"/>
              </w:rPr>
              <w:t>/dL)</w:t>
            </w:r>
          </w:p>
        </w:tc>
        <w:tc>
          <w:tcPr>
            <w:tcW w:w="1925" w:type="dxa"/>
            <w:tcBorders>
              <w:top w:val="nil"/>
              <w:left w:val="nil"/>
              <w:bottom w:val="nil"/>
              <w:right w:val="nil"/>
            </w:tcBorders>
            <w:shd w:val="clear" w:color="auto" w:fill="auto"/>
            <w:noWrap/>
            <w:vAlign w:val="center"/>
            <w:hideMark/>
          </w:tcPr>
          <w:p w14:paraId="35151791" w14:textId="77777777" w:rsidR="009216DD" w:rsidRPr="005065F9" w:rsidRDefault="009216DD" w:rsidP="009216DD">
            <w:pPr>
              <w:widowControl/>
              <w:wordWrap/>
              <w:autoSpaceDE/>
              <w:autoSpaceDN/>
              <w:spacing w:after="0" w:line="240" w:lineRule="auto"/>
              <w:jc w:val="center"/>
              <w:rPr>
                <w:rFonts w:ascii="Times New Roman" w:hAnsi="Times New Roman"/>
                <w:b/>
                <w:bCs/>
                <w:kern w:val="0"/>
                <w:sz w:val="22"/>
              </w:rPr>
            </w:pPr>
          </w:p>
        </w:tc>
        <w:tc>
          <w:tcPr>
            <w:tcW w:w="1011" w:type="dxa"/>
            <w:tcBorders>
              <w:top w:val="nil"/>
              <w:left w:val="nil"/>
              <w:bottom w:val="nil"/>
              <w:right w:val="nil"/>
            </w:tcBorders>
            <w:shd w:val="clear" w:color="auto" w:fill="auto"/>
            <w:noWrap/>
            <w:vAlign w:val="center"/>
            <w:hideMark/>
          </w:tcPr>
          <w:p w14:paraId="0535E5A1" w14:textId="77777777" w:rsidR="009216DD" w:rsidRPr="005065F9" w:rsidRDefault="009216DD" w:rsidP="009216DD">
            <w:pPr>
              <w:widowControl/>
              <w:wordWrap/>
              <w:autoSpaceDE/>
              <w:autoSpaceDN/>
              <w:spacing w:after="0" w:line="240" w:lineRule="auto"/>
              <w:jc w:val="right"/>
              <w:rPr>
                <w:rFonts w:ascii="Times New Roman" w:eastAsia="Times New Roman" w:hAnsi="Times New Roman"/>
                <w:kern w:val="0"/>
                <w:sz w:val="22"/>
              </w:rPr>
            </w:pPr>
          </w:p>
        </w:tc>
        <w:tc>
          <w:tcPr>
            <w:tcW w:w="220" w:type="dxa"/>
            <w:tcBorders>
              <w:top w:val="nil"/>
              <w:left w:val="nil"/>
              <w:bottom w:val="nil"/>
              <w:right w:val="nil"/>
            </w:tcBorders>
            <w:shd w:val="clear" w:color="auto" w:fill="auto"/>
            <w:noWrap/>
            <w:vAlign w:val="center"/>
            <w:hideMark/>
          </w:tcPr>
          <w:p w14:paraId="7FB6FDB1" w14:textId="77777777" w:rsidR="009216DD" w:rsidRPr="005065F9" w:rsidRDefault="009216DD" w:rsidP="009216DD">
            <w:pPr>
              <w:widowControl/>
              <w:wordWrap/>
              <w:autoSpaceDE/>
              <w:autoSpaceDN/>
              <w:spacing w:after="0" w:line="240" w:lineRule="auto"/>
              <w:jc w:val="center"/>
              <w:rPr>
                <w:rFonts w:ascii="Times New Roman" w:eastAsia="Times New Roman" w:hAnsi="Times New Roman"/>
                <w:kern w:val="0"/>
                <w:sz w:val="22"/>
              </w:rPr>
            </w:pPr>
          </w:p>
        </w:tc>
        <w:tc>
          <w:tcPr>
            <w:tcW w:w="1924" w:type="dxa"/>
            <w:tcBorders>
              <w:top w:val="nil"/>
              <w:left w:val="nil"/>
              <w:bottom w:val="nil"/>
              <w:right w:val="nil"/>
            </w:tcBorders>
            <w:shd w:val="clear" w:color="auto" w:fill="auto"/>
            <w:noWrap/>
            <w:vAlign w:val="center"/>
            <w:hideMark/>
          </w:tcPr>
          <w:p w14:paraId="2A2F75F3" w14:textId="77777777" w:rsidR="009216DD" w:rsidRPr="005065F9" w:rsidRDefault="009216DD" w:rsidP="009216DD">
            <w:pPr>
              <w:widowControl/>
              <w:wordWrap/>
              <w:autoSpaceDE/>
              <w:autoSpaceDN/>
              <w:spacing w:after="0" w:line="240" w:lineRule="auto"/>
              <w:jc w:val="center"/>
              <w:rPr>
                <w:rFonts w:ascii="Times New Roman" w:eastAsia="Times New Roman" w:hAnsi="Times New Roman"/>
                <w:kern w:val="0"/>
                <w:sz w:val="22"/>
              </w:rPr>
            </w:pPr>
          </w:p>
        </w:tc>
        <w:tc>
          <w:tcPr>
            <w:tcW w:w="1019" w:type="dxa"/>
            <w:tcBorders>
              <w:top w:val="nil"/>
              <w:left w:val="nil"/>
              <w:bottom w:val="nil"/>
              <w:right w:val="nil"/>
            </w:tcBorders>
            <w:shd w:val="clear" w:color="auto" w:fill="auto"/>
            <w:noWrap/>
            <w:vAlign w:val="center"/>
            <w:hideMark/>
          </w:tcPr>
          <w:p w14:paraId="79CCAE7C" w14:textId="77777777" w:rsidR="009216DD" w:rsidRPr="005065F9" w:rsidRDefault="009216DD" w:rsidP="009216DD">
            <w:pPr>
              <w:widowControl/>
              <w:wordWrap/>
              <w:autoSpaceDE/>
              <w:autoSpaceDN/>
              <w:spacing w:after="0" w:line="240" w:lineRule="auto"/>
              <w:jc w:val="right"/>
              <w:rPr>
                <w:rFonts w:ascii="Times New Roman" w:eastAsia="Times New Roman" w:hAnsi="Times New Roman"/>
                <w:kern w:val="0"/>
                <w:sz w:val="22"/>
              </w:rPr>
            </w:pPr>
          </w:p>
        </w:tc>
      </w:tr>
      <w:tr w:rsidR="00C9450C" w:rsidRPr="00E93819" w14:paraId="6DF89E49" w14:textId="77777777" w:rsidTr="009216DD">
        <w:trPr>
          <w:trHeight w:val="259"/>
        </w:trPr>
        <w:tc>
          <w:tcPr>
            <w:tcW w:w="257" w:type="dxa"/>
            <w:tcBorders>
              <w:top w:val="nil"/>
              <w:left w:val="nil"/>
              <w:bottom w:val="nil"/>
              <w:right w:val="nil"/>
            </w:tcBorders>
            <w:shd w:val="clear" w:color="auto" w:fill="auto"/>
            <w:noWrap/>
            <w:vAlign w:val="center"/>
            <w:hideMark/>
          </w:tcPr>
          <w:p w14:paraId="35738C73" w14:textId="77777777" w:rsidR="00AA3B71" w:rsidRPr="005065F9" w:rsidRDefault="00AA3B71" w:rsidP="00C9450C">
            <w:pPr>
              <w:widowControl/>
              <w:wordWrap/>
              <w:autoSpaceDE/>
              <w:autoSpaceDN/>
              <w:spacing w:after="0" w:line="240" w:lineRule="auto"/>
              <w:jc w:val="center"/>
              <w:rPr>
                <w:rFonts w:ascii="Times New Roman" w:hAnsi="Times New Roman"/>
                <w:kern w:val="0"/>
                <w:sz w:val="22"/>
              </w:rPr>
            </w:pPr>
          </w:p>
        </w:tc>
        <w:tc>
          <w:tcPr>
            <w:tcW w:w="3224" w:type="dxa"/>
            <w:tcBorders>
              <w:top w:val="nil"/>
              <w:left w:val="nil"/>
              <w:bottom w:val="nil"/>
              <w:right w:val="nil"/>
            </w:tcBorders>
            <w:shd w:val="clear" w:color="auto" w:fill="auto"/>
            <w:noWrap/>
            <w:vAlign w:val="center"/>
            <w:hideMark/>
          </w:tcPr>
          <w:p w14:paraId="2CDFE7F4" w14:textId="552DCB4F" w:rsidR="00AA3B71" w:rsidRPr="005065F9" w:rsidRDefault="00AA3B71" w:rsidP="00C9450C">
            <w:pPr>
              <w:widowControl/>
              <w:wordWrap/>
              <w:autoSpaceDE/>
              <w:autoSpaceDN/>
              <w:spacing w:after="0" w:line="240" w:lineRule="auto"/>
              <w:rPr>
                <w:rFonts w:ascii="Times New Roman" w:hAnsi="Times New Roman"/>
                <w:kern w:val="0"/>
                <w:sz w:val="22"/>
              </w:rPr>
            </w:pPr>
            <w:r w:rsidRPr="00E93819">
              <w:rPr>
                <w:rFonts w:ascii="Times New Roman" w:hAnsi="Times New Roman"/>
                <w:color w:val="000000"/>
                <w:sz w:val="22"/>
              </w:rPr>
              <w:t>Deficient (&lt;711)</w:t>
            </w:r>
          </w:p>
        </w:tc>
        <w:tc>
          <w:tcPr>
            <w:tcW w:w="1568" w:type="dxa"/>
            <w:tcBorders>
              <w:top w:val="nil"/>
              <w:left w:val="nil"/>
              <w:bottom w:val="nil"/>
              <w:right w:val="nil"/>
            </w:tcBorders>
            <w:shd w:val="clear" w:color="auto" w:fill="auto"/>
            <w:noWrap/>
            <w:vAlign w:val="center"/>
            <w:hideMark/>
          </w:tcPr>
          <w:p w14:paraId="24D23CC1" w14:textId="41C7D5E9" w:rsidR="00AA3B71" w:rsidRPr="005065F9" w:rsidRDefault="00AA3B71" w:rsidP="00C9450C">
            <w:pPr>
              <w:widowControl/>
              <w:wordWrap/>
              <w:autoSpaceDE/>
              <w:autoSpaceDN/>
              <w:spacing w:after="0" w:line="240" w:lineRule="auto"/>
              <w:jc w:val="center"/>
              <w:rPr>
                <w:rFonts w:ascii="Times New Roman" w:hAnsi="Times New Roman"/>
                <w:kern w:val="0"/>
                <w:sz w:val="22"/>
              </w:rPr>
            </w:pPr>
            <w:r w:rsidRPr="00E93819">
              <w:rPr>
                <w:rFonts w:ascii="Times New Roman" w:hAnsi="Times New Roman"/>
                <w:color w:val="000000"/>
                <w:sz w:val="22"/>
              </w:rPr>
              <w:t>4/353</w:t>
            </w:r>
          </w:p>
        </w:tc>
        <w:tc>
          <w:tcPr>
            <w:tcW w:w="1925" w:type="dxa"/>
            <w:tcBorders>
              <w:top w:val="nil"/>
              <w:left w:val="nil"/>
              <w:bottom w:val="nil"/>
              <w:right w:val="nil"/>
            </w:tcBorders>
            <w:shd w:val="clear" w:color="auto" w:fill="auto"/>
            <w:noWrap/>
            <w:vAlign w:val="center"/>
            <w:hideMark/>
          </w:tcPr>
          <w:p w14:paraId="30718C09" w14:textId="015EAD71" w:rsidR="00AA3B71" w:rsidRPr="005065F9" w:rsidRDefault="00AA3B71" w:rsidP="00C9450C">
            <w:pPr>
              <w:widowControl/>
              <w:wordWrap/>
              <w:autoSpaceDE/>
              <w:autoSpaceDN/>
              <w:spacing w:after="0" w:line="240" w:lineRule="auto"/>
              <w:jc w:val="center"/>
              <w:rPr>
                <w:rFonts w:ascii="Times New Roman" w:hAnsi="Times New Roman"/>
                <w:kern w:val="0"/>
                <w:sz w:val="22"/>
              </w:rPr>
            </w:pPr>
            <w:r w:rsidRPr="00E93819">
              <w:rPr>
                <w:rFonts w:ascii="Times New Roman" w:hAnsi="Times New Roman"/>
                <w:color w:val="000000"/>
                <w:sz w:val="22"/>
              </w:rPr>
              <w:t>0.</w:t>
            </w:r>
            <w:r w:rsidR="000277A1">
              <w:rPr>
                <w:rFonts w:ascii="Times New Roman" w:hAnsi="Times New Roman"/>
                <w:color w:val="000000"/>
                <w:sz w:val="22"/>
              </w:rPr>
              <w:t>92</w:t>
            </w:r>
            <w:r w:rsidRPr="00E93819">
              <w:rPr>
                <w:rFonts w:ascii="Times New Roman" w:hAnsi="Times New Roman"/>
                <w:color w:val="000000"/>
                <w:sz w:val="22"/>
              </w:rPr>
              <w:t xml:space="preserve"> (0.4</w:t>
            </w:r>
            <w:r w:rsidR="000277A1">
              <w:rPr>
                <w:rFonts w:ascii="Times New Roman" w:hAnsi="Times New Roman"/>
                <w:color w:val="000000"/>
                <w:sz w:val="22"/>
              </w:rPr>
              <w:t>7</w:t>
            </w:r>
            <w:r w:rsidRPr="00E93819">
              <w:rPr>
                <w:rFonts w:ascii="Times New Roman" w:hAnsi="Times New Roman"/>
                <w:color w:val="000000"/>
                <w:sz w:val="22"/>
              </w:rPr>
              <w:t>, 1.8</w:t>
            </w:r>
            <w:r w:rsidR="000277A1">
              <w:rPr>
                <w:rFonts w:ascii="Times New Roman" w:hAnsi="Times New Roman"/>
                <w:color w:val="000000"/>
                <w:sz w:val="22"/>
              </w:rPr>
              <w:t>3</w:t>
            </w:r>
            <w:r w:rsidRPr="00E93819">
              <w:rPr>
                <w:rFonts w:ascii="Times New Roman" w:hAnsi="Times New Roman"/>
                <w:color w:val="000000"/>
                <w:sz w:val="22"/>
              </w:rPr>
              <w:t>)</w:t>
            </w:r>
          </w:p>
        </w:tc>
        <w:tc>
          <w:tcPr>
            <w:tcW w:w="1011" w:type="dxa"/>
            <w:tcBorders>
              <w:top w:val="nil"/>
              <w:left w:val="nil"/>
              <w:bottom w:val="nil"/>
              <w:right w:val="nil"/>
            </w:tcBorders>
            <w:shd w:val="clear" w:color="auto" w:fill="auto"/>
            <w:noWrap/>
            <w:vAlign w:val="center"/>
            <w:hideMark/>
          </w:tcPr>
          <w:p w14:paraId="0F15F988" w14:textId="2E43A7A2" w:rsidR="00AA3B71" w:rsidRPr="005065F9" w:rsidRDefault="00AA3B71" w:rsidP="00C9450C">
            <w:pPr>
              <w:widowControl/>
              <w:wordWrap/>
              <w:autoSpaceDE/>
              <w:autoSpaceDN/>
              <w:spacing w:after="0" w:line="240" w:lineRule="auto"/>
              <w:jc w:val="right"/>
              <w:rPr>
                <w:rFonts w:ascii="Times New Roman" w:hAnsi="Times New Roman"/>
                <w:kern w:val="0"/>
                <w:sz w:val="22"/>
              </w:rPr>
            </w:pPr>
            <w:r w:rsidRPr="00E93819">
              <w:rPr>
                <w:rFonts w:ascii="Times New Roman" w:hAnsi="Times New Roman"/>
                <w:color w:val="000000"/>
                <w:sz w:val="22"/>
              </w:rPr>
              <w:t>0.</w:t>
            </w:r>
            <w:r w:rsidR="000277A1">
              <w:rPr>
                <w:rFonts w:ascii="Times New Roman" w:hAnsi="Times New Roman"/>
                <w:color w:val="000000"/>
                <w:sz w:val="22"/>
              </w:rPr>
              <w:t>82</w:t>
            </w:r>
          </w:p>
        </w:tc>
        <w:tc>
          <w:tcPr>
            <w:tcW w:w="220" w:type="dxa"/>
            <w:tcBorders>
              <w:top w:val="nil"/>
              <w:left w:val="nil"/>
              <w:bottom w:val="nil"/>
              <w:right w:val="nil"/>
            </w:tcBorders>
            <w:shd w:val="clear" w:color="auto" w:fill="auto"/>
            <w:noWrap/>
            <w:vAlign w:val="center"/>
            <w:hideMark/>
          </w:tcPr>
          <w:p w14:paraId="59129C17" w14:textId="77777777" w:rsidR="00AA3B71" w:rsidRPr="005065F9" w:rsidRDefault="00AA3B71" w:rsidP="00C9450C">
            <w:pPr>
              <w:widowControl/>
              <w:wordWrap/>
              <w:autoSpaceDE/>
              <w:autoSpaceDN/>
              <w:spacing w:after="0" w:line="240" w:lineRule="auto"/>
              <w:jc w:val="center"/>
              <w:rPr>
                <w:rFonts w:ascii="Times New Roman" w:eastAsia="Times New Roman" w:hAnsi="Times New Roman"/>
                <w:kern w:val="0"/>
                <w:sz w:val="22"/>
              </w:rPr>
            </w:pPr>
          </w:p>
        </w:tc>
        <w:tc>
          <w:tcPr>
            <w:tcW w:w="1924" w:type="dxa"/>
            <w:tcBorders>
              <w:top w:val="nil"/>
              <w:left w:val="nil"/>
              <w:bottom w:val="nil"/>
              <w:right w:val="nil"/>
            </w:tcBorders>
            <w:shd w:val="clear" w:color="auto" w:fill="auto"/>
            <w:noWrap/>
            <w:vAlign w:val="center"/>
            <w:hideMark/>
          </w:tcPr>
          <w:p w14:paraId="39FAF559" w14:textId="22D1DCD9" w:rsidR="00AA3B71" w:rsidRPr="005065F9" w:rsidRDefault="00AA3B71" w:rsidP="00C9450C">
            <w:pPr>
              <w:widowControl/>
              <w:wordWrap/>
              <w:autoSpaceDE/>
              <w:autoSpaceDN/>
              <w:spacing w:after="0" w:line="240" w:lineRule="auto"/>
              <w:jc w:val="center"/>
              <w:rPr>
                <w:rFonts w:ascii="Times New Roman" w:hAnsi="Times New Roman"/>
                <w:kern w:val="0"/>
                <w:sz w:val="22"/>
              </w:rPr>
            </w:pPr>
            <w:r w:rsidRPr="00E93819">
              <w:rPr>
                <w:rFonts w:ascii="Times New Roman" w:hAnsi="Times New Roman"/>
                <w:color w:val="000000"/>
                <w:sz w:val="22"/>
              </w:rPr>
              <w:t>1.0</w:t>
            </w:r>
            <w:r w:rsidR="00E7784B">
              <w:rPr>
                <w:rFonts w:ascii="Times New Roman" w:hAnsi="Times New Roman"/>
                <w:color w:val="000000"/>
                <w:sz w:val="22"/>
              </w:rPr>
              <w:t>5</w:t>
            </w:r>
            <w:r w:rsidRPr="00E93819">
              <w:rPr>
                <w:rFonts w:ascii="Times New Roman" w:hAnsi="Times New Roman"/>
                <w:color w:val="000000"/>
                <w:sz w:val="22"/>
              </w:rPr>
              <w:t xml:space="preserve"> (0.</w:t>
            </w:r>
            <w:r w:rsidR="00E7784B">
              <w:rPr>
                <w:rFonts w:ascii="Times New Roman" w:hAnsi="Times New Roman"/>
                <w:color w:val="000000"/>
                <w:sz w:val="22"/>
              </w:rPr>
              <w:t>51</w:t>
            </w:r>
            <w:r w:rsidRPr="00E93819">
              <w:rPr>
                <w:rFonts w:ascii="Times New Roman" w:hAnsi="Times New Roman"/>
                <w:color w:val="000000"/>
                <w:sz w:val="22"/>
              </w:rPr>
              <w:t>, 2.19)</w:t>
            </w:r>
          </w:p>
        </w:tc>
        <w:tc>
          <w:tcPr>
            <w:tcW w:w="1019" w:type="dxa"/>
            <w:tcBorders>
              <w:top w:val="nil"/>
              <w:left w:val="nil"/>
              <w:bottom w:val="nil"/>
              <w:right w:val="nil"/>
            </w:tcBorders>
            <w:shd w:val="clear" w:color="auto" w:fill="auto"/>
            <w:noWrap/>
            <w:vAlign w:val="center"/>
            <w:hideMark/>
          </w:tcPr>
          <w:p w14:paraId="6BA32CBF" w14:textId="2BF8F498" w:rsidR="00AA3B71" w:rsidRPr="005065F9" w:rsidRDefault="00AA3B71" w:rsidP="00C9450C">
            <w:pPr>
              <w:widowControl/>
              <w:wordWrap/>
              <w:autoSpaceDE/>
              <w:autoSpaceDN/>
              <w:spacing w:after="0" w:line="240" w:lineRule="auto"/>
              <w:jc w:val="right"/>
              <w:rPr>
                <w:rFonts w:ascii="Times New Roman" w:hAnsi="Times New Roman"/>
                <w:kern w:val="0"/>
                <w:sz w:val="22"/>
              </w:rPr>
            </w:pPr>
            <w:r w:rsidRPr="00E93819">
              <w:rPr>
                <w:rFonts w:ascii="Times New Roman" w:hAnsi="Times New Roman"/>
                <w:color w:val="000000"/>
                <w:sz w:val="22"/>
              </w:rPr>
              <w:t>0.</w:t>
            </w:r>
            <w:r w:rsidR="00E7784B">
              <w:rPr>
                <w:rFonts w:ascii="Times New Roman" w:hAnsi="Times New Roman"/>
                <w:color w:val="000000"/>
                <w:sz w:val="22"/>
              </w:rPr>
              <w:t>89</w:t>
            </w:r>
          </w:p>
        </w:tc>
      </w:tr>
      <w:tr w:rsidR="00C9450C" w:rsidRPr="00E93819" w14:paraId="4FD98BEA" w14:textId="77777777" w:rsidTr="009216DD">
        <w:trPr>
          <w:trHeight w:val="259"/>
        </w:trPr>
        <w:tc>
          <w:tcPr>
            <w:tcW w:w="257" w:type="dxa"/>
            <w:tcBorders>
              <w:top w:val="nil"/>
              <w:left w:val="nil"/>
              <w:bottom w:val="nil"/>
              <w:right w:val="nil"/>
            </w:tcBorders>
            <w:shd w:val="clear" w:color="auto" w:fill="auto"/>
            <w:noWrap/>
            <w:vAlign w:val="center"/>
            <w:hideMark/>
          </w:tcPr>
          <w:p w14:paraId="75DD3CF2" w14:textId="77777777" w:rsidR="00AA3B71" w:rsidRPr="005065F9" w:rsidRDefault="00AA3B71" w:rsidP="00C9450C">
            <w:pPr>
              <w:widowControl/>
              <w:wordWrap/>
              <w:autoSpaceDE/>
              <w:autoSpaceDN/>
              <w:spacing w:after="0" w:line="240" w:lineRule="auto"/>
              <w:jc w:val="center"/>
              <w:rPr>
                <w:rFonts w:ascii="Times New Roman" w:eastAsia="Times New Roman" w:hAnsi="Times New Roman"/>
                <w:kern w:val="0"/>
                <w:sz w:val="22"/>
              </w:rPr>
            </w:pPr>
          </w:p>
        </w:tc>
        <w:tc>
          <w:tcPr>
            <w:tcW w:w="3224" w:type="dxa"/>
            <w:tcBorders>
              <w:top w:val="nil"/>
              <w:left w:val="nil"/>
              <w:bottom w:val="nil"/>
              <w:right w:val="nil"/>
            </w:tcBorders>
            <w:shd w:val="clear" w:color="auto" w:fill="auto"/>
            <w:noWrap/>
            <w:vAlign w:val="center"/>
            <w:hideMark/>
          </w:tcPr>
          <w:p w14:paraId="4377F571" w14:textId="7F6D4780" w:rsidR="00AA3B71" w:rsidRPr="005065F9" w:rsidRDefault="00AA3B71" w:rsidP="00C9450C">
            <w:pPr>
              <w:widowControl/>
              <w:wordWrap/>
              <w:autoSpaceDE/>
              <w:autoSpaceDN/>
              <w:spacing w:after="0" w:line="240" w:lineRule="auto"/>
              <w:rPr>
                <w:rFonts w:ascii="Times New Roman" w:hAnsi="Times New Roman"/>
                <w:kern w:val="0"/>
                <w:sz w:val="22"/>
              </w:rPr>
            </w:pPr>
            <w:r w:rsidRPr="00E93819">
              <w:rPr>
                <w:rFonts w:ascii="Times New Roman" w:hAnsi="Times New Roman"/>
                <w:color w:val="000000"/>
                <w:sz w:val="22"/>
              </w:rPr>
              <w:t>Normal (711</w:t>
            </w:r>
            <w:r w:rsidR="00AC3FE5" w:rsidRPr="00E93819">
              <w:rPr>
                <w:rFonts w:ascii="Times New Roman" w:hAnsi="Times New Roman"/>
                <w:color w:val="000000"/>
                <w:sz w:val="22"/>
              </w:rPr>
              <w:t>–</w:t>
            </w:r>
            <w:r w:rsidRPr="00E93819">
              <w:rPr>
                <w:rFonts w:ascii="Times New Roman" w:hAnsi="Times New Roman"/>
                <w:color w:val="000000"/>
                <w:sz w:val="22"/>
              </w:rPr>
              <w:t>1792)</w:t>
            </w:r>
          </w:p>
        </w:tc>
        <w:tc>
          <w:tcPr>
            <w:tcW w:w="1568" w:type="dxa"/>
            <w:tcBorders>
              <w:top w:val="nil"/>
              <w:left w:val="nil"/>
              <w:bottom w:val="nil"/>
              <w:right w:val="nil"/>
            </w:tcBorders>
            <w:shd w:val="clear" w:color="auto" w:fill="auto"/>
            <w:noWrap/>
            <w:vAlign w:val="center"/>
            <w:hideMark/>
          </w:tcPr>
          <w:p w14:paraId="6C0FCEAF" w14:textId="44F8F0AE" w:rsidR="00AA3B71" w:rsidRPr="005065F9" w:rsidRDefault="00AA3B71" w:rsidP="00C9450C">
            <w:pPr>
              <w:widowControl/>
              <w:wordWrap/>
              <w:autoSpaceDE/>
              <w:autoSpaceDN/>
              <w:spacing w:after="0" w:line="240" w:lineRule="auto"/>
              <w:jc w:val="center"/>
              <w:rPr>
                <w:rFonts w:ascii="Times New Roman" w:hAnsi="Times New Roman"/>
                <w:kern w:val="0"/>
                <w:sz w:val="22"/>
              </w:rPr>
            </w:pPr>
            <w:r w:rsidRPr="00E93819">
              <w:rPr>
                <w:rFonts w:ascii="Times New Roman" w:hAnsi="Times New Roman"/>
                <w:color w:val="000000"/>
                <w:sz w:val="22"/>
              </w:rPr>
              <w:t>127/6111</w:t>
            </w:r>
          </w:p>
        </w:tc>
        <w:tc>
          <w:tcPr>
            <w:tcW w:w="1925" w:type="dxa"/>
            <w:tcBorders>
              <w:top w:val="nil"/>
              <w:left w:val="nil"/>
              <w:bottom w:val="nil"/>
              <w:right w:val="nil"/>
            </w:tcBorders>
            <w:shd w:val="clear" w:color="auto" w:fill="auto"/>
            <w:noWrap/>
            <w:vAlign w:val="center"/>
            <w:hideMark/>
          </w:tcPr>
          <w:p w14:paraId="3578F939" w14:textId="727BCE35" w:rsidR="00AA3B71" w:rsidRPr="005065F9" w:rsidRDefault="00406793" w:rsidP="00C9450C">
            <w:pPr>
              <w:widowControl/>
              <w:wordWrap/>
              <w:autoSpaceDE/>
              <w:autoSpaceDN/>
              <w:spacing w:after="0" w:line="240" w:lineRule="auto"/>
              <w:jc w:val="center"/>
              <w:rPr>
                <w:rFonts w:ascii="Times New Roman" w:hAnsi="Times New Roman"/>
                <w:kern w:val="0"/>
                <w:sz w:val="22"/>
              </w:rPr>
            </w:pPr>
            <w:r>
              <w:rPr>
                <w:rFonts w:ascii="Times New Roman" w:hAnsi="Times New Roman"/>
                <w:color w:val="000000"/>
                <w:sz w:val="22"/>
              </w:rPr>
              <w:t>(reference)</w:t>
            </w:r>
          </w:p>
        </w:tc>
        <w:tc>
          <w:tcPr>
            <w:tcW w:w="1011" w:type="dxa"/>
            <w:tcBorders>
              <w:top w:val="nil"/>
              <w:left w:val="nil"/>
              <w:bottom w:val="nil"/>
              <w:right w:val="nil"/>
            </w:tcBorders>
            <w:shd w:val="clear" w:color="auto" w:fill="auto"/>
            <w:noWrap/>
            <w:vAlign w:val="center"/>
            <w:hideMark/>
          </w:tcPr>
          <w:p w14:paraId="7CFDDE0A" w14:textId="4193E267" w:rsidR="00AA3B71" w:rsidRPr="005065F9" w:rsidRDefault="00AA3B71" w:rsidP="00C9450C">
            <w:pPr>
              <w:widowControl/>
              <w:wordWrap/>
              <w:autoSpaceDE/>
              <w:autoSpaceDN/>
              <w:spacing w:after="0" w:line="240" w:lineRule="auto"/>
              <w:jc w:val="right"/>
              <w:rPr>
                <w:rFonts w:ascii="Times New Roman" w:hAnsi="Times New Roman"/>
                <w:kern w:val="0"/>
                <w:sz w:val="22"/>
              </w:rPr>
            </w:pPr>
          </w:p>
        </w:tc>
        <w:tc>
          <w:tcPr>
            <w:tcW w:w="220" w:type="dxa"/>
            <w:tcBorders>
              <w:top w:val="nil"/>
              <w:left w:val="nil"/>
              <w:bottom w:val="nil"/>
              <w:right w:val="nil"/>
            </w:tcBorders>
            <w:shd w:val="clear" w:color="auto" w:fill="auto"/>
            <w:noWrap/>
            <w:vAlign w:val="center"/>
            <w:hideMark/>
          </w:tcPr>
          <w:p w14:paraId="323C19C6" w14:textId="77777777" w:rsidR="00AA3B71" w:rsidRPr="005065F9" w:rsidRDefault="00AA3B71" w:rsidP="00C9450C">
            <w:pPr>
              <w:widowControl/>
              <w:wordWrap/>
              <w:autoSpaceDE/>
              <w:autoSpaceDN/>
              <w:spacing w:after="0" w:line="240" w:lineRule="auto"/>
              <w:jc w:val="center"/>
              <w:rPr>
                <w:rFonts w:ascii="Times New Roman" w:hAnsi="Times New Roman"/>
                <w:kern w:val="0"/>
                <w:sz w:val="22"/>
              </w:rPr>
            </w:pPr>
          </w:p>
        </w:tc>
        <w:tc>
          <w:tcPr>
            <w:tcW w:w="1924" w:type="dxa"/>
            <w:tcBorders>
              <w:top w:val="nil"/>
              <w:left w:val="nil"/>
              <w:bottom w:val="nil"/>
              <w:right w:val="nil"/>
            </w:tcBorders>
            <w:shd w:val="clear" w:color="auto" w:fill="auto"/>
            <w:noWrap/>
            <w:vAlign w:val="center"/>
            <w:hideMark/>
          </w:tcPr>
          <w:p w14:paraId="46B58963" w14:textId="060A9073" w:rsidR="00AA3B71" w:rsidRPr="005065F9" w:rsidRDefault="00406793" w:rsidP="00C9450C">
            <w:pPr>
              <w:widowControl/>
              <w:wordWrap/>
              <w:autoSpaceDE/>
              <w:autoSpaceDN/>
              <w:spacing w:after="0" w:line="240" w:lineRule="auto"/>
              <w:jc w:val="center"/>
              <w:rPr>
                <w:rFonts w:ascii="Times New Roman" w:hAnsi="Times New Roman"/>
                <w:kern w:val="0"/>
                <w:sz w:val="22"/>
              </w:rPr>
            </w:pPr>
            <w:r>
              <w:rPr>
                <w:rFonts w:ascii="Times New Roman" w:hAnsi="Times New Roman"/>
                <w:color w:val="000000"/>
                <w:sz w:val="22"/>
              </w:rPr>
              <w:t>(reference)</w:t>
            </w:r>
          </w:p>
        </w:tc>
        <w:tc>
          <w:tcPr>
            <w:tcW w:w="1019" w:type="dxa"/>
            <w:tcBorders>
              <w:top w:val="nil"/>
              <w:left w:val="nil"/>
              <w:bottom w:val="nil"/>
              <w:right w:val="nil"/>
            </w:tcBorders>
            <w:shd w:val="clear" w:color="auto" w:fill="auto"/>
            <w:noWrap/>
            <w:vAlign w:val="center"/>
            <w:hideMark/>
          </w:tcPr>
          <w:p w14:paraId="3D64673E" w14:textId="33182B36" w:rsidR="00AA3B71" w:rsidRPr="005065F9" w:rsidRDefault="00AA3B71" w:rsidP="00C9450C">
            <w:pPr>
              <w:widowControl/>
              <w:wordWrap/>
              <w:autoSpaceDE/>
              <w:autoSpaceDN/>
              <w:spacing w:after="0" w:line="240" w:lineRule="auto"/>
              <w:jc w:val="right"/>
              <w:rPr>
                <w:rFonts w:ascii="Times New Roman" w:hAnsi="Times New Roman"/>
                <w:kern w:val="0"/>
                <w:sz w:val="22"/>
              </w:rPr>
            </w:pPr>
          </w:p>
        </w:tc>
      </w:tr>
      <w:tr w:rsidR="00C9450C" w:rsidRPr="00E93819" w14:paraId="7B11F33D" w14:textId="77777777" w:rsidTr="009216DD">
        <w:trPr>
          <w:trHeight w:val="259"/>
        </w:trPr>
        <w:tc>
          <w:tcPr>
            <w:tcW w:w="257" w:type="dxa"/>
            <w:tcBorders>
              <w:top w:val="nil"/>
              <w:left w:val="nil"/>
              <w:bottom w:val="single" w:sz="4" w:space="0" w:color="auto"/>
              <w:right w:val="nil"/>
            </w:tcBorders>
            <w:shd w:val="clear" w:color="auto" w:fill="auto"/>
            <w:noWrap/>
            <w:vAlign w:val="center"/>
            <w:hideMark/>
          </w:tcPr>
          <w:p w14:paraId="2EF260B3" w14:textId="77777777" w:rsidR="00AA3B71" w:rsidRPr="005065F9" w:rsidRDefault="00AA3B71" w:rsidP="00C9450C">
            <w:pPr>
              <w:widowControl/>
              <w:wordWrap/>
              <w:autoSpaceDE/>
              <w:autoSpaceDN/>
              <w:spacing w:after="0" w:line="240" w:lineRule="auto"/>
              <w:jc w:val="center"/>
              <w:rPr>
                <w:rFonts w:ascii="Times New Roman" w:hAnsi="Times New Roman"/>
                <w:kern w:val="0"/>
                <w:sz w:val="22"/>
              </w:rPr>
            </w:pPr>
          </w:p>
        </w:tc>
        <w:tc>
          <w:tcPr>
            <w:tcW w:w="3224" w:type="dxa"/>
            <w:tcBorders>
              <w:top w:val="nil"/>
              <w:left w:val="nil"/>
              <w:bottom w:val="single" w:sz="4" w:space="0" w:color="auto"/>
              <w:right w:val="nil"/>
            </w:tcBorders>
            <w:shd w:val="clear" w:color="auto" w:fill="auto"/>
            <w:noWrap/>
            <w:vAlign w:val="center"/>
            <w:hideMark/>
          </w:tcPr>
          <w:p w14:paraId="23748633" w14:textId="18CE2374" w:rsidR="00AA3B71" w:rsidRPr="005065F9" w:rsidRDefault="00AA3B71" w:rsidP="00C9450C">
            <w:pPr>
              <w:widowControl/>
              <w:wordWrap/>
              <w:autoSpaceDE/>
              <w:autoSpaceDN/>
              <w:spacing w:after="0" w:line="240" w:lineRule="auto"/>
              <w:rPr>
                <w:rFonts w:ascii="Times New Roman" w:hAnsi="Times New Roman"/>
                <w:kern w:val="0"/>
                <w:sz w:val="22"/>
              </w:rPr>
            </w:pPr>
            <w:r w:rsidRPr="00E93819">
              <w:rPr>
                <w:rFonts w:ascii="Times New Roman" w:hAnsi="Times New Roman"/>
                <w:color w:val="000000"/>
                <w:sz w:val="22"/>
              </w:rPr>
              <w:t>Excess (&gt;1792)</w:t>
            </w:r>
          </w:p>
        </w:tc>
        <w:tc>
          <w:tcPr>
            <w:tcW w:w="1568" w:type="dxa"/>
            <w:tcBorders>
              <w:top w:val="nil"/>
              <w:left w:val="nil"/>
              <w:bottom w:val="single" w:sz="4" w:space="0" w:color="auto"/>
              <w:right w:val="nil"/>
            </w:tcBorders>
            <w:shd w:val="clear" w:color="auto" w:fill="auto"/>
            <w:noWrap/>
            <w:vAlign w:val="center"/>
            <w:hideMark/>
          </w:tcPr>
          <w:p w14:paraId="484D1DD5" w14:textId="3530C06E" w:rsidR="00AA3B71" w:rsidRPr="005065F9" w:rsidRDefault="00AA3B71" w:rsidP="00C9450C">
            <w:pPr>
              <w:widowControl/>
              <w:wordWrap/>
              <w:autoSpaceDE/>
              <w:autoSpaceDN/>
              <w:spacing w:after="0" w:line="240" w:lineRule="auto"/>
              <w:jc w:val="center"/>
              <w:rPr>
                <w:rFonts w:ascii="Times New Roman" w:hAnsi="Times New Roman"/>
                <w:kern w:val="0"/>
                <w:sz w:val="22"/>
              </w:rPr>
            </w:pPr>
            <w:r w:rsidRPr="00E93819">
              <w:rPr>
                <w:rFonts w:ascii="Times New Roman" w:hAnsi="Times New Roman"/>
                <w:color w:val="000000"/>
                <w:sz w:val="22"/>
              </w:rPr>
              <w:t>23/964</w:t>
            </w:r>
          </w:p>
        </w:tc>
        <w:tc>
          <w:tcPr>
            <w:tcW w:w="1925" w:type="dxa"/>
            <w:tcBorders>
              <w:top w:val="nil"/>
              <w:left w:val="nil"/>
              <w:bottom w:val="single" w:sz="4" w:space="0" w:color="auto"/>
              <w:right w:val="nil"/>
            </w:tcBorders>
            <w:shd w:val="clear" w:color="auto" w:fill="auto"/>
            <w:noWrap/>
            <w:vAlign w:val="center"/>
            <w:hideMark/>
          </w:tcPr>
          <w:p w14:paraId="517E3CE9" w14:textId="209C9674" w:rsidR="00AA3B71" w:rsidRPr="005065F9" w:rsidRDefault="00AA3B71" w:rsidP="00C9450C">
            <w:pPr>
              <w:widowControl/>
              <w:wordWrap/>
              <w:autoSpaceDE/>
              <w:autoSpaceDN/>
              <w:spacing w:after="0" w:line="240" w:lineRule="auto"/>
              <w:jc w:val="center"/>
              <w:rPr>
                <w:rFonts w:ascii="Times New Roman" w:hAnsi="Times New Roman"/>
                <w:kern w:val="0"/>
                <w:sz w:val="22"/>
              </w:rPr>
            </w:pPr>
            <w:r w:rsidRPr="00E93819">
              <w:rPr>
                <w:rFonts w:ascii="Times New Roman" w:hAnsi="Times New Roman"/>
                <w:color w:val="000000"/>
                <w:sz w:val="22"/>
              </w:rPr>
              <w:t>1.0</w:t>
            </w:r>
            <w:r w:rsidR="000277A1">
              <w:rPr>
                <w:rFonts w:ascii="Times New Roman" w:hAnsi="Times New Roman"/>
                <w:color w:val="000000"/>
                <w:sz w:val="22"/>
              </w:rPr>
              <w:t>8</w:t>
            </w:r>
            <w:r w:rsidRPr="00E93819">
              <w:rPr>
                <w:rFonts w:ascii="Times New Roman" w:hAnsi="Times New Roman"/>
                <w:color w:val="000000"/>
                <w:sz w:val="22"/>
              </w:rPr>
              <w:t xml:space="preserve"> (0.</w:t>
            </w:r>
            <w:r w:rsidR="000277A1">
              <w:rPr>
                <w:rFonts w:ascii="Times New Roman" w:hAnsi="Times New Roman"/>
                <w:color w:val="000000"/>
                <w:sz w:val="22"/>
              </w:rPr>
              <w:t>61</w:t>
            </w:r>
            <w:r w:rsidRPr="00E93819">
              <w:rPr>
                <w:rFonts w:ascii="Times New Roman" w:hAnsi="Times New Roman"/>
                <w:color w:val="000000"/>
                <w:sz w:val="22"/>
              </w:rPr>
              <w:t>, 1.9</w:t>
            </w:r>
            <w:r w:rsidR="000277A1">
              <w:rPr>
                <w:rFonts w:ascii="Times New Roman" w:hAnsi="Times New Roman"/>
                <w:color w:val="000000"/>
                <w:sz w:val="22"/>
              </w:rPr>
              <w:t>3</w:t>
            </w:r>
            <w:r w:rsidRPr="00E93819">
              <w:rPr>
                <w:rFonts w:ascii="Times New Roman" w:hAnsi="Times New Roman"/>
                <w:color w:val="000000"/>
                <w:sz w:val="22"/>
              </w:rPr>
              <w:t>)</w:t>
            </w:r>
          </w:p>
        </w:tc>
        <w:tc>
          <w:tcPr>
            <w:tcW w:w="1011" w:type="dxa"/>
            <w:tcBorders>
              <w:top w:val="nil"/>
              <w:left w:val="nil"/>
              <w:bottom w:val="single" w:sz="4" w:space="0" w:color="auto"/>
              <w:right w:val="nil"/>
            </w:tcBorders>
            <w:shd w:val="clear" w:color="auto" w:fill="auto"/>
            <w:noWrap/>
            <w:vAlign w:val="center"/>
            <w:hideMark/>
          </w:tcPr>
          <w:p w14:paraId="72F389E3" w14:textId="0D5B27D2" w:rsidR="00AA3B71" w:rsidRPr="005065F9" w:rsidRDefault="00AA3B71" w:rsidP="00C9450C">
            <w:pPr>
              <w:widowControl/>
              <w:wordWrap/>
              <w:autoSpaceDE/>
              <w:autoSpaceDN/>
              <w:spacing w:after="0" w:line="240" w:lineRule="auto"/>
              <w:jc w:val="right"/>
              <w:rPr>
                <w:rFonts w:ascii="Times New Roman" w:hAnsi="Times New Roman"/>
                <w:kern w:val="0"/>
                <w:sz w:val="22"/>
              </w:rPr>
            </w:pPr>
            <w:r w:rsidRPr="00E93819">
              <w:rPr>
                <w:rFonts w:ascii="Times New Roman" w:hAnsi="Times New Roman"/>
                <w:color w:val="000000"/>
                <w:sz w:val="22"/>
              </w:rPr>
              <w:t>0.</w:t>
            </w:r>
            <w:r w:rsidR="000277A1">
              <w:rPr>
                <w:rFonts w:ascii="Times New Roman" w:hAnsi="Times New Roman"/>
                <w:color w:val="000000"/>
                <w:sz w:val="22"/>
              </w:rPr>
              <w:t>79</w:t>
            </w:r>
          </w:p>
        </w:tc>
        <w:tc>
          <w:tcPr>
            <w:tcW w:w="220" w:type="dxa"/>
            <w:tcBorders>
              <w:top w:val="nil"/>
              <w:left w:val="nil"/>
              <w:bottom w:val="single" w:sz="4" w:space="0" w:color="auto"/>
              <w:right w:val="nil"/>
            </w:tcBorders>
            <w:shd w:val="clear" w:color="auto" w:fill="auto"/>
            <w:noWrap/>
            <w:vAlign w:val="center"/>
            <w:hideMark/>
          </w:tcPr>
          <w:p w14:paraId="03FDC21A" w14:textId="20982E63" w:rsidR="00AA3B71" w:rsidRPr="005065F9" w:rsidRDefault="00AA3B71" w:rsidP="00C9450C">
            <w:pPr>
              <w:widowControl/>
              <w:wordWrap/>
              <w:autoSpaceDE/>
              <w:autoSpaceDN/>
              <w:spacing w:after="0" w:line="240" w:lineRule="auto"/>
              <w:jc w:val="center"/>
              <w:rPr>
                <w:rFonts w:ascii="Times New Roman" w:hAnsi="Times New Roman"/>
                <w:kern w:val="0"/>
                <w:sz w:val="22"/>
              </w:rPr>
            </w:pPr>
          </w:p>
        </w:tc>
        <w:tc>
          <w:tcPr>
            <w:tcW w:w="1924" w:type="dxa"/>
            <w:tcBorders>
              <w:top w:val="nil"/>
              <w:left w:val="nil"/>
              <w:bottom w:val="single" w:sz="4" w:space="0" w:color="auto"/>
              <w:right w:val="nil"/>
            </w:tcBorders>
            <w:shd w:val="clear" w:color="auto" w:fill="auto"/>
            <w:noWrap/>
            <w:vAlign w:val="center"/>
            <w:hideMark/>
          </w:tcPr>
          <w:p w14:paraId="390C2401" w14:textId="689466F0" w:rsidR="00AA3B71" w:rsidRPr="005065F9" w:rsidRDefault="00AA3B71" w:rsidP="00C9450C">
            <w:pPr>
              <w:widowControl/>
              <w:wordWrap/>
              <w:autoSpaceDE/>
              <w:autoSpaceDN/>
              <w:spacing w:after="0" w:line="240" w:lineRule="auto"/>
              <w:jc w:val="center"/>
              <w:rPr>
                <w:rFonts w:ascii="Times New Roman" w:hAnsi="Times New Roman"/>
                <w:kern w:val="0"/>
                <w:sz w:val="22"/>
              </w:rPr>
            </w:pPr>
            <w:r w:rsidRPr="00E93819">
              <w:rPr>
                <w:rFonts w:ascii="Times New Roman" w:hAnsi="Times New Roman"/>
                <w:color w:val="000000"/>
                <w:sz w:val="22"/>
              </w:rPr>
              <w:t>1.0</w:t>
            </w:r>
            <w:r w:rsidR="00E7784B">
              <w:rPr>
                <w:rFonts w:ascii="Times New Roman" w:hAnsi="Times New Roman"/>
                <w:color w:val="000000"/>
                <w:sz w:val="22"/>
              </w:rPr>
              <w:t>7</w:t>
            </w:r>
            <w:r w:rsidRPr="00E93819">
              <w:rPr>
                <w:rFonts w:ascii="Times New Roman" w:hAnsi="Times New Roman"/>
                <w:color w:val="000000"/>
                <w:sz w:val="22"/>
              </w:rPr>
              <w:t xml:space="preserve"> (0.5</w:t>
            </w:r>
            <w:r w:rsidR="00E7784B">
              <w:rPr>
                <w:rFonts w:ascii="Times New Roman" w:hAnsi="Times New Roman"/>
                <w:color w:val="000000"/>
                <w:sz w:val="22"/>
              </w:rPr>
              <w:t>8</w:t>
            </w:r>
            <w:r w:rsidRPr="00E93819">
              <w:rPr>
                <w:rFonts w:ascii="Times New Roman" w:hAnsi="Times New Roman"/>
                <w:color w:val="000000"/>
                <w:sz w:val="22"/>
              </w:rPr>
              <w:t>, 1.9</w:t>
            </w:r>
            <w:r w:rsidR="00E7784B">
              <w:rPr>
                <w:rFonts w:ascii="Times New Roman" w:hAnsi="Times New Roman"/>
                <w:color w:val="000000"/>
                <w:sz w:val="22"/>
              </w:rPr>
              <w:t>5</w:t>
            </w:r>
            <w:r w:rsidRPr="00E93819">
              <w:rPr>
                <w:rFonts w:ascii="Times New Roman" w:hAnsi="Times New Roman"/>
                <w:color w:val="000000"/>
                <w:sz w:val="22"/>
              </w:rPr>
              <w:t>)</w:t>
            </w:r>
          </w:p>
        </w:tc>
        <w:tc>
          <w:tcPr>
            <w:tcW w:w="1019" w:type="dxa"/>
            <w:tcBorders>
              <w:top w:val="nil"/>
              <w:left w:val="nil"/>
              <w:bottom w:val="single" w:sz="4" w:space="0" w:color="auto"/>
              <w:right w:val="nil"/>
            </w:tcBorders>
            <w:shd w:val="clear" w:color="auto" w:fill="auto"/>
            <w:noWrap/>
            <w:vAlign w:val="center"/>
            <w:hideMark/>
          </w:tcPr>
          <w:p w14:paraId="21CE1BEC" w14:textId="02510DD2" w:rsidR="00AA3B71" w:rsidRPr="005065F9" w:rsidRDefault="00AA3B71" w:rsidP="00C9450C">
            <w:pPr>
              <w:widowControl/>
              <w:wordWrap/>
              <w:autoSpaceDE/>
              <w:autoSpaceDN/>
              <w:spacing w:after="0" w:line="240" w:lineRule="auto"/>
              <w:jc w:val="right"/>
              <w:rPr>
                <w:rFonts w:ascii="Times New Roman" w:hAnsi="Times New Roman"/>
                <w:kern w:val="0"/>
                <w:sz w:val="22"/>
              </w:rPr>
            </w:pPr>
            <w:r w:rsidRPr="00E93819">
              <w:rPr>
                <w:rFonts w:ascii="Times New Roman" w:hAnsi="Times New Roman"/>
                <w:color w:val="000000"/>
                <w:sz w:val="22"/>
              </w:rPr>
              <w:t>0.8</w:t>
            </w:r>
            <w:r w:rsidR="00E7784B">
              <w:rPr>
                <w:rFonts w:ascii="Times New Roman" w:hAnsi="Times New Roman"/>
                <w:color w:val="000000"/>
                <w:sz w:val="22"/>
              </w:rPr>
              <w:t>4</w:t>
            </w:r>
          </w:p>
        </w:tc>
      </w:tr>
      <w:tr w:rsidR="000874E7" w:rsidRPr="00E93819" w14:paraId="52BBE57A" w14:textId="77777777" w:rsidTr="00B52000">
        <w:trPr>
          <w:trHeight w:val="259"/>
        </w:trPr>
        <w:tc>
          <w:tcPr>
            <w:tcW w:w="11148" w:type="dxa"/>
            <w:gridSpan w:val="8"/>
            <w:tcBorders>
              <w:top w:val="single" w:sz="4" w:space="0" w:color="auto"/>
              <w:left w:val="nil"/>
              <w:bottom w:val="nil"/>
              <w:right w:val="nil"/>
            </w:tcBorders>
            <w:shd w:val="clear" w:color="auto" w:fill="auto"/>
            <w:noWrap/>
            <w:vAlign w:val="bottom"/>
            <w:hideMark/>
          </w:tcPr>
          <w:p w14:paraId="43C69AEB" w14:textId="77777777" w:rsidR="000874E7" w:rsidRPr="00E93819" w:rsidRDefault="000874E7" w:rsidP="00B73470">
            <w:pPr>
              <w:widowControl/>
              <w:wordWrap/>
              <w:autoSpaceDE/>
              <w:autoSpaceDN/>
              <w:spacing w:after="0" w:line="240" w:lineRule="auto"/>
              <w:ind w:firstLineChars="100" w:firstLine="220"/>
              <w:jc w:val="left"/>
              <w:rPr>
                <w:rFonts w:ascii="Times New Roman" w:hAnsi="Times New Roman"/>
                <w:kern w:val="0"/>
                <w:sz w:val="22"/>
              </w:rPr>
            </w:pPr>
            <w:r w:rsidRPr="00E93819">
              <w:rPr>
                <w:rFonts w:ascii="Times New Roman" w:hAnsi="Times New Roman"/>
                <w:kern w:val="0"/>
                <w:sz w:val="22"/>
              </w:rPr>
              <w:t xml:space="preserve">HRs and 95% CIs were estimated using survey-weighted Cox proportional hazards models with attained age as the time scale. </w:t>
            </w:r>
            <w:r w:rsidRPr="005065F9">
              <w:rPr>
                <w:rFonts w:ascii="Times New Roman" w:hAnsi="Times New Roman"/>
                <w:kern w:val="0"/>
                <w:sz w:val="22"/>
              </w:rPr>
              <w:t>Model 1: adjusted for sex, race/ethnicity,</w:t>
            </w:r>
            <w:r w:rsidRPr="00E93819">
              <w:rPr>
                <w:rFonts w:ascii="Times New Roman" w:hAnsi="Times New Roman"/>
                <w:kern w:val="0"/>
                <w:sz w:val="22"/>
              </w:rPr>
              <w:t xml:space="preserve"> and</w:t>
            </w:r>
            <w:r w:rsidRPr="005065F9">
              <w:rPr>
                <w:rFonts w:ascii="Times New Roman" w:hAnsi="Times New Roman"/>
                <w:kern w:val="0"/>
                <w:sz w:val="22"/>
              </w:rPr>
              <w:t xml:space="preserve"> </w:t>
            </w:r>
            <w:r w:rsidRPr="00E93819">
              <w:rPr>
                <w:rFonts w:ascii="Times New Roman" w:hAnsi="Times New Roman"/>
                <w:kern w:val="0"/>
                <w:sz w:val="22"/>
              </w:rPr>
              <w:t xml:space="preserve">NHANES III </w:t>
            </w:r>
            <w:r w:rsidRPr="005065F9">
              <w:rPr>
                <w:rFonts w:ascii="Times New Roman" w:hAnsi="Times New Roman"/>
                <w:kern w:val="0"/>
                <w:sz w:val="22"/>
              </w:rPr>
              <w:t>phase</w:t>
            </w:r>
            <w:r w:rsidRPr="00E93819">
              <w:rPr>
                <w:rFonts w:ascii="Times New Roman" w:hAnsi="Times New Roman"/>
                <w:kern w:val="0"/>
                <w:sz w:val="22"/>
              </w:rPr>
              <w:t>. Model 2: further adjusted for education, cholesterol, body mass index (BMI), and smoking history.</w:t>
            </w:r>
          </w:p>
          <w:p w14:paraId="4708027A" w14:textId="2744DA6C" w:rsidR="007B1532" w:rsidRPr="00DD7D14" w:rsidRDefault="00FB78D1" w:rsidP="00B73470">
            <w:pPr>
              <w:widowControl/>
              <w:wordWrap/>
              <w:autoSpaceDE/>
              <w:autoSpaceDN/>
              <w:spacing w:after="0" w:line="240" w:lineRule="auto"/>
              <w:ind w:firstLineChars="100" w:firstLine="220"/>
              <w:jc w:val="left"/>
              <w:rPr>
                <w:rFonts w:ascii="Times New Roman" w:hAnsi="Times New Roman"/>
                <w:kern w:val="0"/>
                <w:sz w:val="22"/>
              </w:rPr>
            </w:pPr>
            <w:proofErr w:type="spellStart"/>
            <w:r w:rsidRPr="00DD7D14">
              <w:rPr>
                <w:rFonts w:ascii="Times New Roman" w:hAnsi="Times New Roman"/>
                <w:kern w:val="0"/>
                <w:sz w:val="22"/>
                <w:vertAlign w:val="superscript"/>
              </w:rPr>
              <w:t>a</w:t>
            </w:r>
            <w:r w:rsidR="002A16BC" w:rsidRPr="00DD7D14">
              <w:rPr>
                <w:rFonts w:ascii="Times New Roman" w:hAnsi="Times New Roman"/>
                <w:kern w:val="0"/>
                <w:sz w:val="22"/>
              </w:rPr>
              <w:t>Serum</w:t>
            </w:r>
            <w:proofErr w:type="spellEnd"/>
            <w:r w:rsidR="002A16BC" w:rsidRPr="00DD7D14">
              <w:rPr>
                <w:rFonts w:ascii="Times New Roman" w:hAnsi="Times New Roman"/>
                <w:kern w:val="0"/>
                <w:sz w:val="22"/>
              </w:rPr>
              <w:t xml:space="preserve"> vitamin C was categorized based on </w:t>
            </w:r>
            <w:r w:rsidR="007B1532" w:rsidRPr="00DD7D14">
              <w:rPr>
                <w:rFonts w:ascii="Times New Roman" w:hAnsi="Times New Roman"/>
                <w:kern w:val="0"/>
                <w:sz w:val="22"/>
              </w:rPr>
              <w:t xml:space="preserve">clinical </w:t>
            </w:r>
            <w:proofErr w:type="gramStart"/>
            <w:r w:rsidR="007B1532" w:rsidRPr="00DD7D14">
              <w:rPr>
                <w:rFonts w:ascii="Times New Roman" w:hAnsi="Times New Roman"/>
                <w:kern w:val="0"/>
                <w:sz w:val="22"/>
              </w:rPr>
              <w:t>recommendation</w:t>
            </w:r>
            <w:r w:rsidR="007B1532" w:rsidRPr="00957F33">
              <w:rPr>
                <w:rFonts w:ascii="Times New Roman" w:hAnsi="Times New Roman"/>
                <w:kern w:val="0"/>
                <w:sz w:val="22"/>
                <w:vertAlign w:val="superscript"/>
              </w:rPr>
              <w:t>(</w:t>
            </w:r>
            <w:proofErr w:type="gramEnd"/>
            <w:r w:rsidR="00A24BDE" w:rsidRPr="00957F33">
              <w:rPr>
                <w:rFonts w:ascii="Times New Roman" w:hAnsi="Times New Roman"/>
                <w:kern w:val="0"/>
                <w:sz w:val="22"/>
                <w:vertAlign w:val="superscript"/>
              </w:rPr>
              <w:t>3</w:t>
            </w:r>
            <w:r w:rsidR="007B1532" w:rsidRPr="00957F33">
              <w:rPr>
                <w:rFonts w:ascii="Times New Roman" w:hAnsi="Times New Roman"/>
                <w:kern w:val="0"/>
                <w:sz w:val="22"/>
                <w:vertAlign w:val="superscript"/>
              </w:rPr>
              <w:t>)</w:t>
            </w:r>
            <w:r w:rsidR="007B1532" w:rsidRPr="00DD7D14">
              <w:rPr>
                <w:rFonts w:ascii="Times New Roman" w:hAnsi="Times New Roman"/>
                <w:kern w:val="0"/>
                <w:sz w:val="22"/>
              </w:rPr>
              <w:t>.</w:t>
            </w:r>
          </w:p>
          <w:p w14:paraId="37FECEAF" w14:textId="177C2473" w:rsidR="007B1532" w:rsidRPr="00E93819" w:rsidRDefault="007B1532" w:rsidP="007B1532">
            <w:pPr>
              <w:widowControl/>
              <w:wordWrap/>
              <w:autoSpaceDE/>
              <w:autoSpaceDN/>
              <w:spacing w:after="0" w:line="240" w:lineRule="auto"/>
              <w:ind w:firstLineChars="100" w:firstLine="220"/>
              <w:jc w:val="left"/>
              <w:rPr>
                <w:rFonts w:ascii="Times New Roman" w:hAnsi="Times New Roman"/>
                <w:kern w:val="0"/>
                <w:sz w:val="22"/>
              </w:rPr>
            </w:pPr>
            <w:proofErr w:type="spellStart"/>
            <w:r w:rsidRPr="00DD7D14">
              <w:rPr>
                <w:rFonts w:ascii="Times New Roman" w:hAnsi="Times New Roman"/>
                <w:kern w:val="0"/>
                <w:sz w:val="22"/>
                <w:vertAlign w:val="superscript"/>
              </w:rPr>
              <w:t>b</w:t>
            </w:r>
            <w:r w:rsidRPr="00E93819">
              <w:rPr>
                <w:rFonts w:ascii="Times New Roman" w:hAnsi="Times New Roman"/>
                <w:kern w:val="0"/>
                <w:sz w:val="22"/>
              </w:rPr>
              <w:t>Serum</w:t>
            </w:r>
            <w:proofErr w:type="spellEnd"/>
            <w:r w:rsidRPr="00E93819">
              <w:rPr>
                <w:rFonts w:ascii="Times New Roman" w:hAnsi="Times New Roman"/>
                <w:kern w:val="0"/>
                <w:sz w:val="22"/>
              </w:rPr>
              <w:t xml:space="preserve"> vitamin A was categorized based on clinical </w:t>
            </w:r>
            <w:proofErr w:type="gramStart"/>
            <w:r w:rsidRPr="00E93819">
              <w:rPr>
                <w:rFonts w:ascii="Times New Roman" w:hAnsi="Times New Roman"/>
                <w:kern w:val="0"/>
                <w:sz w:val="22"/>
              </w:rPr>
              <w:t>recommendation</w:t>
            </w:r>
            <w:r w:rsidRPr="00957F33">
              <w:rPr>
                <w:rFonts w:ascii="Times New Roman" w:hAnsi="Times New Roman"/>
                <w:kern w:val="0"/>
                <w:sz w:val="22"/>
                <w:vertAlign w:val="superscript"/>
              </w:rPr>
              <w:t>(</w:t>
            </w:r>
            <w:proofErr w:type="gramEnd"/>
            <w:r w:rsidR="00A24BDE" w:rsidRPr="00957F33">
              <w:rPr>
                <w:rFonts w:ascii="Times New Roman" w:hAnsi="Times New Roman"/>
                <w:kern w:val="0"/>
                <w:sz w:val="22"/>
                <w:vertAlign w:val="superscript"/>
              </w:rPr>
              <w:t>4</w:t>
            </w:r>
            <w:r w:rsidRPr="00957F33">
              <w:rPr>
                <w:rFonts w:ascii="Times New Roman" w:hAnsi="Times New Roman"/>
                <w:kern w:val="0"/>
                <w:sz w:val="22"/>
                <w:vertAlign w:val="superscript"/>
              </w:rPr>
              <w:t>)</w:t>
            </w:r>
            <w:r w:rsidRPr="00E93819">
              <w:rPr>
                <w:rFonts w:ascii="Times New Roman" w:hAnsi="Times New Roman"/>
                <w:kern w:val="0"/>
                <w:sz w:val="22"/>
              </w:rPr>
              <w:t>.</w:t>
            </w:r>
          </w:p>
          <w:p w14:paraId="1E2AF9ED" w14:textId="09588E75" w:rsidR="007B1532" w:rsidRPr="00E93819" w:rsidRDefault="007B1532" w:rsidP="007B1532">
            <w:pPr>
              <w:widowControl/>
              <w:wordWrap/>
              <w:autoSpaceDE/>
              <w:autoSpaceDN/>
              <w:spacing w:after="0" w:line="240" w:lineRule="auto"/>
              <w:ind w:firstLineChars="100" w:firstLine="220"/>
              <w:jc w:val="left"/>
              <w:rPr>
                <w:rFonts w:ascii="Times New Roman" w:hAnsi="Times New Roman"/>
                <w:kern w:val="0"/>
                <w:sz w:val="22"/>
              </w:rPr>
            </w:pPr>
            <w:proofErr w:type="spellStart"/>
            <w:r w:rsidRPr="00E93819">
              <w:rPr>
                <w:rFonts w:ascii="Times New Roman" w:hAnsi="Times New Roman"/>
                <w:kern w:val="0"/>
                <w:sz w:val="22"/>
                <w:vertAlign w:val="superscript"/>
              </w:rPr>
              <w:t>c</w:t>
            </w:r>
            <w:r w:rsidRPr="00E93819">
              <w:rPr>
                <w:rFonts w:ascii="Times New Roman" w:hAnsi="Times New Roman"/>
                <w:kern w:val="0"/>
                <w:sz w:val="22"/>
              </w:rPr>
              <w:t>Serum</w:t>
            </w:r>
            <w:proofErr w:type="spellEnd"/>
            <w:r w:rsidRPr="00E93819">
              <w:rPr>
                <w:rFonts w:ascii="Times New Roman" w:hAnsi="Times New Roman"/>
                <w:kern w:val="0"/>
                <w:sz w:val="22"/>
              </w:rPr>
              <w:t xml:space="preserve"> vitamin E was categorized based on clinical </w:t>
            </w:r>
            <w:proofErr w:type="gramStart"/>
            <w:r w:rsidRPr="00E93819">
              <w:rPr>
                <w:rFonts w:ascii="Times New Roman" w:hAnsi="Times New Roman"/>
                <w:kern w:val="0"/>
                <w:sz w:val="22"/>
              </w:rPr>
              <w:t>recommendation</w:t>
            </w:r>
            <w:r w:rsidR="00957F33" w:rsidRPr="00957F33">
              <w:rPr>
                <w:rFonts w:ascii="Times New Roman" w:hAnsi="Times New Roman"/>
                <w:kern w:val="0"/>
                <w:sz w:val="22"/>
                <w:vertAlign w:val="superscript"/>
              </w:rPr>
              <w:t>(</w:t>
            </w:r>
            <w:proofErr w:type="gramEnd"/>
            <w:r w:rsidR="00957F33" w:rsidRPr="00957F33">
              <w:rPr>
                <w:rFonts w:ascii="Times New Roman" w:hAnsi="Times New Roman"/>
                <w:kern w:val="0"/>
                <w:sz w:val="22"/>
                <w:vertAlign w:val="superscript"/>
              </w:rPr>
              <w:t>4)</w:t>
            </w:r>
            <w:r w:rsidRPr="00E93819">
              <w:rPr>
                <w:rFonts w:ascii="Times New Roman" w:hAnsi="Times New Roman"/>
                <w:kern w:val="0"/>
                <w:sz w:val="22"/>
              </w:rPr>
              <w:t>.</w:t>
            </w:r>
          </w:p>
          <w:p w14:paraId="5D2E428C" w14:textId="454BF195" w:rsidR="00FB78D1" w:rsidRPr="00DD7D14" w:rsidRDefault="00FB78D1" w:rsidP="00B73470">
            <w:pPr>
              <w:widowControl/>
              <w:wordWrap/>
              <w:autoSpaceDE/>
              <w:autoSpaceDN/>
              <w:spacing w:after="0" w:line="240" w:lineRule="auto"/>
              <w:ind w:firstLineChars="100" w:firstLine="220"/>
              <w:jc w:val="left"/>
              <w:rPr>
                <w:rFonts w:ascii="Times New Roman" w:hAnsi="Times New Roman"/>
                <w:kern w:val="0"/>
                <w:sz w:val="22"/>
              </w:rPr>
            </w:pPr>
          </w:p>
        </w:tc>
      </w:tr>
    </w:tbl>
    <w:p w14:paraId="1423012F" w14:textId="0C078B36" w:rsidR="008217E3" w:rsidRPr="00F57DEB" w:rsidRDefault="008217E3" w:rsidP="00735592">
      <w:pPr>
        <w:pStyle w:val="af4"/>
        <w:tabs>
          <w:tab w:val="left" w:pos="0"/>
        </w:tabs>
        <w:wordWrap/>
        <w:spacing w:after="0" w:line="360" w:lineRule="auto"/>
        <w:ind w:leftChars="0" w:left="0"/>
        <w:jc w:val="left"/>
        <w:rPr>
          <w:rFonts w:ascii="Times New Roman" w:eastAsia="Times New Roman" w:hAnsi="Times New Roman"/>
          <w:b/>
          <w:sz w:val="24"/>
          <w:szCs w:val="24"/>
        </w:rPr>
      </w:pPr>
    </w:p>
    <w:p w14:paraId="788FE101" w14:textId="77777777" w:rsidR="00B92CDB" w:rsidRPr="00533B96" w:rsidRDefault="008217E3" w:rsidP="00B92CDB">
      <w:pPr>
        <w:pStyle w:val="af4"/>
        <w:tabs>
          <w:tab w:val="left" w:pos="0"/>
        </w:tabs>
        <w:wordWrap/>
        <w:spacing w:after="0" w:line="360" w:lineRule="auto"/>
        <w:ind w:leftChars="0" w:left="0"/>
        <w:jc w:val="left"/>
        <w:rPr>
          <w:rFonts w:ascii="Times New Roman" w:eastAsia="Times New Roman" w:hAnsi="Times New Roman"/>
          <w:bCs/>
          <w:sz w:val="24"/>
          <w:szCs w:val="24"/>
        </w:rPr>
      </w:pPr>
      <w:r w:rsidRPr="00533B96">
        <w:rPr>
          <w:rFonts w:ascii="Times New Roman" w:eastAsia="Times New Roman" w:hAnsi="Times New Roman"/>
          <w:b/>
          <w:sz w:val="24"/>
          <w:szCs w:val="24"/>
        </w:rPr>
        <w:br w:type="page"/>
      </w:r>
      <w:r w:rsidR="00B92CDB" w:rsidRPr="00533B96">
        <w:rPr>
          <w:rFonts w:ascii="Times New Roman" w:eastAsia="Times New Roman" w:hAnsi="Times New Roman"/>
          <w:b/>
          <w:sz w:val="24"/>
          <w:szCs w:val="24"/>
        </w:rPr>
        <w:lastRenderedPageBreak/>
        <w:t xml:space="preserve">Supplementary Table 2 </w:t>
      </w:r>
      <w:r w:rsidR="00B92CDB" w:rsidRPr="00533B96">
        <w:rPr>
          <w:rFonts w:ascii="Times New Roman" w:eastAsia="Times New Roman" w:hAnsi="Times New Roman"/>
          <w:bCs/>
          <w:sz w:val="24"/>
          <w:szCs w:val="24"/>
        </w:rPr>
        <w:t>Association of serum antioxidants with mortality from influenza/pneumonia with additional adjustment for potential confounders</w:t>
      </w:r>
    </w:p>
    <w:tbl>
      <w:tblPr>
        <w:tblW w:w="13935" w:type="dxa"/>
        <w:tblInd w:w="99" w:type="dxa"/>
        <w:tblCellMar>
          <w:left w:w="99" w:type="dxa"/>
          <w:right w:w="99" w:type="dxa"/>
        </w:tblCellMar>
        <w:tblLook w:val="04A0" w:firstRow="1" w:lastRow="0" w:firstColumn="1" w:lastColumn="0" w:noHBand="0" w:noVBand="1"/>
      </w:tblPr>
      <w:tblGrid>
        <w:gridCol w:w="1603"/>
        <w:gridCol w:w="1418"/>
        <w:gridCol w:w="795"/>
        <w:gridCol w:w="222"/>
        <w:gridCol w:w="1578"/>
        <w:gridCol w:w="795"/>
        <w:gridCol w:w="222"/>
        <w:gridCol w:w="1491"/>
        <w:gridCol w:w="795"/>
        <w:gridCol w:w="226"/>
        <w:gridCol w:w="1530"/>
        <w:gridCol w:w="795"/>
        <w:gridCol w:w="211"/>
        <w:gridCol w:w="1403"/>
        <w:gridCol w:w="851"/>
      </w:tblGrid>
      <w:tr w:rsidR="00533B96" w:rsidRPr="00533B96" w14:paraId="65168DA2" w14:textId="77777777" w:rsidTr="006676C9">
        <w:trPr>
          <w:trHeight w:val="308"/>
        </w:trPr>
        <w:tc>
          <w:tcPr>
            <w:tcW w:w="1603" w:type="dxa"/>
            <w:vMerge w:val="restart"/>
            <w:tcBorders>
              <w:top w:val="single" w:sz="4" w:space="0" w:color="auto"/>
              <w:left w:val="nil"/>
              <w:right w:val="nil"/>
            </w:tcBorders>
            <w:shd w:val="clear" w:color="auto" w:fill="auto"/>
            <w:noWrap/>
            <w:vAlign w:val="center"/>
            <w:hideMark/>
          </w:tcPr>
          <w:p w14:paraId="42B7E6CA" w14:textId="77777777" w:rsidR="00B92CDB" w:rsidRPr="00533B96" w:rsidRDefault="00B92CDB" w:rsidP="00B92CDB">
            <w:pPr>
              <w:widowControl/>
              <w:wordWrap/>
              <w:autoSpaceDE/>
              <w:autoSpaceDN/>
              <w:spacing w:after="0" w:line="240" w:lineRule="auto"/>
              <w:rPr>
                <w:rFonts w:ascii="Times New Roman" w:hAnsi="Times New Roman"/>
                <w:kern w:val="0"/>
                <w:sz w:val="18"/>
                <w:szCs w:val="18"/>
              </w:rPr>
            </w:pPr>
          </w:p>
        </w:tc>
        <w:tc>
          <w:tcPr>
            <w:tcW w:w="2213" w:type="dxa"/>
            <w:gridSpan w:val="2"/>
            <w:tcBorders>
              <w:top w:val="single" w:sz="4" w:space="0" w:color="auto"/>
              <w:left w:val="nil"/>
              <w:bottom w:val="single" w:sz="4" w:space="0" w:color="auto"/>
              <w:right w:val="nil"/>
            </w:tcBorders>
            <w:shd w:val="clear" w:color="auto" w:fill="auto"/>
            <w:noWrap/>
            <w:vAlign w:val="center"/>
            <w:hideMark/>
          </w:tcPr>
          <w:p w14:paraId="0C13CDF5" w14:textId="77777777" w:rsidR="00B92CDB" w:rsidRPr="00533B96" w:rsidRDefault="00B92CDB" w:rsidP="00B92CDB">
            <w:pPr>
              <w:widowControl/>
              <w:wordWrap/>
              <w:autoSpaceDE/>
              <w:autoSpaceDN/>
              <w:spacing w:after="0" w:line="240" w:lineRule="auto"/>
              <w:jc w:val="center"/>
              <w:rPr>
                <w:rFonts w:ascii="Times New Roman" w:hAnsi="Times New Roman"/>
                <w:kern w:val="0"/>
                <w:sz w:val="18"/>
                <w:szCs w:val="18"/>
                <w:vertAlign w:val="superscript"/>
              </w:rPr>
            </w:pPr>
            <w:r w:rsidRPr="00533B96">
              <w:rPr>
                <w:rFonts w:ascii="Times New Roman" w:hAnsi="Times New Roman"/>
                <w:kern w:val="0"/>
                <w:sz w:val="18"/>
                <w:szCs w:val="18"/>
              </w:rPr>
              <w:t xml:space="preserve">Primary </w:t>
            </w:r>
            <w:proofErr w:type="spellStart"/>
            <w:r w:rsidRPr="00533B96">
              <w:rPr>
                <w:rFonts w:ascii="Times New Roman" w:hAnsi="Times New Roman"/>
                <w:kern w:val="0"/>
                <w:sz w:val="18"/>
                <w:szCs w:val="18"/>
              </w:rPr>
              <w:t>model</w:t>
            </w:r>
            <w:r w:rsidRPr="00533B96">
              <w:rPr>
                <w:rFonts w:ascii="Times New Roman" w:hAnsi="Times New Roman"/>
                <w:kern w:val="0"/>
                <w:sz w:val="18"/>
                <w:szCs w:val="18"/>
                <w:vertAlign w:val="superscript"/>
              </w:rPr>
              <w:t>a</w:t>
            </w:r>
            <w:proofErr w:type="spellEnd"/>
          </w:p>
          <w:p w14:paraId="1F40CFC3" w14:textId="2BC751A3" w:rsidR="001753E6" w:rsidRPr="00533B96" w:rsidRDefault="001753E6" w:rsidP="00B92CD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hint="eastAsia"/>
                <w:kern w:val="0"/>
                <w:sz w:val="18"/>
                <w:szCs w:val="18"/>
              </w:rPr>
              <w:t>(n</w:t>
            </w:r>
            <w:r w:rsidR="00017895" w:rsidRPr="00533B96">
              <w:rPr>
                <w:rFonts w:ascii="Times New Roman" w:hAnsi="Times New Roman"/>
                <w:kern w:val="0"/>
                <w:sz w:val="18"/>
                <w:szCs w:val="18"/>
              </w:rPr>
              <w:t xml:space="preserve"> </w:t>
            </w:r>
            <w:r w:rsidRPr="00533B96">
              <w:rPr>
                <w:rFonts w:ascii="Times New Roman" w:hAnsi="Times New Roman"/>
                <w:kern w:val="0"/>
                <w:sz w:val="18"/>
                <w:szCs w:val="18"/>
              </w:rPr>
              <w:t>=</w:t>
            </w:r>
            <w:r w:rsidR="00017895" w:rsidRPr="00533B96">
              <w:rPr>
                <w:rFonts w:ascii="Times New Roman" w:hAnsi="Times New Roman"/>
                <w:kern w:val="0"/>
                <w:sz w:val="18"/>
                <w:szCs w:val="18"/>
              </w:rPr>
              <w:t xml:space="preserve"> </w:t>
            </w:r>
            <w:r w:rsidRPr="00533B96">
              <w:rPr>
                <w:rFonts w:ascii="Times New Roman" w:hAnsi="Times New Roman"/>
                <w:kern w:val="0"/>
                <w:sz w:val="18"/>
                <w:szCs w:val="18"/>
              </w:rPr>
              <w:t>7428)</w:t>
            </w:r>
          </w:p>
        </w:tc>
        <w:tc>
          <w:tcPr>
            <w:tcW w:w="222" w:type="dxa"/>
            <w:tcBorders>
              <w:top w:val="single" w:sz="4" w:space="0" w:color="auto"/>
              <w:left w:val="nil"/>
              <w:bottom w:val="nil"/>
              <w:right w:val="nil"/>
            </w:tcBorders>
            <w:shd w:val="clear" w:color="auto" w:fill="auto"/>
            <w:noWrap/>
            <w:vAlign w:val="center"/>
            <w:hideMark/>
          </w:tcPr>
          <w:p w14:paraId="146F41EF" w14:textId="77777777" w:rsidR="00B92CDB" w:rsidRPr="00533B96" w:rsidRDefault="00B92CDB" w:rsidP="00B92CDB">
            <w:pPr>
              <w:widowControl/>
              <w:wordWrap/>
              <w:autoSpaceDE/>
              <w:autoSpaceDN/>
              <w:spacing w:after="0" w:line="240" w:lineRule="auto"/>
              <w:jc w:val="center"/>
              <w:rPr>
                <w:rFonts w:ascii="Times New Roman" w:hAnsi="Times New Roman"/>
                <w:kern w:val="0"/>
                <w:sz w:val="18"/>
                <w:szCs w:val="18"/>
              </w:rPr>
            </w:pPr>
          </w:p>
        </w:tc>
        <w:tc>
          <w:tcPr>
            <w:tcW w:w="2373" w:type="dxa"/>
            <w:gridSpan w:val="2"/>
            <w:tcBorders>
              <w:top w:val="single" w:sz="4" w:space="0" w:color="auto"/>
              <w:left w:val="nil"/>
              <w:bottom w:val="single" w:sz="4" w:space="0" w:color="auto"/>
              <w:right w:val="nil"/>
            </w:tcBorders>
            <w:shd w:val="clear" w:color="auto" w:fill="auto"/>
            <w:noWrap/>
            <w:vAlign w:val="center"/>
            <w:hideMark/>
          </w:tcPr>
          <w:p w14:paraId="3881FDE4" w14:textId="77777777" w:rsidR="00017895" w:rsidRPr="00533B96" w:rsidRDefault="00B92CDB" w:rsidP="00B92CD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 Serum cotinine</w:t>
            </w:r>
          </w:p>
          <w:p w14:paraId="0B413C5A" w14:textId="101B7A3E" w:rsidR="00B92CDB" w:rsidRPr="00533B96" w:rsidRDefault="00B92CDB" w:rsidP="00B92CD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(n</w:t>
            </w:r>
            <w:r w:rsidR="00017895" w:rsidRPr="00533B96">
              <w:rPr>
                <w:rFonts w:ascii="Times New Roman" w:hAnsi="Times New Roman"/>
                <w:kern w:val="0"/>
                <w:sz w:val="18"/>
                <w:szCs w:val="18"/>
              </w:rPr>
              <w:t xml:space="preserve"> </w:t>
            </w:r>
            <w:r w:rsidRPr="00533B96">
              <w:rPr>
                <w:rFonts w:ascii="Times New Roman" w:hAnsi="Times New Roman"/>
                <w:kern w:val="0"/>
                <w:sz w:val="18"/>
                <w:szCs w:val="18"/>
              </w:rPr>
              <w:t>=</w:t>
            </w:r>
            <w:r w:rsidR="00017895" w:rsidRPr="00533B96">
              <w:rPr>
                <w:rFonts w:ascii="Times New Roman" w:hAnsi="Times New Roman"/>
                <w:kern w:val="0"/>
                <w:sz w:val="18"/>
                <w:szCs w:val="18"/>
              </w:rPr>
              <w:t xml:space="preserve"> </w:t>
            </w:r>
            <w:proofErr w:type="gramStart"/>
            <w:r w:rsidRPr="00533B96">
              <w:rPr>
                <w:rFonts w:ascii="Times New Roman" w:hAnsi="Times New Roman"/>
                <w:kern w:val="0"/>
                <w:sz w:val="18"/>
                <w:szCs w:val="18"/>
              </w:rPr>
              <w:t>7343)</w:t>
            </w:r>
            <w:r w:rsidRPr="00533B96">
              <w:rPr>
                <w:rFonts w:ascii="Times New Roman" w:hAnsi="Times New Roman"/>
                <w:kern w:val="0"/>
                <w:sz w:val="18"/>
                <w:szCs w:val="18"/>
                <w:vertAlign w:val="superscript"/>
              </w:rPr>
              <w:t>c</w:t>
            </w:r>
            <w:proofErr w:type="gramEnd"/>
          </w:p>
        </w:tc>
        <w:tc>
          <w:tcPr>
            <w:tcW w:w="222" w:type="dxa"/>
            <w:tcBorders>
              <w:top w:val="single" w:sz="4" w:space="0" w:color="auto"/>
              <w:left w:val="nil"/>
              <w:bottom w:val="nil"/>
              <w:right w:val="nil"/>
            </w:tcBorders>
            <w:shd w:val="clear" w:color="auto" w:fill="auto"/>
            <w:noWrap/>
            <w:vAlign w:val="center"/>
            <w:hideMark/>
          </w:tcPr>
          <w:p w14:paraId="60B509F5" w14:textId="77777777" w:rsidR="00B92CDB" w:rsidRPr="00533B96" w:rsidRDefault="00B92CDB" w:rsidP="00B92CDB">
            <w:pPr>
              <w:widowControl/>
              <w:wordWrap/>
              <w:autoSpaceDE/>
              <w:autoSpaceDN/>
              <w:spacing w:after="0" w:line="240" w:lineRule="auto"/>
              <w:jc w:val="center"/>
              <w:rPr>
                <w:rFonts w:ascii="Times New Roman" w:hAnsi="Times New Roman"/>
                <w:kern w:val="0"/>
                <w:sz w:val="18"/>
                <w:szCs w:val="18"/>
              </w:rPr>
            </w:pPr>
          </w:p>
        </w:tc>
        <w:tc>
          <w:tcPr>
            <w:tcW w:w="2286" w:type="dxa"/>
            <w:gridSpan w:val="2"/>
            <w:tcBorders>
              <w:top w:val="single" w:sz="4" w:space="0" w:color="auto"/>
              <w:left w:val="nil"/>
              <w:bottom w:val="single" w:sz="4" w:space="0" w:color="auto"/>
              <w:right w:val="nil"/>
            </w:tcBorders>
            <w:shd w:val="clear" w:color="auto" w:fill="auto"/>
            <w:noWrap/>
            <w:vAlign w:val="center"/>
            <w:hideMark/>
          </w:tcPr>
          <w:p w14:paraId="104FCB46" w14:textId="77777777" w:rsidR="00017895" w:rsidRPr="00533B96" w:rsidRDefault="00B92CDB" w:rsidP="00B92CD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 PIR</w:t>
            </w:r>
          </w:p>
          <w:p w14:paraId="258B234E" w14:textId="14976D7B" w:rsidR="00B92CDB" w:rsidRPr="00533B96" w:rsidRDefault="00B92CDB" w:rsidP="00B92CD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(n</w:t>
            </w:r>
            <w:r w:rsidR="00017895" w:rsidRPr="00533B96">
              <w:rPr>
                <w:rFonts w:ascii="Times New Roman" w:hAnsi="Times New Roman"/>
                <w:kern w:val="0"/>
                <w:sz w:val="18"/>
                <w:szCs w:val="18"/>
              </w:rPr>
              <w:t xml:space="preserve"> </w:t>
            </w:r>
            <w:r w:rsidRPr="00533B96">
              <w:rPr>
                <w:rFonts w:ascii="Times New Roman" w:hAnsi="Times New Roman"/>
                <w:kern w:val="0"/>
                <w:sz w:val="18"/>
                <w:szCs w:val="18"/>
              </w:rPr>
              <w:t>=</w:t>
            </w:r>
            <w:r w:rsidR="00017895" w:rsidRPr="00533B96">
              <w:rPr>
                <w:rFonts w:ascii="Times New Roman" w:hAnsi="Times New Roman"/>
                <w:kern w:val="0"/>
                <w:sz w:val="18"/>
                <w:szCs w:val="18"/>
              </w:rPr>
              <w:t xml:space="preserve"> </w:t>
            </w:r>
            <w:proofErr w:type="gramStart"/>
            <w:r w:rsidRPr="00533B96">
              <w:rPr>
                <w:rFonts w:ascii="Times New Roman" w:hAnsi="Times New Roman"/>
                <w:kern w:val="0"/>
                <w:sz w:val="18"/>
                <w:szCs w:val="18"/>
              </w:rPr>
              <w:t>6650)</w:t>
            </w:r>
            <w:r w:rsidRPr="00533B96">
              <w:rPr>
                <w:rFonts w:ascii="Times New Roman" w:hAnsi="Times New Roman"/>
                <w:kern w:val="0"/>
                <w:sz w:val="18"/>
                <w:szCs w:val="18"/>
                <w:vertAlign w:val="superscript"/>
              </w:rPr>
              <w:t>d</w:t>
            </w:r>
            <w:proofErr w:type="gramEnd"/>
          </w:p>
        </w:tc>
        <w:tc>
          <w:tcPr>
            <w:tcW w:w="226" w:type="dxa"/>
            <w:tcBorders>
              <w:top w:val="single" w:sz="4" w:space="0" w:color="auto"/>
              <w:left w:val="nil"/>
              <w:bottom w:val="nil"/>
              <w:right w:val="nil"/>
            </w:tcBorders>
            <w:shd w:val="clear" w:color="auto" w:fill="auto"/>
            <w:noWrap/>
            <w:vAlign w:val="center"/>
            <w:hideMark/>
          </w:tcPr>
          <w:p w14:paraId="65D62DC4" w14:textId="77777777" w:rsidR="00B92CDB" w:rsidRPr="00533B96" w:rsidRDefault="00B92CDB" w:rsidP="00B92CDB">
            <w:pPr>
              <w:widowControl/>
              <w:wordWrap/>
              <w:autoSpaceDE/>
              <w:autoSpaceDN/>
              <w:spacing w:after="0" w:line="240" w:lineRule="auto"/>
              <w:jc w:val="center"/>
              <w:rPr>
                <w:rFonts w:ascii="Times New Roman" w:hAnsi="Times New Roman"/>
                <w:kern w:val="0"/>
                <w:sz w:val="18"/>
                <w:szCs w:val="18"/>
              </w:rPr>
            </w:pPr>
          </w:p>
        </w:tc>
        <w:tc>
          <w:tcPr>
            <w:tcW w:w="2325" w:type="dxa"/>
            <w:gridSpan w:val="2"/>
            <w:tcBorders>
              <w:top w:val="single" w:sz="4" w:space="0" w:color="auto"/>
              <w:left w:val="nil"/>
              <w:bottom w:val="single" w:sz="4" w:space="0" w:color="auto"/>
              <w:right w:val="nil"/>
            </w:tcBorders>
            <w:shd w:val="clear" w:color="auto" w:fill="auto"/>
            <w:noWrap/>
            <w:vAlign w:val="center"/>
            <w:hideMark/>
          </w:tcPr>
          <w:p w14:paraId="1357BC7A" w14:textId="77777777" w:rsidR="00B92CDB" w:rsidRPr="00533B96" w:rsidRDefault="00B92CDB" w:rsidP="00B92CD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 Alcohol consumption</w:t>
            </w:r>
          </w:p>
          <w:p w14:paraId="6981D086" w14:textId="0F55B390" w:rsidR="00B92CDB" w:rsidRPr="00533B96" w:rsidRDefault="00B92CDB" w:rsidP="00B92CD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(n</w:t>
            </w:r>
            <w:r w:rsidR="00017895" w:rsidRPr="00533B96">
              <w:rPr>
                <w:rFonts w:ascii="Times New Roman" w:hAnsi="Times New Roman"/>
                <w:kern w:val="0"/>
                <w:sz w:val="18"/>
                <w:szCs w:val="18"/>
              </w:rPr>
              <w:t xml:space="preserve"> </w:t>
            </w:r>
            <w:r w:rsidRPr="00533B96">
              <w:rPr>
                <w:rFonts w:ascii="Times New Roman" w:hAnsi="Times New Roman"/>
                <w:kern w:val="0"/>
                <w:sz w:val="18"/>
                <w:szCs w:val="18"/>
              </w:rPr>
              <w:t>=</w:t>
            </w:r>
            <w:r w:rsidR="00017895" w:rsidRPr="00533B96">
              <w:rPr>
                <w:rFonts w:ascii="Times New Roman" w:hAnsi="Times New Roman"/>
                <w:kern w:val="0"/>
                <w:sz w:val="18"/>
                <w:szCs w:val="18"/>
              </w:rPr>
              <w:t xml:space="preserve"> </w:t>
            </w:r>
            <w:proofErr w:type="gramStart"/>
            <w:r w:rsidRPr="00533B96">
              <w:rPr>
                <w:rFonts w:ascii="Times New Roman" w:hAnsi="Times New Roman"/>
                <w:kern w:val="0"/>
                <w:sz w:val="18"/>
                <w:szCs w:val="18"/>
              </w:rPr>
              <w:t>7145)</w:t>
            </w:r>
            <w:r w:rsidRPr="00533B96">
              <w:rPr>
                <w:rFonts w:ascii="Times New Roman" w:hAnsi="Times New Roman"/>
                <w:kern w:val="0"/>
                <w:sz w:val="18"/>
                <w:szCs w:val="18"/>
                <w:vertAlign w:val="superscript"/>
              </w:rPr>
              <w:t>c</w:t>
            </w:r>
            <w:proofErr w:type="gramEnd"/>
          </w:p>
        </w:tc>
        <w:tc>
          <w:tcPr>
            <w:tcW w:w="211" w:type="dxa"/>
            <w:tcBorders>
              <w:top w:val="single" w:sz="4" w:space="0" w:color="auto"/>
              <w:left w:val="nil"/>
              <w:right w:val="nil"/>
            </w:tcBorders>
            <w:vAlign w:val="center"/>
          </w:tcPr>
          <w:p w14:paraId="342984F7" w14:textId="77777777" w:rsidR="00B92CDB" w:rsidRPr="00533B96" w:rsidRDefault="00B92CDB" w:rsidP="00B92CDB">
            <w:pPr>
              <w:widowControl/>
              <w:wordWrap/>
              <w:autoSpaceDE/>
              <w:autoSpaceDN/>
              <w:spacing w:after="0" w:line="240" w:lineRule="auto"/>
              <w:jc w:val="center"/>
              <w:rPr>
                <w:rFonts w:ascii="Times New Roman" w:hAnsi="Times New Roman"/>
                <w:kern w:val="0"/>
                <w:sz w:val="18"/>
                <w:szCs w:val="18"/>
              </w:rPr>
            </w:pPr>
          </w:p>
        </w:tc>
        <w:tc>
          <w:tcPr>
            <w:tcW w:w="2254" w:type="dxa"/>
            <w:gridSpan w:val="2"/>
            <w:tcBorders>
              <w:top w:val="single" w:sz="4" w:space="0" w:color="auto"/>
              <w:left w:val="nil"/>
              <w:bottom w:val="single" w:sz="4" w:space="0" w:color="auto"/>
              <w:right w:val="nil"/>
            </w:tcBorders>
            <w:vAlign w:val="center"/>
          </w:tcPr>
          <w:p w14:paraId="3D873311" w14:textId="77777777" w:rsidR="00B92CDB" w:rsidRPr="00533B96" w:rsidRDefault="00B92CDB" w:rsidP="00B92CD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 Supplement use</w:t>
            </w:r>
          </w:p>
          <w:p w14:paraId="76B3A6E5" w14:textId="686E7A81" w:rsidR="00B92CDB" w:rsidRPr="00533B96" w:rsidRDefault="00B92CDB" w:rsidP="00B92CD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(n</w:t>
            </w:r>
            <w:r w:rsidR="00017895" w:rsidRPr="00533B96">
              <w:rPr>
                <w:rFonts w:ascii="Times New Roman" w:hAnsi="Times New Roman"/>
                <w:kern w:val="0"/>
                <w:sz w:val="18"/>
                <w:szCs w:val="18"/>
              </w:rPr>
              <w:t xml:space="preserve"> </w:t>
            </w:r>
            <w:r w:rsidRPr="00533B96">
              <w:rPr>
                <w:rFonts w:ascii="Times New Roman" w:hAnsi="Times New Roman"/>
                <w:kern w:val="0"/>
                <w:sz w:val="18"/>
                <w:szCs w:val="18"/>
              </w:rPr>
              <w:t>=</w:t>
            </w:r>
            <w:r w:rsidR="00017895" w:rsidRPr="00533B96">
              <w:rPr>
                <w:rFonts w:ascii="Times New Roman" w:hAnsi="Times New Roman"/>
                <w:kern w:val="0"/>
                <w:sz w:val="18"/>
                <w:szCs w:val="18"/>
              </w:rPr>
              <w:t xml:space="preserve"> </w:t>
            </w:r>
            <w:proofErr w:type="gramStart"/>
            <w:r w:rsidRPr="00533B96">
              <w:rPr>
                <w:rFonts w:ascii="Times New Roman" w:hAnsi="Times New Roman"/>
                <w:kern w:val="0"/>
                <w:sz w:val="18"/>
                <w:szCs w:val="18"/>
              </w:rPr>
              <w:t>7422)</w:t>
            </w:r>
            <w:r w:rsidRPr="00533B96">
              <w:rPr>
                <w:rFonts w:ascii="Times New Roman" w:hAnsi="Times New Roman"/>
                <w:kern w:val="0"/>
                <w:sz w:val="18"/>
                <w:szCs w:val="18"/>
                <w:vertAlign w:val="superscript"/>
              </w:rPr>
              <w:t>d</w:t>
            </w:r>
            <w:proofErr w:type="gramEnd"/>
          </w:p>
        </w:tc>
      </w:tr>
      <w:tr w:rsidR="00533B96" w:rsidRPr="00533B96" w14:paraId="5D17B12C" w14:textId="77777777" w:rsidTr="000B040F">
        <w:trPr>
          <w:trHeight w:val="308"/>
        </w:trPr>
        <w:tc>
          <w:tcPr>
            <w:tcW w:w="1603" w:type="dxa"/>
            <w:vMerge/>
            <w:tcBorders>
              <w:left w:val="nil"/>
              <w:bottom w:val="single" w:sz="4" w:space="0" w:color="auto"/>
              <w:right w:val="nil"/>
            </w:tcBorders>
            <w:shd w:val="clear" w:color="auto" w:fill="auto"/>
            <w:noWrap/>
            <w:vAlign w:val="center"/>
            <w:hideMark/>
          </w:tcPr>
          <w:p w14:paraId="2D44762A" w14:textId="77777777" w:rsidR="00B92CDB" w:rsidRPr="00533B96" w:rsidRDefault="00B92CDB" w:rsidP="000B040F">
            <w:pPr>
              <w:widowControl/>
              <w:wordWrap/>
              <w:autoSpaceDE/>
              <w:autoSpaceDN/>
              <w:spacing w:after="0" w:line="240" w:lineRule="auto"/>
              <w:rPr>
                <w:rFonts w:ascii="Times New Roman" w:hAnsi="Times New Roman"/>
                <w:kern w:val="0"/>
                <w:sz w:val="18"/>
                <w:szCs w:val="18"/>
              </w:rPr>
            </w:pPr>
          </w:p>
        </w:tc>
        <w:tc>
          <w:tcPr>
            <w:tcW w:w="1418" w:type="dxa"/>
            <w:tcBorders>
              <w:top w:val="nil"/>
              <w:left w:val="nil"/>
              <w:bottom w:val="single" w:sz="4" w:space="0" w:color="auto"/>
              <w:right w:val="nil"/>
            </w:tcBorders>
            <w:shd w:val="clear" w:color="auto" w:fill="auto"/>
            <w:noWrap/>
            <w:vAlign w:val="center"/>
            <w:hideMark/>
          </w:tcPr>
          <w:p w14:paraId="3675FBD4"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HR (95% CI)</w:t>
            </w:r>
          </w:p>
        </w:tc>
        <w:tc>
          <w:tcPr>
            <w:tcW w:w="795" w:type="dxa"/>
            <w:tcBorders>
              <w:top w:val="nil"/>
              <w:left w:val="nil"/>
              <w:bottom w:val="single" w:sz="4" w:space="0" w:color="auto"/>
              <w:right w:val="nil"/>
            </w:tcBorders>
            <w:shd w:val="clear" w:color="auto" w:fill="auto"/>
            <w:noWrap/>
            <w:vAlign w:val="center"/>
            <w:hideMark/>
          </w:tcPr>
          <w:p w14:paraId="674AD44C"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i/>
                <w:iCs/>
                <w:kern w:val="0"/>
                <w:sz w:val="18"/>
                <w:szCs w:val="18"/>
              </w:rPr>
              <w:t>P</w:t>
            </w:r>
          </w:p>
        </w:tc>
        <w:tc>
          <w:tcPr>
            <w:tcW w:w="222" w:type="dxa"/>
            <w:tcBorders>
              <w:top w:val="nil"/>
              <w:left w:val="nil"/>
              <w:bottom w:val="single" w:sz="4" w:space="0" w:color="auto"/>
              <w:right w:val="nil"/>
            </w:tcBorders>
            <w:shd w:val="clear" w:color="auto" w:fill="auto"/>
            <w:noWrap/>
            <w:vAlign w:val="center"/>
            <w:hideMark/>
          </w:tcPr>
          <w:p w14:paraId="3CBF511C"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p>
        </w:tc>
        <w:tc>
          <w:tcPr>
            <w:tcW w:w="1578" w:type="dxa"/>
            <w:tcBorders>
              <w:top w:val="nil"/>
              <w:left w:val="nil"/>
              <w:bottom w:val="single" w:sz="4" w:space="0" w:color="auto"/>
              <w:right w:val="nil"/>
            </w:tcBorders>
            <w:shd w:val="clear" w:color="auto" w:fill="auto"/>
            <w:noWrap/>
            <w:vAlign w:val="center"/>
            <w:hideMark/>
          </w:tcPr>
          <w:p w14:paraId="12976F6C"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HR (95% CI)</w:t>
            </w:r>
          </w:p>
        </w:tc>
        <w:tc>
          <w:tcPr>
            <w:tcW w:w="795" w:type="dxa"/>
            <w:tcBorders>
              <w:top w:val="nil"/>
              <w:left w:val="nil"/>
              <w:bottom w:val="single" w:sz="4" w:space="0" w:color="auto"/>
              <w:right w:val="nil"/>
            </w:tcBorders>
            <w:shd w:val="clear" w:color="auto" w:fill="auto"/>
            <w:noWrap/>
            <w:vAlign w:val="center"/>
            <w:hideMark/>
          </w:tcPr>
          <w:p w14:paraId="569A4A50"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i/>
                <w:iCs/>
                <w:kern w:val="0"/>
                <w:sz w:val="18"/>
                <w:szCs w:val="18"/>
              </w:rPr>
              <w:t>P</w:t>
            </w:r>
          </w:p>
        </w:tc>
        <w:tc>
          <w:tcPr>
            <w:tcW w:w="222" w:type="dxa"/>
            <w:tcBorders>
              <w:top w:val="nil"/>
              <w:left w:val="nil"/>
              <w:bottom w:val="single" w:sz="4" w:space="0" w:color="auto"/>
              <w:right w:val="nil"/>
            </w:tcBorders>
            <w:shd w:val="clear" w:color="auto" w:fill="auto"/>
            <w:noWrap/>
            <w:vAlign w:val="center"/>
            <w:hideMark/>
          </w:tcPr>
          <w:p w14:paraId="7821D539"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p>
        </w:tc>
        <w:tc>
          <w:tcPr>
            <w:tcW w:w="1491" w:type="dxa"/>
            <w:tcBorders>
              <w:top w:val="nil"/>
              <w:left w:val="nil"/>
              <w:bottom w:val="single" w:sz="4" w:space="0" w:color="auto"/>
              <w:right w:val="nil"/>
            </w:tcBorders>
            <w:shd w:val="clear" w:color="auto" w:fill="auto"/>
            <w:noWrap/>
            <w:vAlign w:val="center"/>
            <w:hideMark/>
          </w:tcPr>
          <w:p w14:paraId="44FDD6B4"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HR (95% CI)</w:t>
            </w:r>
          </w:p>
        </w:tc>
        <w:tc>
          <w:tcPr>
            <w:tcW w:w="795" w:type="dxa"/>
            <w:tcBorders>
              <w:top w:val="nil"/>
              <w:left w:val="nil"/>
              <w:bottom w:val="single" w:sz="4" w:space="0" w:color="auto"/>
              <w:right w:val="nil"/>
            </w:tcBorders>
            <w:shd w:val="clear" w:color="auto" w:fill="auto"/>
            <w:noWrap/>
            <w:vAlign w:val="center"/>
            <w:hideMark/>
          </w:tcPr>
          <w:p w14:paraId="59229FEA"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i/>
                <w:iCs/>
                <w:kern w:val="0"/>
                <w:sz w:val="18"/>
                <w:szCs w:val="18"/>
              </w:rPr>
              <w:t>P</w:t>
            </w:r>
          </w:p>
        </w:tc>
        <w:tc>
          <w:tcPr>
            <w:tcW w:w="226" w:type="dxa"/>
            <w:tcBorders>
              <w:top w:val="nil"/>
              <w:left w:val="nil"/>
              <w:bottom w:val="single" w:sz="4" w:space="0" w:color="auto"/>
              <w:right w:val="nil"/>
            </w:tcBorders>
            <w:shd w:val="clear" w:color="auto" w:fill="auto"/>
            <w:noWrap/>
            <w:vAlign w:val="center"/>
            <w:hideMark/>
          </w:tcPr>
          <w:p w14:paraId="205DBCC3"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p>
        </w:tc>
        <w:tc>
          <w:tcPr>
            <w:tcW w:w="1530" w:type="dxa"/>
            <w:tcBorders>
              <w:top w:val="nil"/>
              <w:left w:val="nil"/>
              <w:bottom w:val="single" w:sz="4" w:space="0" w:color="auto"/>
              <w:right w:val="nil"/>
            </w:tcBorders>
            <w:shd w:val="clear" w:color="auto" w:fill="auto"/>
            <w:noWrap/>
            <w:vAlign w:val="center"/>
            <w:hideMark/>
          </w:tcPr>
          <w:p w14:paraId="471F35C5"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HR (95% CI)</w:t>
            </w:r>
          </w:p>
        </w:tc>
        <w:tc>
          <w:tcPr>
            <w:tcW w:w="795" w:type="dxa"/>
            <w:tcBorders>
              <w:top w:val="nil"/>
              <w:left w:val="nil"/>
              <w:bottom w:val="single" w:sz="4" w:space="0" w:color="auto"/>
              <w:right w:val="nil"/>
            </w:tcBorders>
            <w:shd w:val="clear" w:color="auto" w:fill="auto"/>
            <w:noWrap/>
            <w:vAlign w:val="center"/>
            <w:hideMark/>
          </w:tcPr>
          <w:p w14:paraId="135E917F"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i/>
                <w:iCs/>
                <w:kern w:val="0"/>
                <w:sz w:val="18"/>
                <w:szCs w:val="18"/>
              </w:rPr>
              <w:t>P</w:t>
            </w:r>
          </w:p>
        </w:tc>
        <w:tc>
          <w:tcPr>
            <w:tcW w:w="211" w:type="dxa"/>
            <w:tcBorders>
              <w:left w:val="nil"/>
              <w:bottom w:val="single" w:sz="4" w:space="0" w:color="auto"/>
              <w:right w:val="nil"/>
            </w:tcBorders>
          </w:tcPr>
          <w:p w14:paraId="2E008131" w14:textId="77777777" w:rsidR="00B92CDB" w:rsidRPr="00533B96" w:rsidRDefault="00B92CDB" w:rsidP="000B040F">
            <w:pPr>
              <w:widowControl/>
              <w:wordWrap/>
              <w:autoSpaceDE/>
              <w:autoSpaceDN/>
              <w:spacing w:after="0" w:line="240" w:lineRule="auto"/>
              <w:jc w:val="center"/>
              <w:rPr>
                <w:rFonts w:ascii="Times New Roman" w:hAnsi="Times New Roman"/>
                <w:i/>
                <w:iCs/>
                <w:kern w:val="0"/>
                <w:sz w:val="18"/>
                <w:szCs w:val="18"/>
              </w:rPr>
            </w:pPr>
          </w:p>
        </w:tc>
        <w:tc>
          <w:tcPr>
            <w:tcW w:w="1403" w:type="dxa"/>
            <w:tcBorders>
              <w:top w:val="nil"/>
              <w:left w:val="nil"/>
              <w:bottom w:val="single" w:sz="4" w:space="0" w:color="auto"/>
              <w:right w:val="nil"/>
            </w:tcBorders>
            <w:vAlign w:val="center"/>
          </w:tcPr>
          <w:p w14:paraId="6468F649" w14:textId="77777777" w:rsidR="00B92CDB" w:rsidRPr="00533B96" w:rsidRDefault="00B92CDB" w:rsidP="000B040F">
            <w:pPr>
              <w:widowControl/>
              <w:wordWrap/>
              <w:autoSpaceDE/>
              <w:autoSpaceDN/>
              <w:spacing w:after="0" w:line="240" w:lineRule="auto"/>
              <w:jc w:val="center"/>
              <w:rPr>
                <w:rFonts w:ascii="Times New Roman" w:hAnsi="Times New Roman"/>
                <w:i/>
                <w:iCs/>
                <w:kern w:val="0"/>
                <w:sz w:val="18"/>
                <w:szCs w:val="18"/>
              </w:rPr>
            </w:pPr>
            <w:r w:rsidRPr="00533B96">
              <w:rPr>
                <w:rFonts w:ascii="Times New Roman" w:hAnsi="Times New Roman"/>
                <w:kern w:val="0"/>
                <w:sz w:val="18"/>
                <w:szCs w:val="18"/>
              </w:rPr>
              <w:t>HR (95% CI)</w:t>
            </w:r>
          </w:p>
        </w:tc>
        <w:tc>
          <w:tcPr>
            <w:tcW w:w="851" w:type="dxa"/>
            <w:tcBorders>
              <w:top w:val="nil"/>
              <w:left w:val="nil"/>
              <w:bottom w:val="single" w:sz="4" w:space="0" w:color="auto"/>
              <w:right w:val="nil"/>
            </w:tcBorders>
            <w:vAlign w:val="center"/>
          </w:tcPr>
          <w:p w14:paraId="29BD4548" w14:textId="77777777" w:rsidR="00B92CDB" w:rsidRPr="00533B96" w:rsidRDefault="00B92CDB" w:rsidP="000B040F">
            <w:pPr>
              <w:widowControl/>
              <w:wordWrap/>
              <w:autoSpaceDE/>
              <w:autoSpaceDN/>
              <w:spacing w:after="0" w:line="240" w:lineRule="auto"/>
              <w:jc w:val="center"/>
              <w:rPr>
                <w:rFonts w:ascii="Times New Roman" w:hAnsi="Times New Roman"/>
                <w:i/>
                <w:iCs/>
                <w:kern w:val="0"/>
                <w:sz w:val="18"/>
                <w:szCs w:val="18"/>
              </w:rPr>
            </w:pPr>
            <w:r w:rsidRPr="00533B96">
              <w:rPr>
                <w:rFonts w:ascii="Times New Roman" w:hAnsi="Times New Roman"/>
                <w:i/>
                <w:iCs/>
                <w:kern w:val="0"/>
                <w:sz w:val="18"/>
                <w:szCs w:val="18"/>
              </w:rPr>
              <w:t>P</w:t>
            </w:r>
          </w:p>
        </w:tc>
      </w:tr>
      <w:tr w:rsidR="00533B96" w:rsidRPr="00533B96" w14:paraId="29BC2881" w14:textId="77777777" w:rsidTr="000B040F">
        <w:trPr>
          <w:trHeight w:val="308"/>
        </w:trPr>
        <w:tc>
          <w:tcPr>
            <w:tcW w:w="11470" w:type="dxa"/>
            <w:gridSpan w:val="12"/>
            <w:tcBorders>
              <w:top w:val="nil"/>
              <w:left w:val="nil"/>
              <w:bottom w:val="nil"/>
              <w:right w:val="nil"/>
            </w:tcBorders>
            <w:shd w:val="clear" w:color="auto" w:fill="auto"/>
            <w:noWrap/>
            <w:vAlign w:val="bottom"/>
            <w:hideMark/>
          </w:tcPr>
          <w:p w14:paraId="70F4D2E7" w14:textId="77777777" w:rsidR="00B92CDB" w:rsidRPr="00533B96" w:rsidRDefault="00B92CDB" w:rsidP="000B040F">
            <w:pPr>
              <w:widowControl/>
              <w:wordWrap/>
              <w:autoSpaceDE/>
              <w:autoSpaceDN/>
              <w:spacing w:after="0" w:line="240" w:lineRule="auto"/>
              <w:jc w:val="left"/>
              <w:rPr>
                <w:rFonts w:ascii="Times New Roman" w:eastAsia="Times New Roman" w:hAnsi="Times New Roman"/>
                <w:kern w:val="0"/>
                <w:sz w:val="18"/>
                <w:szCs w:val="18"/>
              </w:rPr>
            </w:pPr>
            <w:r w:rsidRPr="00533B96">
              <w:rPr>
                <w:rFonts w:ascii="Times New Roman" w:hAnsi="Times New Roman"/>
                <w:b/>
                <w:bCs/>
                <w:kern w:val="0"/>
                <w:sz w:val="18"/>
                <w:szCs w:val="18"/>
              </w:rPr>
              <w:t>Vitamin C (mg/dL)</w:t>
            </w:r>
          </w:p>
        </w:tc>
        <w:tc>
          <w:tcPr>
            <w:tcW w:w="211" w:type="dxa"/>
            <w:tcBorders>
              <w:top w:val="nil"/>
              <w:left w:val="nil"/>
              <w:bottom w:val="nil"/>
              <w:right w:val="nil"/>
            </w:tcBorders>
          </w:tcPr>
          <w:p w14:paraId="7B4BD3A9" w14:textId="77777777" w:rsidR="00B92CDB" w:rsidRPr="00533B96" w:rsidRDefault="00B92CDB" w:rsidP="000B040F">
            <w:pPr>
              <w:widowControl/>
              <w:wordWrap/>
              <w:autoSpaceDE/>
              <w:autoSpaceDN/>
              <w:spacing w:after="0" w:line="240" w:lineRule="auto"/>
              <w:jc w:val="left"/>
              <w:rPr>
                <w:rFonts w:ascii="Times New Roman" w:hAnsi="Times New Roman"/>
                <w:b/>
                <w:bCs/>
                <w:kern w:val="0"/>
                <w:sz w:val="18"/>
                <w:szCs w:val="18"/>
              </w:rPr>
            </w:pPr>
          </w:p>
        </w:tc>
        <w:tc>
          <w:tcPr>
            <w:tcW w:w="1403" w:type="dxa"/>
            <w:tcBorders>
              <w:top w:val="nil"/>
              <w:left w:val="nil"/>
              <w:bottom w:val="nil"/>
              <w:right w:val="nil"/>
            </w:tcBorders>
          </w:tcPr>
          <w:p w14:paraId="27040264" w14:textId="77777777" w:rsidR="00B92CDB" w:rsidRPr="00533B96" w:rsidRDefault="00B92CDB" w:rsidP="000B040F">
            <w:pPr>
              <w:widowControl/>
              <w:wordWrap/>
              <w:autoSpaceDE/>
              <w:autoSpaceDN/>
              <w:spacing w:after="0" w:line="240" w:lineRule="auto"/>
              <w:jc w:val="left"/>
              <w:rPr>
                <w:rFonts w:ascii="Times New Roman" w:hAnsi="Times New Roman"/>
                <w:b/>
                <w:bCs/>
                <w:kern w:val="0"/>
                <w:sz w:val="18"/>
                <w:szCs w:val="18"/>
              </w:rPr>
            </w:pPr>
          </w:p>
        </w:tc>
        <w:tc>
          <w:tcPr>
            <w:tcW w:w="851" w:type="dxa"/>
            <w:tcBorders>
              <w:top w:val="nil"/>
              <w:left w:val="nil"/>
              <w:bottom w:val="nil"/>
              <w:right w:val="nil"/>
            </w:tcBorders>
          </w:tcPr>
          <w:p w14:paraId="5FDC83E1" w14:textId="77777777" w:rsidR="00B92CDB" w:rsidRPr="00533B96" w:rsidRDefault="00B92CDB" w:rsidP="000B040F">
            <w:pPr>
              <w:widowControl/>
              <w:wordWrap/>
              <w:autoSpaceDE/>
              <w:autoSpaceDN/>
              <w:spacing w:after="0" w:line="240" w:lineRule="auto"/>
              <w:jc w:val="left"/>
              <w:rPr>
                <w:rFonts w:ascii="Times New Roman" w:hAnsi="Times New Roman"/>
                <w:b/>
                <w:bCs/>
                <w:kern w:val="0"/>
                <w:sz w:val="18"/>
                <w:szCs w:val="18"/>
              </w:rPr>
            </w:pPr>
          </w:p>
        </w:tc>
      </w:tr>
      <w:tr w:rsidR="00533B96" w:rsidRPr="00533B96" w14:paraId="176C30A3" w14:textId="77777777" w:rsidTr="000B040F">
        <w:trPr>
          <w:trHeight w:val="308"/>
        </w:trPr>
        <w:tc>
          <w:tcPr>
            <w:tcW w:w="1603" w:type="dxa"/>
            <w:tcBorders>
              <w:top w:val="nil"/>
              <w:left w:val="nil"/>
              <w:bottom w:val="nil"/>
              <w:right w:val="nil"/>
            </w:tcBorders>
            <w:shd w:val="clear" w:color="auto" w:fill="auto"/>
            <w:noWrap/>
            <w:vAlign w:val="bottom"/>
            <w:hideMark/>
          </w:tcPr>
          <w:p w14:paraId="326AA791" w14:textId="77777777" w:rsidR="00B92CDB" w:rsidRPr="00533B96" w:rsidRDefault="00B92CDB" w:rsidP="000B040F">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Q1 (&lt;0.37)</w:t>
            </w:r>
          </w:p>
        </w:tc>
        <w:tc>
          <w:tcPr>
            <w:tcW w:w="1418" w:type="dxa"/>
            <w:tcBorders>
              <w:top w:val="nil"/>
              <w:left w:val="nil"/>
              <w:bottom w:val="nil"/>
              <w:right w:val="nil"/>
            </w:tcBorders>
            <w:shd w:val="clear" w:color="auto" w:fill="auto"/>
            <w:noWrap/>
            <w:vAlign w:val="bottom"/>
            <w:hideMark/>
          </w:tcPr>
          <w:p w14:paraId="40AB4330"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795" w:type="dxa"/>
            <w:tcBorders>
              <w:top w:val="nil"/>
              <w:left w:val="nil"/>
              <w:bottom w:val="nil"/>
              <w:right w:val="nil"/>
            </w:tcBorders>
            <w:shd w:val="clear" w:color="auto" w:fill="auto"/>
            <w:noWrap/>
            <w:vAlign w:val="bottom"/>
            <w:hideMark/>
          </w:tcPr>
          <w:p w14:paraId="053D564B"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p>
        </w:tc>
        <w:tc>
          <w:tcPr>
            <w:tcW w:w="222" w:type="dxa"/>
            <w:tcBorders>
              <w:top w:val="nil"/>
              <w:left w:val="nil"/>
              <w:bottom w:val="nil"/>
              <w:right w:val="nil"/>
            </w:tcBorders>
            <w:shd w:val="clear" w:color="auto" w:fill="auto"/>
            <w:noWrap/>
            <w:vAlign w:val="bottom"/>
            <w:hideMark/>
          </w:tcPr>
          <w:p w14:paraId="1D242429" w14:textId="77777777" w:rsidR="00B92CDB" w:rsidRPr="00533B96" w:rsidRDefault="00B92CDB" w:rsidP="000B040F">
            <w:pPr>
              <w:widowControl/>
              <w:wordWrap/>
              <w:autoSpaceDE/>
              <w:autoSpaceDN/>
              <w:spacing w:after="0" w:line="240" w:lineRule="auto"/>
              <w:jc w:val="left"/>
              <w:rPr>
                <w:rFonts w:ascii="Times New Roman" w:eastAsia="Times New Roman" w:hAnsi="Times New Roman"/>
                <w:kern w:val="0"/>
                <w:sz w:val="18"/>
                <w:szCs w:val="18"/>
              </w:rPr>
            </w:pPr>
          </w:p>
        </w:tc>
        <w:tc>
          <w:tcPr>
            <w:tcW w:w="1578" w:type="dxa"/>
            <w:tcBorders>
              <w:top w:val="nil"/>
              <w:left w:val="nil"/>
              <w:bottom w:val="nil"/>
              <w:right w:val="nil"/>
            </w:tcBorders>
            <w:shd w:val="clear" w:color="auto" w:fill="auto"/>
            <w:noWrap/>
            <w:vAlign w:val="bottom"/>
            <w:hideMark/>
          </w:tcPr>
          <w:p w14:paraId="0E8BF31E"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795" w:type="dxa"/>
            <w:tcBorders>
              <w:top w:val="nil"/>
              <w:left w:val="nil"/>
              <w:bottom w:val="nil"/>
              <w:right w:val="nil"/>
            </w:tcBorders>
            <w:shd w:val="clear" w:color="auto" w:fill="auto"/>
            <w:noWrap/>
            <w:vAlign w:val="bottom"/>
            <w:hideMark/>
          </w:tcPr>
          <w:p w14:paraId="29FA7E8C"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p>
        </w:tc>
        <w:tc>
          <w:tcPr>
            <w:tcW w:w="222" w:type="dxa"/>
            <w:tcBorders>
              <w:top w:val="nil"/>
              <w:left w:val="nil"/>
              <w:bottom w:val="nil"/>
              <w:right w:val="nil"/>
            </w:tcBorders>
            <w:shd w:val="clear" w:color="auto" w:fill="auto"/>
            <w:noWrap/>
            <w:vAlign w:val="bottom"/>
            <w:hideMark/>
          </w:tcPr>
          <w:p w14:paraId="09D580A1" w14:textId="77777777" w:rsidR="00B92CDB" w:rsidRPr="00533B96" w:rsidRDefault="00B92CDB" w:rsidP="000B040F">
            <w:pPr>
              <w:widowControl/>
              <w:wordWrap/>
              <w:autoSpaceDE/>
              <w:autoSpaceDN/>
              <w:spacing w:after="0" w:line="240" w:lineRule="auto"/>
              <w:jc w:val="left"/>
              <w:rPr>
                <w:rFonts w:ascii="Times New Roman" w:eastAsia="Times New Roman" w:hAnsi="Times New Roman"/>
                <w:kern w:val="0"/>
                <w:sz w:val="18"/>
                <w:szCs w:val="18"/>
              </w:rPr>
            </w:pPr>
          </w:p>
        </w:tc>
        <w:tc>
          <w:tcPr>
            <w:tcW w:w="1491" w:type="dxa"/>
            <w:tcBorders>
              <w:top w:val="nil"/>
              <w:left w:val="nil"/>
              <w:bottom w:val="nil"/>
              <w:right w:val="nil"/>
            </w:tcBorders>
            <w:shd w:val="clear" w:color="auto" w:fill="auto"/>
            <w:noWrap/>
            <w:vAlign w:val="bottom"/>
            <w:hideMark/>
          </w:tcPr>
          <w:p w14:paraId="5EB443B4"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795" w:type="dxa"/>
            <w:tcBorders>
              <w:top w:val="nil"/>
              <w:left w:val="nil"/>
              <w:bottom w:val="nil"/>
              <w:right w:val="nil"/>
            </w:tcBorders>
            <w:shd w:val="clear" w:color="auto" w:fill="auto"/>
            <w:noWrap/>
            <w:vAlign w:val="bottom"/>
            <w:hideMark/>
          </w:tcPr>
          <w:p w14:paraId="44963877"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p>
        </w:tc>
        <w:tc>
          <w:tcPr>
            <w:tcW w:w="226" w:type="dxa"/>
            <w:tcBorders>
              <w:top w:val="nil"/>
              <w:left w:val="nil"/>
              <w:bottom w:val="nil"/>
              <w:right w:val="nil"/>
            </w:tcBorders>
            <w:shd w:val="clear" w:color="auto" w:fill="auto"/>
            <w:noWrap/>
            <w:vAlign w:val="bottom"/>
            <w:hideMark/>
          </w:tcPr>
          <w:p w14:paraId="52011288" w14:textId="77777777" w:rsidR="00B92CDB" w:rsidRPr="00533B96" w:rsidRDefault="00B92CDB" w:rsidP="000B040F">
            <w:pPr>
              <w:widowControl/>
              <w:wordWrap/>
              <w:autoSpaceDE/>
              <w:autoSpaceDN/>
              <w:spacing w:after="0" w:line="240" w:lineRule="auto"/>
              <w:jc w:val="left"/>
              <w:rPr>
                <w:rFonts w:ascii="Times New Roman" w:eastAsia="Times New Roman" w:hAnsi="Times New Roman"/>
                <w:kern w:val="0"/>
                <w:sz w:val="18"/>
                <w:szCs w:val="18"/>
              </w:rPr>
            </w:pPr>
          </w:p>
        </w:tc>
        <w:tc>
          <w:tcPr>
            <w:tcW w:w="1530" w:type="dxa"/>
            <w:tcBorders>
              <w:top w:val="nil"/>
              <w:left w:val="nil"/>
              <w:bottom w:val="nil"/>
              <w:right w:val="nil"/>
            </w:tcBorders>
            <w:shd w:val="clear" w:color="auto" w:fill="auto"/>
            <w:noWrap/>
            <w:vAlign w:val="bottom"/>
            <w:hideMark/>
          </w:tcPr>
          <w:p w14:paraId="0E30DB6D"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795" w:type="dxa"/>
            <w:tcBorders>
              <w:top w:val="nil"/>
              <w:left w:val="nil"/>
              <w:bottom w:val="nil"/>
              <w:right w:val="nil"/>
            </w:tcBorders>
            <w:shd w:val="clear" w:color="auto" w:fill="auto"/>
            <w:noWrap/>
            <w:vAlign w:val="bottom"/>
            <w:hideMark/>
          </w:tcPr>
          <w:p w14:paraId="035EAD48"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p>
        </w:tc>
        <w:tc>
          <w:tcPr>
            <w:tcW w:w="211" w:type="dxa"/>
            <w:tcBorders>
              <w:top w:val="nil"/>
              <w:left w:val="nil"/>
              <w:bottom w:val="nil"/>
              <w:right w:val="nil"/>
            </w:tcBorders>
          </w:tcPr>
          <w:p w14:paraId="622A5DF9"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p>
        </w:tc>
        <w:tc>
          <w:tcPr>
            <w:tcW w:w="1403" w:type="dxa"/>
            <w:tcBorders>
              <w:top w:val="nil"/>
              <w:left w:val="nil"/>
              <w:bottom w:val="nil"/>
              <w:right w:val="nil"/>
            </w:tcBorders>
            <w:vAlign w:val="bottom"/>
          </w:tcPr>
          <w:p w14:paraId="0E6409DA"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851" w:type="dxa"/>
            <w:tcBorders>
              <w:top w:val="nil"/>
              <w:left w:val="nil"/>
              <w:bottom w:val="nil"/>
              <w:right w:val="nil"/>
            </w:tcBorders>
          </w:tcPr>
          <w:p w14:paraId="2EDAB55B" w14:textId="77777777" w:rsidR="00B92CDB" w:rsidRPr="00533B96" w:rsidRDefault="00B92CDB" w:rsidP="000B040F">
            <w:pPr>
              <w:widowControl/>
              <w:wordWrap/>
              <w:autoSpaceDE/>
              <w:autoSpaceDN/>
              <w:spacing w:after="0" w:line="240" w:lineRule="auto"/>
              <w:jc w:val="right"/>
              <w:rPr>
                <w:rFonts w:ascii="Times New Roman" w:hAnsi="Times New Roman"/>
                <w:kern w:val="0"/>
                <w:sz w:val="18"/>
                <w:szCs w:val="18"/>
              </w:rPr>
            </w:pPr>
          </w:p>
        </w:tc>
      </w:tr>
      <w:tr w:rsidR="00533B96" w:rsidRPr="00533B96" w14:paraId="68A751C5" w14:textId="77777777" w:rsidTr="00CA7DB4">
        <w:trPr>
          <w:trHeight w:val="308"/>
        </w:trPr>
        <w:tc>
          <w:tcPr>
            <w:tcW w:w="1603" w:type="dxa"/>
            <w:tcBorders>
              <w:top w:val="nil"/>
              <w:left w:val="nil"/>
              <w:bottom w:val="nil"/>
              <w:right w:val="nil"/>
            </w:tcBorders>
            <w:shd w:val="clear" w:color="auto" w:fill="auto"/>
            <w:noWrap/>
            <w:vAlign w:val="bottom"/>
            <w:hideMark/>
          </w:tcPr>
          <w:p w14:paraId="2C92A91E" w14:textId="77777777" w:rsidR="00456E21" w:rsidRPr="00533B96" w:rsidRDefault="00456E21" w:rsidP="00456E21">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Q2 (0.37–&lt;0.75)</w:t>
            </w:r>
          </w:p>
        </w:tc>
        <w:tc>
          <w:tcPr>
            <w:tcW w:w="1418" w:type="dxa"/>
            <w:tcBorders>
              <w:top w:val="nil"/>
              <w:left w:val="nil"/>
              <w:bottom w:val="nil"/>
              <w:right w:val="nil"/>
            </w:tcBorders>
            <w:shd w:val="clear" w:color="auto" w:fill="auto"/>
            <w:noWrap/>
            <w:vAlign w:val="bottom"/>
            <w:hideMark/>
          </w:tcPr>
          <w:p w14:paraId="116EBDD1" w14:textId="1CEEDC2A" w:rsidR="00456E21" w:rsidRPr="00533B96" w:rsidRDefault="00456E21" w:rsidP="00456E21">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0.57 (0.30, 1.11)</w:t>
            </w:r>
          </w:p>
        </w:tc>
        <w:tc>
          <w:tcPr>
            <w:tcW w:w="795" w:type="dxa"/>
            <w:tcBorders>
              <w:top w:val="nil"/>
              <w:left w:val="nil"/>
              <w:bottom w:val="nil"/>
              <w:right w:val="nil"/>
            </w:tcBorders>
            <w:shd w:val="clear" w:color="auto" w:fill="auto"/>
            <w:noWrap/>
            <w:vAlign w:val="bottom"/>
            <w:hideMark/>
          </w:tcPr>
          <w:p w14:paraId="6074AD33" w14:textId="79C4FCEB" w:rsidR="00456E21" w:rsidRPr="00533B96" w:rsidRDefault="00456E21" w:rsidP="00456E21">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0.10</w:t>
            </w:r>
          </w:p>
        </w:tc>
        <w:tc>
          <w:tcPr>
            <w:tcW w:w="222" w:type="dxa"/>
            <w:tcBorders>
              <w:top w:val="nil"/>
              <w:left w:val="nil"/>
              <w:bottom w:val="nil"/>
              <w:right w:val="nil"/>
            </w:tcBorders>
            <w:shd w:val="clear" w:color="auto" w:fill="auto"/>
            <w:noWrap/>
            <w:vAlign w:val="bottom"/>
            <w:hideMark/>
          </w:tcPr>
          <w:p w14:paraId="77257928" w14:textId="77777777" w:rsidR="00456E21" w:rsidRPr="00533B96" w:rsidRDefault="00456E21" w:rsidP="00456E21">
            <w:pPr>
              <w:widowControl/>
              <w:wordWrap/>
              <w:autoSpaceDE/>
              <w:autoSpaceDN/>
              <w:spacing w:after="0" w:line="240" w:lineRule="auto"/>
              <w:jc w:val="right"/>
              <w:rPr>
                <w:rFonts w:ascii="Times New Roman" w:hAnsi="Times New Roman"/>
                <w:kern w:val="0"/>
                <w:sz w:val="18"/>
                <w:szCs w:val="18"/>
              </w:rPr>
            </w:pPr>
          </w:p>
        </w:tc>
        <w:tc>
          <w:tcPr>
            <w:tcW w:w="1578" w:type="dxa"/>
            <w:tcBorders>
              <w:top w:val="nil"/>
              <w:left w:val="nil"/>
              <w:bottom w:val="nil"/>
              <w:right w:val="nil"/>
            </w:tcBorders>
            <w:shd w:val="clear" w:color="auto" w:fill="auto"/>
            <w:noWrap/>
            <w:vAlign w:val="bottom"/>
            <w:hideMark/>
          </w:tcPr>
          <w:p w14:paraId="73A5E87E" w14:textId="6D890D99" w:rsidR="00456E21" w:rsidRPr="00533B96" w:rsidRDefault="00456E21" w:rsidP="00456E21">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0.67 (0.34, 1.31)</w:t>
            </w:r>
          </w:p>
        </w:tc>
        <w:tc>
          <w:tcPr>
            <w:tcW w:w="795" w:type="dxa"/>
            <w:tcBorders>
              <w:top w:val="nil"/>
              <w:left w:val="nil"/>
              <w:bottom w:val="nil"/>
              <w:right w:val="nil"/>
            </w:tcBorders>
            <w:shd w:val="clear" w:color="auto" w:fill="auto"/>
            <w:noWrap/>
            <w:vAlign w:val="bottom"/>
            <w:hideMark/>
          </w:tcPr>
          <w:p w14:paraId="3ED51871" w14:textId="2F15D948" w:rsidR="00456E21" w:rsidRPr="00533B96" w:rsidRDefault="00456E21" w:rsidP="00456E21">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0.24</w:t>
            </w:r>
          </w:p>
        </w:tc>
        <w:tc>
          <w:tcPr>
            <w:tcW w:w="222" w:type="dxa"/>
            <w:tcBorders>
              <w:top w:val="nil"/>
              <w:left w:val="nil"/>
              <w:bottom w:val="nil"/>
              <w:right w:val="nil"/>
            </w:tcBorders>
            <w:shd w:val="clear" w:color="auto" w:fill="auto"/>
            <w:noWrap/>
            <w:vAlign w:val="bottom"/>
            <w:hideMark/>
          </w:tcPr>
          <w:p w14:paraId="10178BD5" w14:textId="77777777" w:rsidR="00456E21" w:rsidRPr="00533B96" w:rsidRDefault="00456E21" w:rsidP="00456E21">
            <w:pPr>
              <w:widowControl/>
              <w:wordWrap/>
              <w:autoSpaceDE/>
              <w:autoSpaceDN/>
              <w:spacing w:after="0" w:line="240" w:lineRule="auto"/>
              <w:jc w:val="right"/>
              <w:rPr>
                <w:rFonts w:ascii="Times New Roman" w:hAnsi="Times New Roman"/>
                <w:kern w:val="0"/>
                <w:sz w:val="18"/>
                <w:szCs w:val="18"/>
              </w:rPr>
            </w:pPr>
          </w:p>
        </w:tc>
        <w:tc>
          <w:tcPr>
            <w:tcW w:w="1491" w:type="dxa"/>
            <w:tcBorders>
              <w:top w:val="nil"/>
              <w:left w:val="nil"/>
              <w:bottom w:val="nil"/>
              <w:right w:val="nil"/>
            </w:tcBorders>
            <w:shd w:val="clear" w:color="auto" w:fill="auto"/>
            <w:noWrap/>
            <w:vAlign w:val="bottom"/>
            <w:hideMark/>
          </w:tcPr>
          <w:p w14:paraId="725C299E" w14:textId="73CDD206" w:rsidR="00456E21" w:rsidRPr="00533B96" w:rsidRDefault="00456E21" w:rsidP="00456E21">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0.45 (0.19, 1.04)</w:t>
            </w:r>
          </w:p>
        </w:tc>
        <w:tc>
          <w:tcPr>
            <w:tcW w:w="795" w:type="dxa"/>
            <w:tcBorders>
              <w:top w:val="nil"/>
              <w:left w:val="nil"/>
              <w:bottom w:val="nil"/>
              <w:right w:val="nil"/>
            </w:tcBorders>
            <w:shd w:val="clear" w:color="auto" w:fill="auto"/>
            <w:noWrap/>
            <w:vAlign w:val="bottom"/>
            <w:hideMark/>
          </w:tcPr>
          <w:p w14:paraId="54B577ED" w14:textId="0C40C4C0" w:rsidR="00456E21" w:rsidRPr="00533B96" w:rsidRDefault="00456E21" w:rsidP="00456E21">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0.06</w:t>
            </w:r>
          </w:p>
        </w:tc>
        <w:tc>
          <w:tcPr>
            <w:tcW w:w="226" w:type="dxa"/>
            <w:tcBorders>
              <w:top w:val="nil"/>
              <w:left w:val="nil"/>
              <w:bottom w:val="nil"/>
              <w:right w:val="nil"/>
            </w:tcBorders>
            <w:shd w:val="clear" w:color="auto" w:fill="auto"/>
            <w:noWrap/>
            <w:vAlign w:val="bottom"/>
            <w:hideMark/>
          </w:tcPr>
          <w:p w14:paraId="50C69DBB" w14:textId="77777777" w:rsidR="00456E21" w:rsidRPr="00533B96" w:rsidRDefault="00456E21" w:rsidP="00456E21">
            <w:pPr>
              <w:widowControl/>
              <w:wordWrap/>
              <w:autoSpaceDE/>
              <w:autoSpaceDN/>
              <w:spacing w:after="0" w:line="240" w:lineRule="auto"/>
              <w:jc w:val="right"/>
              <w:rPr>
                <w:rFonts w:ascii="Times New Roman" w:hAnsi="Times New Roman"/>
                <w:kern w:val="0"/>
                <w:sz w:val="18"/>
                <w:szCs w:val="18"/>
              </w:rPr>
            </w:pPr>
          </w:p>
        </w:tc>
        <w:tc>
          <w:tcPr>
            <w:tcW w:w="1530" w:type="dxa"/>
            <w:tcBorders>
              <w:top w:val="nil"/>
              <w:left w:val="nil"/>
              <w:bottom w:val="nil"/>
              <w:right w:val="nil"/>
            </w:tcBorders>
            <w:shd w:val="clear" w:color="auto" w:fill="auto"/>
            <w:noWrap/>
            <w:vAlign w:val="bottom"/>
            <w:hideMark/>
          </w:tcPr>
          <w:p w14:paraId="6E9DF894" w14:textId="4E4B28FD" w:rsidR="00456E21" w:rsidRPr="00533B96" w:rsidRDefault="00456E21" w:rsidP="00456E21">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0.51 (0.25, 1.06)</w:t>
            </w:r>
          </w:p>
        </w:tc>
        <w:tc>
          <w:tcPr>
            <w:tcW w:w="795" w:type="dxa"/>
            <w:tcBorders>
              <w:top w:val="nil"/>
              <w:left w:val="nil"/>
              <w:bottom w:val="nil"/>
              <w:right w:val="nil"/>
            </w:tcBorders>
            <w:shd w:val="clear" w:color="auto" w:fill="auto"/>
            <w:noWrap/>
            <w:vAlign w:val="bottom"/>
            <w:hideMark/>
          </w:tcPr>
          <w:p w14:paraId="3D564A50" w14:textId="55755B22" w:rsidR="00456E21" w:rsidRPr="00533B96" w:rsidRDefault="00456E21" w:rsidP="00456E21">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.07</w:t>
            </w:r>
          </w:p>
        </w:tc>
        <w:tc>
          <w:tcPr>
            <w:tcW w:w="211" w:type="dxa"/>
            <w:tcBorders>
              <w:top w:val="nil"/>
              <w:left w:val="nil"/>
              <w:bottom w:val="nil"/>
              <w:right w:val="nil"/>
            </w:tcBorders>
            <w:vAlign w:val="bottom"/>
          </w:tcPr>
          <w:p w14:paraId="326DC557" w14:textId="77777777" w:rsidR="00456E21" w:rsidRPr="00533B96" w:rsidRDefault="00456E21" w:rsidP="00456E21">
            <w:pPr>
              <w:widowControl/>
              <w:wordWrap/>
              <w:autoSpaceDE/>
              <w:autoSpaceDN/>
              <w:spacing w:after="0" w:line="240" w:lineRule="auto"/>
              <w:jc w:val="right"/>
              <w:rPr>
                <w:rFonts w:ascii="Times New Roman" w:hAnsi="Times New Roman"/>
                <w:kern w:val="0"/>
                <w:sz w:val="18"/>
                <w:szCs w:val="18"/>
              </w:rPr>
            </w:pPr>
          </w:p>
        </w:tc>
        <w:tc>
          <w:tcPr>
            <w:tcW w:w="1403" w:type="dxa"/>
            <w:tcBorders>
              <w:top w:val="nil"/>
              <w:left w:val="nil"/>
              <w:bottom w:val="nil"/>
              <w:right w:val="nil"/>
            </w:tcBorders>
            <w:vAlign w:val="bottom"/>
          </w:tcPr>
          <w:p w14:paraId="3838721F" w14:textId="3EB2D122" w:rsidR="00456E21" w:rsidRPr="00533B96" w:rsidRDefault="00456E21" w:rsidP="00456E21">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0.57 (0.29, 1.12)</w:t>
            </w:r>
          </w:p>
        </w:tc>
        <w:tc>
          <w:tcPr>
            <w:tcW w:w="851" w:type="dxa"/>
            <w:tcBorders>
              <w:top w:val="nil"/>
              <w:left w:val="nil"/>
              <w:bottom w:val="nil"/>
              <w:right w:val="nil"/>
            </w:tcBorders>
            <w:vAlign w:val="bottom"/>
          </w:tcPr>
          <w:p w14:paraId="687EEF18" w14:textId="49BC3B03" w:rsidR="00456E21" w:rsidRPr="00533B96" w:rsidRDefault="00456E21" w:rsidP="00456E21">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.10</w:t>
            </w:r>
          </w:p>
        </w:tc>
      </w:tr>
      <w:tr w:rsidR="00533B96" w:rsidRPr="00533B96" w14:paraId="33EBFF96" w14:textId="77777777" w:rsidTr="00CA7DB4">
        <w:trPr>
          <w:trHeight w:val="308"/>
        </w:trPr>
        <w:tc>
          <w:tcPr>
            <w:tcW w:w="1603" w:type="dxa"/>
            <w:tcBorders>
              <w:top w:val="nil"/>
              <w:left w:val="nil"/>
              <w:bottom w:val="nil"/>
              <w:right w:val="nil"/>
            </w:tcBorders>
            <w:shd w:val="clear" w:color="auto" w:fill="auto"/>
            <w:noWrap/>
            <w:vAlign w:val="bottom"/>
            <w:hideMark/>
          </w:tcPr>
          <w:p w14:paraId="75F8DB8A" w14:textId="77777777" w:rsidR="00456E21" w:rsidRPr="00533B96" w:rsidRDefault="00456E21" w:rsidP="00456E21">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Q3 (0.75–&lt;1.06)</w:t>
            </w:r>
          </w:p>
        </w:tc>
        <w:tc>
          <w:tcPr>
            <w:tcW w:w="1418" w:type="dxa"/>
            <w:tcBorders>
              <w:top w:val="nil"/>
              <w:left w:val="nil"/>
              <w:bottom w:val="nil"/>
              <w:right w:val="nil"/>
            </w:tcBorders>
            <w:shd w:val="clear" w:color="auto" w:fill="auto"/>
            <w:noWrap/>
            <w:vAlign w:val="bottom"/>
            <w:hideMark/>
          </w:tcPr>
          <w:p w14:paraId="670B2954" w14:textId="30D19839" w:rsidR="00456E21" w:rsidRPr="00533B96" w:rsidRDefault="00456E21" w:rsidP="00456E21">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0.38 (0.19, 0.77)</w:t>
            </w:r>
          </w:p>
        </w:tc>
        <w:tc>
          <w:tcPr>
            <w:tcW w:w="795" w:type="dxa"/>
            <w:tcBorders>
              <w:top w:val="nil"/>
              <w:left w:val="nil"/>
              <w:bottom w:val="nil"/>
              <w:right w:val="nil"/>
            </w:tcBorders>
            <w:shd w:val="clear" w:color="auto" w:fill="auto"/>
            <w:noWrap/>
            <w:vAlign w:val="bottom"/>
            <w:hideMark/>
          </w:tcPr>
          <w:p w14:paraId="323D6072" w14:textId="172028B3" w:rsidR="00456E21" w:rsidRPr="00533B96" w:rsidRDefault="00456E21" w:rsidP="00456E21">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0.007</w:t>
            </w:r>
          </w:p>
        </w:tc>
        <w:tc>
          <w:tcPr>
            <w:tcW w:w="222" w:type="dxa"/>
            <w:tcBorders>
              <w:top w:val="nil"/>
              <w:left w:val="nil"/>
              <w:bottom w:val="nil"/>
              <w:right w:val="nil"/>
            </w:tcBorders>
            <w:shd w:val="clear" w:color="auto" w:fill="auto"/>
            <w:noWrap/>
            <w:vAlign w:val="bottom"/>
            <w:hideMark/>
          </w:tcPr>
          <w:p w14:paraId="77A9C296" w14:textId="77777777" w:rsidR="00456E21" w:rsidRPr="00533B96" w:rsidRDefault="00456E21" w:rsidP="00456E21">
            <w:pPr>
              <w:widowControl/>
              <w:wordWrap/>
              <w:autoSpaceDE/>
              <w:autoSpaceDN/>
              <w:spacing w:after="0" w:line="240" w:lineRule="auto"/>
              <w:jc w:val="right"/>
              <w:rPr>
                <w:rFonts w:ascii="Times New Roman" w:hAnsi="Times New Roman"/>
                <w:kern w:val="0"/>
                <w:sz w:val="18"/>
                <w:szCs w:val="18"/>
              </w:rPr>
            </w:pPr>
          </w:p>
        </w:tc>
        <w:tc>
          <w:tcPr>
            <w:tcW w:w="1578" w:type="dxa"/>
            <w:tcBorders>
              <w:top w:val="nil"/>
              <w:left w:val="nil"/>
              <w:bottom w:val="nil"/>
              <w:right w:val="nil"/>
            </w:tcBorders>
            <w:shd w:val="clear" w:color="auto" w:fill="auto"/>
            <w:noWrap/>
            <w:vAlign w:val="bottom"/>
            <w:hideMark/>
          </w:tcPr>
          <w:p w14:paraId="469AF824" w14:textId="4C750ACD" w:rsidR="00456E21" w:rsidRPr="00533B96" w:rsidRDefault="00456E21" w:rsidP="00456E21">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0.41 (0.21, 0.82)</w:t>
            </w:r>
          </w:p>
        </w:tc>
        <w:tc>
          <w:tcPr>
            <w:tcW w:w="795" w:type="dxa"/>
            <w:tcBorders>
              <w:top w:val="nil"/>
              <w:left w:val="nil"/>
              <w:bottom w:val="nil"/>
              <w:right w:val="nil"/>
            </w:tcBorders>
            <w:shd w:val="clear" w:color="auto" w:fill="auto"/>
            <w:noWrap/>
            <w:vAlign w:val="bottom"/>
            <w:hideMark/>
          </w:tcPr>
          <w:p w14:paraId="422E5C76" w14:textId="58A329F0" w:rsidR="00456E21" w:rsidRPr="00533B96" w:rsidRDefault="00456E21" w:rsidP="00456E21">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0.01</w:t>
            </w:r>
          </w:p>
        </w:tc>
        <w:tc>
          <w:tcPr>
            <w:tcW w:w="222" w:type="dxa"/>
            <w:tcBorders>
              <w:top w:val="nil"/>
              <w:left w:val="nil"/>
              <w:bottom w:val="nil"/>
              <w:right w:val="nil"/>
            </w:tcBorders>
            <w:shd w:val="clear" w:color="auto" w:fill="auto"/>
            <w:noWrap/>
            <w:vAlign w:val="bottom"/>
            <w:hideMark/>
          </w:tcPr>
          <w:p w14:paraId="079DFD7A" w14:textId="77777777" w:rsidR="00456E21" w:rsidRPr="00533B96" w:rsidRDefault="00456E21" w:rsidP="00456E21">
            <w:pPr>
              <w:widowControl/>
              <w:wordWrap/>
              <w:autoSpaceDE/>
              <w:autoSpaceDN/>
              <w:spacing w:after="0" w:line="240" w:lineRule="auto"/>
              <w:jc w:val="right"/>
              <w:rPr>
                <w:rFonts w:ascii="Times New Roman" w:hAnsi="Times New Roman"/>
                <w:kern w:val="0"/>
                <w:sz w:val="18"/>
                <w:szCs w:val="18"/>
              </w:rPr>
            </w:pPr>
          </w:p>
        </w:tc>
        <w:tc>
          <w:tcPr>
            <w:tcW w:w="1491" w:type="dxa"/>
            <w:tcBorders>
              <w:top w:val="nil"/>
              <w:left w:val="nil"/>
              <w:bottom w:val="nil"/>
              <w:right w:val="nil"/>
            </w:tcBorders>
            <w:shd w:val="clear" w:color="auto" w:fill="auto"/>
            <w:noWrap/>
            <w:vAlign w:val="bottom"/>
            <w:hideMark/>
          </w:tcPr>
          <w:p w14:paraId="5311E64B" w14:textId="631E0EF3" w:rsidR="00456E21" w:rsidRPr="00533B96" w:rsidRDefault="00456E21" w:rsidP="00456E21">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0.35 (0.17, 0.72)</w:t>
            </w:r>
          </w:p>
        </w:tc>
        <w:tc>
          <w:tcPr>
            <w:tcW w:w="795" w:type="dxa"/>
            <w:tcBorders>
              <w:top w:val="nil"/>
              <w:left w:val="nil"/>
              <w:bottom w:val="nil"/>
              <w:right w:val="nil"/>
            </w:tcBorders>
            <w:shd w:val="clear" w:color="auto" w:fill="auto"/>
            <w:noWrap/>
            <w:vAlign w:val="bottom"/>
            <w:hideMark/>
          </w:tcPr>
          <w:p w14:paraId="70BCB531" w14:textId="433CE8B5" w:rsidR="00456E21" w:rsidRPr="00533B96" w:rsidRDefault="00456E21" w:rsidP="00456E21">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0.004</w:t>
            </w:r>
          </w:p>
        </w:tc>
        <w:tc>
          <w:tcPr>
            <w:tcW w:w="226" w:type="dxa"/>
            <w:tcBorders>
              <w:top w:val="nil"/>
              <w:left w:val="nil"/>
              <w:bottom w:val="nil"/>
              <w:right w:val="nil"/>
            </w:tcBorders>
            <w:shd w:val="clear" w:color="auto" w:fill="auto"/>
            <w:noWrap/>
            <w:vAlign w:val="bottom"/>
            <w:hideMark/>
          </w:tcPr>
          <w:p w14:paraId="128012DD" w14:textId="77777777" w:rsidR="00456E21" w:rsidRPr="00533B96" w:rsidRDefault="00456E21" w:rsidP="00456E21">
            <w:pPr>
              <w:widowControl/>
              <w:wordWrap/>
              <w:autoSpaceDE/>
              <w:autoSpaceDN/>
              <w:spacing w:after="0" w:line="240" w:lineRule="auto"/>
              <w:jc w:val="right"/>
              <w:rPr>
                <w:rFonts w:ascii="Times New Roman" w:hAnsi="Times New Roman"/>
                <w:kern w:val="0"/>
                <w:sz w:val="18"/>
                <w:szCs w:val="18"/>
              </w:rPr>
            </w:pPr>
          </w:p>
        </w:tc>
        <w:tc>
          <w:tcPr>
            <w:tcW w:w="1530" w:type="dxa"/>
            <w:tcBorders>
              <w:top w:val="nil"/>
              <w:left w:val="nil"/>
              <w:bottom w:val="nil"/>
              <w:right w:val="nil"/>
            </w:tcBorders>
            <w:shd w:val="clear" w:color="auto" w:fill="auto"/>
            <w:noWrap/>
            <w:vAlign w:val="bottom"/>
            <w:hideMark/>
          </w:tcPr>
          <w:p w14:paraId="566057B7" w14:textId="3EDF16BD" w:rsidR="00456E21" w:rsidRPr="00533B96" w:rsidRDefault="00456E21" w:rsidP="00456E21">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0.38 (0.19, 0.75)</w:t>
            </w:r>
          </w:p>
        </w:tc>
        <w:tc>
          <w:tcPr>
            <w:tcW w:w="795" w:type="dxa"/>
            <w:tcBorders>
              <w:top w:val="nil"/>
              <w:left w:val="nil"/>
              <w:bottom w:val="nil"/>
              <w:right w:val="nil"/>
            </w:tcBorders>
            <w:shd w:val="clear" w:color="auto" w:fill="auto"/>
            <w:noWrap/>
            <w:vAlign w:val="bottom"/>
            <w:hideMark/>
          </w:tcPr>
          <w:p w14:paraId="4911E07F" w14:textId="1195B012" w:rsidR="00456E21" w:rsidRPr="00533B96" w:rsidRDefault="00456E21" w:rsidP="00456E21">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.005</w:t>
            </w:r>
          </w:p>
        </w:tc>
        <w:tc>
          <w:tcPr>
            <w:tcW w:w="211" w:type="dxa"/>
            <w:tcBorders>
              <w:top w:val="nil"/>
              <w:left w:val="nil"/>
              <w:bottom w:val="nil"/>
              <w:right w:val="nil"/>
            </w:tcBorders>
            <w:vAlign w:val="bottom"/>
          </w:tcPr>
          <w:p w14:paraId="4DDE39E2" w14:textId="77777777" w:rsidR="00456E21" w:rsidRPr="00533B96" w:rsidRDefault="00456E21" w:rsidP="00456E21">
            <w:pPr>
              <w:widowControl/>
              <w:wordWrap/>
              <w:autoSpaceDE/>
              <w:autoSpaceDN/>
              <w:spacing w:after="0" w:line="240" w:lineRule="auto"/>
              <w:jc w:val="right"/>
              <w:rPr>
                <w:rFonts w:ascii="Times New Roman" w:hAnsi="Times New Roman"/>
                <w:kern w:val="0"/>
                <w:sz w:val="18"/>
                <w:szCs w:val="18"/>
              </w:rPr>
            </w:pPr>
          </w:p>
        </w:tc>
        <w:tc>
          <w:tcPr>
            <w:tcW w:w="1403" w:type="dxa"/>
            <w:tcBorders>
              <w:top w:val="nil"/>
              <w:left w:val="nil"/>
              <w:bottom w:val="nil"/>
              <w:right w:val="nil"/>
            </w:tcBorders>
            <w:vAlign w:val="bottom"/>
          </w:tcPr>
          <w:p w14:paraId="615F7375" w14:textId="59F5EC7C" w:rsidR="00456E21" w:rsidRPr="00533B96" w:rsidRDefault="00456E21" w:rsidP="00456E21">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0.38 (0.19, 0.78)</w:t>
            </w:r>
          </w:p>
        </w:tc>
        <w:tc>
          <w:tcPr>
            <w:tcW w:w="851" w:type="dxa"/>
            <w:tcBorders>
              <w:top w:val="nil"/>
              <w:left w:val="nil"/>
              <w:bottom w:val="nil"/>
              <w:right w:val="nil"/>
            </w:tcBorders>
            <w:vAlign w:val="bottom"/>
          </w:tcPr>
          <w:p w14:paraId="25DD3FF9" w14:textId="69BDE467" w:rsidR="00456E21" w:rsidRPr="00533B96" w:rsidRDefault="00456E21" w:rsidP="00456E21">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.008</w:t>
            </w:r>
          </w:p>
        </w:tc>
      </w:tr>
      <w:tr w:rsidR="00533B96" w:rsidRPr="00533B96" w14:paraId="13FB4BDF" w14:textId="77777777" w:rsidTr="00CA7DB4">
        <w:trPr>
          <w:trHeight w:val="308"/>
        </w:trPr>
        <w:tc>
          <w:tcPr>
            <w:tcW w:w="1603" w:type="dxa"/>
            <w:tcBorders>
              <w:top w:val="nil"/>
              <w:left w:val="nil"/>
              <w:bottom w:val="nil"/>
              <w:right w:val="nil"/>
            </w:tcBorders>
            <w:shd w:val="clear" w:color="auto" w:fill="auto"/>
            <w:noWrap/>
            <w:vAlign w:val="bottom"/>
            <w:hideMark/>
          </w:tcPr>
          <w:p w14:paraId="7FB8E5F2" w14:textId="77777777" w:rsidR="00456E21" w:rsidRPr="00533B96" w:rsidRDefault="00456E21" w:rsidP="00456E21">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Q4 (≥1.06)</w:t>
            </w:r>
          </w:p>
        </w:tc>
        <w:tc>
          <w:tcPr>
            <w:tcW w:w="1418" w:type="dxa"/>
            <w:tcBorders>
              <w:top w:val="nil"/>
              <w:left w:val="nil"/>
              <w:bottom w:val="nil"/>
              <w:right w:val="nil"/>
            </w:tcBorders>
            <w:shd w:val="clear" w:color="auto" w:fill="auto"/>
            <w:noWrap/>
            <w:vAlign w:val="bottom"/>
            <w:hideMark/>
          </w:tcPr>
          <w:p w14:paraId="735A678D" w14:textId="168E60DD" w:rsidR="00456E21" w:rsidRPr="00533B96" w:rsidRDefault="00456E21" w:rsidP="00456E21">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0.57 (0.27, 1.17)</w:t>
            </w:r>
          </w:p>
        </w:tc>
        <w:tc>
          <w:tcPr>
            <w:tcW w:w="795" w:type="dxa"/>
            <w:tcBorders>
              <w:top w:val="nil"/>
              <w:left w:val="nil"/>
              <w:bottom w:val="nil"/>
              <w:right w:val="nil"/>
            </w:tcBorders>
            <w:shd w:val="clear" w:color="auto" w:fill="auto"/>
            <w:noWrap/>
            <w:vAlign w:val="bottom"/>
            <w:hideMark/>
          </w:tcPr>
          <w:p w14:paraId="6E438920" w14:textId="3A7E5783" w:rsidR="00456E21" w:rsidRPr="00533B96" w:rsidRDefault="00456E21" w:rsidP="00456E21">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0.13</w:t>
            </w:r>
          </w:p>
        </w:tc>
        <w:tc>
          <w:tcPr>
            <w:tcW w:w="222" w:type="dxa"/>
            <w:tcBorders>
              <w:top w:val="nil"/>
              <w:left w:val="nil"/>
              <w:bottom w:val="nil"/>
              <w:right w:val="nil"/>
            </w:tcBorders>
            <w:shd w:val="clear" w:color="auto" w:fill="auto"/>
            <w:noWrap/>
            <w:vAlign w:val="bottom"/>
            <w:hideMark/>
          </w:tcPr>
          <w:p w14:paraId="2FF08909" w14:textId="77777777" w:rsidR="00456E21" w:rsidRPr="00533B96" w:rsidRDefault="00456E21" w:rsidP="00456E21">
            <w:pPr>
              <w:widowControl/>
              <w:wordWrap/>
              <w:autoSpaceDE/>
              <w:autoSpaceDN/>
              <w:spacing w:after="0" w:line="240" w:lineRule="auto"/>
              <w:jc w:val="right"/>
              <w:rPr>
                <w:rFonts w:ascii="Times New Roman" w:hAnsi="Times New Roman"/>
                <w:kern w:val="0"/>
                <w:sz w:val="18"/>
                <w:szCs w:val="18"/>
              </w:rPr>
            </w:pPr>
          </w:p>
        </w:tc>
        <w:tc>
          <w:tcPr>
            <w:tcW w:w="1578" w:type="dxa"/>
            <w:tcBorders>
              <w:top w:val="nil"/>
              <w:left w:val="nil"/>
              <w:bottom w:val="nil"/>
              <w:right w:val="nil"/>
            </w:tcBorders>
            <w:shd w:val="clear" w:color="auto" w:fill="auto"/>
            <w:noWrap/>
            <w:vAlign w:val="bottom"/>
            <w:hideMark/>
          </w:tcPr>
          <w:p w14:paraId="39C5F437" w14:textId="007BBB25" w:rsidR="00456E21" w:rsidRPr="00533B96" w:rsidRDefault="00456E21" w:rsidP="00456E21">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0.64 (0.30, 1.37)</w:t>
            </w:r>
          </w:p>
        </w:tc>
        <w:tc>
          <w:tcPr>
            <w:tcW w:w="795" w:type="dxa"/>
            <w:tcBorders>
              <w:top w:val="nil"/>
              <w:left w:val="nil"/>
              <w:bottom w:val="nil"/>
              <w:right w:val="nil"/>
            </w:tcBorders>
            <w:shd w:val="clear" w:color="auto" w:fill="auto"/>
            <w:noWrap/>
            <w:vAlign w:val="bottom"/>
            <w:hideMark/>
          </w:tcPr>
          <w:p w14:paraId="7A36A291" w14:textId="64BAE7BC" w:rsidR="00456E21" w:rsidRPr="00533B96" w:rsidRDefault="00456E21" w:rsidP="00456E21">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0.25</w:t>
            </w:r>
          </w:p>
        </w:tc>
        <w:tc>
          <w:tcPr>
            <w:tcW w:w="222" w:type="dxa"/>
            <w:tcBorders>
              <w:top w:val="nil"/>
              <w:left w:val="nil"/>
              <w:bottom w:val="nil"/>
              <w:right w:val="nil"/>
            </w:tcBorders>
            <w:shd w:val="clear" w:color="auto" w:fill="auto"/>
            <w:noWrap/>
            <w:vAlign w:val="bottom"/>
            <w:hideMark/>
          </w:tcPr>
          <w:p w14:paraId="1D07848C" w14:textId="77777777" w:rsidR="00456E21" w:rsidRPr="00533B96" w:rsidRDefault="00456E21" w:rsidP="00456E21">
            <w:pPr>
              <w:widowControl/>
              <w:wordWrap/>
              <w:autoSpaceDE/>
              <w:autoSpaceDN/>
              <w:spacing w:after="0" w:line="240" w:lineRule="auto"/>
              <w:jc w:val="right"/>
              <w:rPr>
                <w:rFonts w:ascii="Times New Roman" w:hAnsi="Times New Roman"/>
                <w:kern w:val="0"/>
                <w:sz w:val="18"/>
                <w:szCs w:val="18"/>
              </w:rPr>
            </w:pPr>
          </w:p>
        </w:tc>
        <w:tc>
          <w:tcPr>
            <w:tcW w:w="1491" w:type="dxa"/>
            <w:tcBorders>
              <w:top w:val="nil"/>
              <w:left w:val="nil"/>
              <w:bottom w:val="nil"/>
              <w:right w:val="nil"/>
            </w:tcBorders>
            <w:shd w:val="clear" w:color="auto" w:fill="auto"/>
            <w:noWrap/>
            <w:vAlign w:val="bottom"/>
            <w:hideMark/>
          </w:tcPr>
          <w:p w14:paraId="4474A9AE" w14:textId="7C3D2C73" w:rsidR="00456E21" w:rsidRPr="00533B96" w:rsidRDefault="00456E21" w:rsidP="00456E21">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0.60 (0.29, 1.24)</w:t>
            </w:r>
          </w:p>
        </w:tc>
        <w:tc>
          <w:tcPr>
            <w:tcW w:w="795" w:type="dxa"/>
            <w:tcBorders>
              <w:top w:val="nil"/>
              <w:left w:val="nil"/>
              <w:bottom w:val="nil"/>
              <w:right w:val="nil"/>
            </w:tcBorders>
            <w:shd w:val="clear" w:color="auto" w:fill="auto"/>
            <w:noWrap/>
            <w:vAlign w:val="bottom"/>
            <w:hideMark/>
          </w:tcPr>
          <w:p w14:paraId="4A9E423D" w14:textId="7D05D7D2" w:rsidR="00456E21" w:rsidRPr="00533B96" w:rsidRDefault="00456E21" w:rsidP="00456E21">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0.17</w:t>
            </w:r>
          </w:p>
        </w:tc>
        <w:tc>
          <w:tcPr>
            <w:tcW w:w="226" w:type="dxa"/>
            <w:tcBorders>
              <w:top w:val="nil"/>
              <w:left w:val="nil"/>
              <w:bottom w:val="nil"/>
              <w:right w:val="nil"/>
            </w:tcBorders>
            <w:shd w:val="clear" w:color="auto" w:fill="auto"/>
            <w:noWrap/>
            <w:vAlign w:val="bottom"/>
            <w:hideMark/>
          </w:tcPr>
          <w:p w14:paraId="346009AF" w14:textId="77777777" w:rsidR="00456E21" w:rsidRPr="00533B96" w:rsidRDefault="00456E21" w:rsidP="00456E21">
            <w:pPr>
              <w:widowControl/>
              <w:wordWrap/>
              <w:autoSpaceDE/>
              <w:autoSpaceDN/>
              <w:spacing w:after="0" w:line="240" w:lineRule="auto"/>
              <w:jc w:val="right"/>
              <w:rPr>
                <w:rFonts w:ascii="Times New Roman" w:hAnsi="Times New Roman"/>
                <w:kern w:val="0"/>
                <w:sz w:val="18"/>
                <w:szCs w:val="18"/>
              </w:rPr>
            </w:pPr>
          </w:p>
        </w:tc>
        <w:tc>
          <w:tcPr>
            <w:tcW w:w="1530" w:type="dxa"/>
            <w:tcBorders>
              <w:top w:val="nil"/>
              <w:left w:val="nil"/>
              <w:bottom w:val="nil"/>
              <w:right w:val="nil"/>
            </w:tcBorders>
            <w:shd w:val="clear" w:color="auto" w:fill="auto"/>
            <w:noWrap/>
            <w:vAlign w:val="bottom"/>
            <w:hideMark/>
          </w:tcPr>
          <w:p w14:paraId="63604B26" w14:textId="7728B1ED" w:rsidR="00456E21" w:rsidRPr="00533B96" w:rsidRDefault="00456E21" w:rsidP="00456E21">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0.57 (0.28, 1.17)</w:t>
            </w:r>
          </w:p>
        </w:tc>
        <w:tc>
          <w:tcPr>
            <w:tcW w:w="795" w:type="dxa"/>
            <w:tcBorders>
              <w:top w:val="nil"/>
              <w:left w:val="nil"/>
              <w:bottom w:val="nil"/>
              <w:right w:val="nil"/>
            </w:tcBorders>
            <w:shd w:val="clear" w:color="auto" w:fill="auto"/>
            <w:noWrap/>
            <w:vAlign w:val="bottom"/>
            <w:hideMark/>
          </w:tcPr>
          <w:p w14:paraId="002FE313" w14:textId="58D35E94" w:rsidR="00456E21" w:rsidRPr="00533B96" w:rsidRDefault="00456E21" w:rsidP="00456E21">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.13</w:t>
            </w:r>
          </w:p>
        </w:tc>
        <w:tc>
          <w:tcPr>
            <w:tcW w:w="211" w:type="dxa"/>
            <w:tcBorders>
              <w:top w:val="nil"/>
              <w:left w:val="nil"/>
              <w:bottom w:val="nil"/>
              <w:right w:val="nil"/>
            </w:tcBorders>
            <w:vAlign w:val="bottom"/>
          </w:tcPr>
          <w:p w14:paraId="48270374" w14:textId="77777777" w:rsidR="00456E21" w:rsidRPr="00533B96" w:rsidRDefault="00456E21" w:rsidP="00456E21">
            <w:pPr>
              <w:widowControl/>
              <w:wordWrap/>
              <w:autoSpaceDE/>
              <w:autoSpaceDN/>
              <w:spacing w:after="0" w:line="240" w:lineRule="auto"/>
              <w:jc w:val="right"/>
              <w:rPr>
                <w:rFonts w:ascii="Times New Roman" w:hAnsi="Times New Roman"/>
                <w:kern w:val="0"/>
                <w:sz w:val="18"/>
                <w:szCs w:val="18"/>
              </w:rPr>
            </w:pPr>
          </w:p>
        </w:tc>
        <w:tc>
          <w:tcPr>
            <w:tcW w:w="1403" w:type="dxa"/>
            <w:tcBorders>
              <w:top w:val="nil"/>
              <w:left w:val="nil"/>
              <w:bottom w:val="nil"/>
              <w:right w:val="nil"/>
            </w:tcBorders>
            <w:vAlign w:val="bottom"/>
          </w:tcPr>
          <w:p w14:paraId="1BBC51C9" w14:textId="157EEDC7" w:rsidR="00456E21" w:rsidRPr="00533B96" w:rsidRDefault="00456E21" w:rsidP="00456E21">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0.56 (0.26, 1.20)</w:t>
            </w:r>
          </w:p>
        </w:tc>
        <w:tc>
          <w:tcPr>
            <w:tcW w:w="851" w:type="dxa"/>
            <w:tcBorders>
              <w:top w:val="nil"/>
              <w:left w:val="nil"/>
              <w:bottom w:val="nil"/>
              <w:right w:val="nil"/>
            </w:tcBorders>
            <w:vAlign w:val="bottom"/>
          </w:tcPr>
          <w:p w14:paraId="229A4950" w14:textId="33AAE9D7" w:rsidR="00456E21" w:rsidRPr="00533B96" w:rsidRDefault="00456E21" w:rsidP="00456E21">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.14</w:t>
            </w:r>
          </w:p>
        </w:tc>
      </w:tr>
      <w:tr w:rsidR="00533B96" w:rsidRPr="00533B96" w14:paraId="0DD06F57" w14:textId="77777777" w:rsidTr="000B040F">
        <w:trPr>
          <w:trHeight w:val="308"/>
        </w:trPr>
        <w:tc>
          <w:tcPr>
            <w:tcW w:w="3021" w:type="dxa"/>
            <w:gridSpan w:val="2"/>
            <w:tcBorders>
              <w:top w:val="nil"/>
              <w:left w:val="nil"/>
              <w:bottom w:val="nil"/>
              <w:right w:val="nil"/>
            </w:tcBorders>
            <w:shd w:val="clear" w:color="auto" w:fill="auto"/>
            <w:noWrap/>
            <w:vAlign w:val="bottom"/>
            <w:hideMark/>
          </w:tcPr>
          <w:p w14:paraId="2A9A5A44" w14:textId="77777777" w:rsidR="00B92CDB" w:rsidRPr="00533B96" w:rsidRDefault="00B92CDB" w:rsidP="000B040F">
            <w:pPr>
              <w:widowControl/>
              <w:wordWrap/>
              <w:autoSpaceDE/>
              <w:autoSpaceDN/>
              <w:spacing w:after="0" w:line="240" w:lineRule="auto"/>
              <w:jc w:val="left"/>
              <w:rPr>
                <w:rFonts w:ascii="Times New Roman" w:hAnsi="Times New Roman"/>
                <w:b/>
                <w:bCs/>
                <w:kern w:val="0"/>
                <w:sz w:val="18"/>
                <w:szCs w:val="18"/>
              </w:rPr>
            </w:pPr>
            <w:r w:rsidRPr="00533B96">
              <w:rPr>
                <w:rFonts w:ascii="Times New Roman" w:hAnsi="Times New Roman"/>
                <w:b/>
                <w:bCs/>
                <w:kern w:val="0"/>
                <w:sz w:val="18"/>
                <w:szCs w:val="18"/>
              </w:rPr>
              <w:t>Vitamin A as retinol (</w:t>
            </w:r>
            <w:proofErr w:type="spellStart"/>
            <w:r w:rsidRPr="00533B96">
              <w:rPr>
                <w:rFonts w:ascii="Times New Roman" w:hAnsi="Times New Roman"/>
                <w:b/>
                <w:bCs/>
                <w:kern w:val="0"/>
                <w:sz w:val="18"/>
                <w:szCs w:val="18"/>
              </w:rPr>
              <w:t>μg</w:t>
            </w:r>
            <w:proofErr w:type="spellEnd"/>
            <w:r w:rsidRPr="00533B96">
              <w:rPr>
                <w:rFonts w:ascii="Times New Roman" w:hAnsi="Times New Roman"/>
                <w:b/>
                <w:bCs/>
                <w:kern w:val="0"/>
                <w:sz w:val="18"/>
                <w:szCs w:val="18"/>
              </w:rPr>
              <w:t>/dL)</w:t>
            </w:r>
          </w:p>
        </w:tc>
        <w:tc>
          <w:tcPr>
            <w:tcW w:w="795" w:type="dxa"/>
            <w:tcBorders>
              <w:top w:val="nil"/>
              <w:left w:val="nil"/>
              <w:bottom w:val="nil"/>
              <w:right w:val="nil"/>
            </w:tcBorders>
            <w:shd w:val="clear" w:color="auto" w:fill="auto"/>
            <w:noWrap/>
            <w:vAlign w:val="bottom"/>
            <w:hideMark/>
          </w:tcPr>
          <w:p w14:paraId="7E85BBA4" w14:textId="77777777" w:rsidR="00B92CDB" w:rsidRPr="00533B96" w:rsidRDefault="00B92CDB" w:rsidP="000B040F">
            <w:pPr>
              <w:widowControl/>
              <w:wordWrap/>
              <w:autoSpaceDE/>
              <w:autoSpaceDN/>
              <w:spacing w:after="0" w:line="240" w:lineRule="auto"/>
              <w:jc w:val="left"/>
              <w:rPr>
                <w:rFonts w:ascii="Times New Roman" w:hAnsi="Times New Roman"/>
                <w:b/>
                <w:bCs/>
                <w:kern w:val="0"/>
                <w:sz w:val="18"/>
                <w:szCs w:val="18"/>
              </w:rPr>
            </w:pPr>
          </w:p>
        </w:tc>
        <w:tc>
          <w:tcPr>
            <w:tcW w:w="222" w:type="dxa"/>
            <w:tcBorders>
              <w:top w:val="nil"/>
              <w:left w:val="nil"/>
              <w:bottom w:val="nil"/>
              <w:right w:val="nil"/>
            </w:tcBorders>
            <w:shd w:val="clear" w:color="auto" w:fill="auto"/>
            <w:noWrap/>
            <w:vAlign w:val="bottom"/>
            <w:hideMark/>
          </w:tcPr>
          <w:p w14:paraId="6B7C73B8" w14:textId="77777777" w:rsidR="00B92CDB" w:rsidRPr="00533B96" w:rsidRDefault="00B92CDB" w:rsidP="000B040F">
            <w:pPr>
              <w:widowControl/>
              <w:wordWrap/>
              <w:autoSpaceDE/>
              <w:autoSpaceDN/>
              <w:spacing w:after="0" w:line="240" w:lineRule="auto"/>
              <w:jc w:val="left"/>
              <w:rPr>
                <w:rFonts w:ascii="Times New Roman" w:eastAsia="Times New Roman" w:hAnsi="Times New Roman"/>
                <w:kern w:val="0"/>
                <w:sz w:val="18"/>
                <w:szCs w:val="18"/>
              </w:rPr>
            </w:pPr>
          </w:p>
        </w:tc>
        <w:tc>
          <w:tcPr>
            <w:tcW w:w="1578" w:type="dxa"/>
            <w:tcBorders>
              <w:top w:val="nil"/>
              <w:left w:val="nil"/>
              <w:bottom w:val="nil"/>
              <w:right w:val="nil"/>
            </w:tcBorders>
            <w:shd w:val="clear" w:color="auto" w:fill="auto"/>
            <w:noWrap/>
            <w:vAlign w:val="bottom"/>
            <w:hideMark/>
          </w:tcPr>
          <w:p w14:paraId="20703E7A" w14:textId="77777777" w:rsidR="00B92CDB" w:rsidRPr="00533B96" w:rsidRDefault="00B92CDB" w:rsidP="000B040F">
            <w:pPr>
              <w:widowControl/>
              <w:wordWrap/>
              <w:autoSpaceDE/>
              <w:autoSpaceDN/>
              <w:spacing w:after="0" w:line="240" w:lineRule="auto"/>
              <w:jc w:val="left"/>
              <w:rPr>
                <w:rFonts w:ascii="Times New Roman" w:eastAsia="Times New Roman" w:hAnsi="Times New Roman"/>
                <w:kern w:val="0"/>
                <w:sz w:val="18"/>
                <w:szCs w:val="18"/>
              </w:rPr>
            </w:pPr>
          </w:p>
        </w:tc>
        <w:tc>
          <w:tcPr>
            <w:tcW w:w="795" w:type="dxa"/>
            <w:tcBorders>
              <w:top w:val="nil"/>
              <w:left w:val="nil"/>
              <w:bottom w:val="nil"/>
              <w:right w:val="nil"/>
            </w:tcBorders>
            <w:shd w:val="clear" w:color="auto" w:fill="auto"/>
            <w:noWrap/>
            <w:vAlign w:val="bottom"/>
            <w:hideMark/>
          </w:tcPr>
          <w:p w14:paraId="0D197FB4" w14:textId="77777777" w:rsidR="00B92CDB" w:rsidRPr="00533B96" w:rsidRDefault="00B92CDB" w:rsidP="000B040F">
            <w:pPr>
              <w:widowControl/>
              <w:wordWrap/>
              <w:autoSpaceDE/>
              <w:autoSpaceDN/>
              <w:spacing w:after="0" w:line="240" w:lineRule="auto"/>
              <w:jc w:val="center"/>
              <w:rPr>
                <w:rFonts w:ascii="Times New Roman" w:eastAsia="Times New Roman" w:hAnsi="Times New Roman"/>
                <w:kern w:val="0"/>
                <w:sz w:val="18"/>
                <w:szCs w:val="18"/>
              </w:rPr>
            </w:pPr>
          </w:p>
        </w:tc>
        <w:tc>
          <w:tcPr>
            <w:tcW w:w="222" w:type="dxa"/>
            <w:tcBorders>
              <w:top w:val="nil"/>
              <w:left w:val="nil"/>
              <w:bottom w:val="nil"/>
              <w:right w:val="nil"/>
            </w:tcBorders>
            <w:shd w:val="clear" w:color="auto" w:fill="auto"/>
            <w:noWrap/>
            <w:vAlign w:val="bottom"/>
            <w:hideMark/>
          </w:tcPr>
          <w:p w14:paraId="2644C467" w14:textId="77777777" w:rsidR="00B92CDB" w:rsidRPr="00533B96" w:rsidRDefault="00B92CDB" w:rsidP="000B040F">
            <w:pPr>
              <w:widowControl/>
              <w:wordWrap/>
              <w:autoSpaceDE/>
              <w:autoSpaceDN/>
              <w:spacing w:after="0" w:line="240" w:lineRule="auto"/>
              <w:jc w:val="left"/>
              <w:rPr>
                <w:rFonts w:ascii="Times New Roman" w:eastAsia="Times New Roman" w:hAnsi="Times New Roman"/>
                <w:kern w:val="0"/>
                <w:sz w:val="18"/>
                <w:szCs w:val="18"/>
              </w:rPr>
            </w:pPr>
          </w:p>
        </w:tc>
        <w:tc>
          <w:tcPr>
            <w:tcW w:w="1491" w:type="dxa"/>
            <w:tcBorders>
              <w:top w:val="nil"/>
              <w:left w:val="nil"/>
              <w:bottom w:val="nil"/>
              <w:right w:val="nil"/>
            </w:tcBorders>
            <w:shd w:val="clear" w:color="auto" w:fill="auto"/>
            <w:noWrap/>
            <w:vAlign w:val="bottom"/>
            <w:hideMark/>
          </w:tcPr>
          <w:p w14:paraId="372F7D1C" w14:textId="77777777" w:rsidR="00B92CDB" w:rsidRPr="00533B96" w:rsidRDefault="00B92CDB" w:rsidP="000B040F">
            <w:pPr>
              <w:widowControl/>
              <w:wordWrap/>
              <w:autoSpaceDE/>
              <w:autoSpaceDN/>
              <w:spacing w:after="0" w:line="240" w:lineRule="auto"/>
              <w:jc w:val="left"/>
              <w:rPr>
                <w:rFonts w:ascii="Times New Roman" w:eastAsia="Times New Roman" w:hAnsi="Times New Roman"/>
                <w:kern w:val="0"/>
                <w:sz w:val="18"/>
                <w:szCs w:val="18"/>
              </w:rPr>
            </w:pPr>
          </w:p>
        </w:tc>
        <w:tc>
          <w:tcPr>
            <w:tcW w:w="795" w:type="dxa"/>
            <w:tcBorders>
              <w:top w:val="nil"/>
              <w:left w:val="nil"/>
              <w:bottom w:val="nil"/>
              <w:right w:val="nil"/>
            </w:tcBorders>
            <w:shd w:val="clear" w:color="auto" w:fill="auto"/>
            <w:noWrap/>
            <w:vAlign w:val="bottom"/>
            <w:hideMark/>
          </w:tcPr>
          <w:p w14:paraId="33DF5EE8" w14:textId="77777777" w:rsidR="00B92CDB" w:rsidRPr="00533B96" w:rsidRDefault="00B92CDB" w:rsidP="000B040F">
            <w:pPr>
              <w:widowControl/>
              <w:wordWrap/>
              <w:autoSpaceDE/>
              <w:autoSpaceDN/>
              <w:spacing w:after="0" w:line="240" w:lineRule="auto"/>
              <w:jc w:val="center"/>
              <w:rPr>
                <w:rFonts w:ascii="Times New Roman" w:eastAsia="Times New Roman" w:hAnsi="Times New Roman"/>
                <w:kern w:val="0"/>
                <w:sz w:val="18"/>
                <w:szCs w:val="18"/>
              </w:rPr>
            </w:pPr>
          </w:p>
        </w:tc>
        <w:tc>
          <w:tcPr>
            <w:tcW w:w="226" w:type="dxa"/>
            <w:tcBorders>
              <w:top w:val="nil"/>
              <w:left w:val="nil"/>
              <w:bottom w:val="nil"/>
              <w:right w:val="nil"/>
            </w:tcBorders>
            <w:shd w:val="clear" w:color="auto" w:fill="auto"/>
            <w:noWrap/>
            <w:vAlign w:val="bottom"/>
            <w:hideMark/>
          </w:tcPr>
          <w:p w14:paraId="1B48CBEA" w14:textId="77777777" w:rsidR="00B92CDB" w:rsidRPr="00533B96" w:rsidRDefault="00B92CDB" w:rsidP="000B040F">
            <w:pPr>
              <w:widowControl/>
              <w:wordWrap/>
              <w:autoSpaceDE/>
              <w:autoSpaceDN/>
              <w:spacing w:after="0" w:line="240" w:lineRule="auto"/>
              <w:jc w:val="left"/>
              <w:rPr>
                <w:rFonts w:ascii="Times New Roman" w:eastAsia="Times New Roman" w:hAnsi="Times New Roman"/>
                <w:kern w:val="0"/>
                <w:sz w:val="18"/>
                <w:szCs w:val="18"/>
              </w:rPr>
            </w:pPr>
          </w:p>
        </w:tc>
        <w:tc>
          <w:tcPr>
            <w:tcW w:w="1530" w:type="dxa"/>
            <w:tcBorders>
              <w:top w:val="nil"/>
              <w:left w:val="nil"/>
              <w:bottom w:val="nil"/>
              <w:right w:val="nil"/>
            </w:tcBorders>
            <w:shd w:val="clear" w:color="auto" w:fill="auto"/>
            <w:noWrap/>
            <w:vAlign w:val="bottom"/>
            <w:hideMark/>
          </w:tcPr>
          <w:p w14:paraId="52C39D7C" w14:textId="77777777" w:rsidR="00B92CDB" w:rsidRPr="00533B96" w:rsidRDefault="00B92CDB" w:rsidP="000B040F">
            <w:pPr>
              <w:widowControl/>
              <w:wordWrap/>
              <w:autoSpaceDE/>
              <w:autoSpaceDN/>
              <w:spacing w:after="0" w:line="240" w:lineRule="auto"/>
              <w:jc w:val="left"/>
              <w:rPr>
                <w:rFonts w:ascii="Times New Roman" w:eastAsia="Times New Roman" w:hAnsi="Times New Roman"/>
                <w:kern w:val="0"/>
                <w:sz w:val="18"/>
                <w:szCs w:val="18"/>
              </w:rPr>
            </w:pPr>
          </w:p>
        </w:tc>
        <w:tc>
          <w:tcPr>
            <w:tcW w:w="795" w:type="dxa"/>
            <w:tcBorders>
              <w:top w:val="nil"/>
              <w:left w:val="nil"/>
              <w:bottom w:val="nil"/>
              <w:right w:val="nil"/>
            </w:tcBorders>
            <w:shd w:val="clear" w:color="auto" w:fill="auto"/>
            <w:noWrap/>
            <w:vAlign w:val="bottom"/>
            <w:hideMark/>
          </w:tcPr>
          <w:p w14:paraId="357D70D8" w14:textId="77777777" w:rsidR="00B92CDB" w:rsidRPr="00533B96" w:rsidRDefault="00B92CDB" w:rsidP="000B040F">
            <w:pPr>
              <w:widowControl/>
              <w:wordWrap/>
              <w:autoSpaceDE/>
              <w:autoSpaceDN/>
              <w:spacing w:after="0" w:line="240" w:lineRule="auto"/>
              <w:jc w:val="center"/>
              <w:rPr>
                <w:rFonts w:ascii="Times New Roman" w:eastAsia="Times New Roman" w:hAnsi="Times New Roman"/>
                <w:kern w:val="0"/>
                <w:sz w:val="18"/>
                <w:szCs w:val="18"/>
              </w:rPr>
            </w:pPr>
          </w:p>
        </w:tc>
        <w:tc>
          <w:tcPr>
            <w:tcW w:w="211" w:type="dxa"/>
            <w:tcBorders>
              <w:top w:val="nil"/>
              <w:left w:val="nil"/>
              <w:bottom w:val="nil"/>
              <w:right w:val="nil"/>
            </w:tcBorders>
          </w:tcPr>
          <w:p w14:paraId="285EDD4C" w14:textId="77777777" w:rsidR="00B92CDB" w:rsidRPr="00533B96" w:rsidRDefault="00B92CDB" w:rsidP="000B040F">
            <w:pPr>
              <w:widowControl/>
              <w:wordWrap/>
              <w:autoSpaceDE/>
              <w:autoSpaceDN/>
              <w:spacing w:after="0" w:line="240" w:lineRule="auto"/>
              <w:jc w:val="center"/>
              <w:rPr>
                <w:rFonts w:ascii="Times New Roman" w:eastAsia="Times New Roman" w:hAnsi="Times New Roman"/>
                <w:kern w:val="0"/>
                <w:sz w:val="18"/>
                <w:szCs w:val="18"/>
              </w:rPr>
            </w:pPr>
          </w:p>
        </w:tc>
        <w:tc>
          <w:tcPr>
            <w:tcW w:w="1403" w:type="dxa"/>
            <w:tcBorders>
              <w:top w:val="nil"/>
              <w:left w:val="nil"/>
              <w:bottom w:val="nil"/>
              <w:right w:val="nil"/>
            </w:tcBorders>
            <w:vAlign w:val="bottom"/>
          </w:tcPr>
          <w:p w14:paraId="5A5C6361" w14:textId="77777777" w:rsidR="00B92CDB" w:rsidRPr="00533B96" w:rsidRDefault="00B92CDB" w:rsidP="000B040F">
            <w:pPr>
              <w:widowControl/>
              <w:wordWrap/>
              <w:autoSpaceDE/>
              <w:autoSpaceDN/>
              <w:spacing w:after="0" w:line="240" w:lineRule="auto"/>
              <w:jc w:val="center"/>
              <w:rPr>
                <w:rFonts w:ascii="Times New Roman" w:eastAsia="Times New Roman" w:hAnsi="Times New Roman"/>
                <w:kern w:val="0"/>
                <w:sz w:val="18"/>
                <w:szCs w:val="18"/>
              </w:rPr>
            </w:pPr>
          </w:p>
        </w:tc>
        <w:tc>
          <w:tcPr>
            <w:tcW w:w="851" w:type="dxa"/>
            <w:tcBorders>
              <w:top w:val="nil"/>
              <w:left w:val="nil"/>
              <w:bottom w:val="nil"/>
              <w:right w:val="nil"/>
            </w:tcBorders>
            <w:vAlign w:val="bottom"/>
          </w:tcPr>
          <w:p w14:paraId="255D77FA" w14:textId="77777777" w:rsidR="00B92CDB" w:rsidRPr="00533B96" w:rsidRDefault="00B92CDB" w:rsidP="000B040F">
            <w:pPr>
              <w:widowControl/>
              <w:wordWrap/>
              <w:autoSpaceDE/>
              <w:autoSpaceDN/>
              <w:spacing w:after="0" w:line="240" w:lineRule="auto"/>
              <w:jc w:val="right"/>
              <w:rPr>
                <w:rFonts w:ascii="Times New Roman" w:eastAsia="Times New Roman" w:hAnsi="Times New Roman"/>
                <w:kern w:val="0"/>
                <w:sz w:val="18"/>
                <w:szCs w:val="18"/>
              </w:rPr>
            </w:pPr>
          </w:p>
        </w:tc>
      </w:tr>
      <w:tr w:rsidR="00533B96" w:rsidRPr="00533B96" w14:paraId="0C883B2E" w14:textId="77777777" w:rsidTr="000B040F">
        <w:trPr>
          <w:trHeight w:val="308"/>
        </w:trPr>
        <w:tc>
          <w:tcPr>
            <w:tcW w:w="1603" w:type="dxa"/>
            <w:tcBorders>
              <w:top w:val="nil"/>
              <w:left w:val="nil"/>
              <w:bottom w:val="nil"/>
              <w:right w:val="nil"/>
            </w:tcBorders>
            <w:shd w:val="clear" w:color="auto" w:fill="auto"/>
            <w:noWrap/>
            <w:vAlign w:val="bottom"/>
            <w:hideMark/>
          </w:tcPr>
          <w:p w14:paraId="104C14F4" w14:textId="77777777" w:rsidR="00B92CDB" w:rsidRPr="00533B96" w:rsidRDefault="00B92CDB" w:rsidP="000B040F">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Q1 (&lt;51)</w:t>
            </w:r>
          </w:p>
        </w:tc>
        <w:tc>
          <w:tcPr>
            <w:tcW w:w="1418" w:type="dxa"/>
            <w:tcBorders>
              <w:top w:val="nil"/>
              <w:left w:val="nil"/>
              <w:bottom w:val="nil"/>
              <w:right w:val="nil"/>
            </w:tcBorders>
            <w:shd w:val="clear" w:color="auto" w:fill="auto"/>
            <w:noWrap/>
            <w:vAlign w:val="bottom"/>
            <w:hideMark/>
          </w:tcPr>
          <w:p w14:paraId="51CC9EE5"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795" w:type="dxa"/>
            <w:tcBorders>
              <w:top w:val="nil"/>
              <w:left w:val="nil"/>
              <w:bottom w:val="nil"/>
              <w:right w:val="nil"/>
            </w:tcBorders>
            <w:shd w:val="clear" w:color="auto" w:fill="auto"/>
            <w:noWrap/>
            <w:vAlign w:val="bottom"/>
            <w:hideMark/>
          </w:tcPr>
          <w:p w14:paraId="31F89142"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p>
        </w:tc>
        <w:tc>
          <w:tcPr>
            <w:tcW w:w="222" w:type="dxa"/>
            <w:tcBorders>
              <w:top w:val="nil"/>
              <w:left w:val="nil"/>
              <w:bottom w:val="nil"/>
              <w:right w:val="nil"/>
            </w:tcBorders>
            <w:shd w:val="clear" w:color="auto" w:fill="auto"/>
            <w:noWrap/>
            <w:vAlign w:val="bottom"/>
            <w:hideMark/>
          </w:tcPr>
          <w:p w14:paraId="27E95131" w14:textId="77777777" w:rsidR="00B92CDB" w:rsidRPr="00533B96" w:rsidRDefault="00B92CDB" w:rsidP="000B040F">
            <w:pPr>
              <w:widowControl/>
              <w:wordWrap/>
              <w:autoSpaceDE/>
              <w:autoSpaceDN/>
              <w:spacing w:after="0" w:line="240" w:lineRule="auto"/>
              <w:jc w:val="left"/>
              <w:rPr>
                <w:rFonts w:ascii="Times New Roman" w:eastAsia="Times New Roman" w:hAnsi="Times New Roman"/>
                <w:kern w:val="0"/>
                <w:sz w:val="18"/>
                <w:szCs w:val="18"/>
              </w:rPr>
            </w:pPr>
          </w:p>
        </w:tc>
        <w:tc>
          <w:tcPr>
            <w:tcW w:w="1578" w:type="dxa"/>
            <w:tcBorders>
              <w:top w:val="nil"/>
              <w:left w:val="nil"/>
              <w:bottom w:val="nil"/>
              <w:right w:val="nil"/>
            </w:tcBorders>
            <w:shd w:val="clear" w:color="auto" w:fill="auto"/>
            <w:noWrap/>
            <w:vAlign w:val="bottom"/>
            <w:hideMark/>
          </w:tcPr>
          <w:p w14:paraId="3CDC91D4"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795" w:type="dxa"/>
            <w:tcBorders>
              <w:top w:val="nil"/>
              <w:left w:val="nil"/>
              <w:bottom w:val="nil"/>
              <w:right w:val="nil"/>
            </w:tcBorders>
            <w:shd w:val="clear" w:color="auto" w:fill="auto"/>
            <w:noWrap/>
            <w:vAlign w:val="bottom"/>
            <w:hideMark/>
          </w:tcPr>
          <w:p w14:paraId="74D3415D"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p>
        </w:tc>
        <w:tc>
          <w:tcPr>
            <w:tcW w:w="222" w:type="dxa"/>
            <w:tcBorders>
              <w:top w:val="nil"/>
              <w:left w:val="nil"/>
              <w:bottom w:val="nil"/>
              <w:right w:val="nil"/>
            </w:tcBorders>
            <w:shd w:val="clear" w:color="auto" w:fill="auto"/>
            <w:noWrap/>
            <w:vAlign w:val="bottom"/>
            <w:hideMark/>
          </w:tcPr>
          <w:p w14:paraId="677F7456" w14:textId="77777777" w:rsidR="00B92CDB" w:rsidRPr="00533B96" w:rsidRDefault="00B92CDB" w:rsidP="000B040F">
            <w:pPr>
              <w:widowControl/>
              <w:wordWrap/>
              <w:autoSpaceDE/>
              <w:autoSpaceDN/>
              <w:spacing w:after="0" w:line="240" w:lineRule="auto"/>
              <w:jc w:val="left"/>
              <w:rPr>
                <w:rFonts w:ascii="Times New Roman" w:eastAsia="Times New Roman" w:hAnsi="Times New Roman"/>
                <w:kern w:val="0"/>
                <w:sz w:val="18"/>
                <w:szCs w:val="18"/>
              </w:rPr>
            </w:pPr>
          </w:p>
        </w:tc>
        <w:tc>
          <w:tcPr>
            <w:tcW w:w="1491" w:type="dxa"/>
            <w:tcBorders>
              <w:top w:val="nil"/>
              <w:left w:val="nil"/>
              <w:bottom w:val="nil"/>
              <w:right w:val="nil"/>
            </w:tcBorders>
            <w:shd w:val="clear" w:color="auto" w:fill="auto"/>
            <w:noWrap/>
            <w:vAlign w:val="bottom"/>
            <w:hideMark/>
          </w:tcPr>
          <w:p w14:paraId="1F9EE248"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795" w:type="dxa"/>
            <w:tcBorders>
              <w:top w:val="nil"/>
              <w:left w:val="nil"/>
              <w:bottom w:val="nil"/>
              <w:right w:val="nil"/>
            </w:tcBorders>
            <w:shd w:val="clear" w:color="auto" w:fill="auto"/>
            <w:noWrap/>
            <w:vAlign w:val="bottom"/>
            <w:hideMark/>
          </w:tcPr>
          <w:p w14:paraId="2D5BB23C"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p>
        </w:tc>
        <w:tc>
          <w:tcPr>
            <w:tcW w:w="226" w:type="dxa"/>
            <w:tcBorders>
              <w:top w:val="nil"/>
              <w:left w:val="nil"/>
              <w:bottom w:val="nil"/>
              <w:right w:val="nil"/>
            </w:tcBorders>
            <w:shd w:val="clear" w:color="auto" w:fill="auto"/>
            <w:noWrap/>
            <w:vAlign w:val="bottom"/>
            <w:hideMark/>
          </w:tcPr>
          <w:p w14:paraId="31D1659D" w14:textId="77777777" w:rsidR="00B92CDB" w:rsidRPr="00533B96" w:rsidRDefault="00B92CDB" w:rsidP="000B040F">
            <w:pPr>
              <w:widowControl/>
              <w:wordWrap/>
              <w:autoSpaceDE/>
              <w:autoSpaceDN/>
              <w:spacing w:after="0" w:line="240" w:lineRule="auto"/>
              <w:jc w:val="left"/>
              <w:rPr>
                <w:rFonts w:ascii="Times New Roman" w:eastAsia="Times New Roman" w:hAnsi="Times New Roman"/>
                <w:kern w:val="0"/>
                <w:sz w:val="18"/>
                <w:szCs w:val="18"/>
              </w:rPr>
            </w:pPr>
          </w:p>
        </w:tc>
        <w:tc>
          <w:tcPr>
            <w:tcW w:w="1530" w:type="dxa"/>
            <w:tcBorders>
              <w:top w:val="nil"/>
              <w:left w:val="nil"/>
              <w:bottom w:val="nil"/>
              <w:right w:val="nil"/>
            </w:tcBorders>
            <w:shd w:val="clear" w:color="auto" w:fill="auto"/>
            <w:noWrap/>
            <w:vAlign w:val="bottom"/>
            <w:hideMark/>
          </w:tcPr>
          <w:p w14:paraId="49340C41"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795" w:type="dxa"/>
            <w:tcBorders>
              <w:top w:val="nil"/>
              <w:left w:val="nil"/>
              <w:bottom w:val="nil"/>
              <w:right w:val="nil"/>
            </w:tcBorders>
            <w:shd w:val="clear" w:color="auto" w:fill="auto"/>
            <w:noWrap/>
            <w:vAlign w:val="bottom"/>
            <w:hideMark/>
          </w:tcPr>
          <w:p w14:paraId="6CC6F9BE"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p>
        </w:tc>
        <w:tc>
          <w:tcPr>
            <w:tcW w:w="211" w:type="dxa"/>
            <w:tcBorders>
              <w:top w:val="nil"/>
              <w:left w:val="nil"/>
              <w:bottom w:val="nil"/>
              <w:right w:val="nil"/>
            </w:tcBorders>
          </w:tcPr>
          <w:p w14:paraId="2867EFF3"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p>
        </w:tc>
        <w:tc>
          <w:tcPr>
            <w:tcW w:w="1403" w:type="dxa"/>
            <w:tcBorders>
              <w:top w:val="nil"/>
              <w:left w:val="nil"/>
              <w:bottom w:val="nil"/>
              <w:right w:val="nil"/>
            </w:tcBorders>
            <w:vAlign w:val="bottom"/>
          </w:tcPr>
          <w:p w14:paraId="366D15EB"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851" w:type="dxa"/>
            <w:tcBorders>
              <w:top w:val="nil"/>
              <w:left w:val="nil"/>
              <w:bottom w:val="nil"/>
              <w:right w:val="nil"/>
            </w:tcBorders>
            <w:vAlign w:val="bottom"/>
          </w:tcPr>
          <w:p w14:paraId="11EEADA5" w14:textId="77777777" w:rsidR="00B92CDB" w:rsidRPr="00533B96" w:rsidRDefault="00B92CDB" w:rsidP="000B040F">
            <w:pPr>
              <w:widowControl/>
              <w:wordWrap/>
              <w:autoSpaceDE/>
              <w:autoSpaceDN/>
              <w:spacing w:after="0" w:line="240" w:lineRule="auto"/>
              <w:jc w:val="right"/>
              <w:rPr>
                <w:rFonts w:ascii="Times New Roman" w:hAnsi="Times New Roman"/>
                <w:kern w:val="0"/>
                <w:sz w:val="18"/>
                <w:szCs w:val="18"/>
              </w:rPr>
            </w:pPr>
          </w:p>
        </w:tc>
      </w:tr>
      <w:tr w:rsidR="00533B96" w:rsidRPr="00533B96" w14:paraId="21605D32" w14:textId="77777777" w:rsidTr="004C679E">
        <w:trPr>
          <w:trHeight w:val="308"/>
        </w:trPr>
        <w:tc>
          <w:tcPr>
            <w:tcW w:w="1603" w:type="dxa"/>
            <w:tcBorders>
              <w:top w:val="nil"/>
              <w:left w:val="nil"/>
              <w:bottom w:val="nil"/>
              <w:right w:val="nil"/>
            </w:tcBorders>
            <w:shd w:val="clear" w:color="auto" w:fill="auto"/>
            <w:noWrap/>
            <w:vAlign w:val="bottom"/>
            <w:hideMark/>
          </w:tcPr>
          <w:p w14:paraId="61531BF1" w14:textId="77777777" w:rsidR="00AA4137" w:rsidRPr="00533B96" w:rsidRDefault="00AA4137" w:rsidP="00AA4137">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Q2 (51–&lt;61)</w:t>
            </w:r>
          </w:p>
        </w:tc>
        <w:tc>
          <w:tcPr>
            <w:tcW w:w="1418" w:type="dxa"/>
            <w:tcBorders>
              <w:top w:val="nil"/>
              <w:left w:val="nil"/>
              <w:bottom w:val="nil"/>
              <w:right w:val="nil"/>
            </w:tcBorders>
            <w:shd w:val="clear" w:color="auto" w:fill="auto"/>
            <w:noWrap/>
            <w:vAlign w:val="bottom"/>
            <w:hideMark/>
          </w:tcPr>
          <w:p w14:paraId="4C63CA49" w14:textId="71EEE3C7" w:rsidR="00AA4137" w:rsidRPr="00533B96" w:rsidRDefault="00AA4137" w:rsidP="00AA4137">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0.58 (0.32, 1.06)</w:t>
            </w:r>
          </w:p>
        </w:tc>
        <w:tc>
          <w:tcPr>
            <w:tcW w:w="795" w:type="dxa"/>
            <w:tcBorders>
              <w:top w:val="nil"/>
              <w:left w:val="nil"/>
              <w:bottom w:val="nil"/>
              <w:right w:val="nil"/>
            </w:tcBorders>
            <w:shd w:val="clear" w:color="auto" w:fill="auto"/>
            <w:noWrap/>
            <w:vAlign w:val="bottom"/>
            <w:hideMark/>
          </w:tcPr>
          <w:p w14:paraId="2B543547" w14:textId="01525DB9" w:rsidR="00AA4137" w:rsidRPr="00533B96" w:rsidRDefault="00AA4137" w:rsidP="00AA4137">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0.08</w:t>
            </w:r>
          </w:p>
        </w:tc>
        <w:tc>
          <w:tcPr>
            <w:tcW w:w="222" w:type="dxa"/>
            <w:tcBorders>
              <w:top w:val="nil"/>
              <w:left w:val="nil"/>
              <w:bottom w:val="nil"/>
              <w:right w:val="nil"/>
            </w:tcBorders>
            <w:shd w:val="clear" w:color="auto" w:fill="auto"/>
            <w:noWrap/>
            <w:vAlign w:val="bottom"/>
            <w:hideMark/>
          </w:tcPr>
          <w:p w14:paraId="588CA7B4" w14:textId="77777777" w:rsidR="00AA4137" w:rsidRPr="00533B96" w:rsidRDefault="00AA4137" w:rsidP="00AA4137">
            <w:pPr>
              <w:widowControl/>
              <w:wordWrap/>
              <w:autoSpaceDE/>
              <w:autoSpaceDN/>
              <w:spacing w:after="0" w:line="240" w:lineRule="auto"/>
              <w:jc w:val="right"/>
              <w:rPr>
                <w:rFonts w:ascii="Times New Roman" w:hAnsi="Times New Roman"/>
                <w:kern w:val="0"/>
                <w:sz w:val="18"/>
                <w:szCs w:val="18"/>
              </w:rPr>
            </w:pPr>
          </w:p>
        </w:tc>
        <w:tc>
          <w:tcPr>
            <w:tcW w:w="1578" w:type="dxa"/>
            <w:tcBorders>
              <w:top w:val="nil"/>
              <w:left w:val="nil"/>
              <w:bottom w:val="nil"/>
              <w:right w:val="nil"/>
            </w:tcBorders>
            <w:shd w:val="clear" w:color="auto" w:fill="auto"/>
            <w:noWrap/>
            <w:vAlign w:val="bottom"/>
            <w:hideMark/>
          </w:tcPr>
          <w:p w14:paraId="270A8619" w14:textId="04E06613" w:rsidR="00AA4137" w:rsidRPr="00533B96" w:rsidRDefault="00AA4137" w:rsidP="00AA4137">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0.53 (0.27, 1.00)</w:t>
            </w:r>
          </w:p>
        </w:tc>
        <w:tc>
          <w:tcPr>
            <w:tcW w:w="795" w:type="dxa"/>
            <w:tcBorders>
              <w:top w:val="nil"/>
              <w:left w:val="nil"/>
              <w:bottom w:val="nil"/>
              <w:right w:val="nil"/>
            </w:tcBorders>
            <w:shd w:val="clear" w:color="auto" w:fill="auto"/>
            <w:noWrap/>
            <w:vAlign w:val="bottom"/>
            <w:hideMark/>
          </w:tcPr>
          <w:p w14:paraId="59C74186" w14:textId="59D33837" w:rsidR="00AA4137" w:rsidRPr="00533B96" w:rsidRDefault="00AA4137" w:rsidP="00AA4137">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0.05</w:t>
            </w:r>
          </w:p>
        </w:tc>
        <w:tc>
          <w:tcPr>
            <w:tcW w:w="222" w:type="dxa"/>
            <w:tcBorders>
              <w:top w:val="nil"/>
              <w:left w:val="nil"/>
              <w:bottom w:val="nil"/>
              <w:right w:val="nil"/>
            </w:tcBorders>
            <w:shd w:val="clear" w:color="auto" w:fill="auto"/>
            <w:noWrap/>
            <w:vAlign w:val="bottom"/>
            <w:hideMark/>
          </w:tcPr>
          <w:p w14:paraId="4C29A6B8" w14:textId="77777777" w:rsidR="00AA4137" w:rsidRPr="00533B96" w:rsidRDefault="00AA4137" w:rsidP="00AA4137">
            <w:pPr>
              <w:widowControl/>
              <w:wordWrap/>
              <w:autoSpaceDE/>
              <w:autoSpaceDN/>
              <w:spacing w:after="0" w:line="240" w:lineRule="auto"/>
              <w:jc w:val="right"/>
              <w:rPr>
                <w:rFonts w:ascii="Times New Roman" w:hAnsi="Times New Roman"/>
                <w:kern w:val="0"/>
                <w:sz w:val="18"/>
                <w:szCs w:val="18"/>
              </w:rPr>
            </w:pPr>
          </w:p>
        </w:tc>
        <w:tc>
          <w:tcPr>
            <w:tcW w:w="1491" w:type="dxa"/>
            <w:tcBorders>
              <w:top w:val="nil"/>
              <w:left w:val="nil"/>
              <w:bottom w:val="nil"/>
              <w:right w:val="nil"/>
            </w:tcBorders>
            <w:shd w:val="clear" w:color="auto" w:fill="auto"/>
            <w:noWrap/>
            <w:vAlign w:val="bottom"/>
            <w:hideMark/>
          </w:tcPr>
          <w:p w14:paraId="74EDB00A" w14:textId="570927F0" w:rsidR="00AA4137" w:rsidRPr="00533B96" w:rsidRDefault="00AA4137" w:rsidP="00AA4137">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0.56 (0.30, 1.07)</w:t>
            </w:r>
          </w:p>
        </w:tc>
        <w:tc>
          <w:tcPr>
            <w:tcW w:w="795" w:type="dxa"/>
            <w:tcBorders>
              <w:top w:val="nil"/>
              <w:left w:val="nil"/>
              <w:bottom w:val="nil"/>
              <w:right w:val="nil"/>
            </w:tcBorders>
            <w:shd w:val="clear" w:color="auto" w:fill="auto"/>
            <w:noWrap/>
            <w:vAlign w:val="bottom"/>
            <w:hideMark/>
          </w:tcPr>
          <w:p w14:paraId="5D876F9C" w14:textId="6B79EDD5" w:rsidR="00AA4137" w:rsidRPr="00533B96" w:rsidRDefault="00AA4137" w:rsidP="00AA4137">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0.08</w:t>
            </w:r>
          </w:p>
        </w:tc>
        <w:tc>
          <w:tcPr>
            <w:tcW w:w="226" w:type="dxa"/>
            <w:tcBorders>
              <w:top w:val="nil"/>
              <w:left w:val="nil"/>
              <w:bottom w:val="nil"/>
              <w:right w:val="nil"/>
            </w:tcBorders>
            <w:shd w:val="clear" w:color="auto" w:fill="auto"/>
            <w:noWrap/>
            <w:vAlign w:val="bottom"/>
            <w:hideMark/>
          </w:tcPr>
          <w:p w14:paraId="2FD196CE" w14:textId="77777777" w:rsidR="00AA4137" w:rsidRPr="00533B96" w:rsidRDefault="00AA4137" w:rsidP="00AA4137">
            <w:pPr>
              <w:widowControl/>
              <w:wordWrap/>
              <w:autoSpaceDE/>
              <w:autoSpaceDN/>
              <w:spacing w:after="0" w:line="240" w:lineRule="auto"/>
              <w:jc w:val="right"/>
              <w:rPr>
                <w:rFonts w:ascii="Times New Roman" w:hAnsi="Times New Roman"/>
                <w:kern w:val="0"/>
                <w:sz w:val="18"/>
                <w:szCs w:val="18"/>
              </w:rPr>
            </w:pPr>
          </w:p>
        </w:tc>
        <w:tc>
          <w:tcPr>
            <w:tcW w:w="1530" w:type="dxa"/>
            <w:tcBorders>
              <w:top w:val="nil"/>
              <w:left w:val="nil"/>
              <w:bottom w:val="nil"/>
              <w:right w:val="nil"/>
            </w:tcBorders>
            <w:shd w:val="clear" w:color="auto" w:fill="auto"/>
            <w:noWrap/>
            <w:vAlign w:val="bottom"/>
            <w:hideMark/>
          </w:tcPr>
          <w:p w14:paraId="16931C3A" w14:textId="5F04DA22" w:rsidR="00AA4137" w:rsidRPr="00533B96" w:rsidRDefault="00AA4137" w:rsidP="00AA4137">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0.58 (0.31, 1.08)</w:t>
            </w:r>
          </w:p>
        </w:tc>
        <w:tc>
          <w:tcPr>
            <w:tcW w:w="795" w:type="dxa"/>
            <w:tcBorders>
              <w:top w:val="nil"/>
              <w:left w:val="nil"/>
              <w:bottom w:val="nil"/>
              <w:right w:val="nil"/>
            </w:tcBorders>
            <w:shd w:val="clear" w:color="auto" w:fill="auto"/>
            <w:noWrap/>
            <w:vAlign w:val="bottom"/>
            <w:hideMark/>
          </w:tcPr>
          <w:p w14:paraId="24AEAA2C" w14:textId="727C83FE" w:rsidR="00AA4137" w:rsidRPr="00533B96" w:rsidRDefault="00AA4137" w:rsidP="00AA4137">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.09</w:t>
            </w:r>
          </w:p>
        </w:tc>
        <w:tc>
          <w:tcPr>
            <w:tcW w:w="211" w:type="dxa"/>
            <w:tcBorders>
              <w:top w:val="nil"/>
              <w:left w:val="nil"/>
              <w:bottom w:val="nil"/>
              <w:right w:val="nil"/>
            </w:tcBorders>
            <w:vAlign w:val="bottom"/>
          </w:tcPr>
          <w:p w14:paraId="5BC3304D" w14:textId="77777777" w:rsidR="00AA4137" w:rsidRPr="00533B96" w:rsidRDefault="00AA4137" w:rsidP="00AA4137">
            <w:pPr>
              <w:widowControl/>
              <w:wordWrap/>
              <w:autoSpaceDE/>
              <w:autoSpaceDN/>
              <w:spacing w:after="0" w:line="240" w:lineRule="auto"/>
              <w:jc w:val="right"/>
              <w:rPr>
                <w:rFonts w:ascii="Times New Roman" w:hAnsi="Times New Roman"/>
                <w:kern w:val="0"/>
                <w:sz w:val="18"/>
                <w:szCs w:val="18"/>
              </w:rPr>
            </w:pPr>
          </w:p>
        </w:tc>
        <w:tc>
          <w:tcPr>
            <w:tcW w:w="1403" w:type="dxa"/>
            <w:tcBorders>
              <w:top w:val="nil"/>
              <w:left w:val="nil"/>
              <w:bottom w:val="nil"/>
              <w:right w:val="nil"/>
            </w:tcBorders>
            <w:vAlign w:val="bottom"/>
          </w:tcPr>
          <w:p w14:paraId="6A20DD66" w14:textId="1D85F0A8" w:rsidR="00AA4137" w:rsidRPr="00533B96" w:rsidRDefault="00AA4137" w:rsidP="00AA4137">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0.58 (0.32, 1.06)</w:t>
            </w:r>
          </w:p>
        </w:tc>
        <w:tc>
          <w:tcPr>
            <w:tcW w:w="851" w:type="dxa"/>
            <w:tcBorders>
              <w:top w:val="nil"/>
              <w:left w:val="nil"/>
              <w:bottom w:val="nil"/>
              <w:right w:val="nil"/>
            </w:tcBorders>
            <w:vAlign w:val="bottom"/>
          </w:tcPr>
          <w:p w14:paraId="09DA93AF" w14:textId="36FAC2B8" w:rsidR="00AA4137" w:rsidRPr="00533B96" w:rsidRDefault="00AA4137" w:rsidP="00AA4137">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.08</w:t>
            </w:r>
          </w:p>
        </w:tc>
      </w:tr>
      <w:tr w:rsidR="00533B96" w:rsidRPr="00533B96" w14:paraId="294FE424" w14:textId="77777777" w:rsidTr="004C679E">
        <w:trPr>
          <w:trHeight w:val="308"/>
        </w:trPr>
        <w:tc>
          <w:tcPr>
            <w:tcW w:w="1603" w:type="dxa"/>
            <w:tcBorders>
              <w:top w:val="nil"/>
              <w:left w:val="nil"/>
              <w:bottom w:val="nil"/>
              <w:right w:val="nil"/>
            </w:tcBorders>
            <w:shd w:val="clear" w:color="auto" w:fill="auto"/>
            <w:noWrap/>
            <w:vAlign w:val="bottom"/>
            <w:hideMark/>
          </w:tcPr>
          <w:p w14:paraId="08E3F89F" w14:textId="77777777" w:rsidR="00AA4137" w:rsidRPr="00533B96" w:rsidRDefault="00AA4137" w:rsidP="00AA4137">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Q3 (61–&lt;72)</w:t>
            </w:r>
          </w:p>
        </w:tc>
        <w:tc>
          <w:tcPr>
            <w:tcW w:w="1418" w:type="dxa"/>
            <w:tcBorders>
              <w:top w:val="nil"/>
              <w:left w:val="nil"/>
              <w:bottom w:val="nil"/>
              <w:right w:val="nil"/>
            </w:tcBorders>
            <w:shd w:val="clear" w:color="auto" w:fill="auto"/>
            <w:noWrap/>
            <w:vAlign w:val="bottom"/>
            <w:hideMark/>
          </w:tcPr>
          <w:p w14:paraId="2CC59ABE" w14:textId="3243E27E" w:rsidR="00AA4137" w:rsidRPr="00533B96" w:rsidRDefault="00AA4137" w:rsidP="00AA4137">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0.75 (0.49, 1.16)</w:t>
            </w:r>
          </w:p>
        </w:tc>
        <w:tc>
          <w:tcPr>
            <w:tcW w:w="795" w:type="dxa"/>
            <w:tcBorders>
              <w:top w:val="nil"/>
              <w:left w:val="nil"/>
              <w:bottom w:val="nil"/>
              <w:right w:val="nil"/>
            </w:tcBorders>
            <w:shd w:val="clear" w:color="auto" w:fill="auto"/>
            <w:noWrap/>
            <w:vAlign w:val="bottom"/>
            <w:hideMark/>
          </w:tcPr>
          <w:p w14:paraId="33CE4098" w14:textId="5D37E95B" w:rsidR="00AA4137" w:rsidRPr="00533B96" w:rsidRDefault="00AA4137" w:rsidP="00AA4137">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0.20</w:t>
            </w:r>
          </w:p>
        </w:tc>
        <w:tc>
          <w:tcPr>
            <w:tcW w:w="222" w:type="dxa"/>
            <w:tcBorders>
              <w:top w:val="nil"/>
              <w:left w:val="nil"/>
              <w:bottom w:val="nil"/>
              <w:right w:val="nil"/>
            </w:tcBorders>
            <w:shd w:val="clear" w:color="auto" w:fill="auto"/>
            <w:noWrap/>
            <w:vAlign w:val="bottom"/>
            <w:hideMark/>
          </w:tcPr>
          <w:p w14:paraId="0A90CB55" w14:textId="77777777" w:rsidR="00AA4137" w:rsidRPr="00533B96" w:rsidRDefault="00AA4137" w:rsidP="00AA4137">
            <w:pPr>
              <w:widowControl/>
              <w:wordWrap/>
              <w:autoSpaceDE/>
              <w:autoSpaceDN/>
              <w:spacing w:after="0" w:line="240" w:lineRule="auto"/>
              <w:jc w:val="right"/>
              <w:rPr>
                <w:rFonts w:ascii="Times New Roman" w:hAnsi="Times New Roman"/>
                <w:kern w:val="0"/>
                <w:sz w:val="18"/>
                <w:szCs w:val="18"/>
              </w:rPr>
            </w:pPr>
          </w:p>
        </w:tc>
        <w:tc>
          <w:tcPr>
            <w:tcW w:w="1578" w:type="dxa"/>
            <w:tcBorders>
              <w:top w:val="nil"/>
              <w:left w:val="nil"/>
              <w:bottom w:val="nil"/>
              <w:right w:val="nil"/>
            </w:tcBorders>
            <w:shd w:val="clear" w:color="auto" w:fill="auto"/>
            <w:noWrap/>
            <w:vAlign w:val="bottom"/>
            <w:hideMark/>
          </w:tcPr>
          <w:p w14:paraId="6FD5339F" w14:textId="01F50505" w:rsidR="00AA4137" w:rsidRPr="00533B96" w:rsidRDefault="00AA4137" w:rsidP="00AA4137">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0.76 (0.50, 1.17)</w:t>
            </w:r>
          </w:p>
        </w:tc>
        <w:tc>
          <w:tcPr>
            <w:tcW w:w="795" w:type="dxa"/>
            <w:tcBorders>
              <w:top w:val="nil"/>
              <w:left w:val="nil"/>
              <w:bottom w:val="nil"/>
              <w:right w:val="nil"/>
            </w:tcBorders>
            <w:shd w:val="clear" w:color="auto" w:fill="auto"/>
            <w:noWrap/>
            <w:vAlign w:val="bottom"/>
            <w:hideMark/>
          </w:tcPr>
          <w:p w14:paraId="612A605B" w14:textId="15C2F292" w:rsidR="00AA4137" w:rsidRPr="00533B96" w:rsidRDefault="00AA4137" w:rsidP="00AA4137">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0.21</w:t>
            </w:r>
          </w:p>
        </w:tc>
        <w:tc>
          <w:tcPr>
            <w:tcW w:w="222" w:type="dxa"/>
            <w:tcBorders>
              <w:top w:val="nil"/>
              <w:left w:val="nil"/>
              <w:bottom w:val="nil"/>
              <w:right w:val="nil"/>
            </w:tcBorders>
            <w:shd w:val="clear" w:color="auto" w:fill="auto"/>
            <w:noWrap/>
            <w:vAlign w:val="bottom"/>
            <w:hideMark/>
          </w:tcPr>
          <w:p w14:paraId="31BF7E2B" w14:textId="77777777" w:rsidR="00AA4137" w:rsidRPr="00533B96" w:rsidRDefault="00AA4137" w:rsidP="00AA4137">
            <w:pPr>
              <w:widowControl/>
              <w:wordWrap/>
              <w:autoSpaceDE/>
              <w:autoSpaceDN/>
              <w:spacing w:after="0" w:line="240" w:lineRule="auto"/>
              <w:jc w:val="right"/>
              <w:rPr>
                <w:rFonts w:ascii="Times New Roman" w:hAnsi="Times New Roman"/>
                <w:kern w:val="0"/>
                <w:sz w:val="18"/>
                <w:szCs w:val="18"/>
              </w:rPr>
            </w:pPr>
          </w:p>
        </w:tc>
        <w:tc>
          <w:tcPr>
            <w:tcW w:w="1491" w:type="dxa"/>
            <w:tcBorders>
              <w:top w:val="nil"/>
              <w:left w:val="nil"/>
              <w:bottom w:val="nil"/>
              <w:right w:val="nil"/>
            </w:tcBorders>
            <w:shd w:val="clear" w:color="auto" w:fill="auto"/>
            <w:noWrap/>
            <w:vAlign w:val="bottom"/>
            <w:hideMark/>
          </w:tcPr>
          <w:p w14:paraId="1A57FBCF" w14:textId="2CC0B8D4" w:rsidR="00AA4137" w:rsidRPr="00533B96" w:rsidRDefault="00AA4137" w:rsidP="00AA4137">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0.57 (0.36, 0.93)</w:t>
            </w:r>
          </w:p>
        </w:tc>
        <w:tc>
          <w:tcPr>
            <w:tcW w:w="795" w:type="dxa"/>
            <w:tcBorders>
              <w:top w:val="nil"/>
              <w:left w:val="nil"/>
              <w:bottom w:val="nil"/>
              <w:right w:val="nil"/>
            </w:tcBorders>
            <w:shd w:val="clear" w:color="auto" w:fill="auto"/>
            <w:noWrap/>
            <w:vAlign w:val="bottom"/>
            <w:hideMark/>
          </w:tcPr>
          <w:p w14:paraId="3C63F2EA" w14:textId="4BA690C0" w:rsidR="00AA4137" w:rsidRPr="00533B96" w:rsidRDefault="00AA4137" w:rsidP="00AA4137">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0.02</w:t>
            </w:r>
          </w:p>
        </w:tc>
        <w:tc>
          <w:tcPr>
            <w:tcW w:w="226" w:type="dxa"/>
            <w:tcBorders>
              <w:top w:val="nil"/>
              <w:left w:val="nil"/>
              <w:bottom w:val="nil"/>
              <w:right w:val="nil"/>
            </w:tcBorders>
            <w:shd w:val="clear" w:color="auto" w:fill="auto"/>
            <w:noWrap/>
            <w:vAlign w:val="bottom"/>
            <w:hideMark/>
          </w:tcPr>
          <w:p w14:paraId="616AD61E" w14:textId="77777777" w:rsidR="00AA4137" w:rsidRPr="00533B96" w:rsidRDefault="00AA4137" w:rsidP="00AA4137">
            <w:pPr>
              <w:widowControl/>
              <w:wordWrap/>
              <w:autoSpaceDE/>
              <w:autoSpaceDN/>
              <w:spacing w:after="0" w:line="240" w:lineRule="auto"/>
              <w:jc w:val="right"/>
              <w:rPr>
                <w:rFonts w:ascii="Times New Roman" w:hAnsi="Times New Roman"/>
                <w:kern w:val="0"/>
                <w:sz w:val="18"/>
                <w:szCs w:val="18"/>
              </w:rPr>
            </w:pPr>
          </w:p>
        </w:tc>
        <w:tc>
          <w:tcPr>
            <w:tcW w:w="1530" w:type="dxa"/>
            <w:tcBorders>
              <w:top w:val="nil"/>
              <w:left w:val="nil"/>
              <w:bottom w:val="nil"/>
              <w:right w:val="nil"/>
            </w:tcBorders>
            <w:shd w:val="clear" w:color="auto" w:fill="auto"/>
            <w:noWrap/>
            <w:vAlign w:val="bottom"/>
            <w:hideMark/>
          </w:tcPr>
          <w:p w14:paraId="5AA5384E" w14:textId="7446CD49" w:rsidR="00AA4137" w:rsidRPr="00533B96" w:rsidRDefault="00AA4137" w:rsidP="00AA4137">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0.72 (0.46, 1.13)</w:t>
            </w:r>
          </w:p>
        </w:tc>
        <w:tc>
          <w:tcPr>
            <w:tcW w:w="795" w:type="dxa"/>
            <w:tcBorders>
              <w:top w:val="nil"/>
              <w:left w:val="nil"/>
              <w:bottom w:val="nil"/>
              <w:right w:val="nil"/>
            </w:tcBorders>
            <w:shd w:val="clear" w:color="auto" w:fill="auto"/>
            <w:noWrap/>
            <w:vAlign w:val="bottom"/>
            <w:hideMark/>
          </w:tcPr>
          <w:p w14:paraId="0F6DE866" w14:textId="01291576" w:rsidR="00AA4137" w:rsidRPr="00533B96" w:rsidRDefault="00AA4137" w:rsidP="00AA4137">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.15</w:t>
            </w:r>
          </w:p>
        </w:tc>
        <w:tc>
          <w:tcPr>
            <w:tcW w:w="211" w:type="dxa"/>
            <w:tcBorders>
              <w:top w:val="nil"/>
              <w:left w:val="nil"/>
              <w:bottom w:val="nil"/>
              <w:right w:val="nil"/>
            </w:tcBorders>
            <w:vAlign w:val="bottom"/>
          </w:tcPr>
          <w:p w14:paraId="06793F4A" w14:textId="77777777" w:rsidR="00AA4137" w:rsidRPr="00533B96" w:rsidRDefault="00AA4137" w:rsidP="00AA4137">
            <w:pPr>
              <w:widowControl/>
              <w:wordWrap/>
              <w:autoSpaceDE/>
              <w:autoSpaceDN/>
              <w:spacing w:after="0" w:line="240" w:lineRule="auto"/>
              <w:jc w:val="right"/>
              <w:rPr>
                <w:rFonts w:ascii="Times New Roman" w:hAnsi="Times New Roman"/>
                <w:kern w:val="0"/>
                <w:sz w:val="18"/>
                <w:szCs w:val="18"/>
              </w:rPr>
            </w:pPr>
          </w:p>
        </w:tc>
        <w:tc>
          <w:tcPr>
            <w:tcW w:w="1403" w:type="dxa"/>
            <w:tcBorders>
              <w:top w:val="nil"/>
              <w:left w:val="nil"/>
              <w:bottom w:val="nil"/>
              <w:right w:val="nil"/>
            </w:tcBorders>
            <w:vAlign w:val="bottom"/>
          </w:tcPr>
          <w:p w14:paraId="747DB021" w14:textId="624C634D" w:rsidR="00AA4137" w:rsidRPr="00533B96" w:rsidRDefault="00AA4137" w:rsidP="00AA4137">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0.75 (0.49, 1.17)</w:t>
            </w:r>
          </w:p>
        </w:tc>
        <w:tc>
          <w:tcPr>
            <w:tcW w:w="851" w:type="dxa"/>
            <w:tcBorders>
              <w:top w:val="nil"/>
              <w:left w:val="nil"/>
              <w:bottom w:val="nil"/>
              <w:right w:val="nil"/>
            </w:tcBorders>
            <w:vAlign w:val="bottom"/>
          </w:tcPr>
          <w:p w14:paraId="14DACF50" w14:textId="0507F9E4" w:rsidR="00AA4137" w:rsidRPr="00533B96" w:rsidRDefault="00AA4137" w:rsidP="00AA4137">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.21</w:t>
            </w:r>
          </w:p>
        </w:tc>
      </w:tr>
      <w:tr w:rsidR="00533B96" w:rsidRPr="00533B96" w14:paraId="05A9483F" w14:textId="77777777" w:rsidTr="004C679E">
        <w:trPr>
          <w:trHeight w:val="308"/>
        </w:trPr>
        <w:tc>
          <w:tcPr>
            <w:tcW w:w="1603" w:type="dxa"/>
            <w:tcBorders>
              <w:top w:val="nil"/>
              <w:left w:val="nil"/>
              <w:bottom w:val="nil"/>
              <w:right w:val="nil"/>
            </w:tcBorders>
            <w:shd w:val="clear" w:color="auto" w:fill="auto"/>
            <w:noWrap/>
            <w:vAlign w:val="bottom"/>
            <w:hideMark/>
          </w:tcPr>
          <w:p w14:paraId="78EFF5C4" w14:textId="77777777" w:rsidR="00AA4137" w:rsidRPr="00533B96" w:rsidRDefault="00AA4137" w:rsidP="00AA4137">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Q4 (≥72)</w:t>
            </w:r>
          </w:p>
        </w:tc>
        <w:tc>
          <w:tcPr>
            <w:tcW w:w="1418" w:type="dxa"/>
            <w:tcBorders>
              <w:top w:val="nil"/>
              <w:left w:val="nil"/>
              <w:bottom w:val="nil"/>
              <w:right w:val="nil"/>
            </w:tcBorders>
            <w:shd w:val="clear" w:color="auto" w:fill="auto"/>
            <w:noWrap/>
            <w:vAlign w:val="bottom"/>
            <w:hideMark/>
          </w:tcPr>
          <w:p w14:paraId="28B4655A" w14:textId="31100701" w:rsidR="00AA4137" w:rsidRPr="00533B96" w:rsidRDefault="00AA4137" w:rsidP="00AA4137">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0.63 (0.34, 1.15)</w:t>
            </w:r>
          </w:p>
        </w:tc>
        <w:tc>
          <w:tcPr>
            <w:tcW w:w="795" w:type="dxa"/>
            <w:tcBorders>
              <w:top w:val="nil"/>
              <w:left w:val="nil"/>
              <w:bottom w:val="nil"/>
              <w:right w:val="nil"/>
            </w:tcBorders>
            <w:shd w:val="clear" w:color="auto" w:fill="auto"/>
            <w:noWrap/>
            <w:vAlign w:val="bottom"/>
            <w:hideMark/>
          </w:tcPr>
          <w:p w14:paraId="2BA0FEFE" w14:textId="6E71B3E0" w:rsidR="00AA4137" w:rsidRPr="00533B96" w:rsidRDefault="00AA4137" w:rsidP="00AA4137">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0.13</w:t>
            </w:r>
          </w:p>
        </w:tc>
        <w:tc>
          <w:tcPr>
            <w:tcW w:w="222" w:type="dxa"/>
            <w:tcBorders>
              <w:top w:val="nil"/>
              <w:left w:val="nil"/>
              <w:bottom w:val="nil"/>
              <w:right w:val="nil"/>
            </w:tcBorders>
            <w:shd w:val="clear" w:color="auto" w:fill="auto"/>
            <w:noWrap/>
            <w:vAlign w:val="bottom"/>
            <w:hideMark/>
          </w:tcPr>
          <w:p w14:paraId="5A63332F" w14:textId="77777777" w:rsidR="00AA4137" w:rsidRPr="00533B96" w:rsidRDefault="00AA4137" w:rsidP="00AA4137">
            <w:pPr>
              <w:widowControl/>
              <w:wordWrap/>
              <w:autoSpaceDE/>
              <w:autoSpaceDN/>
              <w:spacing w:after="0" w:line="240" w:lineRule="auto"/>
              <w:jc w:val="right"/>
              <w:rPr>
                <w:rFonts w:ascii="Times New Roman" w:hAnsi="Times New Roman"/>
                <w:kern w:val="0"/>
                <w:sz w:val="18"/>
                <w:szCs w:val="18"/>
              </w:rPr>
            </w:pPr>
          </w:p>
        </w:tc>
        <w:tc>
          <w:tcPr>
            <w:tcW w:w="1578" w:type="dxa"/>
            <w:tcBorders>
              <w:top w:val="nil"/>
              <w:left w:val="nil"/>
              <w:bottom w:val="nil"/>
              <w:right w:val="nil"/>
            </w:tcBorders>
            <w:shd w:val="clear" w:color="auto" w:fill="auto"/>
            <w:noWrap/>
            <w:vAlign w:val="bottom"/>
            <w:hideMark/>
          </w:tcPr>
          <w:p w14:paraId="2AAF74E8" w14:textId="0CA0AF38" w:rsidR="00AA4137" w:rsidRPr="00533B96" w:rsidRDefault="00AA4137" w:rsidP="00AA4137">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0.62 (0.33, 1.14)</w:t>
            </w:r>
          </w:p>
        </w:tc>
        <w:tc>
          <w:tcPr>
            <w:tcW w:w="795" w:type="dxa"/>
            <w:tcBorders>
              <w:top w:val="nil"/>
              <w:left w:val="nil"/>
              <w:bottom w:val="nil"/>
              <w:right w:val="nil"/>
            </w:tcBorders>
            <w:shd w:val="clear" w:color="auto" w:fill="auto"/>
            <w:noWrap/>
            <w:vAlign w:val="bottom"/>
            <w:hideMark/>
          </w:tcPr>
          <w:p w14:paraId="2824B22A" w14:textId="3070C264" w:rsidR="00AA4137" w:rsidRPr="00533B96" w:rsidRDefault="00AA4137" w:rsidP="00AA4137">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0.12</w:t>
            </w:r>
          </w:p>
        </w:tc>
        <w:tc>
          <w:tcPr>
            <w:tcW w:w="222" w:type="dxa"/>
            <w:tcBorders>
              <w:top w:val="nil"/>
              <w:left w:val="nil"/>
              <w:bottom w:val="nil"/>
              <w:right w:val="nil"/>
            </w:tcBorders>
            <w:shd w:val="clear" w:color="auto" w:fill="auto"/>
            <w:noWrap/>
            <w:vAlign w:val="bottom"/>
            <w:hideMark/>
          </w:tcPr>
          <w:p w14:paraId="22D3AC7B" w14:textId="77777777" w:rsidR="00AA4137" w:rsidRPr="00533B96" w:rsidRDefault="00AA4137" w:rsidP="00AA4137">
            <w:pPr>
              <w:widowControl/>
              <w:wordWrap/>
              <w:autoSpaceDE/>
              <w:autoSpaceDN/>
              <w:spacing w:after="0" w:line="240" w:lineRule="auto"/>
              <w:jc w:val="right"/>
              <w:rPr>
                <w:rFonts w:ascii="Times New Roman" w:hAnsi="Times New Roman"/>
                <w:kern w:val="0"/>
                <w:sz w:val="18"/>
                <w:szCs w:val="18"/>
              </w:rPr>
            </w:pPr>
          </w:p>
        </w:tc>
        <w:tc>
          <w:tcPr>
            <w:tcW w:w="1491" w:type="dxa"/>
            <w:tcBorders>
              <w:top w:val="nil"/>
              <w:left w:val="nil"/>
              <w:bottom w:val="nil"/>
              <w:right w:val="nil"/>
            </w:tcBorders>
            <w:shd w:val="clear" w:color="auto" w:fill="auto"/>
            <w:noWrap/>
            <w:vAlign w:val="bottom"/>
            <w:hideMark/>
          </w:tcPr>
          <w:p w14:paraId="2D8CBF81" w14:textId="1BEFD0B5" w:rsidR="00AA4137" w:rsidRPr="00533B96" w:rsidRDefault="00AA4137" w:rsidP="00AA4137">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0.59 (0.31, 1.14)</w:t>
            </w:r>
          </w:p>
        </w:tc>
        <w:tc>
          <w:tcPr>
            <w:tcW w:w="795" w:type="dxa"/>
            <w:tcBorders>
              <w:top w:val="nil"/>
              <w:left w:val="nil"/>
              <w:bottom w:val="nil"/>
              <w:right w:val="nil"/>
            </w:tcBorders>
            <w:shd w:val="clear" w:color="auto" w:fill="auto"/>
            <w:noWrap/>
            <w:vAlign w:val="bottom"/>
            <w:hideMark/>
          </w:tcPr>
          <w:p w14:paraId="0B9B8305" w14:textId="1293683D" w:rsidR="00AA4137" w:rsidRPr="00533B96" w:rsidRDefault="00AA4137" w:rsidP="00AA4137">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0.12</w:t>
            </w:r>
          </w:p>
        </w:tc>
        <w:tc>
          <w:tcPr>
            <w:tcW w:w="226" w:type="dxa"/>
            <w:tcBorders>
              <w:top w:val="nil"/>
              <w:left w:val="nil"/>
              <w:bottom w:val="nil"/>
              <w:right w:val="nil"/>
            </w:tcBorders>
            <w:shd w:val="clear" w:color="auto" w:fill="auto"/>
            <w:noWrap/>
            <w:vAlign w:val="bottom"/>
            <w:hideMark/>
          </w:tcPr>
          <w:p w14:paraId="67FE1169" w14:textId="77777777" w:rsidR="00AA4137" w:rsidRPr="00533B96" w:rsidRDefault="00AA4137" w:rsidP="00AA4137">
            <w:pPr>
              <w:widowControl/>
              <w:wordWrap/>
              <w:autoSpaceDE/>
              <w:autoSpaceDN/>
              <w:spacing w:after="0" w:line="240" w:lineRule="auto"/>
              <w:jc w:val="right"/>
              <w:rPr>
                <w:rFonts w:ascii="Times New Roman" w:hAnsi="Times New Roman"/>
                <w:kern w:val="0"/>
                <w:sz w:val="18"/>
                <w:szCs w:val="18"/>
              </w:rPr>
            </w:pPr>
          </w:p>
        </w:tc>
        <w:tc>
          <w:tcPr>
            <w:tcW w:w="1530" w:type="dxa"/>
            <w:tcBorders>
              <w:top w:val="nil"/>
              <w:left w:val="nil"/>
              <w:bottom w:val="nil"/>
              <w:right w:val="nil"/>
            </w:tcBorders>
            <w:shd w:val="clear" w:color="auto" w:fill="auto"/>
            <w:noWrap/>
            <w:vAlign w:val="bottom"/>
            <w:hideMark/>
          </w:tcPr>
          <w:p w14:paraId="18EEC4A2" w14:textId="34DB9B59" w:rsidR="00AA4137" w:rsidRPr="00533B96" w:rsidRDefault="00AA4137" w:rsidP="00AA4137">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0.63 (0.33, 1.18)</w:t>
            </w:r>
          </w:p>
        </w:tc>
        <w:tc>
          <w:tcPr>
            <w:tcW w:w="795" w:type="dxa"/>
            <w:tcBorders>
              <w:top w:val="nil"/>
              <w:left w:val="nil"/>
              <w:bottom w:val="nil"/>
              <w:right w:val="nil"/>
            </w:tcBorders>
            <w:shd w:val="clear" w:color="auto" w:fill="auto"/>
            <w:noWrap/>
            <w:vAlign w:val="bottom"/>
            <w:hideMark/>
          </w:tcPr>
          <w:p w14:paraId="1AFA4C60" w14:textId="1D700E36" w:rsidR="00AA4137" w:rsidRPr="00533B96" w:rsidRDefault="00AA4137" w:rsidP="00AA4137">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.15</w:t>
            </w:r>
          </w:p>
        </w:tc>
        <w:tc>
          <w:tcPr>
            <w:tcW w:w="211" w:type="dxa"/>
            <w:tcBorders>
              <w:top w:val="nil"/>
              <w:left w:val="nil"/>
              <w:bottom w:val="nil"/>
              <w:right w:val="nil"/>
            </w:tcBorders>
            <w:vAlign w:val="bottom"/>
          </w:tcPr>
          <w:p w14:paraId="0F50CA55" w14:textId="77777777" w:rsidR="00AA4137" w:rsidRPr="00533B96" w:rsidRDefault="00AA4137" w:rsidP="00AA4137">
            <w:pPr>
              <w:widowControl/>
              <w:wordWrap/>
              <w:autoSpaceDE/>
              <w:autoSpaceDN/>
              <w:spacing w:after="0" w:line="240" w:lineRule="auto"/>
              <w:jc w:val="right"/>
              <w:rPr>
                <w:rFonts w:ascii="Times New Roman" w:hAnsi="Times New Roman"/>
                <w:kern w:val="0"/>
                <w:sz w:val="18"/>
                <w:szCs w:val="18"/>
              </w:rPr>
            </w:pPr>
          </w:p>
        </w:tc>
        <w:tc>
          <w:tcPr>
            <w:tcW w:w="1403" w:type="dxa"/>
            <w:tcBorders>
              <w:top w:val="nil"/>
              <w:left w:val="nil"/>
              <w:bottom w:val="nil"/>
              <w:right w:val="nil"/>
            </w:tcBorders>
            <w:vAlign w:val="bottom"/>
          </w:tcPr>
          <w:p w14:paraId="296ECEFC" w14:textId="52A95507" w:rsidR="00AA4137" w:rsidRPr="00533B96" w:rsidRDefault="00AA4137" w:rsidP="00AA4137">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0.63 (0.34, 1.17)</w:t>
            </w:r>
          </w:p>
        </w:tc>
        <w:tc>
          <w:tcPr>
            <w:tcW w:w="851" w:type="dxa"/>
            <w:tcBorders>
              <w:top w:val="nil"/>
              <w:left w:val="nil"/>
              <w:bottom w:val="nil"/>
              <w:right w:val="nil"/>
            </w:tcBorders>
            <w:vAlign w:val="bottom"/>
          </w:tcPr>
          <w:p w14:paraId="1B07648D" w14:textId="5379DDDC" w:rsidR="00AA4137" w:rsidRPr="00533B96" w:rsidRDefault="00AA4137" w:rsidP="00AA4137">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.15</w:t>
            </w:r>
          </w:p>
        </w:tc>
      </w:tr>
      <w:tr w:rsidR="00533B96" w:rsidRPr="00533B96" w14:paraId="3FB3B067" w14:textId="77777777" w:rsidTr="000B040F">
        <w:trPr>
          <w:trHeight w:val="308"/>
        </w:trPr>
        <w:tc>
          <w:tcPr>
            <w:tcW w:w="3021" w:type="dxa"/>
            <w:gridSpan w:val="2"/>
            <w:tcBorders>
              <w:top w:val="nil"/>
              <w:left w:val="nil"/>
              <w:bottom w:val="nil"/>
              <w:right w:val="nil"/>
            </w:tcBorders>
            <w:shd w:val="clear" w:color="auto" w:fill="auto"/>
            <w:noWrap/>
            <w:vAlign w:val="bottom"/>
            <w:hideMark/>
          </w:tcPr>
          <w:p w14:paraId="4A455641" w14:textId="77777777" w:rsidR="00B92CDB" w:rsidRPr="00533B96" w:rsidRDefault="00B92CDB" w:rsidP="000B040F">
            <w:pPr>
              <w:widowControl/>
              <w:wordWrap/>
              <w:autoSpaceDE/>
              <w:autoSpaceDN/>
              <w:spacing w:after="0" w:line="240" w:lineRule="auto"/>
              <w:jc w:val="left"/>
              <w:rPr>
                <w:rFonts w:ascii="Times New Roman" w:hAnsi="Times New Roman"/>
                <w:b/>
                <w:bCs/>
                <w:kern w:val="0"/>
                <w:sz w:val="18"/>
                <w:szCs w:val="18"/>
              </w:rPr>
            </w:pPr>
            <w:r w:rsidRPr="00533B96">
              <w:rPr>
                <w:rFonts w:ascii="Times New Roman" w:hAnsi="Times New Roman"/>
                <w:b/>
                <w:bCs/>
                <w:kern w:val="0"/>
                <w:sz w:val="18"/>
                <w:szCs w:val="18"/>
              </w:rPr>
              <w:t xml:space="preserve">Vitamin E (α–tocopherol; </w:t>
            </w:r>
            <w:proofErr w:type="spellStart"/>
            <w:r w:rsidRPr="00533B96">
              <w:rPr>
                <w:rFonts w:ascii="Times New Roman" w:hAnsi="Times New Roman"/>
                <w:b/>
                <w:bCs/>
                <w:kern w:val="0"/>
                <w:sz w:val="18"/>
                <w:szCs w:val="18"/>
              </w:rPr>
              <w:t>μg</w:t>
            </w:r>
            <w:proofErr w:type="spellEnd"/>
            <w:r w:rsidRPr="00533B96">
              <w:rPr>
                <w:rFonts w:ascii="Times New Roman" w:hAnsi="Times New Roman"/>
                <w:b/>
                <w:bCs/>
                <w:kern w:val="0"/>
                <w:sz w:val="18"/>
                <w:szCs w:val="18"/>
              </w:rPr>
              <w:t>/dL)</w:t>
            </w:r>
          </w:p>
        </w:tc>
        <w:tc>
          <w:tcPr>
            <w:tcW w:w="795" w:type="dxa"/>
            <w:tcBorders>
              <w:top w:val="nil"/>
              <w:left w:val="nil"/>
              <w:bottom w:val="nil"/>
              <w:right w:val="nil"/>
            </w:tcBorders>
            <w:shd w:val="clear" w:color="auto" w:fill="auto"/>
            <w:noWrap/>
            <w:vAlign w:val="bottom"/>
            <w:hideMark/>
          </w:tcPr>
          <w:p w14:paraId="610ACC62" w14:textId="77777777" w:rsidR="00B92CDB" w:rsidRPr="00533B96" w:rsidRDefault="00B92CDB" w:rsidP="000B040F">
            <w:pPr>
              <w:widowControl/>
              <w:wordWrap/>
              <w:autoSpaceDE/>
              <w:autoSpaceDN/>
              <w:spacing w:after="0" w:line="240" w:lineRule="auto"/>
              <w:jc w:val="left"/>
              <w:rPr>
                <w:rFonts w:ascii="Times New Roman" w:hAnsi="Times New Roman"/>
                <w:b/>
                <w:bCs/>
                <w:kern w:val="0"/>
                <w:sz w:val="18"/>
                <w:szCs w:val="18"/>
              </w:rPr>
            </w:pPr>
          </w:p>
        </w:tc>
        <w:tc>
          <w:tcPr>
            <w:tcW w:w="222" w:type="dxa"/>
            <w:tcBorders>
              <w:top w:val="nil"/>
              <w:left w:val="nil"/>
              <w:bottom w:val="nil"/>
              <w:right w:val="nil"/>
            </w:tcBorders>
            <w:shd w:val="clear" w:color="auto" w:fill="auto"/>
            <w:noWrap/>
            <w:vAlign w:val="bottom"/>
            <w:hideMark/>
          </w:tcPr>
          <w:p w14:paraId="764FC475" w14:textId="77777777" w:rsidR="00B92CDB" w:rsidRPr="00533B96" w:rsidRDefault="00B92CDB" w:rsidP="000B040F">
            <w:pPr>
              <w:widowControl/>
              <w:wordWrap/>
              <w:autoSpaceDE/>
              <w:autoSpaceDN/>
              <w:spacing w:after="0" w:line="240" w:lineRule="auto"/>
              <w:jc w:val="left"/>
              <w:rPr>
                <w:rFonts w:ascii="Times New Roman" w:eastAsia="Times New Roman" w:hAnsi="Times New Roman"/>
                <w:kern w:val="0"/>
                <w:sz w:val="18"/>
                <w:szCs w:val="18"/>
              </w:rPr>
            </w:pPr>
          </w:p>
        </w:tc>
        <w:tc>
          <w:tcPr>
            <w:tcW w:w="1578" w:type="dxa"/>
            <w:tcBorders>
              <w:top w:val="nil"/>
              <w:left w:val="nil"/>
              <w:bottom w:val="nil"/>
              <w:right w:val="nil"/>
            </w:tcBorders>
            <w:shd w:val="clear" w:color="auto" w:fill="auto"/>
            <w:noWrap/>
            <w:vAlign w:val="bottom"/>
            <w:hideMark/>
          </w:tcPr>
          <w:p w14:paraId="6D30BC2E" w14:textId="77777777" w:rsidR="00B92CDB" w:rsidRPr="00533B96" w:rsidRDefault="00B92CDB" w:rsidP="000B040F">
            <w:pPr>
              <w:widowControl/>
              <w:wordWrap/>
              <w:autoSpaceDE/>
              <w:autoSpaceDN/>
              <w:spacing w:after="0" w:line="240" w:lineRule="auto"/>
              <w:jc w:val="left"/>
              <w:rPr>
                <w:rFonts w:ascii="Times New Roman" w:eastAsia="Times New Roman" w:hAnsi="Times New Roman"/>
                <w:kern w:val="0"/>
                <w:sz w:val="18"/>
                <w:szCs w:val="18"/>
              </w:rPr>
            </w:pPr>
          </w:p>
        </w:tc>
        <w:tc>
          <w:tcPr>
            <w:tcW w:w="795" w:type="dxa"/>
            <w:tcBorders>
              <w:top w:val="nil"/>
              <w:left w:val="nil"/>
              <w:bottom w:val="nil"/>
              <w:right w:val="nil"/>
            </w:tcBorders>
            <w:shd w:val="clear" w:color="auto" w:fill="auto"/>
            <w:noWrap/>
            <w:vAlign w:val="bottom"/>
            <w:hideMark/>
          </w:tcPr>
          <w:p w14:paraId="01B01E56" w14:textId="77777777" w:rsidR="00B92CDB" w:rsidRPr="00533B96" w:rsidRDefault="00B92CDB" w:rsidP="000B040F">
            <w:pPr>
              <w:widowControl/>
              <w:wordWrap/>
              <w:autoSpaceDE/>
              <w:autoSpaceDN/>
              <w:spacing w:after="0" w:line="240" w:lineRule="auto"/>
              <w:jc w:val="center"/>
              <w:rPr>
                <w:rFonts w:ascii="Times New Roman" w:eastAsia="Times New Roman" w:hAnsi="Times New Roman"/>
                <w:kern w:val="0"/>
                <w:sz w:val="18"/>
                <w:szCs w:val="18"/>
              </w:rPr>
            </w:pPr>
          </w:p>
        </w:tc>
        <w:tc>
          <w:tcPr>
            <w:tcW w:w="222" w:type="dxa"/>
            <w:tcBorders>
              <w:top w:val="nil"/>
              <w:left w:val="nil"/>
              <w:bottom w:val="nil"/>
              <w:right w:val="nil"/>
            </w:tcBorders>
            <w:shd w:val="clear" w:color="auto" w:fill="auto"/>
            <w:noWrap/>
            <w:vAlign w:val="bottom"/>
            <w:hideMark/>
          </w:tcPr>
          <w:p w14:paraId="5C8872D3" w14:textId="77777777" w:rsidR="00B92CDB" w:rsidRPr="00533B96" w:rsidRDefault="00B92CDB" w:rsidP="000B040F">
            <w:pPr>
              <w:widowControl/>
              <w:wordWrap/>
              <w:autoSpaceDE/>
              <w:autoSpaceDN/>
              <w:spacing w:after="0" w:line="240" w:lineRule="auto"/>
              <w:jc w:val="left"/>
              <w:rPr>
                <w:rFonts w:ascii="Times New Roman" w:eastAsia="Times New Roman" w:hAnsi="Times New Roman"/>
                <w:kern w:val="0"/>
                <w:sz w:val="18"/>
                <w:szCs w:val="18"/>
              </w:rPr>
            </w:pPr>
          </w:p>
        </w:tc>
        <w:tc>
          <w:tcPr>
            <w:tcW w:w="1491" w:type="dxa"/>
            <w:tcBorders>
              <w:top w:val="nil"/>
              <w:left w:val="nil"/>
              <w:bottom w:val="nil"/>
              <w:right w:val="nil"/>
            </w:tcBorders>
            <w:shd w:val="clear" w:color="auto" w:fill="auto"/>
            <w:noWrap/>
            <w:vAlign w:val="bottom"/>
            <w:hideMark/>
          </w:tcPr>
          <w:p w14:paraId="79AA0196" w14:textId="77777777" w:rsidR="00B92CDB" w:rsidRPr="00533B96" w:rsidRDefault="00B92CDB" w:rsidP="000B040F">
            <w:pPr>
              <w:widowControl/>
              <w:wordWrap/>
              <w:autoSpaceDE/>
              <w:autoSpaceDN/>
              <w:spacing w:after="0" w:line="240" w:lineRule="auto"/>
              <w:jc w:val="left"/>
              <w:rPr>
                <w:rFonts w:ascii="Times New Roman" w:eastAsia="Times New Roman" w:hAnsi="Times New Roman"/>
                <w:kern w:val="0"/>
                <w:sz w:val="18"/>
                <w:szCs w:val="18"/>
              </w:rPr>
            </w:pPr>
          </w:p>
        </w:tc>
        <w:tc>
          <w:tcPr>
            <w:tcW w:w="795" w:type="dxa"/>
            <w:tcBorders>
              <w:top w:val="nil"/>
              <w:left w:val="nil"/>
              <w:bottom w:val="nil"/>
              <w:right w:val="nil"/>
            </w:tcBorders>
            <w:shd w:val="clear" w:color="auto" w:fill="auto"/>
            <w:noWrap/>
            <w:vAlign w:val="bottom"/>
            <w:hideMark/>
          </w:tcPr>
          <w:p w14:paraId="0A0BCEC8" w14:textId="77777777" w:rsidR="00B92CDB" w:rsidRPr="00533B96" w:rsidRDefault="00B92CDB" w:rsidP="000B040F">
            <w:pPr>
              <w:widowControl/>
              <w:wordWrap/>
              <w:autoSpaceDE/>
              <w:autoSpaceDN/>
              <w:spacing w:after="0" w:line="240" w:lineRule="auto"/>
              <w:jc w:val="center"/>
              <w:rPr>
                <w:rFonts w:ascii="Times New Roman" w:eastAsia="Times New Roman" w:hAnsi="Times New Roman"/>
                <w:kern w:val="0"/>
                <w:sz w:val="18"/>
                <w:szCs w:val="18"/>
              </w:rPr>
            </w:pPr>
          </w:p>
        </w:tc>
        <w:tc>
          <w:tcPr>
            <w:tcW w:w="226" w:type="dxa"/>
            <w:tcBorders>
              <w:top w:val="nil"/>
              <w:left w:val="nil"/>
              <w:bottom w:val="nil"/>
              <w:right w:val="nil"/>
            </w:tcBorders>
            <w:shd w:val="clear" w:color="auto" w:fill="auto"/>
            <w:noWrap/>
            <w:vAlign w:val="bottom"/>
            <w:hideMark/>
          </w:tcPr>
          <w:p w14:paraId="020888BB" w14:textId="77777777" w:rsidR="00B92CDB" w:rsidRPr="00533B96" w:rsidRDefault="00B92CDB" w:rsidP="000B040F">
            <w:pPr>
              <w:widowControl/>
              <w:wordWrap/>
              <w:autoSpaceDE/>
              <w:autoSpaceDN/>
              <w:spacing w:after="0" w:line="240" w:lineRule="auto"/>
              <w:jc w:val="left"/>
              <w:rPr>
                <w:rFonts w:ascii="Times New Roman" w:eastAsia="Times New Roman" w:hAnsi="Times New Roman"/>
                <w:kern w:val="0"/>
                <w:sz w:val="18"/>
                <w:szCs w:val="18"/>
              </w:rPr>
            </w:pPr>
          </w:p>
        </w:tc>
        <w:tc>
          <w:tcPr>
            <w:tcW w:w="1530" w:type="dxa"/>
            <w:tcBorders>
              <w:top w:val="nil"/>
              <w:left w:val="nil"/>
              <w:bottom w:val="nil"/>
              <w:right w:val="nil"/>
            </w:tcBorders>
            <w:shd w:val="clear" w:color="auto" w:fill="auto"/>
            <w:noWrap/>
            <w:vAlign w:val="bottom"/>
            <w:hideMark/>
          </w:tcPr>
          <w:p w14:paraId="1C7218A5" w14:textId="77777777" w:rsidR="00B92CDB" w:rsidRPr="00533B96" w:rsidRDefault="00B92CDB" w:rsidP="000B040F">
            <w:pPr>
              <w:widowControl/>
              <w:wordWrap/>
              <w:autoSpaceDE/>
              <w:autoSpaceDN/>
              <w:spacing w:after="0" w:line="240" w:lineRule="auto"/>
              <w:jc w:val="left"/>
              <w:rPr>
                <w:rFonts w:ascii="Times New Roman" w:eastAsia="Times New Roman" w:hAnsi="Times New Roman"/>
                <w:kern w:val="0"/>
                <w:sz w:val="18"/>
                <w:szCs w:val="18"/>
              </w:rPr>
            </w:pPr>
          </w:p>
        </w:tc>
        <w:tc>
          <w:tcPr>
            <w:tcW w:w="795" w:type="dxa"/>
            <w:tcBorders>
              <w:top w:val="nil"/>
              <w:left w:val="nil"/>
              <w:bottom w:val="nil"/>
              <w:right w:val="nil"/>
            </w:tcBorders>
            <w:shd w:val="clear" w:color="auto" w:fill="auto"/>
            <w:noWrap/>
            <w:vAlign w:val="bottom"/>
            <w:hideMark/>
          </w:tcPr>
          <w:p w14:paraId="602839F3" w14:textId="77777777" w:rsidR="00B92CDB" w:rsidRPr="00533B96" w:rsidRDefault="00B92CDB" w:rsidP="000B040F">
            <w:pPr>
              <w:widowControl/>
              <w:wordWrap/>
              <w:autoSpaceDE/>
              <w:autoSpaceDN/>
              <w:spacing w:after="0" w:line="240" w:lineRule="auto"/>
              <w:jc w:val="center"/>
              <w:rPr>
                <w:rFonts w:ascii="Times New Roman" w:eastAsia="Times New Roman" w:hAnsi="Times New Roman"/>
                <w:kern w:val="0"/>
                <w:sz w:val="18"/>
                <w:szCs w:val="18"/>
              </w:rPr>
            </w:pPr>
          </w:p>
        </w:tc>
        <w:tc>
          <w:tcPr>
            <w:tcW w:w="211" w:type="dxa"/>
            <w:tcBorders>
              <w:top w:val="nil"/>
              <w:left w:val="nil"/>
              <w:bottom w:val="nil"/>
              <w:right w:val="nil"/>
            </w:tcBorders>
          </w:tcPr>
          <w:p w14:paraId="0243FF1D" w14:textId="77777777" w:rsidR="00B92CDB" w:rsidRPr="00533B96" w:rsidRDefault="00B92CDB" w:rsidP="000B040F">
            <w:pPr>
              <w:widowControl/>
              <w:wordWrap/>
              <w:autoSpaceDE/>
              <w:autoSpaceDN/>
              <w:spacing w:after="0" w:line="240" w:lineRule="auto"/>
              <w:jc w:val="center"/>
              <w:rPr>
                <w:rFonts w:ascii="Times New Roman" w:eastAsia="Times New Roman" w:hAnsi="Times New Roman"/>
                <w:kern w:val="0"/>
                <w:sz w:val="18"/>
                <w:szCs w:val="18"/>
              </w:rPr>
            </w:pPr>
          </w:p>
        </w:tc>
        <w:tc>
          <w:tcPr>
            <w:tcW w:w="1403" w:type="dxa"/>
            <w:tcBorders>
              <w:top w:val="nil"/>
              <w:left w:val="nil"/>
              <w:bottom w:val="nil"/>
              <w:right w:val="nil"/>
            </w:tcBorders>
            <w:vAlign w:val="bottom"/>
          </w:tcPr>
          <w:p w14:paraId="059EBB3A" w14:textId="77777777" w:rsidR="00B92CDB" w:rsidRPr="00533B96" w:rsidRDefault="00B92CDB" w:rsidP="000B040F">
            <w:pPr>
              <w:widowControl/>
              <w:wordWrap/>
              <w:autoSpaceDE/>
              <w:autoSpaceDN/>
              <w:spacing w:after="0" w:line="240" w:lineRule="auto"/>
              <w:jc w:val="center"/>
              <w:rPr>
                <w:rFonts w:ascii="Times New Roman" w:eastAsia="Times New Roman" w:hAnsi="Times New Roman"/>
                <w:kern w:val="0"/>
                <w:sz w:val="18"/>
                <w:szCs w:val="18"/>
              </w:rPr>
            </w:pPr>
          </w:p>
        </w:tc>
        <w:tc>
          <w:tcPr>
            <w:tcW w:w="851" w:type="dxa"/>
            <w:tcBorders>
              <w:top w:val="nil"/>
              <w:left w:val="nil"/>
              <w:bottom w:val="nil"/>
              <w:right w:val="nil"/>
            </w:tcBorders>
            <w:vAlign w:val="bottom"/>
          </w:tcPr>
          <w:p w14:paraId="358162AF" w14:textId="77777777" w:rsidR="00B92CDB" w:rsidRPr="00533B96" w:rsidRDefault="00B92CDB" w:rsidP="000B040F">
            <w:pPr>
              <w:widowControl/>
              <w:wordWrap/>
              <w:autoSpaceDE/>
              <w:autoSpaceDN/>
              <w:spacing w:after="0" w:line="240" w:lineRule="auto"/>
              <w:jc w:val="right"/>
              <w:rPr>
                <w:rFonts w:ascii="Times New Roman" w:eastAsia="Times New Roman" w:hAnsi="Times New Roman"/>
                <w:kern w:val="0"/>
                <w:sz w:val="18"/>
                <w:szCs w:val="18"/>
              </w:rPr>
            </w:pPr>
          </w:p>
        </w:tc>
      </w:tr>
      <w:tr w:rsidR="00533B96" w:rsidRPr="00533B96" w14:paraId="68D4AA43" w14:textId="77777777" w:rsidTr="000B040F">
        <w:trPr>
          <w:trHeight w:val="308"/>
        </w:trPr>
        <w:tc>
          <w:tcPr>
            <w:tcW w:w="1603" w:type="dxa"/>
            <w:tcBorders>
              <w:top w:val="nil"/>
              <w:left w:val="nil"/>
              <w:bottom w:val="nil"/>
              <w:right w:val="nil"/>
            </w:tcBorders>
            <w:shd w:val="clear" w:color="auto" w:fill="auto"/>
            <w:noWrap/>
            <w:vAlign w:val="bottom"/>
            <w:hideMark/>
          </w:tcPr>
          <w:p w14:paraId="6B832BFE" w14:textId="77777777" w:rsidR="00B92CDB" w:rsidRPr="00533B96" w:rsidRDefault="00B92CDB" w:rsidP="000B040F">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Q1 (&lt;963)</w:t>
            </w:r>
          </w:p>
        </w:tc>
        <w:tc>
          <w:tcPr>
            <w:tcW w:w="1418" w:type="dxa"/>
            <w:tcBorders>
              <w:top w:val="nil"/>
              <w:left w:val="nil"/>
              <w:bottom w:val="nil"/>
              <w:right w:val="nil"/>
            </w:tcBorders>
            <w:shd w:val="clear" w:color="auto" w:fill="auto"/>
            <w:noWrap/>
            <w:vAlign w:val="bottom"/>
            <w:hideMark/>
          </w:tcPr>
          <w:p w14:paraId="223BA18B"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795" w:type="dxa"/>
            <w:tcBorders>
              <w:top w:val="nil"/>
              <w:left w:val="nil"/>
              <w:bottom w:val="nil"/>
              <w:right w:val="nil"/>
            </w:tcBorders>
            <w:shd w:val="clear" w:color="auto" w:fill="auto"/>
            <w:noWrap/>
            <w:vAlign w:val="bottom"/>
            <w:hideMark/>
          </w:tcPr>
          <w:p w14:paraId="64B1051F"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p>
        </w:tc>
        <w:tc>
          <w:tcPr>
            <w:tcW w:w="222" w:type="dxa"/>
            <w:tcBorders>
              <w:top w:val="nil"/>
              <w:left w:val="nil"/>
              <w:bottom w:val="nil"/>
              <w:right w:val="nil"/>
            </w:tcBorders>
            <w:shd w:val="clear" w:color="auto" w:fill="auto"/>
            <w:noWrap/>
            <w:vAlign w:val="bottom"/>
            <w:hideMark/>
          </w:tcPr>
          <w:p w14:paraId="761E55DE" w14:textId="77777777" w:rsidR="00B92CDB" w:rsidRPr="00533B96" w:rsidRDefault="00B92CDB" w:rsidP="000B040F">
            <w:pPr>
              <w:widowControl/>
              <w:wordWrap/>
              <w:autoSpaceDE/>
              <w:autoSpaceDN/>
              <w:spacing w:after="0" w:line="240" w:lineRule="auto"/>
              <w:jc w:val="left"/>
              <w:rPr>
                <w:rFonts w:ascii="Times New Roman" w:eastAsia="Times New Roman" w:hAnsi="Times New Roman"/>
                <w:kern w:val="0"/>
                <w:sz w:val="18"/>
                <w:szCs w:val="18"/>
              </w:rPr>
            </w:pPr>
          </w:p>
        </w:tc>
        <w:tc>
          <w:tcPr>
            <w:tcW w:w="1578" w:type="dxa"/>
            <w:tcBorders>
              <w:top w:val="nil"/>
              <w:left w:val="nil"/>
              <w:bottom w:val="nil"/>
              <w:right w:val="nil"/>
            </w:tcBorders>
            <w:shd w:val="clear" w:color="auto" w:fill="auto"/>
            <w:noWrap/>
            <w:vAlign w:val="bottom"/>
            <w:hideMark/>
          </w:tcPr>
          <w:p w14:paraId="04D11D2A"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795" w:type="dxa"/>
            <w:tcBorders>
              <w:top w:val="nil"/>
              <w:left w:val="nil"/>
              <w:bottom w:val="nil"/>
              <w:right w:val="nil"/>
            </w:tcBorders>
            <w:shd w:val="clear" w:color="auto" w:fill="auto"/>
            <w:noWrap/>
            <w:vAlign w:val="bottom"/>
            <w:hideMark/>
          </w:tcPr>
          <w:p w14:paraId="65587CF1"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p>
        </w:tc>
        <w:tc>
          <w:tcPr>
            <w:tcW w:w="222" w:type="dxa"/>
            <w:tcBorders>
              <w:top w:val="nil"/>
              <w:left w:val="nil"/>
              <w:bottom w:val="nil"/>
              <w:right w:val="nil"/>
            </w:tcBorders>
            <w:shd w:val="clear" w:color="auto" w:fill="auto"/>
            <w:noWrap/>
            <w:vAlign w:val="bottom"/>
            <w:hideMark/>
          </w:tcPr>
          <w:p w14:paraId="0EBE1B98" w14:textId="77777777" w:rsidR="00B92CDB" w:rsidRPr="00533B96" w:rsidRDefault="00B92CDB" w:rsidP="000B040F">
            <w:pPr>
              <w:widowControl/>
              <w:wordWrap/>
              <w:autoSpaceDE/>
              <w:autoSpaceDN/>
              <w:spacing w:after="0" w:line="240" w:lineRule="auto"/>
              <w:jc w:val="left"/>
              <w:rPr>
                <w:rFonts w:ascii="Times New Roman" w:eastAsia="Times New Roman" w:hAnsi="Times New Roman"/>
                <w:kern w:val="0"/>
                <w:sz w:val="18"/>
                <w:szCs w:val="18"/>
              </w:rPr>
            </w:pPr>
          </w:p>
        </w:tc>
        <w:tc>
          <w:tcPr>
            <w:tcW w:w="1491" w:type="dxa"/>
            <w:tcBorders>
              <w:top w:val="nil"/>
              <w:left w:val="nil"/>
              <w:bottom w:val="nil"/>
              <w:right w:val="nil"/>
            </w:tcBorders>
            <w:shd w:val="clear" w:color="auto" w:fill="auto"/>
            <w:noWrap/>
            <w:vAlign w:val="bottom"/>
            <w:hideMark/>
          </w:tcPr>
          <w:p w14:paraId="2E355B3B"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795" w:type="dxa"/>
            <w:tcBorders>
              <w:top w:val="nil"/>
              <w:left w:val="nil"/>
              <w:bottom w:val="nil"/>
              <w:right w:val="nil"/>
            </w:tcBorders>
            <w:shd w:val="clear" w:color="auto" w:fill="auto"/>
            <w:noWrap/>
            <w:vAlign w:val="bottom"/>
            <w:hideMark/>
          </w:tcPr>
          <w:p w14:paraId="4FF9A513"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p>
        </w:tc>
        <w:tc>
          <w:tcPr>
            <w:tcW w:w="226" w:type="dxa"/>
            <w:tcBorders>
              <w:top w:val="nil"/>
              <w:left w:val="nil"/>
              <w:bottom w:val="nil"/>
              <w:right w:val="nil"/>
            </w:tcBorders>
            <w:shd w:val="clear" w:color="auto" w:fill="auto"/>
            <w:noWrap/>
            <w:vAlign w:val="bottom"/>
            <w:hideMark/>
          </w:tcPr>
          <w:p w14:paraId="373E9E0C" w14:textId="77777777" w:rsidR="00B92CDB" w:rsidRPr="00533B96" w:rsidRDefault="00B92CDB" w:rsidP="000B040F">
            <w:pPr>
              <w:widowControl/>
              <w:wordWrap/>
              <w:autoSpaceDE/>
              <w:autoSpaceDN/>
              <w:spacing w:after="0" w:line="240" w:lineRule="auto"/>
              <w:jc w:val="left"/>
              <w:rPr>
                <w:rFonts w:ascii="Times New Roman" w:eastAsia="Times New Roman" w:hAnsi="Times New Roman"/>
                <w:kern w:val="0"/>
                <w:sz w:val="18"/>
                <w:szCs w:val="18"/>
              </w:rPr>
            </w:pPr>
          </w:p>
        </w:tc>
        <w:tc>
          <w:tcPr>
            <w:tcW w:w="1530" w:type="dxa"/>
            <w:tcBorders>
              <w:top w:val="nil"/>
              <w:left w:val="nil"/>
              <w:bottom w:val="nil"/>
              <w:right w:val="nil"/>
            </w:tcBorders>
            <w:shd w:val="clear" w:color="auto" w:fill="auto"/>
            <w:noWrap/>
            <w:vAlign w:val="bottom"/>
            <w:hideMark/>
          </w:tcPr>
          <w:p w14:paraId="78420B85"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795" w:type="dxa"/>
            <w:tcBorders>
              <w:top w:val="nil"/>
              <w:left w:val="nil"/>
              <w:bottom w:val="nil"/>
              <w:right w:val="nil"/>
            </w:tcBorders>
            <w:shd w:val="clear" w:color="auto" w:fill="auto"/>
            <w:noWrap/>
            <w:vAlign w:val="bottom"/>
            <w:hideMark/>
          </w:tcPr>
          <w:p w14:paraId="18C0F35E"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p>
        </w:tc>
        <w:tc>
          <w:tcPr>
            <w:tcW w:w="211" w:type="dxa"/>
            <w:tcBorders>
              <w:top w:val="nil"/>
              <w:left w:val="nil"/>
              <w:bottom w:val="nil"/>
              <w:right w:val="nil"/>
            </w:tcBorders>
          </w:tcPr>
          <w:p w14:paraId="3D450EFA"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p>
        </w:tc>
        <w:tc>
          <w:tcPr>
            <w:tcW w:w="1403" w:type="dxa"/>
            <w:tcBorders>
              <w:top w:val="nil"/>
              <w:left w:val="nil"/>
              <w:bottom w:val="nil"/>
              <w:right w:val="nil"/>
            </w:tcBorders>
            <w:vAlign w:val="bottom"/>
          </w:tcPr>
          <w:p w14:paraId="1D5C5EA5"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851" w:type="dxa"/>
            <w:tcBorders>
              <w:top w:val="nil"/>
              <w:left w:val="nil"/>
              <w:bottom w:val="nil"/>
              <w:right w:val="nil"/>
            </w:tcBorders>
            <w:vAlign w:val="bottom"/>
          </w:tcPr>
          <w:p w14:paraId="7BA7A0E7" w14:textId="77777777" w:rsidR="00B92CDB" w:rsidRPr="00533B96" w:rsidRDefault="00B92CDB" w:rsidP="000B040F">
            <w:pPr>
              <w:widowControl/>
              <w:wordWrap/>
              <w:autoSpaceDE/>
              <w:autoSpaceDN/>
              <w:spacing w:after="0" w:line="240" w:lineRule="auto"/>
              <w:jc w:val="right"/>
              <w:rPr>
                <w:rFonts w:ascii="Times New Roman" w:hAnsi="Times New Roman"/>
                <w:kern w:val="0"/>
                <w:sz w:val="18"/>
                <w:szCs w:val="18"/>
              </w:rPr>
            </w:pPr>
          </w:p>
        </w:tc>
      </w:tr>
      <w:tr w:rsidR="00533B96" w:rsidRPr="00533B96" w14:paraId="552C7BB9" w14:textId="77777777" w:rsidTr="0030579F">
        <w:trPr>
          <w:trHeight w:val="308"/>
        </w:trPr>
        <w:tc>
          <w:tcPr>
            <w:tcW w:w="1603" w:type="dxa"/>
            <w:tcBorders>
              <w:top w:val="nil"/>
              <w:left w:val="nil"/>
              <w:bottom w:val="nil"/>
              <w:right w:val="nil"/>
            </w:tcBorders>
            <w:shd w:val="clear" w:color="auto" w:fill="auto"/>
            <w:noWrap/>
            <w:vAlign w:val="bottom"/>
            <w:hideMark/>
          </w:tcPr>
          <w:p w14:paraId="4194BF5B" w14:textId="77777777" w:rsidR="00E15D11" w:rsidRPr="00533B96" w:rsidRDefault="00E15D11" w:rsidP="00E15D11">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Q2 (963–&lt;1186)</w:t>
            </w:r>
          </w:p>
        </w:tc>
        <w:tc>
          <w:tcPr>
            <w:tcW w:w="1418" w:type="dxa"/>
            <w:tcBorders>
              <w:top w:val="nil"/>
              <w:left w:val="nil"/>
              <w:bottom w:val="nil"/>
              <w:right w:val="nil"/>
            </w:tcBorders>
            <w:shd w:val="clear" w:color="auto" w:fill="auto"/>
            <w:noWrap/>
            <w:vAlign w:val="bottom"/>
            <w:hideMark/>
          </w:tcPr>
          <w:p w14:paraId="027DD8EF" w14:textId="079FC3E8" w:rsidR="00E15D11" w:rsidRPr="00533B96" w:rsidRDefault="00E15D11" w:rsidP="00E15D11">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0.95 (0.54, 1.67)</w:t>
            </w:r>
          </w:p>
        </w:tc>
        <w:tc>
          <w:tcPr>
            <w:tcW w:w="795" w:type="dxa"/>
            <w:tcBorders>
              <w:top w:val="nil"/>
              <w:left w:val="nil"/>
              <w:bottom w:val="nil"/>
              <w:right w:val="nil"/>
            </w:tcBorders>
            <w:shd w:val="clear" w:color="auto" w:fill="auto"/>
            <w:noWrap/>
            <w:vAlign w:val="bottom"/>
            <w:hideMark/>
          </w:tcPr>
          <w:p w14:paraId="30F7F841" w14:textId="720C2A92" w:rsidR="00E15D11" w:rsidRPr="00533B96" w:rsidRDefault="00E15D11" w:rsidP="00E15D11">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0.85</w:t>
            </w:r>
          </w:p>
        </w:tc>
        <w:tc>
          <w:tcPr>
            <w:tcW w:w="222" w:type="dxa"/>
            <w:tcBorders>
              <w:top w:val="nil"/>
              <w:left w:val="nil"/>
              <w:bottom w:val="nil"/>
              <w:right w:val="nil"/>
            </w:tcBorders>
            <w:shd w:val="clear" w:color="auto" w:fill="auto"/>
            <w:noWrap/>
            <w:vAlign w:val="bottom"/>
            <w:hideMark/>
          </w:tcPr>
          <w:p w14:paraId="33FBAEA2" w14:textId="77777777" w:rsidR="00E15D11" w:rsidRPr="00533B96" w:rsidRDefault="00E15D11" w:rsidP="00E15D11">
            <w:pPr>
              <w:widowControl/>
              <w:wordWrap/>
              <w:autoSpaceDE/>
              <w:autoSpaceDN/>
              <w:spacing w:after="0" w:line="240" w:lineRule="auto"/>
              <w:jc w:val="right"/>
              <w:rPr>
                <w:rFonts w:ascii="Times New Roman" w:hAnsi="Times New Roman"/>
                <w:kern w:val="0"/>
                <w:sz w:val="18"/>
                <w:szCs w:val="18"/>
              </w:rPr>
            </w:pPr>
          </w:p>
        </w:tc>
        <w:tc>
          <w:tcPr>
            <w:tcW w:w="1578" w:type="dxa"/>
            <w:tcBorders>
              <w:top w:val="nil"/>
              <w:left w:val="nil"/>
              <w:bottom w:val="nil"/>
              <w:right w:val="nil"/>
            </w:tcBorders>
            <w:shd w:val="clear" w:color="auto" w:fill="auto"/>
            <w:noWrap/>
            <w:vAlign w:val="bottom"/>
            <w:hideMark/>
          </w:tcPr>
          <w:p w14:paraId="59673F3D" w14:textId="7B7EC04B" w:rsidR="00E15D11" w:rsidRPr="00533B96" w:rsidRDefault="00E15D11" w:rsidP="00E15D11">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0.90 (0.53, 1.55)</w:t>
            </w:r>
          </w:p>
        </w:tc>
        <w:tc>
          <w:tcPr>
            <w:tcW w:w="795" w:type="dxa"/>
            <w:tcBorders>
              <w:top w:val="nil"/>
              <w:left w:val="nil"/>
              <w:bottom w:val="nil"/>
              <w:right w:val="nil"/>
            </w:tcBorders>
            <w:shd w:val="clear" w:color="auto" w:fill="auto"/>
            <w:noWrap/>
            <w:vAlign w:val="bottom"/>
            <w:hideMark/>
          </w:tcPr>
          <w:p w14:paraId="68F1DE73" w14:textId="5655F57D" w:rsidR="00E15D11" w:rsidRPr="00533B96" w:rsidRDefault="00E15D11" w:rsidP="00E15D11">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0.71</w:t>
            </w:r>
          </w:p>
        </w:tc>
        <w:tc>
          <w:tcPr>
            <w:tcW w:w="222" w:type="dxa"/>
            <w:tcBorders>
              <w:top w:val="nil"/>
              <w:left w:val="nil"/>
              <w:bottom w:val="nil"/>
              <w:right w:val="nil"/>
            </w:tcBorders>
            <w:shd w:val="clear" w:color="auto" w:fill="auto"/>
            <w:noWrap/>
            <w:vAlign w:val="bottom"/>
            <w:hideMark/>
          </w:tcPr>
          <w:p w14:paraId="21EFD312" w14:textId="77777777" w:rsidR="00E15D11" w:rsidRPr="00533B96" w:rsidRDefault="00E15D11" w:rsidP="00E15D11">
            <w:pPr>
              <w:widowControl/>
              <w:wordWrap/>
              <w:autoSpaceDE/>
              <w:autoSpaceDN/>
              <w:spacing w:after="0" w:line="240" w:lineRule="auto"/>
              <w:jc w:val="right"/>
              <w:rPr>
                <w:rFonts w:ascii="Times New Roman" w:hAnsi="Times New Roman"/>
                <w:kern w:val="0"/>
                <w:sz w:val="18"/>
                <w:szCs w:val="18"/>
              </w:rPr>
            </w:pPr>
          </w:p>
        </w:tc>
        <w:tc>
          <w:tcPr>
            <w:tcW w:w="1491" w:type="dxa"/>
            <w:tcBorders>
              <w:top w:val="nil"/>
              <w:left w:val="nil"/>
              <w:bottom w:val="nil"/>
              <w:right w:val="nil"/>
            </w:tcBorders>
            <w:shd w:val="clear" w:color="auto" w:fill="auto"/>
            <w:noWrap/>
            <w:vAlign w:val="bottom"/>
            <w:hideMark/>
          </w:tcPr>
          <w:p w14:paraId="08812598" w14:textId="31D4F25C" w:rsidR="00E15D11" w:rsidRPr="00533B96" w:rsidRDefault="00E15D11" w:rsidP="00E15D11">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0.86 (0.49, 1.54)</w:t>
            </w:r>
          </w:p>
        </w:tc>
        <w:tc>
          <w:tcPr>
            <w:tcW w:w="795" w:type="dxa"/>
            <w:tcBorders>
              <w:top w:val="nil"/>
              <w:left w:val="nil"/>
              <w:bottom w:val="nil"/>
              <w:right w:val="nil"/>
            </w:tcBorders>
            <w:shd w:val="clear" w:color="auto" w:fill="auto"/>
            <w:noWrap/>
            <w:vAlign w:val="bottom"/>
            <w:hideMark/>
          </w:tcPr>
          <w:p w14:paraId="5D8BF9B4" w14:textId="4C4AFB17" w:rsidR="00E15D11" w:rsidRPr="00533B96" w:rsidRDefault="00E15D11" w:rsidP="00E15D11">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0.62</w:t>
            </w:r>
          </w:p>
        </w:tc>
        <w:tc>
          <w:tcPr>
            <w:tcW w:w="226" w:type="dxa"/>
            <w:tcBorders>
              <w:top w:val="nil"/>
              <w:left w:val="nil"/>
              <w:bottom w:val="nil"/>
              <w:right w:val="nil"/>
            </w:tcBorders>
            <w:shd w:val="clear" w:color="auto" w:fill="auto"/>
            <w:noWrap/>
            <w:vAlign w:val="bottom"/>
            <w:hideMark/>
          </w:tcPr>
          <w:p w14:paraId="5DF76527" w14:textId="77777777" w:rsidR="00E15D11" w:rsidRPr="00533B96" w:rsidRDefault="00E15D11" w:rsidP="00E15D11">
            <w:pPr>
              <w:widowControl/>
              <w:wordWrap/>
              <w:autoSpaceDE/>
              <w:autoSpaceDN/>
              <w:spacing w:after="0" w:line="240" w:lineRule="auto"/>
              <w:jc w:val="right"/>
              <w:rPr>
                <w:rFonts w:ascii="Times New Roman" w:hAnsi="Times New Roman"/>
                <w:kern w:val="0"/>
                <w:sz w:val="18"/>
                <w:szCs w:val="18"/>
              </w:rPr>
            </w:pPr>
          </w:p>
        </w:tc>
        <w:tc>
          <w:tcPr>
            <w:tcW w:w="1530" w:type="dxa"/>
            <w:tcBorders>
              <w:top w:val="nil"/>
              <w:left w:val="nil"/>
              <w:bottom w:val="nil"/>
              <w:right w:val="nil"/>
            </w:tcBorders>
            <w:shd w:val="clear" w:color="auto" w:fill="auto"/>
            <w:noWrap/>
            <w:vAlign w:val="bottom"/>
            <w:hideMark/>
          </w:tcPr>
          <w:p w14:paraId="76F05F2F" w14:textId="62AC9C60" w:rsidR="00E15D11" w:rsidRPr="00533B96" w:rsidRDefault="00E15D11" w:rsidP="00E15D11">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0.91 (0.53, 1.56)</w:t>
            </w:r>
          </w:p>
        </w:tc>
        <w:tc>
          <w:tcPr>
            <w:tcW w:w="795" w:type="dxa"/>
            <w:tcBorders>
              <w:top w:val="nil"/>
              <w:left w:val="nil"/>
              <w:bottom w:val="nil"/>
              <w:right w:val="nil"/>
            </w:tcBorders>
            <w:shd w:val="clear" w:color="auto" w:fill="auto"/>
            <w:noWrap/>
            <w:vAlign w:val="bottom"/>
            <w:hideMark/>
          </w:tcPr>
          <w:p w14:paraId="7E807BFE" w14:textId="511C874D" w:rsidR="00E15D11" w:rsidRPr="00533B96" w:rsidRDefault="00E15D11" w:rsidP="00E15D11">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.73</w:t>
            </w:r>
          </w:p>
        </w:tc>
        <w:tc>
          <w:tcPr>
            <w:tcW w:w="211" w:type="dxa"/>
            <w:tcBorders>
              <w:top w:val="nil"/>
              <w:left w:val="nil"/>
              <w:bottom w:val="nil"/>
              <w:right w:val="nil"/>
            </w:tcBorders>
            <w:vAlign w:val="bottom"/>
          </w:tcPr>
          <w:p w14:paraId="2221AB19" w14:textId="77777777" w:rsidR="00E15D11" w:rsidRPr="00533B96" w:rsidRDefault="00E15D11" w:rsidP="00E15D11">
            <w:pPr>
              <w:widowControl/>
              <w:wordWrap/>
              <w:autoSpaceDE/>
              <w:autoSpaceDN/>
              <w:spacing w:after="0" w:line="240" w:lineRule="auto"/>
              <w:jc w:val="right"/>
              <w:rPr>
                <w:rFonts w:ascii="Times New Roman" w:hAnsi="Times New Roman"/>
                <w:kern w:val="0"/>
                <w:sz w:val="18"/>
                <w:szCs w:val="18"/>
              </w:rPr>
            </w:pPr>
          </w:p>
        </w:tc>
        <w:tc>
          <w:tcPr>
            <w:tcW w:w="1403" w:type="dxa"/>
            <w:tcBorders>
              <w:top w:val="nil"/>
              <w:left w:val="nil"/>
              <w:bottom w:val="nil"/>
              <w:right w:val="nil"/>
            </w:tcBorders>
            <w:vAlign w:val="bottom"/>
          </w:tcPr>
          <w:p w14:paraId="00ADA03F" w14:textId="088901B9" w:rsidR="00E15D11" w:rsidRPr="00533B96" w:rsidRDefault="00E15D11" w:rsidP="00E15D11">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0.96 (0.53, 1.75)</w:t>
            </w:r>
          </w:p>
        </w:tc>
        <w:tc>
          <w:tcPr>
            <w:tcW w:w="851" w:type="dxa"/>
            <w:tcBorders>
              <w:top w:val="nil"/>
              <w:left w:val="nil"/>
              <w:bottom w:val="nil"/>
              <w:right w:val="nil"/>
            </w:tcBorders>
            <w:vAlign w:val="bottom"/>
          </w:tcPr>
          <w:p w14:paraId="1FE95347" w14:textId="1149CEF5" w:rsidR="00E15D11" w:rsidRPr="00533B96" w:rsidRDefault="00E15D11" w:rsidP="00E15D11">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.90</w:t>
            </w:r>
          </w:p>
        </w:tc>
      </w:tr>
      <w:tr w:rsidR="00533B96" w:rsidRPr="00533B96" w14:paraId="17CA748E" w14:textId="77777777" w:rsidTr="0030579F">
        <w:trPr>
          <w:trHeight w:val="308"/>
        </w:trPr>
        <w:tc>
          <w:tcPr>
            <w:tcW w:w="1603" w:type="dxa"/>
            <w:tcBorders>
              <w:top w:val="nil"/>
              <w:left w:val="nil"/>
              <w:bottom w:val="nil"/>
              <w:right w:val="nil"/>
            </w:tcBorders>
            <w:shd w:val="clear" w:color="auto" w:fill="auto"/>
            <w:noWrap/>
            <w:vAlign w:val="bottom"/>
            <w:hideMark/>
          </w:tcPr>
          <w:p w14:paraId="26933EA4" w14:textId="77777777" w:rsidR="00E15D11" w:rsidRPr="00533B96" w:rsidRDefault="00E15D11" w:rsidP="00E15D11">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Q3 (1186–&lt;1486)</w:t>
            </w:r>
          </w:p>
        </w:tc>
        <w:tc>
          <w:tcPr>
            <w:tcW w:w="1418" w:type="dxa"/>
            <w:tcBorders>
              <w:top w:val="nil"/>
              <w:left w:val="nil"/>
              <w:bottom w:val="nil"/>
              <w:right w:val="nil"/>
            </w:tcBorders>
            <w:shd w:val="clear" w:color="auto" w:fill="auto"/>
            <w:noWrap/>
            <w:vAlign w:val="bottom"/>
            <w:hideMark/>
          </w:tcPr>
          <w:p w14:paraId="79D6CDE0" w14:textId="7E978BC9" w:rsidR="00E15D11" w:rsidRPr="00533B96" w:rsidRDefault="00E15D11" w:rsidP="00E15D11">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0.80 (0.44, 1.48)</w:t>
            </w:r>
          </w:p>
        </w:tc>
        <w:tc>
          <w:tcPr>
            <w:tcW w:w="795" w:type="dxa"/>
            <w:tcBorders>
              <w:top w:val="nil"/>
              <w:left w:val="nil"/>
              <w:bottom w:val="nil"/>
              <w:right w:val="nil"/>
            </w:tcBorders>
            <w:shd w:val="clear" w:color="auto" w:fill="auto"/>
            <w:noWrap/>
            <w:vAlign w:val="bottom"/>
            <w:hideMark/>
          </w:tcPr>
          <w:p w14:paraId="40A50256" w14:textId="59F7F96B" w:rsidR="00E15D11" w:rsidRPr="00533B96" w:rsidRDefault="00E15D11" w:rsidP="00E15D11">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0.49</w:t>
            </w:r>
          </w:p>
        </w:tc>
        <w:tc>
          <w:tcPr>
            <w:tcW w:w="222" w:type="dxa"/>
            <w:tcBorders>
              <w:top w:val="nil"/>
              <w:left w:val="nil"/>
              <w:bottom w:val="nil"/>
              <w:right w:val="nil"/>
            </w:tcBorders>
            <w:shd w:val="clear" w:color="auto" w:fill="auto"/>
            <w:noWrap/>
            <w:vAlign w:val="bottom"/>
            <w:hideMark/>
          </w:tcPr>
          <w:p w14:paraId="15576FBE" w14:textId="77777777" w:rsidR="00E15D11" w:rsidRPr="00533B96" w:rsidRDefault="00E15D11" w:rsidP="00E15D11">
            <w:pPr>
              <w:widowControl/>
              <w:wordWrap/>
              <w:autoSpaceDE/>
              <w:autoSpaceDN/>
              <w:spacing w:after="0" w:line="240" w:lineRule="auto"/>
              <w:jc w:val="right"/>
              <w:rPr>
                <w:rFonts w:ascii="Times New Roman" w:hAnsi="Times New Roman"/>
                <w:kern w:val="0"/>
                <w:sz w:val="18"/>
                <w:szCs w:val="18"/>
              </w:rPr>
            </w:pPr>
          </w:p>
        </w:tc>
        <w:tc>
          <w:tcPr>
            <w:tcW w:w="1578" w:type="dxa"/>
            <w:tcBorders>
              <w:top w:val="nil"/>
              <w:left w:val="nil"/>
              <w:bottom w:val="nil"/>
              <w:right w:val="nil"/>
            </w:tcBorders>
            <w:shd w:val="clear" w:color="auto" w:fill="auto"/>
            <w:noWrap/>
            <w:vAlign w:val="bottom"/>
            <w:hideMark/>
          </w:tcPr>
          <w:p w14:paraId="56667EF9" w14:textId="1359060C" w:rsidR="00E15D11" w:rsidRPr="00533B96" w:rsidRDefault="00E15D11" w:rsidP="00E15D11">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0.86 (0.45, 1.61)</w:t>
            </w:r>
          </w:p>
        </w:tc>
        <w:tc>
          <w:tcPr>
            <w:tcW w:w="795" w:type="dxa"/>
            <w:tcBorders>
              <w:top w:val="nil"/>
              <w:left w:val="nil"/>
              <w:bottom w:val="nil"/>
              <w:right w:val="nil"/>
            </w:tcBorders>
            <w:shd w:val="clear" w:color="auto" w:fill="auto"/>
            <w:noWrap/>
            <w:vAlign w:val="bottom"/>
            <w:hideMark/>
          </w:tcPr>
          <w:p w14:paraId="35220414" w14:textId="7EBACD14" w:rsidR="00E15D11" w:rsidRPr="00533B96" w:rsidRDefault="00E15D11" w:rsidP="00E15D11">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0.63</w:t>
            </w:r>
          </w:p>
        </w:tc>
        <w:tc>
          <w:tcPr>
            <w:tcW w:w="222" w:type="dxa"/>
            <w:tcBorders>
              <w:top w:val="nil"/>
              <w:left w:val="nil"/>
              <w:bottom w:val="nil"/>
              <w:right w:val="nil"/>
            </w:tcBorders>
            <w:shd w:val="clear" w:color="auto" w:fill="auto"/>
            <w:noWrap/>
            <w:vAlign w:val="bottom"/>
            <w:hideMark/>
          </w:tcPr>
          <w:p w14:paraId="75034323" w14:textId="77777777" w:rsidR="00E15D11" w:rsidRPr="00533B96" w:rsidRDefault="00E15D11" w:rsidP="00E15D11">
            <w:pPr>
              <w:widowControl/>
              <w:wordWrap/>
              <w:autoSpaceDE/>
              <w:autoSpaceDN/>
              <w:spacing w:after="0" w:line="240" w:lineRule="auto"/>
              <w:jc w:val="right"/>
              <w:rPr>
                <w:rFonts w:ascii="Times New Roman" w:hAnsi="Times New Roman"/>
                <w:kern w:val="0"/>
                <w:sz w:val="18"/>
                <w:szCs w:val="18"/>
              </w:rPr>
            </w:pPr>
          </w:p>
        </w:tc>
        <w:tc>
          <w:tcPr>
            <w:tcW w:w="1491" w:type="dxa"/>
            <w:tcBorders>
              <w:top w:val="nil"/>
              <w:left w:val="nil"/>
              <w:bottom w:val="nil"/>
              <w:right w:val="nil"/>
            </w:tcBorders>
            <w:shd w:val="clear" w:color="auto" w:fill="auto"/>
            <w:noWrap/>
            <w:vAlign w:val="bottom"/>
            <w:hideMark/>
          </w:tcPr>
          <w:p w14:paraId="193387AF" w14:textId="2AE97B12" w:rsidR="00E15D11" w:rsidRPr="00533B96" w:rsidRDefault="00E15D11" w:rsidP="00E15D11">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0.79 (0.40, 1.58)</w:t>
            </w:r>
          </w:p>
        </w:tc>
        <w:tc>
          <w:tcPr>
            <w:tcW w:w="795" w:type="dxa"/>
            <w:tcBorders>
              <w:top w:val="nil"/>
              <w:left w:val="nil"/>
              <w:bottom w:val="nil"/>
              <w:right w:val="nil"/>
            </w:tcBorders>
            <w:shd w:val="clear" w:color="auto" w:fill="auto"/>
            <w:noWrap/>
            <w:vAlign w:val="bottom"/>
            <w:hideMark/>
          </w:tcPr>
          <w:p w14:paraId="68E902B0" w14:textId="10291DC6" w:rsidR="00E15D11" w:rsidRPr="00533B96" w:rsidRDefault="00E15D11" w:rsidP="00E15D11">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0.51</w:t>
            </w:r>
          </w:p>
        </w:tc>
        <w:tc>
          <w:tcPr>
            <w:tcW w:w="226" w:type="dxa"/>
            <w:tcBorders>
              <w:top w:val="nil"/>
              <w:left w:val="nil"/>
              <w:bottom w:val="nil"/>
              <w:right w:val="nil"/>
            </w:tcBorders>
            <w:shd w:val="clear" w:color="auto" w:fill="auto"/>
            <w:noWrap/>
            <w:vAlign w:val="bottom"/>
            <w:hideMark/>
          </w:tcPr>
          <w:p w14:paraId="4E190A08" w14:textId="77777777" w:rsidR="00E15D11" w:rsidRPr="00533B96" w:rsidRDefault="00E15D11" w:rsidP="00E15D11">
            <w:pPr>
              <w:widowControl/>
              <w:wordWrap/>
              <w:autoSpaceDE/>
              <w:autoSpaceDN/>
              <w:spacing w:after="0" w:line="240" w:lineRule="auto"/>
              <w:jc w:val="right"/>
              <w:rPr>
                <w:rFonts w:ascii="Times New Roman" w:hAnsi="Times New Roman"/>
                <w:kern w:val="0"/>
                <w:sz w:val="18"/>
                <w:szCs w:val="18"/>
              </w:rPr>
            </w:pPr>
          </w:p>
        </w:tc>
        <w:tc>
          <w:tcPr>
            <w:tcW w:w="1530" w:type="dxa"/>
            <w:tcBorders>
              <w:top w:val="nil"/>
              <w:left w:val="nil"/>
              <w:bottom w:val="nil"/>
              <w:right w:val="nil"/>
            </w:tcBorders>
            <w:shd w:val="clear" w:color="auto" w:fill="auto"/>
            <w:noWrap/>
            <w:vAlign w:val="bottom"/>
            <w:hideMark/>
          </w:tcPr>
          <w:p w14:paraId="31A2A48E" w14:textId="71AA8B2F" w:rsidR="00E15D11" w:rsidRPr="00533B96" w:rsidRDefault="00E15D11" w:rsidP="00E15D11">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0.82 (0.45, 1.49)</w:t>
            </w:r>
          </w:p>
        </w:tc>
        <w:tc>
          <w:tcPr>
            <w:tcW w:w="795" w:type="dxa"/>
            <w:tcBorders>
              <w:top w:val="nil"/>
              <w:left w:val="nil"/>
              <w:bottom w:val="nil"/>
              <w:right w:val="nil"/>
            </w:tcBorders>
            <w:shd w:val="clear" w:color="auto" w:fill="auto"/>
            <w:noWrap/>
            <w:vAlign w:val="bottom"/>
            <w:hideMark/>
          </w:tcPr>
          <w:p w14:paraId="478FB8A6" w14:textId="44545C79" w:rsidR="00E15D11" w:rsidRPr="00533B96" w:rsidRDefault="00E15D11" w:rsidP="00E15D11">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.51</w:t>
            </w:r>
          </w:p>
        </w:tc>
        <w:tc>
          <w:tcPr>
            <w:tcW w:w="211" w:type="dxa"/>
            <w:tcBorders>
              <w:top w:val="nil"/>
              <w:left w:val="nil"/>
              <w:bottom w:val="nil"/>
              <w:right w:val="nil"/>
            </w:tcBorders>
            <w:vAlign w:val="bottom"/>
          </w:tcPr>
          <w:p w14:paraId="6FAB82B5" w14:textId="77777777" w:rsidR="00E15D11" w:rsidRPr="00533B96" w:rsidRDefault="00E15D11" w:rsidP="00E15D11">
            <w:pPr>
              <w:widowControl/>
              <w:wordWrap/>
              <w:autoSpaceDE/>
              <w:autoSpaceDN/>
              <w:spacing w:after="0" w:line="240" w:lineRule="auto"/>
              <w:jc w:val="right"/>
              <w:rPr>
                <w:rFonts w:ascii="Times New Roman" w:hAnsi="Times New Roman"/>
                <w:kern w:val="0"/>
                <w:sz w:val="18"/>
                <w:szCs w:val="18"/>
              </w:rPr>
            </w:pPr>
          </w:p>
        </w:tc>
        <w:tc>
          <w:tcPr>
            <w:tcW w:w="1403" w:type="dxa"/>
            <w:tcBorders>
              <w:top w:val="nil"/>
              <w:left w:val="nil"/>
              <w:bottom w:val="nil"/>
              <w:right w:val="nil"/>
            </w:tcBorders>
            <w:vAlign w:val="bottom"/>
          </w:tcPr>
          <w:p w14:paraId="21C241C2" w14:textId="20A5F0FB" w:rsidR="00E15D11" w:rsidRPr="00533B96" w:rsidRDefault="00E15D11" w:rsidP="00E15D11">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0.83 (0.44, 1.58)</w:t>
            </w:r>
          </w:p>
        </w:tc>
        <w:tc>
          <w:tcPr>
            <w:tcW w:w="851" w:type="dxa"/>
            <w:tcBorders>
              <w:top w:val="nil"/>
              <w:left w:val="nil"/>
              <w:bottom w:val="nil"/>
              <w:right w:val="nil"/>
            </w:tcBorders>
            <w:vAlign w:val="bottom"/>
          </w:tcPr>
          <w:p w14:paraId="34616773" w14:textId="2D782F02" w:rsidR="00E15D11" w:rsidRPr="00533B96" w:rsidRDefault="00E15D11" w:rsidP="00E15D11">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.57</w:t>
            </w:r>
          </w:p>
        </w:tc>
      </w:tr>
      <w:tr w:rsidR="00533B96" w:rsidRPr="00533B96" w14:paraId="72F146F9" w14:textId="77777777" w:rsidTr="0030579F">
        <w:trPr>
          <w:trHeight w:val="308"/>
        </w:trPr>
        <w:tc>
          <w:tcPr>
            <w:tcW w:w="1603" w:type="dxa"/>
            <w:tcBorders>
              <w:top w:val="nil"/>
              <w:left w:val="nil"/>
              <w:bottom w:val="nil"/>
              <w:right w:val="nil"/>
            </w:tcBorders>
            <w:shd w:val="clear" w:color="auto" w:fill="auto"/>
            <w:noWrap/>
            <w:vAlign w:val="bottom"/>
            <w:hideMark/>
          </w:tcPr>
          <w:p w14:paraId="4CE633E4" w14:textId="77777777" w:rsidR="00E15D11" w:rsidRPr="00533B96" w:rsidRDefault="00E15D11" w:rsidP="00E15D11">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Q4 (≥1486)</w:t>
            </w:r>
          </w:p>
        </w:tc>
        <w:tc>
          <w:tcPr>
            <w:tcW w:w="1418" w:type="dxa"/>
            <w:tcBorders>
              <w:top w:val="nil"/>
              <w:left w:val="nil"/>
              <w:bottom w:val="nil"/>
              <w:right w:val="nil"/>
            </w:tcBorders>
            <w:shd w:val="clear" w:color="auto" w:fill="auto"/>
            <w:noWrap/>
            <w:vAlign w:val="bottom"/>
            <w:hideMark/>
          </w:tcPr>
          <w:p w14:paraId="36619688" w14:textId="3DD33A9B" w:rsidR="00E15D11" w:rsidRPr="00533B96" w:rsidRDefault="00E15D11" w:rsidP="00E15D11">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0.96 (0.49, 1.88)</w:t>
            </w:r>
          </w:p>
        </w:tc>
        <w:tc>
          <w:tcPr>
            <w:tcW w:w="795" w:type="dxa"/>
            <w:tcBorders>
              <w:top w:val="nil"/>
              <w:left w:val="nil"/>
              <w:bottom w:val="nil"/>
              <w:right w:val="nil"/>
            </w:tcBorders>
            <w:shd w:val="clear" w:color="auto" w:fill="auto"/>
            <w:noWrap/>
            <w:vAlign w:val="bottom"/>
            <w:hideMark/>
          </w:tcPr>
          <w:p w14:paraId="58D8BE0A" w14:textId="143DB813" w:rsidR="00E15D11" w:rsidRPr="00533B96" w:rsidRDefault="00E15D11" w:rsidP="00E15D11">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0.91</w:t>
            </w:r>
          </w:p>
        </w:tc>
        <w:tc>
          <w:tcPr>
            <w:tcW w:w="222" w:type="dxa"/>
            <w:tcBorders>
              <w:top w:val="nil"/>
              <w:left w:val="nil"/>
              <w:bottom w:val="nil"/>
              <w:right w:val="nil"/>
            </w:tcBorders>
            <w:shd w:val="clear" w:color="auto" w:fill="auto"/>
            <w:noWrap/>
            <w:vAlign w:val="bottom"/>
            <w:hideMark/>
          </w:tcPr>
          <w:p w14:paraId="0DFF6F49" w14:textId="77777777" w:rsidR="00E15D11" w:rsidRPr="00533B96" w:rsidRDefault="00E15D11" w:rsidP="00E15D11">
            <w:pPr>
              <w:widowControl/>
              <w:wordWrap/>
              <w:autoSpaceDE/>
              <w:autoSpaceDN/>
              <w:spacing w:after="0" w:line="240" w:lineRule="auto"/>
              <w:jc w:val="right"/>
              <w:rPr>
                <w:rFonts w:ascii="Times New Roman" w:hAnsi="Times New Roman"/>
                <w:kern w:val="0"/>
                <w:sz w:val="18"/>
                <w:szCs w:val="18"/>
              </w:rPr>
            </w:pPr>
          </w:p>
        </w:tc>
        <w:tc>
          <w:tcPr>
            <w:tcW w:w="1578" w:type="dxa"/>
            <w:tcBorders>
              <w:top w:val="nil"/>
              <w:left w:val="nil"/>
              <w:bottom w:val="nil"/>
              <w:right w:val="nil"/>
            </w:tcBorders>
            <w:shd w:val="clear" w:color="auto" w:fill="auto"/>
            <w:noWrap/>
            <w:vAlign w:val="bottom"/>
            <w:hideMark/>
          </w:tcPr>
          <w:p w14:paraId="1B5CFB58" w14:textId="621BBBA8" w:rsidR="00E15D11" w:rsidRPr="00533B96" w:rsidRDefault="00E15D11" w:rsidP="00E15D11">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0.99 (0.51, 1.95)</w:t>
            </w:r>
          </w:p>
        </w:tc>
        <w:tc>
          <w:tcPr>
            <w:tcW w:w="795" w:type="dxa"/>
            <w:tcBorders>
              <w:top w:val="nil"/>
              <w:left w:val="nil"/>
              <w:bottom w:val="nil"/>
              <w:right w:val="nil"/>
            </w:tcBorders>
            <w:shd w:val="clear" w:color="auto" w:fill="auto"/>
            <w:noWrap/>
            <w:vAlign w:val="bottom"/>
            <w:hideMark/>
          </w:tcPr>
          <w:p w14:paraId="59231ECE" w14:textId="243E2C19" w:rsidR="00E15D11" w:rsidRPr="00533B96" w:rsidRDefault="00E15D11" w:rsidP="00E15D11">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0.98</w:t>
            </w:r>
          </w:p>
        </w:tc>
        <w:tc>
          <w:tcPr>
            <w:tcW w:w="222" w:type="dxa"/>
            <w:tcBorders>
              <w:top w:val="nil"/>
              <w:left w:val="nil"/>
              <w:bottom w:val="nil"/>
              <w:right w:val="nil"/>
            </w:tcBorders>
            <w:shd w:val="clear" w:color="auto" w:fill="auto"/>
            <w:noWrap/>
            <w:vAlign w:val="bottom"/>
            <w:hideMark/>
          </w:tcPr>
          <w:p w14:paraId="3361BBC0" w14:textId="77777777" w:rsidR="00E15D11" w:rsidRPr="00533B96" w:rsidRDefault="00E15D11" w:rsidP="00E15D11">
            <w:pPr>
              <w:widowControl/>
              <w:wordWrap/>
              <w:autoSpaceDE/>
              <w:autoSpaceDN/>
              <w:spacing w:after="0" w:line="240" w:lineRule="auto"/>
              <w:jc w:val="right"/>
              <w:rPr>
                <w:rFonts w:ascii="Times New Roman" w:hAnsi="Times New Roman"/>
                <w:kern w:val="0"/>
                <w:sz w:val="18"/>
                <w:szCs w:val="18"/>
              </w:rPr>
            </w:pPr>
          </w:p>
        </w:tc>
        <w:tc>
          <w:tcPr>
            <w:tcW w:w="1491" w:type="dxa"/>
            <w:tcBorders>
              <w:top w:val="nil"/>
              <w:left w:val="nil"/>
              <w:bottom w:val="nil"/>
              <w:right w:val="nil"/>
            </w:tcBorders>
            <w:shd w:val="clear" w:color="auto" w:fill="auto"/>
            <w:noWrap/>
            <w:vAlign w:val="bottom"/>
            <w:hideMark/>
          </w:tcPr>
          <w:p w14:paraId="476C7257" w14:textId="1281DC89" w:rsidR="00E15D11" w:rsidRPr="00533B96" w:rsidRDefault="00E15D11" w:rsidP="00E15D11">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1.13 (0.56, 2.28)</w:t>
            </w:r>
          </w:p>
        </w:tc>
        <w:tc>
          <w:tcPr>
            <w:tcW w:w="795" w:type="dxa"/>
            <w:tcBorders>
              <w:top w:val="nil"/>
              <w:left w:val="nil"/>
              <w:bottom w:val="nil"/>
              <w:right w:val="nil"/>
            </w:tcBorders>
            <w:shd w:val="clear" w:color="auto" w:fill="auto"/>
            <w:noWrap/>
            <w:vAlign w:val="bottom"/>
            <w:hideMark/>
          </w:tcPr>
          <w:p w14:paraId="266B5949" w14:textId="7126F218" w:rsidR="00E15D11" w:rsidRPr="00533B96" w:rsidRDefault="00E15D11" w:rsidP="00E15D11">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0.72</w:t>
            </w:r>
          </w:p>
        </w:tc>
        <w:tc>
          <w:tcPr>
            <w:tcW w:w="226" w:type="dxa"/>
            <w:tcBorders>
              <w:top w:val="nil"/>
              <w:left w:val="nil"/>
              <w:bottom w:val="nil"/>
              <w:right w:val="nil"/>
            </w:tcBorders>
            <w:shd w:val="clear" w:color="auto" w:fill="auto"/>
            <w:noWrap/>
            <w:vAlign w:val="bottom"/>
            <w:hideMark/>
          </w:tcPr>
          <w:p w14:paraId="7F4D0BA6" w14:textId="77777777" w:rsidR="00E15D11" w:rsidRPr="00533B96" w:rsidRDefault="00E15D11" w:rsidP="00E15D11">
            <w:pPr>
              <w:widowControl/>
              <w:wordWrap/>
              <w:autoSpaceDE/>
              <w:autoSpaceDN/>
              <w:spacing w:after="0" w:line="240" w:lineRule="auto"/>
              <w:jc w:val="right"/>
              <w:rPr>
                <w:rFonts w:ascii="Times New Roman" w:hAnsi="Times New Roman"/>
                <w:kern w:val="0"/>
                <w:sz w:val="18"/>
                <w:szCs w:val="18"/>
              </w:rPr>
            </w:pPr>
          </w:p>
        </w:tc>
        <w:tc>
          <w:tcPr>
            <w:tcW w:w="1530" w:type="dxa"/>
            <w:tcBorders>
              <w:top w:val="nil"/>
              <w:left w:val="nil"/>
              <w:bottom w:val="nil"/>
              <w:right w:val="nil"/>
            </w:tcBorders>
            <w:shd w:val="clear" w:color="auto" w:fill="auto"/>
            <w:noWrap/>
            <w:vAlign w:val="bottom"/>
            <w:hideMark/>
          </w:tcPr>
          <w:p w14:paraId="49C4E01B" w14:textId="0C788FE6" w:rsidR="00E15D11" w:rsidRPr="00533B96" w:rsidRDefault="00E15D11" w:rsidP="00E15D11">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0.97 (0.49, 1.92)</w:t>
            </w:r>
          </w:p>
        </w:tc>
        <w:tc>
          <w:tcPr>
            <w:tcW w:w="795" w:type="dxa"/>
            <w:tcBorders>
              <w:top w:val="nil"/>
              <w:left w:val="nil"/>
              <w:bottom w:val="nil"/>
              <w:right w:val="nil"/>
            </w:tcBorders>
            <w:shd w:val="clear" w:color="auto" w:fill="auto"/>
            <w:noWrap/>
            <w:vAlign w:val="bottom"/>
            <w:hideMark/>
          </w:tcPr>
          <w:p w14:paraId="20D64EF1" w14:textId="769A83EC" w:rsidR="00E15D11" w:rsidRPr="00533B96" w:rsidRDefault="00E15D11" w:rsidP="00E15D11">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.92</w:t>
            </w:r>
          </w:p>
        </w:tc>
        <w:tc>
          <w:tcPr>
            <w:tcW w:w="211" w:type="dxa"/>
            <w:tcBorders>
              <w:top w:val="nil"/>
              <w:left w:val="nil"/>
              <w:bottom w:val="nil"/>
              <w:right w:val="nil"/>
            </w:tcBorders>
            <w:vAlign w:val="bottom"/>
          </w:tcPr>
          <w:p w14:paraId="589F32F0" w14:textId="77777777" w:rsidR="00E15D11" w:rsidRPr="00533B96" w:rsidRDefault="00E15D11" w:rsidP="00E15D11">
            <w:pPr>
              <w:widowControl/>
              <w:wordWrap/>
              <w:autoSpaceDE/>
              <w:autoSpaceDN/>
              <w:spacing w:after="0" w:line="240" w:lineRule="auto"/>
              <w:jc w:val="right"/>
              <w:rPr>
                <w:rFonts w:ascii="Times New Roman" w:hAnsi="Times New Roman"/>
                <w:kern w:val="0"/>
                <w:sz w:val="18"/>
                <w:szCs w:val="18"/>
              </w:rPr>
            </w:pPr>
          </w:p>
        </w:tc>
        <w:tc>
          <w:tcPr>
            <w:tcW w:w="1403" w:type="dxa"/>
            <w:tcBorders>
              <w:top w:val="nil"/>
              <w:left w:val="nil"/>
              <w:bottom w:val="nil"/>
              <w:right w:val="nil"/>
            </w:tcBorders>
            <w:vAlign w:val="bottom"/>
          </w:tcPr>
          <w:p w14:paraId="6E7214A6" w14:textId="18D7AA18" w:rsidR="00E15D11" w:rsidRPr="00533B96" w:rsidRDefault="00E15D11" w:rsidP="00E15D11">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1.02 (0.48, 2.20)</w:t>
            </w:r>
          </w:p>
        </w:tc>
        <w:tc>
          <w:tcPr>
            <w:tcW w:w="851" w:type="dxa"/>
            <w:tcBorders>
              <w:top w:val="nil"/>
              <w:left w:val="nil"/>
              <w:bottom w:val="nil"/>
              <w:right w:val="nil"/>
            </w:tcBorders>
            <w:vAlign w:val="bottom"/>
          </w:tcPr>
          <w:p w14:paraId="298F20FD" w14:textId="6A01D2A3" w:rsidR="00E15D11" w:rsidRPr="00533B96" w:rsidRDefault="00E15D11" w:rsidP="00E15D11">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.95</w:t>
            </w:r>
          </w:p>
        </w:tc>
      </w:tr>
      <w:tr w:rsidR="00533B96" w:rsidRPr="00533B96" w14:paraId="5623BD8A" w14:textId="77777777" w:rsidTr="000B040F">
        <w:trPr>
          <w:trHeight w:val="308"/>
        </w:trPr>
        <w:tc>
          <w:tcPr>
            <w:tcW w:w="3021" w:type="dxa"/>
            <w:gridSpan w:val="2"/>
            <w:tcBorders>
              <w:top w:val="nil"/>
              <w:left w:val="nil"/>
              <w:bottom w:val="nil"/>
              <w:right w:val="nil"/>
            </w:tcBorders>
            <w:shd w:val="clear" w:color="auto" w:fill="auto"/>
            <w:noWrap/>
            <w:vAlign w:val="bottom"/>
            <w:hideMark/>
          </w:tcPr>
          <w:p w14:paraId="2D3CC016" w14:textId="77777777" w:rsidR="00B92CDB" w:rsidRPr="00533B96" w:rsidRDefault="00B92CDB" w:rsidP="000B040F">
            <w:pPr>
              <w:widowControl/>
              <w:wordWrap/>
              <w:autoSpaceDE/>
              <w:autoSpaceDN/>
              <w:spacing w:after="0" w:line="240" w:lineRule="auto"/>
              <w:jc w:val="left"/>
              <w:rPr>
                <w:rFonts w:ascii="Times New Roman" w:hAnsi="Times New Roman"/>
                <w:b/>
                <w:bCs/>
                <w:kern w:val="0"/>
                <w:sz w:val="18"/>
                <w:szCs w:val="18"/>
              </w:rPr>
            </w:pPr>
            <w:r w:rsidRPr="00533B96">
              <w:rPr>
                <w:rFonts w:ascii="Times New Roman" w:hAnsi="Times New Roman"/>
                <w:b/>
                <w:bCs/>
                <w:kern w:val="0"/>
                <w:sz w:val="18"/>
                <w:szCs w:val="18"/>
              </w:rPr>
              <w:t>Sum of α– and β-carotene (</w:t>
            </w:r>
            <w:proofErr w:type="spellStart"/>
            <w:r w:rsidRPr="00533B96">
              <w:rPr>
                <w:rFonts w:ascii="Times New Roman" w:hAnsi="Times New Roman"/>
                <w:b/>
                <w:bCs/>
                <w:kern w:val="0"/>
                <w:sz w:val="18"/>
                <w:szCs w:val="18"/>
              </w:rPr>
              <w:t>μg</w:t>
            </w:r>
            <w:proofErr w:type="spellEnd"/>
            <w:r w:rsidRPr="00533B96">
              <w:rPr>
                <w:rFonts w:ascii="Times New Roman" w:hAnsi="Times New Roman"/>
                <w:b/>
                <w:bCs/>
                <w:kern w:val="0"/>
                <w:sz w:val="18"/>
                <w:szCs w:val="18"/>
              </w:rPr>
              <w:t>/dL)</w:t>
            </w:r>
          </w:p>
        </w:tc>
        <w:tc>
          <w:tcPr>
            <w:tcW w:w="795" w:type="dxa"/>
            <w:tcBorders>
              <w:top w:val="nil"/>
              <w:left w:val="nil"/>
              <w:bottom w:val="nil"/>
              <w:right w:val="nil"/>
            </w:tcBorders>
            <w:shd w:val="clear" w:color="auto" w:fill="auto"/>
            <w:noWrap/>
            <w:vAlign w:val="bottom"/>
            <w:hideMark/>
          </w:tcPr>
          <w:p w14:paraId="0EA1C8C3" w14:textId="77777777" w:rsidR="00B92CDB" w:rsidRPr="00533B96" w:rsidRDefault="00B92CDB" w:rsidP="000B040F">
            <w:pPr>
              <w:widowControl/>
              <w:wordWrap/>
              <w:autoSpaceDE/>
              <w:autoSpaceDN/>
              <w:spacing w:after="0" w:line="240" w:lineRule="auto"/>
              <w:jc w:val="center"/>
              <w:rPr>
                <w:rFonts w:ascii="Times New Roman" w:eastAsia="Times New Roman" w:hAnsi="Times New Roman"/>
                <w:kern w:val="0"/>
                <w:sz w:val="18"/>
                <w:szCs w:val="18"/>
              </w:rPr>
            </w:pPr>
          </w:p>
        </w:tc>
        <w:tc>
          <w:tcPr>
            <w:tcW w:w="222" w:type="dxa"/>
            <w:tcBorders>
              <w:top w:val="nil"/>
              <w:left w:val="nil"/>
              <w:bottom w:val="nil"/>
              <w:right w:val="nil"/>
            </w:tcBorders>
            <w:shd w:val="clear" w:color="auto" w:fill="auto"/>
            <w:noWrap/>
            <w:vAlign w:val="bottom"/>
            <w:hideMark/>
          </w:tcPr>
          <w:p w14:paraId="6F9FA03A" w14:textId="77777777" w:rsidR="00B92CDB" w:rsidRPr="00533B96" w:rsidRDefault="00B92CDB" w:rsidP="000B040F">
            <w:pPr>
              <w:widowControl/>
              <w:wordWrap/>
              <w:autoSpaceDE/>
              <w:autoSpaceDN/>
              <w:spacing w:after="0" w:line="240" w:lineRule="auto"/>
              <w:jc w:val="left"/>
              <w:rPr>
                <w:rFonts w:ascii="Times New Roman" w:eastAsia="Times New Roman" w:hAnsi="Times New Roman"/>
                <w:kern w:val="0"/>
                <w:sz w:val="18"/>
                <w:szCs w:val="18"/>
              </w:rPr>
            </w:pPr>
          </w:p>
        </w:tc>
        <w:tc>
          <w:tcPr>
            <w:tcW w:w="1578" w:type="dxa"/>
            <w:tcBorders>
              <w:top w:val="nil"/>
              <w:left w:val="nil"/>
              <w:bottom w:val="nil"/>
              <w:right w:val="nil"/>
            </w:tcBorders>
            <w:shd w:val="clear" w:color="auto" w:fill="auto"/>
            <w:noWrap/>
            <w:vAlign w:val="bottom"/>
            <w:hideMark/>
          </w:tcPr>
          <w:p w14:paraId="59D2C489" w14:textId="77777777" w:rsidR="00B92CDB" w:rsidRPr="00533B96" w:rsidRDefault="00B92CDB" w:rsidP="000B040F">
            <w:pPr>
              <w:widowControl/>
              <w:wordWrap/>
              <w:autoSpaceDE/>
              <w:autoSpaceDN/>
              <w:spacing w:after="0" w:line="240" w:lineRule="auto"/>
              <w:jc w:val="left"/>
              <w:rPr>
                <w:rFonts w:ascii="Times New Roman" w:eastAsia="Times New Roman" w:hAnsi="Times New Roman"/>
                <w:kern w:val="0"/>
                <w:sz w:val="18"/>
                <w:szCs w:val="18"/>
              </w:rPr>
            </w:pPr>
          </w:p>
        </w:tc>
        <w:tc>
          <w:tcPr>
            <w:tcW w:w="795" w:type="dxa"/>
            <w:tcBorders>
              <w:top w:val="nil"/>
              <w:left w:val="nil"/>
              <w:bottom w:val="nil"/>
              <w:right w:val="nil"/>
            </w:tcBorders>
            <w:shd w:val="clear" w:color="auto" w:fill="auto"/>
            <w:noWrap/>
            <w:vAlign w:val="bottom"/>
            <w:hideMark/>
          </w:tcPr>
          <w:p w14:paraId="05CA922A" w14:textId="77777777" w:rsidR="00B92CDB" w:rsidRPr="00533B96" w:rsidRDefault="00B92CDB" w:rsidP="000B040F">
            <w:pPr>
              <w:widowControl/>
              <w:wordWrap/>
              <w:autoSpaceDE/>
              <w:autoSpaceDN/>
              <w:spacing w:after="0" w:line="240" w:lineRule="auto"/>
              <w:jc w:val="center"/>
              <w:rPr>
                <w:rFonts w:ascii="Times New Roman" w:eastAsia="Times New Roman" w:hAnsi="Times New Roman"/>
                <w:kern w:val="0"/>
                <w:sz w:val="18"/>
                <w:szCs w:val="18"/>
              </w:rPr>
            </w:pPr>
          </w:p>
        </w:tc>
        <w:tc>
          <w:tcPr>
            <w:tcW w:w="222" w:type="dxa"/>
            <w:tcBorders>
              <w:top w:val="nil"/>
              <w:left w:val="nil"/>
              <w:bottom w:val="nil"/>
              <w:right w:val="nil"/>
            </w:tcBorders>
            <w:shd w:val="clear" w:color="auto" w:fill="auto"/>
            <w:noWrap/>
            <w:vAlign w:val="bottom"/>
            <w:hideMark/>
          </w:tcPr>
          <w:p w14:paraId="4756194B" w14:textId="77777777" w:rsidR="00B92CDB" w:rsidRPr="00533B96" w:rsidRDefault="00B92CDB" w:rsidP="000B040F">
            <w:pPr>
              <w:widowControl/>
              <w:wordWrap/>
              <w:autoSpaceDE/>
              <w:autoSpaceDN/>
              <w:spacing w:after="0" w:line="240" w:lineRule="auto"/>
              <w:jc w:val="left"/>
              <w:rPr>
                <w:rFonts w:ascii="Times New Roman" w:eastAsia="Times New Roman" w:hAnsi="Times New Roman"/>
                <w:kern w:val="0"/>
                <w:sz w:val="18"/>
                <w:szCs w:val="18"/>
              </w:rPr>
            </w:pPr>
          </w:p>
        </w:tc>
        <w:tc>
          <w:tcPr>
            <w:tcW w:w="1491" w:type="dxa"/>
            <w:tcBorders>
              <w:top w:val="nil"/>
              <w:left w:val="nil"/>
              <w:bottom w:val="nil"/>
              <w:right w:val="nil"/>
            </w:tcBorders>
            <w:shd w:val="clear" w:color="auto" w:fill="auto"/>
            <w:noWrap/>
            <w:vAlign w:val="bottom"/>
            <w:hideMark/>
          </w:tcPr>
          <w:p w14:paraId="4D152963" w14:textId="77777777" w:rsidR="00B92CDB" w:rsidRPr="00533B96" w:rsidRDefault="00B92CDB" w:rsidP="000B040F">
            <w:pPr>
              <w:widowControl/>
              <w:wordWrap/>
              <w:autoSpaceDE/>
              <w:autoSpaceDN/>
              <w:spacing w:after="0" w:line="240" w:lineRule="auto"/>
              <w:jc w:val="left"/>
              <w:rPr>
                <w:rFonts w:ascii="Times New Roman" w:eastAsia="Times New Roman" w:hAnsi="Times New Roman"/>
                <w:kern w:val="0"/>
                <w:sz w:val="18"/>
                <w:szCs w:val="18"/>
              </w:rPr>
            </w:pPr>
          </w:p>
        </w:tc>
        <w:tc>
          <w:tcPr>
            <w:tcW w:w="795" w:type="dxa"/>
            <w:tcBorders>
              <w:top w:val="nil"/>
              <w:left w:val="nil"/>
              <w:bottom w:val="nil"/>
              <w:right w:val="nil"/>
            </w:tcBorders>
            <w:shd w:val="clear" w:color="auto" w:fill="auto"/>
            <w:noWrap/>
            <w:vAlign w:val="bottom"/>
            <w:hideMark/>
          </w:tcPr>
          <w:p w14:paraId="3FE19E52" w14:textId="77777777" w:rsidR="00B92CDB" w:rsidRPr="00533B96" w:rsidRDefault="00B92CDB" w:rsidP="000B040F">
            <w:pPr>
              <w:widowControl/>
              <w:wordWrap/>
              <w:autoSpaceDE/>
              <w:autoSpaceDN/>
              <w:spacing w:after="0" w:line="240" w:lineRule="auto"/>
              <w:jc w:val="center"/>
              <w:rPr>
                <w:rFonts w:ascii="Times New Roman" w:eastAsia="Times New Roman" w:hAnsi="Times New Roman"/>
                <w:kern w:val="0"/>
                <w:sz w:val="18"/>
                <w:szCs w:val="18"/>
              </w:rPr>
            </w:pPr>
          </w:p>
        </w:tc>
        <w:tc>
          <w:tcPr>
            <w:tcW w:w="226" w:type="dxa"/>
            <w:tcBorders>
              <w:top w:val="nil"/>
              <w:left w:val="nil"/>
              <w:bottom w:val="nil"/>
              <w:right w:val="nil"/>
            </w:tcBorders>
            <w:shd w:val="clear" w:color="auto" w:fill="auto"/>
            <w:noWrap/>
            <w:vAlign w:val="bottom"/>
            <w:hideMark/>
          </w:tcPr>
          <w:p w14:paraId="4D838415" w14:textId="77777777" w:rsidR="00B92CDB" w:rsidRPr="00533B96" w:rsidRDefault="00B92CDB" w:rsidP="000B040F">
            <w:pPr>
              <w:widowControl/>
              <w:wordWrap/>
              <w:autoSpaceDE/>
              <w:autoSpaceDN/>
              <w:spacing w:after="0" w:line="240" w:lineRule="auto"/>
              <w:jc w:val="left"/>
              <w:rPr>
                <w:rFonts w:ascii="Times New Roman" w:eastAsia="Times New Roman" w:hAnsi="Times New Roman"/>
                <w:kern w:val="0"/>
                <w:sz w:val="18"/>
                <w:szCs w:val="18"/>
              </w:rPr>
            </w:pPr>
          </w:p>
        </w:tc>
        <w:tc>
          <w:tcPr>
            <w:tcW w:w="1530" w:type="dxa"/>
            <w:tcBorders>
              <w:top w:val="nil"/>
              <w:left w:val="nil"/>
              <w:bottom w:val="nil"/>
              <w:right w:val="nil"/>
            </w:tcBorders>
            <w:shd w:val="clear" w:color="auto" w:fill="auto"/>
            <w:noWrap/>
            <w:vAlign w:val="bottom"/>
            <w:hideMark/>
          </w:tcPr>
          <w:p w14:paraId="496F00BB" w14:textId="77777777" w:rsidR="00B92CDB" w:rsidRPr="00533B96" w:rsidRDefault="00B92CDB" w:rsidP="000B040F">
            <w:pPr>
              <w:widowControl/>
              <w:wordWrap/>
              <w:autoSpaceDE/>
              <w:autoSpaceDN/>
              <w:spacing w:after="0" w:line="240" w:lineRule="auto"/>
              <w:jc w:val="left"/>
              <w:rPr>
                <w:rFonts w:ascii="Times New Roman" w:eastAsia="Times New Roman" w:hAnsi="Times New Roman"/>
                <w:kern w:val="0"/>
                <w:sz w:val="18"/>
                <w:szCs w:val="18"/>
              </w:rPr>
            </w:pPr>
          </w:p>
        </w:tc>
        <w:tc>
          <w:tcPr>
            <w:tcW w:w="795" w:type="dxa"/>
            <w:tcBorders>
              <w:top w:val="nil"/>
              <w:left w:val="nil"/>
              <w:bottom w:val="nil"/>
              <w:right w:val="nil"/>
            </w:tcBorders>
            <w:shd w:val="clear" w:color="auto" w:fill="auto"/>
            <w:noWrap/>
            <w:vAlign w:val="bottom"/>
            <w:hideMark/>
          </w:tcPr>
          <w:p w14:paraId="427BDD60" w14:textId="77777777" w:rsidR="00B92CDB" w:rsidRPr="00533B96" w:rsidRDefault="00B92CDB" w:rsidP="000B040F">
            <w:pPr>
              <w:widowControl/>
              <w:wordWrap/>
              <w:autoSpaceDE/>
              <w:autoSpaceDN/>
              <w:spacing w:after="0" w:line="240" w:lineRule="auto"/>
              <w:jc w:val="center"/>
              <w:rPr>
                <w:rFonts w:ascii="Times New Roman" w:eastAsia="Times New Roman" w:hAnsi="Times New Roman"/>
                <w:kern w:val="0"/>
                <w:sz w:val="18"/>
                <w:szCs w:val="18"/>
              </w:rPr>
            </w:pPr>
          </w:p>
        </w:tc>
        <w:tc>
          <w:tcPr>
            <w:tcW w:w="211" w:type="dxa"/>
            <w:tcBorders>
              <w:top w:val="nil"/>
              <w:left w:val="nil"/>
              <w:bottom w:val="nil"/>
              <w:right w:val="nil"/>
            </w:tcBorders>
          </w:tcPr>
          <w:p w14:paraId="24E884BE" w14:textId="77777777" w:rsidR="00B92CDB" w:rsidRPr="00533B96" w:rsidRDefault="00B92CDB" w:rsidP="000B040F">
            <w:pPr>
              <w:widowControl/>
              <w:wordWrap/>
              <w:autoSpaceDE/>
              <w:autoSpaceDN/>
              <w:spacing w:after="0" w:line="240" w:lineRule="auto"/>
              <w:jc w:val="center"/>
              <w:rPr>
                <w:rFonts w:ascii="Times New Roman" w:eastAsia="Times New Roman" w:hAnsi="Times New Roman"/>
                <w:kern w:val="0"/>
                <w:sz w:val="18"/>
                <w:szCs w:val="18"/>
              </w:rPr>
            </w:pPr>
          </w:p>
        </w:tc>
        <w:tc>
          <w:tcPr>
            <w:tcW w:w="1403" w:type="dxa"/>
            <w:tcBorders>
              <w:top w:val="nil"/>
              <w:left w:val="nil"/>
              <w:bottom w:val="nil"/>
              <w:right w:val="nil"/>
            </w:tcBorders>
            <w:vAlign w:val="bottom"/>
          </w:tcPr>
          <w:p w14:paraId="073930D6" w14:textId="77777777" w:rsidR="00B92CDB" w:rsidRPr="00533B96" w:rsidRDefault="00B92CDB" w:rsidP="000B040F">
            <w:pPr>
              <w:widowControl/>
              <w:wordWrap/>
              <w:autoSpaceDE/>
              <w:autoSpaceDN/>
              <w:spacing w:after="0" w:line="240" w:lineRule="auto"/>
              <w:jc w:val="center"/>
              <w:rPr>
                <w:rFonts w:ascii="Times New Roman" w:eastAsia="Times New Roman" w:hAnsi="Times New Roman"/>
                <w:kern w:val="0"/>
                <w:sz w:val="18"/>
                <w:szCs w:val="18"/>
              </w:rPr>
            </w:pPr>
          </w:p>
        </w:tc>
        <w:tc>
          <w:tcPr>
            <w:tcW w:w="851" w:type="dxa"/>
            <w:tcBorders>
              <w:top w:val="nil"/>
              <w:left w:val="nil"/>
              <w:bottom w:val="nil"/>
              <w:right w:val="nil"/>
            </w:tcBorders>
            <w:vAlign w:val="bottom"/>
          </w:tcPr>
          <w:p w14:paraId="381343FB" w14:textId="77777777" w:rsidR="00B92CDB" w:rsidRPr="00533B96" w:rsidRDefault="00B92CDB" w:rsidP="000B040F">
            <w:pPr>
              <w:widowControl/>
              <w:wordWrap/>
              <w:autoSpaceDE/>
              <w:autoSpaceDN/>
              <w:spacing w:after="0" w:line="240" w:lineRule="auto"/>
              <w:jc w:val="right"/>
              <w:rPr>
                <w:rFonts w:ascii="Times New Roman" w:eastAsia="Times New Roman" w:hAnsi="Times New Roman"/>
                <w:kern w:val="0"/>
                <w:sz w:val="18"/>
                <w:szCs w:val="18"/>
              </w:rPr>
            </w:pPr>
          </w:p>
        </w:tc>
      </w:tr>
      <w:tr w:rsidR="00533B96" w:rsidRPr="00533B96" w14:paraId="1E52A371" w14:textId="77777777" w:rsidTr="000B040F">
        <w:trPr>
          <w:trHeight w:val="308"/>
        </w:trPr>
        <w:tc>
          <w:tcPr>
            <w:tcW w:w="1603" w:type="dxa"/>
            <w:tcBorders>
              <w:top w:val="nil"/>
              <w:left w:val="nil"/>
              <w:bottom w:val="nil"/>
              <w:right w:val="nil"/>
            </w:tcBorders>
            <w:shd w:val="clear" w:color="auto" w:fill="auto"/>
            <w:noWrap/>
            <w:vAlign w:val="bottom"/>
            <w:hideMark/>
          </w:tcPr>
          <w:p w14:paraId="342B2A4E" w14:textId="77777777" w:rsidR="00B92CDB" w:rsidRPr="00533B96" w:rsidRDefault="00B92CDB" w:rsidP="000B040F">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Q1 (&lt;14)</w:t>
            </w:r>
          </w:p>
        </w:tc>
        <w:tc>
          <w:tcPr>
            <w:tcW w:w="1418" w:type="dxa"/>
            <w:tcBorders>
              <w:top w:val="nil"/>
              <w:left w:val="nil"/>
              <w:bottom w:val="nil"/>
              <w:right w:val="nil"/>
            </w:tcBorders>
            <w:shd w:val="clear" w:color="auto" w:fill="auto"/>
            <w:noWrap/>
            <w:vAlign w:val="bottom"/>
            <w:hideMark/>
          </w:tcPr>
          <w:p w14:paraId="7702BDA3"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795" w:type="dxa"/>
            <w:tcBorders>
              <w:top w:val="nil"/>
              <w:left w:val="nil"/>
              <w:bottom w:val="nil"/>
              <w:right w:val="nil"/>
            </w:tcBorders>
            <w:shd w:val="clear" w:color="auto" w:fill="auto"/>
            <w:noWrap/>
            <w:vAlign w:val="bottom"/>
            <w:hideMark/>
          </w:tcPr>
          <w:p w14:paraId="3F32051C"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p>
        </w:tc>
        <w:tc>
          <w:tcPr>
            <w:tcW w:w="222" w:type="dxa"/>
            <w:tcBorders>
              <w:top w:val="nil"/>
              <w:left w:val="nil"/>
              <w:bottom w:val="nil"/>
              <w:right w:val="nil"/>
            </w:tcBorders>
            <w:shd w:val="clear" w:color="auto" w:fill="auto"/>
            <w:noWrap/>
            <w:vAlign w:val="bottom"/>
            <w:hideMark/>
          </w:tcPr>
          <w:p w14:paraId="7CFAD66A" w14:textId="77777777" w:rsidR="00B92CDB" w:rsidRPr="00533B96" w:rsidRDefault="00B92CDB" w:rsidP="000B040F">
            <w:pPr>
              <w:widowControl/>
              <w:wordWrap/>
              <w:autoSpaceDE/>
              <w:autoSpaceDN/>
              <w:spacing w:after="0" w:line="240" w:lineRule="auto"/>
              <w:jc w:val="left"/>
              <w:rPr>
                <w:rFonts w:ascii="Times New Roman" w:eastAsia="Times New Roman" w:hAnsi="Times New Roman"/>
                <w:kern w:val="0"/>
                <w:sz w:val="18"/>
                <w:szCs w:val="18"/>
              </w:rPr>
            </w:pPr>
          </w:p>
        </w:tc>
        <w:tc>
          <w:tcPr>
            <w:tcW w:w="1578" w:type="dxa"/>
            <w:tcBorders>
              <w:top w:val="nil"/>
              <w:left w:val="nil"/>
              <w:bottom w:val="nil"/>
              <w:right w:val="nil"/>
            </w:tcBorders>
            <w:shd w:val="clear" w:color="auto" w:fill="auto"/>
            <w:noWrap/>
            <w:vAlign w:val="bottom"/>
            <w:hideMark/>
          </w:tcPr>
          <w:p w14:paraId="3E009925"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795" w:type="dxa"/>
            <w:tcBorders>
              <w:top w:val="nil"/>
              <w:left w:val="nil"/>
              <w:bottom w:val="nil"/>
              <w:right w:val="nil"/>
            </w:tcBorders>
            <w:shd w:val="clear" w:color="auto" w:fill="auto"/>
            <w:noWrap/>
            <w:vAlign w:val="bottom"/>
            <w:hideMark/>
          </w:tcPr>
          <w:p w14:paraId="37FFE500"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p>
        </w:tc>
        <w:tc>
          <w:tcPr>
            <w:tcW w:w="222" w:type="dxa"/>
            <w:tcBorders>
              <w:top w:val="nil"/>
              <w:left w:val="nil"/>
              <w:bottom w:val="nil"/>
              <w:right w:val="nil"/>
            </w:tcBorders>
            <w:shd w:val="clear" w:color="auto" w:fill="auto"/>
            <w:noWrap/>
            <w:vAlign w:val="bottom"/>
            <w:hideMark/>
          </w:tcPr>
          <w:p w14:paraId="6F01128E" w14:textId="77777777" w:rsidR="00B92CDB" w:rsidRPr="00533B96" w:rsidRDefault="00B92CDB" w:rsidP="000B040F">
            <w:pPr>
              <w:widowControl/>
              <w:wordWrap/>
              <w:autoSpaceDE/>
              <w:autoSpaceDN/>
              <w:spacing w:after="0" w:line="240" w:lineRule="auto"/>
              <w:jc w:val="left"/>
              <w:rPr>
                <w:rFonts w:ascii="Times New Roman" w:eastAsia="Times New Roman" w:hAnsi="Times New Roman"/>
                <w:kern w:val="0"/>
                <w:sz w:val="18"/>
                <w:szCs w:val="18"/>
              </w:rPr>
            </w:pPr>
          </w:p>
        </w:tc>
        <w:tc>
          <w:tcPr>
            <w:tcW w:w="1491" w:type="dxa"/>
            <w:tcBorders>
              <w:top w:val="nil"/>
              <w:left w:val="nil"/>
              <w:bottom w:val="nil"/>
              <w:right w:val="nil"/>
            </w:tcBorders>
            <w:shd w:val="clear" w:color="auto" w:fill="auto"/>
            <w:noWrap/>
            <w:vAlign w:val="bottom"/>
            <w:hideMark/>
          </w:tcPr>
          <w:p w14:paraId="1731BE76"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795" w:type="dxa"/>
            <w:tcBorders>
              <w:top w:val="nil"/>
              <w:left w:val="nil"/>
              <w:bottom w:val="nil"/>
              <w:right w:val="nil"/>
            </w:tcBorders>
            <w:shd w:val="clear" w:color="auto" w:fill="auto"/>
            <w:noWrap/>
            <w:vAlign w:val="bottom"/>
            <w:hideMark/>
          </w:tcPr>
          <w:p w14:paraId="6A64657E"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p>
        </w:tc>
        <w:tc>
          <w:tcPr>
            <w:tcW w:w="226" w:type="dxa"/>
            <w:tcBorders>
              <w:top w:val="nil"/>
              <w:left w:val="nil"/>
              <w:bottom w:val="nil"/>
              <w:right w:val="nil"/>
            </w:tcBorders>
            <w:shd w:val="clear" w:color="auto" w:fill="auto"/>
            <w:noWrap/>
            <w:vAlign w:val="bottom"/>
            <w:hideMark/>
          </w:tcPr>
          <w:p w14:paraId="28968E8F" w14:textId="77777777" w:rsidR="00B92CDB" w:rsidRPr="00533B96" w:rsidRDefault="00B92CDB" w:rsidP="000B040F">
            <w:pPr>
              <w:widowControl/>
              <w:wordWrap/>
              <w:autoSpaceDE/>
              <w:autoSpaceDN/>
              <w:spacing w:after="0" w:line="240" w:lineRule="auto"/>
              <w:jc w:val="left"/>
              <w:rPr>
                <w:rFonts w:ascii="Times New Roman" w:eastAsia="Times New Roman" w:hAnsi="Times New Roman"/>
                <w:kern w:val="0"/>
                <w:sz w:val="18"/>
                <w:szCs w:val="18"/>
              </w:rPr>
            </w:pPr>
          </w:p>
        </w:tc>
        <w:tc>
          <w:tcPr>
            <w:tcW w:w="1530" w:type="dxa"/>
            <w:tcBorders>
              <w:top w:val="nil"/>
              <w:left w:val="nil"/>
              <w:bottom w:val="nil"/>
              <w:right w:val="nil"/>
            </w:tcBorders>
            <w:shd w:val="clear" w:color="auto" w:fill="auto"/>
            <w:noWrap/>
            <w:vAlign w:val="bottom"/>
            <w:hideMark/>
          </w:tcPr>
          <w:p w14:paraId="32E7BA20"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795" w:type="dxa"/>
            <w:tcBorders>
              <w:top w:val="nil"/>
              <w:left w:val="nil"/>
              <w:bottom w:val="nil"/>
              <w:right w:val="nil"/>
            </w:tcBorders>
            <w:shd w:val="clear" w:color="auto" w:fill="auto"/>
            <w:noWrap/>
            <w:vAlign w:val="bottom"/>
            <w:hideMark/>
          </w:tcPr>
          <w:p w14:paraId="7EDC1D9C"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p>
        </w:tc>
        <w:tc>
          <w:tcPr>
            <w:tcW w:w="211" w:type="dxa"/>
            <w:tcBorders>
              <w:top w:val="nil"/>
              <w:left w:val="nil"/>
              <w:bottom w:val="nil"/>
              <w:right w:val="nil"/>
            </w:tcBorders>
          </w:tcPr>
          <w:p w14:paraId="5D68EE85"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p>
        </w:tc>
        <w:tc>
          <w:tcPr>
            <w:tcW w:w="1403" w:type="dxa"/>
            <w:tcBorders>
              <w:top w:val="nil"/>
              <w:left w:val="nil"/>
              <w:bottom w:val="nil"/>
              <w:right w:val="nil"/>
            </w:tcBorders>
            <w:vAlign w:val="bottom"/>
          </w:tcPr>
          <w:p w14:paraId="1D93401B"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851" w:type="dxa"/>
            <w:tcBorders>
              <w:top w:val="nil"/>
              <w:left w:val="nil"/>
              <w:bottom w:val="nil"/>
              <w:right w:val="nil"/>
            </w:tcBorders>
            <w:vAlign w:val="bottom"/>
          </w:tcPr>
          <w:p w14:paraId="350F12D7" w14:textId="77777777" w:rsidR="00B92CDB" w:rsidRPr="00533B96" w:rsidRDefault="00B92CDB" w:rsidP="000B040F">
            <w:pPr>
              <w:widowControl/>
              <w:wordWrap/>
              <w:autoSpaceDE/>
              <w:autoSpaceDN/>
              <w:spacing w:after="0" w:line="240" w:lineRule="auto"/>
              <w:jc w:val="right"/>
              <w:rPr>
                <w:rFonts w:ascii="Times New Roman" w:hAnsi="Times New Roman"/>
                <w:kern w:val="0"/>
                <w:sz w:val="18"/>
                <w:szCs w:val="18"/>
              </w:rPr>
            </w:pPr>
          </w:p>
        </w:tc>
      </w:tr>
      <w:tr w:rsidR="00533B96" w:rsidRPr="00533B96" w14:paraId="549AAAF1" w14:textId="77777777" w:rsidTr="00A852B9">
        <w:trPr>
          <w:trHeight w:val="308"/>
        </w:trPr>
        <w:tc>
          <w:tcPr>
            <w:tcW w:w="1603" w:type="dxa"/>
            <w:tcBorders>
              <w:top w:val="nil"/>
              <w:left w:val="nil"/>
              <w:bottom w:val="nil"/>
              <w:right w:val="nil"/>
            </w:tcBorders>
            <w:shd w:val="clear" w:color="auto" w:fill="auto"/>
            <w:noWrap/>
            <w:vAlign w:val="bottom"/>
            <w:hideMark/>
          </w:tcPr>
          <w:p w14:paraId="6354D7A7" w14:textId="77777777" w:rsidR="00FC1224" w:rsidRPr="00533B96" w:rsidRDefault="00FC1224" w:rsidP="00FC1224">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Q2 (14–&lt;23)</w:t>
            </w:r>
          </w:p>
        </w:tc>
        <w:tc>
          <w:tcPr>
            <w:tcW w:w="1418" w:type="dxa"/>
            <w:tcBorders>
              <w:top w:val="nil"/>
              <w:left w:val="nil"/>
              <w:bottom w:val="nil"/>
              <w:right w:val="nil"/>
            </w:tcBorders>
            <w:shd w:val="clear" w:color="auto" w:fill="auto"/>
            <w:noWrap/>
            <w:vAlign w:val="bottom"/>
            <w:hideMark/>
          </w:tcPr>
          <w:p w14:paraId="48E204F3" w14:textId="14CBB692" w:rsidR="00FC1224" w:rsidRPr="00533B96" w:rsidRDefault="00FC1224" w:rsidP="00FC1224">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0.76 (0.41, 1.40)</w:t>
            </w:r>
          </w:p>
        </w:tc>
        <w:tc>
          <w:tcPr>
            <w:tcW w:w="795" w:type="dxa"/>
            <w:tcBorders>
              <w:top w:val="nil"/>
              <w:left w:val="nil"/>
              <w:bottom w:val="nil"/>
              <w:right w:val="nil"/>
            </w:tcBorders>
            <w:shd w:val="clear" w:color="auto" w:fill="auto"/>
            <w:noWrap/>
            <w:vAlign w:val="bottom"/>
            <w:hideMark/>
          </w:tcPr>
          <w:p w14:paraId="21E4AB9B" w14:textId="1DB2EFB6" w:rsidR="00FC1224" w:rsidRPr="00533B96" w:rsidRDefault="00FC1224" w:rsidP="00FC1224">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0.37</w:t>
            </w:r>
          </w:p>
        </w:tc>
        <w:tc>
          <w:tcPr>
            <w:tcW w:w="222" w:type="dxa"/>
            <w:tcBorders>
              <w:top w:val="nil"/>
              <w:left w:val="nil"/>
              <w:bottom w:val="nil"/>
              <w:right w:val="nil"/>
            </w:tcBorders>
            <w:shd w:val="clear" w:color="auto" w:fill="auto"/>
            <w:noWrap/>
            <w:vAlign w:val="bottom"/>
            <w:hideMark/>
          </w:tcPr>
          <w:p w14:paraId="5C981E2B" w14:textId="77777777" w:rsidR="00FC1224" w:rsidRPr="00533B96" w:rsidRDefault="00FC1224" w:rsidP="00FC1224">
            <w:pPr>
              <w:widowControl/>
              <w:wordWrap/>
              <w:autoSpaceDE/>
              <w:autoSpaceDN/>
              <w:spacing w:after="0" w:line="240" w:lineRule="auto"/>
              <w:jc w:val="right"/>
              <w:rPr>
                <w:rFonts w:ascii="Times New Roman" w:hAnsi="Times New Roman"/>
                <w:kern w:val="0"/>
                <w:sz w:val="18"/>
                <w:szCs w:val="18"/>
              </w:rPr>
            </w:pPr>
          </w:p>
        </w:tc>
        <w:tc>
          <w:tcPr>
            <w:tcW w:w="1578" w:type="dxa"/>
            <w:tcBorders>
              <w:top w:val="nil"/>
              <w:left w:val="nil"/>
              <w:bottom w:val="nil"/>
              <w:right w:val="nil"/>
            </w:tcBorders>
            <w:shd w:val="clear" w:color="auto" w:fill="auto"/>
            <w:noWrap/>
            <w:vAlign w:val="bottom"/>
            <w:hideMark/>
          </w:tcPr>
          <w:p w14:paraId="52CA2EB0" w14:textId="3350C8C9" w:rsidR="00FC1224" w:rsidRPr="00533B96" w:rsidRDefault="00FC1224" w:rsidP="00FC1224">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0.80 (0.44, 1.47)</w:t>
            </w:r>
          </w:p>
        </w:tc>
        <w:tc>
          <w:tcPr>
            <w:tcW w:w="795" w:type="dxa"/>
            <w:tcBorders>
              <w:top w:val="nil"/>
              <w:left w:val="nil"/>
              <w:bottom w:val="nil"/>
              <w:right w:val="nil"/>
            </w:tcBorders>
            <w:shd w:val="clear" w:color="auto" w:fill="auto"/>
            <w:noWrap/>
            <w:vAlign w:val="bottom"/>
            <w:hideMark/>
          </w:tcPr>
          <w:p w14:paraId="316DF253" w14:textId="7E3965EA" w:rsidR="00FC1224" w:rsidRPr="00533B96" w:rsidRDefault="00FC1224" w:rsidP="00FC1224">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0.47</w:t>
            </w:r>
          </w:p>
        </w:tc>
        <w:tc>
          <w:tcPr>
            <w:tcW w:w="222" w:type="dxa"/>
            <w:tcBorders>
              <w:top w:val="nil"/>
              <w:left w:val="nil"/>
              <w:bottom w:val="nil"/>
              <w:right w:val="nil"/>
            </w:tcBorders>
            <w:shd w:val="clear" w:color="auto" w:fill="auto"/>
            <w:noWrap/>
            <w:vAlign w:val="bottom"/>
            <w:hideMark/>
          </w:tcPr>
          <w:p w14:paraId="61F63291" w14:textId="77777777" w:rsidR="00FC1224" w:rsidRPr="00533B96" w:rsidRDefault="00FC1224" w:rsidP="00FC1224">
            <w:pPr>
              <w:widowControl/>
              <w:wordWrap/>
              <w:autoSpaceDE/>
              <w:autoSpaceDN/>
              <w:spacing w:after="0" w:line="240" w:lineRule="auto"/>
              <w:jc w:val="right"/>
              <w:rPr>
                <w:rFonts w:ascii="Times New Roman" w:hAnsi="Times New Roman"/>
                <w:kern w:val="0"/>
                <w:sz w:val="18"/>
                <w:szCs w:val="18"/>
              </w:rPr>
            </w:pPr>
          </w:p>
        </w:tc>
        <w:tc>
          <w:tcPr>
            <w:tcW w:w="1491" w:type="dxa"/>
            <w:tcBorders>
              <w:top w:val="nil"/>
              <w:left w:val="nil"/>
              <w:bottom w:val="nil"/>
              <w:right w:val="nil"/>
            </w:tcBorders>
            <w:shd w:val="clear" w:color="auto" w:fill="auto"/>
            <w:noWrap/>
            <w:vAlign w:val="bottom"/>
            <w:hideMark/>
          </w:tcPr>
          <w:p w14:paraId="3CFECB67" w14:textId="70E6A3A3" w:rsidR="00FC1224" w:rsidRPr="00533B96" w:rsidRDefault="00FC1224" w:rsidP="00FC1224">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0.67 (0.34, 1.30)</w:t>
            </w:r>
          </w:p>
        </w:tc>
        <w:tc>
          <w:tcPr>
            <w:tcW w:w="795" w:type="dxa"/>
            <w:tcBorders>
              <w:top w:val="nil"/>
              <w:left w:val="nil"/>
              <w:bottom w:val="nil"/>
              <w:right w:val="nil"/>
            </w:tcBorders>
            <w:shd w:val="clear" w:color="auto" w:fill="auto"/>
            <w:noWrap/>
            <w:vAlign w:val="bottom"/>
            <w:hideMark/>
          </w:tcPr>
          <w:p w14:paraId="15CE0962" w14:textId="0EE5E7E5" w:rsidR="00FC1224" w:rsidRPr="00533B96" w:rsidRDefault="00FC1224" w:rsidP="00FC1224">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0.24</w:t>
            </w:r>
          </w:p>
        </w:tc>
        <w:tc>
          <w:tcPr>
            <w:tcW w:w="226" w:type="dxa"/>
            <w:tcBorders>
              <w:top w:val="nil"/>
              <w:left w:val="nil"/>
              <w:bottom w:val="nil"/>
              <w:right w:val="nil"/>
            </w:tcBorders>
            <w:shd w:val="clear" w:color="auto" w:fill="auto"/>
            <w:noWrap/>
            <w:vAlign w:val="bottom"/>
            <w:hideMark/>
          </w:tcPr>
          <w:p w14:paraId="1C4ABBB6" w14:textId="77777777" w:rsidR="00FC1224" w:rsidRPr="00533B96" w:rsidRDefault="00FC1224" w:rsidP="00FC1224">
            <w:pPr>
              <w:widowControl/>
              <w:wordWrap/>
              <w:autoSpaceDE/>
              <w:autoSpaceDN/>
              <w:spacing w:after="0" w:line="240" w:lineRule="auto"/>
              <w:jc w:val="right"/>
              <w:rPr>
                <w:rFonts w:ascii="Times New Roman" w:hAnsi="Times New Roman"/>
                <w:kern w:val="0"/>
                <w:sz w:val="18"/>
                <w:szCs w:val="18"/>
              </w:rPr>
            </w:pPr>
          </w:p>
        </w:tc>
        <w:tc>
          <w:tcPr>
            <w:tcW w:w="1530" w:type="dxa"/>
            <w:tcBorders>
              <w:top w:val="nil"/>
              <w:left w:val="nil"/>
              <w:bottom w:val="nil"/>
              <w:right w:val="nil"/>
            </w:tcBorders>
            <w:shd w:val="clear" w:color="auto" w:fill="auto"/>
            <w:noWrap/>
            <w:vAlign w:val="bottom"/>
            <w:hideMark/>
          </w:tcPr>
          <w:p w14:paraId="7A0FF70D" w14:textId="403BBE20" w:rsidR="00FC1224" w:rsidRPr="00533B96" w:rsidRDefault="00FC1224" w:rsidP="00FC1224">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0.68 (0.37, 1.27)</w:t>
            </w:r>
          </w:p>
        </w:tc>
        <w:tc>
          <w:tcPr>
            <w:tcW w:w="795" w:type="dxa"/>
            <w:tcBorders>
              <w:top w:val="nil"/>
              <w:left w:val="nil"/>
              <w:bottom w:val="nil"/>
              <w:right w:val="nil"/>
            </w:tcBorders>
            <w:shd w:val="clear" w:color="auto" w:fill="auto"/>
            <w:noWrap/>
            <w:vAlign w:val="bottom"/>
            <w:hideMark/>
          </w:tcPr>
          <w:p w14:paraId="5185A7EE" w14:textId="5A732E91" w:rsidR="00FC1224" w:rsidRPr="00533B96" w:rsidRDefault="00FC1224" w:rsidP="00FC1224">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.23</w:t>
            </w:r>
          </w:p>
        </w:tc>
        <w:tc>
          <w:tcPr>
            <w:tcW w:w="211" w:type="dxa"/>
            <w:tcBorders>
              <w:top w:val="nil"/>
              <w:left w:val="nil"/>
              <w:bottom w:val="nil"/>
              <w:right w:val="nil"/>
            </w:tcBorders>
            <w:vAlign w:val="bottom"/>
          </w:tcPr>
          <w:p w14:paraId="0F883932" w14:textId="77777777" w:rsidR="00FC1224" w:rsidRPr="00533B96" w:rsidRDefault="00FC1224" w:rsidP="00FC1224">
            <w:pPr>
              <w:widowControl/>
              <w:wordWrap/>
              <w:autoSpaceDE/>
              <w:autoSpaceDN/>
              <w:spacing w:after="0" w:line="240" w:lineRule="auto"/>
              <w:jc w:val="right"/>
              <w:rPr>
                <w:rFonts w:ascii="Times New Roman" w:hAnsi="Times New Roman"/>
                <w:kern w:val="0"/>
                <w:sz w:val="18"/>
                <w:szCs w:val="18"/>
              </w:rPr>
            </w:pPr>
          </w:p>
        </w:tc>
        <w:tc>
          <w:tcPr>
            <w:tcW w:w="1403" w:type="dxa"/>
            <w:tcBorders>
              <w:top w:val="nil"/>
              <w:left w:val="nil"/>
              <w:bottom w:val="nil"/>
              <w:right w:val="nil"/>
            </w:tcBorders>
            <w:vAlign w:val="bottom"/>
          </w:tcPr>
          <w:p w14:paraId="7806DD92" w14:textId="791E8F56" w:rsidR="00FC1224" w:rsidRPr="00533B96" w:rsidRDefault="00FC1224" w:rsidP="00FC1224">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0.76 (0.41, 1.40)</w:t>
            </w:r>
          </w:p>
        </w:tc>
        <w:tc>
          <w:tcPr>
            <w:tcW w:w="851" w:type="dxa"/>
            <w:tcBorders>
              <w:top w:val="nil"/>
              <w:left w:val="nil"/>
              <w:bottom w:val="nil"/>
              <w:right w:val="nil"/>
            </w:tcBorders>
            <w:vAlign w:val="bottom"/>
          </w:tcPr>
          <w:p w14:paraId="3A6F22E6" w14:textId="23899371" w:rsidR="00FC1224" w:rsidRPr="00533B96" w:rsidRDefault="00FC1224" w:rsidP="00FC1224">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.38</w:t>
            </w:r>
          </w:p>
        </w:tc>
      </w:tr>
      <w:tr w:rsidR="00533B96" w:rsidRPr="00533B96" w14:paraId="2855D404" w14:textId="77777777" w:rsidTr="00A852B9">
        <w:trPr>
          <w:trHeight w:val="308"/>
        </w:trPr>
        <w:tc>
          <w:tcPr>
            <w:tcW w:w="1603" w:type="dxa"/>
            <w:tcBorders>
              <w:top w:val="nil"/>
              <w:left w:val="nil"/>
              <w:right w:val="nil"/>
            </w:tcBorders>
            <w:shd w:val="clear" w:color="auto" w:fill="auto"/>
            <w:noWrap/>
            <w:vAlign w:val="bottom"/>
            <w:hideMark/>
          </w:tcPr>
          <w:p w14:paraId="4C9CD424" w14:textId="77777777" w:rsidR="00FC1224" w:rsidRPr="00533B96" w:rsidRDefault="00FC1224" w:rsidP="00FC1224">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Q3 (23–&lt;37)</w:t>
            </w:r>
          </w:p>
        </w:tc>
        <w:tc>
          <w:tcPr>
            <w:tcW w:w="1418" w:type="dxa"/>
            <w:tcBorders>
              <w:top w:val="nil"/>
              <w:left w:val="nil"/>
              <w:right w:val="nil"/>
            </w:tcBorders>
            <w:shd w:val="clear" w:color="auto" w:fill="auto"/>
            <w:noWrap/>
            <w:vAlign w:val="bottom"/>
            <w:hideMark/>
          </w:tcPr>
          <w:p w14:paraId="378334D5" w14:textId="271F1768" w:rsidR="00FC1224" w:rsidRPr="00533B96" w:rsidRDefault="00FC1224" w:rsidP="00FC1224">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0.29 (0.16, 0.51)</w:t>
            </w:r>
          </w:p>
        </w:tc>
        <w:tc>
          <w:tcPr>
            <w:tcW w:w="795" w:type="dxa"/>
            <w:tcBorders>
              <w:top w:val="nil"/>
              <w:left w:val="nil"/>
              <w:right w:val="nil"/>
            </w:tcBorders>
            <w:shd w:val="clear" w:color="auto" w:fill="auto"/>
            <w:noWrap/>
            <w:vAlign w:val="bottom"/>
            <w:hideMark/>
          </w:tcPr>
          <w:p w14:paraId="3F8E9B5B" w14:textId="7E77288A" w:rsidR="00FC1224" w:rsidRPr="00533B96" w:rsidRDefault="00FC1224" w:rsidP="00FC1224">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&lt;0.0001</w:t>
            </w:r>
          </w:p>
        </w:tc>
        <w:tc>
          <w:tcPr>
            <w:tcW w:w="222" w:type="dxa"/>
            <w:tcBorders>
              <w:top w:val="nil"/>
              <w:left w:val="nil"/>
              <w:right w:val="nil"/>
            </w:tcBorders>
            <w:shd w:val="clear" w:color="auto" w:fill="auto"/>
            <w:noWrap/>
            <w:vAlign w:val="bottom"/>
            <w:hideMark/>
          </w:tcPr>
          <w:p w14:paraId="5CEAD2F0" w14:textId="77777777" w:rsidR="00FC1224" w:rsidRPr="00533B96" w:rsidRDefault="00FC1224" w:rsidP="00FC1224">
            <w:pPr>
              <w:widowControl/>
              <w:wordWrap/>
              <w:autoSpaceDE/>
              <w:autoSpaceDN/>
              <w:spacing w:after="0" w:line="240" w:lineRule="auto"/>
              <w:jc w:val="right"/>
              <w:rPr>
                <w:rFonts w:ascii="Times New Roman" w:hAnsi="Times New Roman"/>
                <w:kern w:val="0"/>
                <w:sz w:val="18"/>
                <w:szCs w:val="18"/>
              </w:rPr>
            </w:pPr>
          </w:p>
        </w:tc>
        <w:tc>
          <w:tcPr>
            <w:tcW w:w="1578" w:type="dxa"/>
            <w:tcBorders>
              <w:top w:val="nil"/>
              <w:left w:val="nil"/>
              <w:right w:val="nil"/>
            </w:tcBorders>
            <w:shd w:val="clear" w:color="auto" w:fill="auto"/>
            <w:noWrap/>
            <w:vAlign w:val="bottom"/>
            <w:hideMark/>
          </w:tcPr>
          <w:p w14:paraId="37AB3C12" w14:textId="05BAB553" w:rsidR="00FC1224" w:rsidRPr="00533B96" w:rsidRDefault="00FC1224" w:rsidP="00FC1224">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0.32 (0.19, 0.55)</w:t>
            </w:r>
          </w:p>
        </w:tc>
        <w:tc>
          <w:tcPr>
            <w:tcW w:w="795" w:type="dxa"/>
            <w:tcBorders>
              <w:top w:val="nil"/>
              <w:left w:val="nil"/>
              <w:right w:val="nil"/>
            </w:tcBorders>
            <w:shd w:val="clear" w:color="auto" w:fill="auto"/>
            <w:noWrap/>
            <w:vAlign w:val="bottom"/>
            <w:hideMark/>
          </w:tcPr>
          <w:p w14:paraId="3F2C542F" w14:textId="0FAF11CD" w:rsidR="00FC1224" w:rsidRPr="00533B96" w:rsidRDefault="00FC1224" w:rsidP="00FC1224">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&lt;0.0001</w:t>
            </w:r>
          </w:p>
        </w:tc>
        <w:tc>
          <w:tcPr>
            <w:tcW w:w="222" w:type="dxa"/>
            <w:tcBorders>
              <w:top w:val="nil"/>
              <w:left w:val="nil"/>
              <w:right w:val="nil"/>
            </w:tcBorders>
            <w:shd w:val="clear" w:color="auto" w:fill="auto"/>
            <w:noWrap/>
            <w:vAlign w:val="bottom"/>
            <w:hideMark/>
          </w:tcPr>
          <w:p w14:paraId="22A65A28" w14:textId="77777777" w:rsidR="00FC1224" w:rsidRPr="00533B96" w:rsidRDefault="00FC1224" w:rsidP="00FC1224">
            <w:pPr>
              <w:widowControl/>
              <w:wordWrap/>
              <w:autoSpaceDE/>
              <w:autoSpaceDN/>
              <w:spacing w:after="0" w:line="240" w:lineRule="auto"/>
              <w:jc w:val="right"/>
              <w:rPr>
                <w:rFonts w:ascii="Times New Roman" w:hAnsi="Times New Roman"/>
                <w:kern w:val="0"/>
                <w:sz w:val="18"/>
                <w:szCs w:val="18"/>
              </w:rPr>
            </w:pPr>
          </w:p>
        </w:tc>
        <w:tc>
          <w:tcPr>
            <w:tcW w:w="1491" w:type="dxa"/>
            <w:tcBorders>
              <w:top w:val="nil"/>
              <w:left w:val="nil"/>
              <w:right w:val="nil"/>
            </w:tcBorders>
            <w:shd w:val="clear" w:color="auto" w:fill="auto"/>
            <w:noWrap/>
            <w:vAlign w:val="bottom"/>
            <w:hideMark/>
          </w:tcPr>
          <w:p w14:paraId="62DD6428" w14:textId="2EA0487F" w:rsidR="00FC1224" w:rsidRPr="00533B96" w:rsidRDefault="00FC1224" w:rsidP="00FC1224">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0.29 (0.16, 0.52)</w:t>
            </w:r>
          </w:p>
        </w:tc>
        <w:tc>
          <w:tcPr>
            <w:tcW w:w="795" w:type="dxa"/>
            <w:tcBorders>
              <w:top w:val="nil"/>
              <w:left w:val="nil"/>
              <w:right w:val="nil"/>
            </w:tcBorders>
            <w:shd w:val="clear" w:color="auto" w:fill="auto"/>
            <w:noWrap/>
            <w:vAlign w:val="bottom"/>
            <w:hideMark/>
          </w:tcPr>
          <w:p w14:paraId="62583223" w14:textId="59925479" w:rsidR="00FC1224" w:rsidRPr="00533B96" w:rsidRDefault="00FC1224" w:rsidP="00FC1224">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&lt;0.0001</w:t>
            </w:r>
          </w:p>
        </w:tc>
        <w:tc>
          <w:tcPr>
            <w:tcW w:w="226" w:type="dxa"/>
            <w:tcBorders>
              <w:top w:val="nil"/>
              <w:left w:val="nil"/>
              <w:right w:val="nil"/>
            </w:tcBorders>
            <w:shd w:val="clear" w:color="auto" w:fill="auto"/>
            <w:noWrap/>
            <w:vAlign w:val="bottom"/>
            <w:hideMark/>
          </w:tcPr>
          <w:p w14:paraId="6C886039" w14:textId="77777777" w:rsidR="00FC1224" w:rsidRPr="00533B96" w:rsidRDefault="00FC1224" w:rsidP="00FC1224">
            <w:pPr>
              <w:widowControl/>
              <w:wordWrap/>
              <w:autoSpaceDE/>
              <w:autoSpaceDN/>
              <w:spacing w:after="0" w:line="240" w:lineRule="auto"/>
              <w:jc w:val="right"/>
              <w:rPr>
                <w:rFonts w:ascii="Times New Roman" w:hAnsi="Times New Roman"/>
                <w:kern w:val="0"/>
                <w:sz w:val="18"/>
                <w:szCs w:val="18"/>
              </w:rPr>
            </w:pPr>
          </w:p>
        </w:tc>
        <w:tc>
          <w:tcPr>
            <w:tcW w:w="1530" w:type="dxa"/>
            <w:tcBorders>
              <w:top w:val="nil"/>
              <w:left w:val="nil"/>
              <w:right w:val="nil"/>
            </w:tcBorders>
            <w:shd w:val="clear" w:color="auto" w:fill="auto"/>
            <w:noWrap/>
            <w:vAlign w:val="bottom"/>
            <w:hideMark/>
          </w:tcPr>
          <w:p w14:paraId="46E0600B" w14:textId="1B1FD289" w:rsidR="00FC1224" w:rsidRPr="00533B96" w:rsidRDefault="00FC1224" w:rsidP="00FC1224">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0.28 (0.16, 0.49)</w:t>
            </w:r>
          </w:p>
        </w:tc>
        <w:tc>
          <w:tcPr>
            <w:tcW w:w="795" w:type="dxa"/>
            <w:tcBorders>
              <w:top w:val="nil"/>
              <w:left w:val="nil"/>
              <w:right w:val="nil"/>
            </w:tcBorders>
            <w:shd w:val="clear" w:color="auto" w:fill="auto"/>
            <w:noWrap/>
            <w:vAlign w:val="bottom"/>
            <w:hideMark/>
          </w:tcPr>
          <w:p w14:paraId="28D17138" w14:textId="6054AC80" w:rsidR="00FC1224" w:rsidRPr="00533B96" w:rsidRDefault="00FC1224" w:rsidP="00FC1224">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&lt;</w:t>
            </w:r>
            <w:r w:rsidRPr="00533B96">
              <w:rPr>
                <w:rFonts w:ascii="Times New Roman" w:hAnsi="Times New Roman"/>
                <w:kern w:val="0"/>
                <w:sz w:val="18"/>
                <w:szCs w:val="18"/>
              </w:rPr>
              <w:t>0.0001</w:t>
            </w:r>
          </w:p>
        </w:tc>
        <w:tc>
          <w:tcPr>
            <w:tcW w:w="211" w:type="dxa"/>
            <w:tcBorders>
              <w:top w:val="nil"/>
              <w:left w:val="nil"/>
              <w:right w:val="nil"/>
            </w:tcBorders>
            <w:vAlign w:val="bottom"/>
          </w:tcPr>
          <w:p w14:paraId="05F1486A" w14:textId="77777777" w:rsidR="00FC1224" w:rsidRPr="00533B96" w:rsidRDefault="00FC1224" w:rsidP="00FC1224">
            <w:pPr>
              <w:widowControl/>
              <w:wordWrap/>
              <w:autoSpaceDE/>
              <w:autoSpaceDN/>
              <w:spacing w:after="0" w:line="240" w:lineRule="auto"/>
              <w:jc w:val="right"/>
              <w:rPr>
                <w:rFonts w:ascii="Times New Roman" w:hAnsi="Times New Roman"/>
                <w:kern w:val="0"/>
                <w:sz w:val="18"/>
                <w:szCs w:val="18"/>
              </w:rPr>
            </w:pPr>
          </w:p>
        </w:tc>
        <w:tc>
          <w:tcPr>
            <w:tcW w:w="1403" w:type="dxa"/>
            <w:tcBorders>
              <w:top w:val="nil"/>
              <w:left w:val="nil"/>
              <w:right w:val="nil"/>
            </w:tcBorders>
            <w:vAlign w:val="bottom"/>
          </w:tcPr>
          <w:p w14:paraId="1473C089" w14:textId="3388AB11" w:rsidR="00FC1224" w:rsidRPr="00533B96" w:rsidRDefault="00FC1224" w:rsidP="00FC1224">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0.29 (0.16, 0.52)</w:t>
            </w:r>
          </w:p>
        </w:tc>
        <w:tc>
          <w:tcPr>
            <w:tcW w:w="851" w:type="dxa"/>
            <w:tcBorders>
              <w:top w:val="nil"/>
              <w:left w:val="nil"/>
              <w:right w:val="nil"/>
            </w:tcBorders>
            <w:vAlign w:val="bottom"/>
          </w:tcPr>
          <w:p w14:paraId="37ADF9D3" w14:textId="29D28213" w:rsidR="00FC1224" w:rsidRPr="00533B96" w:rsidRDefault="00FC1224" w:rsidP="00FC1224">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&lt;</w:t>
            </w:r>
            <w:r w:rsidRPr="00533B96">
              <w:rPr>
                <w:rFonts w:ascii="Times New Roman" w:hAnsi="Times New Roman"/>
                <w:kern w:val="0"/>
                <w:sz w:val="18"/>
                <w:szCs w:val="18"/>
              </w:rPr>
              <w:t>0.0001</w:t>
            </w:r>
          </w:p>
        </w:tc>
      </w:tr>
      <w:tr w:rsidR="00533B96" w:rsidRPr="00533B96" w14:paraId="1A822D80" w14:textId="77777777" w:rsidTr="00A852B9">
        <w:trPr>
          <w:trHeight w:val="308"/>
        </w:trPr>
        <w:tc>
          <w:tcPr>
            <w:tcW w:w="1603" w:type="dxa"/>
            <w:tcBorders>
              <w:top w:val="nil"/>
              <w:left w:val="nil"/>
              <w:bottom w:val="single" w:sz="4" w:space="0" w:color="auto"/>
              <w:right w:val="nil"/>
            </w:tcBorders>
            <w:shd w:val="clear" w:color="auto" w:fill="auto"/>
            <w:noWrap/>
            <w:vAlign w:val="bottom"/>
            <w:hideMark/>
          </w:tcPr>
          <w:p w14:paraId="7FB3786A" w14:textId="77777777" w:rsidR="00FC1224" w:rsidRPr="00533B96" w:rsidRDefault="00FC1224" w:rsidP="00FC1224">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Q4 (≥37)</w:t>
            </w:r>
          </w:p>
        </w:tc>
        <w:tc>
          <w:tcPr>
            <w:tcW w:w="1418" w:type="dxa"/>
            <w:tcBorders>
              <w:top w:val="nil"/>
              <w:left w:val="nil"/>
              <w:bottom w:val="single" w:sz="4" w:space="0" w:color="auto"/>
              <w:right w:val="nil"/>
            </w:tcBorders>
            <w:shd w:val="clear" w:color="auto" w:fill="auto"/>
            <w:noWrap/>
            <w:vAlign w:val="bottom"/>
            <w:hideMark/>
          </w:tcPr>
          <w:p w14:paraId="231F67FB" w14:textId="0F54F49E" w:rsidR="00FC1224" w:rsidRPr="00533B96" w:rsidRDefault="00FC1224" w:rsidP="00FC1224">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0.70 (0.41, 1.19)</w:t>
            </w:r>
          </w:p>
        </w:tc>
        <w:tc>
          <w:tcPr>
            <w:tcW w:w="795" w:type="dxa"/>
            <w:tcBorders>
              <w:top w:val="nil"/>
              <w:left w:val="nil"/>
              <w:bottom w:val="single" w:sz="4" w:space="0" w:color="auto"/>
              <w:right w:val="nil"/>
            </w:tcBorders>
            <w:shd w:val="clear" w:color="auto" w:fill="auto"/>
            <w:noWrap/>
            <w:vAlign w:val="bottom"/>
            <w:hideMark/>
          </w:tcPr>
          <w:p w14:paraId="06E4CA33" w14:textId="2C0F7074" w:rsidR="00FC1224" w:rsidRPr="00533B96" w:rsidRDefault="00FC1224" w:rsidP="00FC1224">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0.19</w:t>
            </w:r>
          </w:p>
        </w:tc>
        <w:tc>
          <w:tcPr>
            <w:tcW w:w="222" w:type="dxa"/>
            <w:tcBorders>
              <w:top w:val="nil"/>
              <w:left w:val="nil"/>
              <w:bottom w:val="single" w:sz="4" w:space="0" w:color="auto"/>
              <w:right w:val="nil"/>
            </w:tcBorders>
            <w:shd w:val="clear" w:color="auto" w:fill="auto"/>
            <w:noWrap/>
            <w:vAlign w:val="bottom"/>
            <w:hideMark/>
          </w:tcPr>
          <w:p w14:paraId="122DBAFB" w14:textId="77777777" w:rsidR="00FC1224" w:rsidRPr="00533B96" w:rsidRDefault="00FC1224" w:rsidP="00FC1224">
            <w:pPr>
              <w:widowControl/>
              <w:wordWrap/>
              <w:autoSpaceDE/>
              <w:autoSpaceDN/>
              <w:spacing w:after="0" w:line="240" w:lineRule="auto"/>
              <w:jc w:val="right"/>
              <w:rPr>
                <w:rFonts w:ascii="Times New Roman" w:hAnsi="Times New Roman"/>
                <w:kern w:val="0"/>
                <w:sz w:val="18"/>
                <w:szCs w:val="18"/>
              </w:rPr>
            </w:pPr>
          </w:p>
        </w:tc>
        <w:tc>
          <w:tcPr>
            <w:tcW w:w="1578" w:type="dxa"/>
            <w:tcBorders>
              <w:top w:val="nil"/>
              <w:left w:val="nil"/>
              <w:bottom w:val="single" w:sz="4" w:space="0" w:color="auto"/>
              <w:right w:val="nil"/>
            </w:tcBorders>
            <w:shd w:val="clear" w:color="auto" w:fill="auto"/>
            <w:noWrap/>
            <w:vAlign w:val="bottom"/>
            <w:hideMark/>
          </w:tcPr>
          <w:p w14:paraId="7F6AE85A" w14:textId="02238B5B" w:rsidR="00FC1224" w:rsidRPr="00533B96" w:rsidRDefault="00FC1224" w:rsidP="00FC1224">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0.73 (0.44, 1.22)</w:t>
            </w:r>
          </w:p>
        </w:tc>
        <w:tc>
          <w:tcPr>
            <w:tcW w:w="795" w:type="dxa"/>
            <w:tcBorders>
              <w:top w:val="nil"/>
              <w:left w:val="nil"/>
              <w:bottom w:val="single" w:sz="4" w:space="0" w:color="auto"/>
              <w:right w:val="nil"/>
            </w:tcBorders>
            <w:shd w:val="clear" w:color="auto" w:fill="auto"/>
            <w:noWrap/>
            <w:vAlign w:val="bottom"/>
            <w:hideMark/>
          </w:tcPr>
          <w:p w14:paraId="4360B53D" w14:textId="7C290403" w:rsidR="00FC1224" w:rsidRPr="00533B96" w:rsidRDefault="00FC1224" w:rsidP="00FC1224">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0.23</w:t>
            </w:r>
          </w:p>
        </w:tc>
        <w:tc>
          <w:tcPr>
            <w:tcW w:w="222" w:type="dxa"/>
            <w:tcBorders>
              <w:top w:val="nil"/>
              <w:left w:val="nil"/>
              <w:bottom w:val="single" w:sz="4" w:space="0" w:color="auto"/>
              <w:right w:val="nil"/>
            </w:tcBorders>
            <w:shd w:val="clear" w:color="auto" w:fill="auto"/>
            <w:noWrap/>
            <w:vAlign w:val="bottom"/>
            <w:hideMark/>
          </w:tcPr>
          <w:p w14:paraId="7015B867" w14:textId="77777777" w:rsidR="00FC1224" w:rsidRPr="00533B96" w:rsidRDefault="00FC1224" w:rsidP="00FC1224">
            <w:pPr>
              <w:widowControl/>
              <w:wordWrap/>
              <w:autoSpaceDE/>
              <w:autoSpaceDN/>
              <w:spacing w:after="0" w:line="240" w:lineRule="auto"/>
              <w:jc w:val="right"/>
              <w:rPr>
                <w:rFonts w:ascii="Times New Roman" w:hAnsi="Times New Roman"/>
                <w:kern w:val="0"/>
                <w:sz w:val="18"/>
                <w:szCs w:val="18"/>
              </w:rPr>
            </w:pPr>
          </w:p>
        </w:tc>
        <w:tc>
          <w:tcPr>
            <w:tcW w:w="1491" w:type="dxa"/>
            <w:tcBorders>
              <w:top w:val="nil"/>
              <w:left w:val="nil"/>
              <w:bottom w:val="single" w:sz="4" w:space="0" w:color="auto"/>
              <w:right w:val="nil"/>
            </w:tcBorders>
            <w:shd w:val="clear" w:color="auto" w:fill="auto"/>
            <w:noWrap/>
            <w:vAlign w:val="bottom"/>
            <w:hideMark/>
          </w:tcPr>
          <w:p w14:paraId="0C50400E" w14:textId="2B8BB8B8" w:rsidR="00FC1224" w:rsidRPr="00533B96" w:rsidRDefault="00FC1224" w:rsidP="00FC1224">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0.66 (0.36, 1.21)</w:t>
            </w:r>
          </w:p>
        </w:tc>
        <w:tc>
          <w:tcPr>
            <w:tcW w:w="795" w:type="dxa"/>
            <w:tcBorders>
              <w:top w:val="nil"/>
              <w:left w:val="nil"/>
              <w:bottom w:val="single" w:sz="4" w:space="0" w:color="auto"/>
              <w:right w:val="nil"/>
            </w:tcBorders>
            <w:shd w:val="clear" w:color="auto" w:fill="auto"/>
            <w:noWrap/>
            <w:vAlign w:val="bottom"/>
            <w:hideMark/>
          </w:tcPr>
          <w:p w14:paraId="7DB61DA4" w14:textId="1752EBCB" w:rsidR="00FC1224" w:rsidRPr="00533B96" w:rsidRDefault="00FC1224" w:rsidP="00FC1224">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0.18</w:t>
            </w:r>
          </w:p>
        </w:tc>
        <w:tc>
          <w:tcPr>
            <w:tcW w:w="226" w:type="dxa"/>
            <w:tcBorders>
              <w:top w:val="nil"/>
              <w:left w:val="nil"/>
              <w:bottom w:val="single" w:sz="4" w:space="0" w:color="auto"/>
              <w:right w:val="nil"/>
            </w:tcBorders>
            <w:shd w:val="clear" w:color="auto" w:fill="auto"/>
            <w:noWrap/>
            <w:vAlign w:val="bottom"/>
            <w:hideMark/>
          </w:tcPr>
          <w:p w14:paraId="4E9C247F" w14:textId="77777777" w:rsidR="00FC1224" w:rsidRPr="00533B96" w:rsidRDefault="00FC1224" w:rsidP="00FC1224">
            <w:pPr>
              <w:widowControl/>
              <w:wordWrap/>
              <w:autoSpaceDE/>
              <w:autoSpaceDN/>
              <w:spacing w:after="0" w:line="240" w:lineRule="auto"/>
              <w:jc w:val="right"/>
              <w:rPr>
                <w:rFonts w:ascii="Times New Roman" w:hAnsi="Times New Roman"/>
                <w:kern w:val="0"/>
                <w:sz w:val="18"/>
                <w:szCs w:val="18"/>
              </w:rPr>
            </w:pPr>
          </w:p>
        </w:tc>
        <w:tc>
          <w:tcPr>
            <w:tcW w:w="1530" w:type="dxa"/>
            <w:tcBorders>
              <w:top w:val="nil"/>
              <w:left w:val="nil"/>
              <w:bottom w:val="single" w:sz="4" w:space="0" w:color="auto"/>
              <w:right w:val="nil"/>
            </w:tcBorders>
            <w:shd w:val="clear" w:color="auto" w:fill="auto"/>
            <w:noWrap/>
            <w:vAlign w:val="bottom"/>
            <w:hideMark/>
          </w:tcPr>
          <w:p w14:paraId="57310928" w14:textId="3F4BE75A" w:rsidR="00FC1224" w:rsidRPr="00533B96" w:rsidRDefault="00FC1224" w:rsidP="00FC1224">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0.68 (0.40, 1.15)</w:t>
            </w:r>
          </w:p>
        </w:tc>
        <w:tc>
          <w:tcPr>
            <w:tcW w:w="795" w:type="dxa"/>
            <w:tcBorders>
              <w:top w:val="nil"/>
              <w:left w:val="nil"/>
              <w:bottom w:val="single" w:sz="4" w:space="0" w:color="auto"/>
              <w:right w:val="nil"/>
            </w:tcBorders>
            <w:shd w:val="clear" w:color="auto" w:fill="auto"/>
            <w:noWrap/>
            <w:vAlign w:val="bottom"/>
            <w:hideMark/>
          </w:tcPr>
          <w:p w14:paraId="0F392863" w14:textId="6EF0B517" w:rsidR="00FC1224" w:rsidRPr="00533B96" w:rsidRDefault="00FC1224" w:rsidP="00FC1224">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.15</w:t>
            </w:r>
          </w:p>
        </w:tc>
        <w:tc>
          <w:tcPr>
            <w:tcW w:w="211" w:type="dxa"/>
            <w:tcBorders>
              <w:top w:val="nil"/>
              <w:left w:val="nil"/>
              <w:bottom w:val="single" w:sz="4" w:space="0" w:color="auto"/>
              <w:right w:val="nil"/>
            </w:tcBorders>
            <w:vAlign w:val="bottom"/>
          </w:tcPr>
          <w:p w14:paraId="1ECF242D" w14:textId="77777777" w:rsidR="00FC1224" w:rsidRPr="00533B96" w:rsidRDefault="00FC1224" w:rsidP="00FC1224">
            <w:pPr>
              <w:widowControl/>
              <w:wordWrap/>
              <w:autoSpaceDE/>
              <w:autoSpaceDN/>
              <w:spacing w:after="0" w:line="240" w:lineRule="auto"/>
              <w:jc w:val="right"/>
              <w:rPr>
                <w:rFonts w:ascii="Times New Roman" w:hAnsi="Times New Roman"/>
                <w:kern w:val="0"/>
                <w:sz w:val="18"/>
                <w:szCs w:val="18"/>
              </w:rPr>
            </w:pPr>
          </w:p>
        </w:tc>
        <w:tc>
          <w:tcPr>
            <w:tcW w:w="1403" w:type="dxa"/>
            <w:tcBorders>
              <w:top w:val="nil"/>
              <w:left w:val="nil"/>
              <w:bottom w:val="single" w:sz="4" w:space="0" w:color="auto"/>
              <w:right w:val="nil"/>
            </w:tcBorders>
            <w:vAlign w:val="bottom"/>
          </w:tcPr>
          <w:p w14:paraId="0BAB8D65" w14:textId="39794B39" w:rsidR="00FC1224" w:rsidRPr="00533B96" w:rsidRDefault="00FC1224" w:rsidP="00FC1224">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0.71 (0.41, 1.22)</w:t>
            </w:r>
          </w:p>
        </w:tc>
        <w:tc>
          <w:tcPr>
            <w:tcW w:w="851" w:type="dxa"/>
            <w:tcBorders>
              <w:top w:val="nil"/>
              <w:left w:val="nil"/>
              <w:bottom w:val="single" w:sz="4" w:space="0" w:color="auto"/>
              <w:right w:val="nil"/>
            </w:tcBorders>
            <w:vAlign w:val="bottom"/>
          </w:tcPr>
          <w:p w14:paraId="4F5C1443" w14:textId="3CD64C03" w:rsidR="00FC1224" w:rsidRPr="00533B96" w:rsidRDefault="00FC1224" w:rsidP="00FC1224">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.21</w:t>
            </w:r>
          </w:p>
        </w:tc>
      </w:tr>
    </w:tbl>
    <w:p w14:paraId="0F185534" w14:textId="77777777" w:rsidR="00B92CDB" w:rsidRPr="00DD7D14" w:rsidRDefault="00B92CDB" w:rsidP="00B92CDB">
      <w:pPr>
        <w:pStyle w:val="af4"/>
        <w:tabs>
          <w:tab w:val="left" w:pos="0"/>
        </w:tabs>
        <w:wordWrap/>
        <w:spacing w:after="0" w:line="360" w:lineRule="auto"/>
        <w:ind w:leftChars="0" w:left="0"/>
        <w:jc w:val="left"/>
        <w:rPr>
          <w:rFonts w:ascii="Times New Roman" w:hAnsi="Times New Roman"/>
          <w:b/>
          <w:sz w:val="24"/>
          <w:szCs w:val="24"/>
        </w:rPr>
      </w:pPr>
      <w:r w:rsidRPr="002736C3">
        <w:rPr>
          <w:rFonts w:ascii="Times New Roman" w:eastAsia="Times New Roman" w:hAnsi="Times New Roman"/>
          <w:b/>
          <w:sz w:val="24"/>
          <w:szCs w:val="24"/>
        </w:rPr>
        <w:br w:type="page"/>
      </w:r>
      <w:r>
        <w:rPr>
          <w:rFonts w:ascii="Times New Roman" w:eastAsia="Times New Roman" w:hAnsi="Times New Roman"/>
          <w:b/>
          <w:sz w:val="24"/>
          <w:szCs w:val="24"/>
        </w:rPr>
        <w:lastRenderedPageBreak/>
        <w:t xml:space="preserve">Supplementary </w:t>
      </w:r>
      <w:r w:rsidRPr="002736C3">
        <w:rPr>
          <w:rFonts w:ascii="Times New Roman" w:eastAsia="Times New Roman" w:hAnsi="Times New Roman"/>
          <w:b/>
          <w:sz w:val="24"/>
          <w:szCs w:val="24"/>
        </w:rPr>
        <w:t xml:space="preserve">Table </w:t>
      </w:r>
      <w:r>
        <w:rPr>
          <w:rFonts w:ascii="Times New Roman" w:eastAsia="Times New Roman" w:hAnsi="Times New Roman"/>
          <w:b/>
          <w:sz w:val="24"/>
          <w:szCs w:val="24"/>
        </w:rPr>
        <w:t>2</w:t>
      </w:r>
      <w:r w:rsidRPr="002736C3">
        <w:rPr>
          <w:rFonts w:ascii="Times New Roman" w:eastAsia="Times New Roman" w:hAnsi="Times New Roman"/>
          <w:b/>
          <w:sz w:val="24"/>
          <w:szCs w:val="24"/>
        </w:rPr>
        <w:t xml:space="preserve"> </w:t>
      </w:r>
      <w:r w:rsidRPr="002736C3">
        <w:rPr>
          <w:rFonts w:ascii="Times New Roman" w:eastAsia="Times New Roman" w:hAnsi="Times New Roman"/>
          <w:bCs/>
          <w:sz w:val="24"/>
          <w:szCs w:val="24"/>
        </w:rPr>
        <w:t>(continued)</w:t>
      </w:r>
    </w:p>
    <w:tbl>
      <w:tblPr>
        <w:tblW w:w="13462" w:type="dxa"/>
        <w:tblInd w:w="99" w:type="dxa"/>
        <w:tblLayout w:type="fixed"/>
        <w:tblCellMar>
          <w:left w:w="99" w:type="dxa"/>
          <w:right w:w="99" w:type="dxa"/>
        </w:tblCellMar>
        <w:tblLook w:val="04A0" w:firstRow="1" w:lastRow="0" w:firstColumn="1" w:lastColumn="0" w:noHBand="0" w:noVBand="1"/>
      </w:tblPr>
      <w:tblGrid>
        <w:gridCol w:w="1319"/>
        <w:gridCol w:w="1417"/>
        <w:gridCol w:w="709"/>
        <w:gridCol w:w="284"/>
        <w:gridCol w:w="1417"/>
        <w:gridCol w:w="709"/>
        <w:gridCol w:w="283"/>
        <w:gridCol w:w="1418"/>
        <w:gridCol w:w="709"/>
        <w:gridCol w:w="226"/>
        <w:gridCol w:w="1475"/>
        <w:gridCol w:w="708"/>
        <w:gridCol w:w="218"/>
        <w:gridCol w:w="1578"/>
        <w:gridCol w:w="985"/>
        <w:gridCol w:w="7"/>
      </w:tblGrid>
      <w:tr w:rsidR="00533B96" w:rsidRPr="00533B96" w14:paraId="53C2E246" w14:textId="77777777" w:rsidTr="001B0658">
        <w:trPr>
          <w:gridAfter w:val="1"/>
          <w:wAfter w:w="7" w:type="dxa"/>
          <w:trHeight w:val="308"/>
        </w:trPr>
        <w:tc>
          <w:tcPr>
            <w:tcW w:w="1319" w:type="dxa"/>
            <w:vMerge w:val="restart"/>
            <w:tcBorders>
              <w:top w:val="single" w:sz="4" w:space="0" w:color="auto"/>
              <w:left w:val="nil"/>
              <w:right w:val="nil"/>
            </w:tcBorders>
            <w:shd w:val="clear" w:color="auto" w:fill="auto"/>
            <w:noWrap/>
            <w:vAlign w:val="center"/>
            <w:hideMark/>
          </w:tcPr>
          <w:p w14:paraId="33896D3B" w14:textId="77777777" w:rsidR="00E5745F" w:rsidRPr="00533B96" w:rsidRDefault="00E5745F" w:rsidP="00E5745F">
            <w:pPr>
              <w:widowControl/>
              <w:wordWrap/>
              <w:autoSpaceDE/>
              <w:autoSpaceDN/>
              <w:spacing w:after="0" w:line="240" w:lineRule="auto"/>
              <w:rPr>
                <w:rFonts w:ascii="Times New Roman" w:hAnsi="Times New Roman"/>
                <w:kern w:val="0"/>
                <w:sz w:val="18"/>
                <w:szCs w:val="18"/>
              </w:rPr>
            </w:pPr>
          </w:p>
        </w:tc>
        <w:tc>
          <w:tcPr>
            <w:tcW w:w="2126" w:type="dxa"/>
            <w:gridSpan w:val="2"/>
            <w:tcBorders>
              <w:top w:val="single" w:sz="4" w:space="0" w:color="auto"/>
              <w:left w:val="nil"/>
              <w:bottom w:val="single" w:sz="4" w:space="0" w:color="auto"/>
              <w:right w:val="nil"/>
            </w:tcBorders>
            <w:shd w:val="clear" w:color="auto" w:fill="auto"/>
            <w:noWrap/>
            <w:vAlign w:val="center"/>
            <w:hideMark/>
          </w:tcPr>
          <w:p w14:paraId="0D196E93" w14:textId="77777777" w:rsidR="00E5745F" w:rsidRPr="00533B96" w:rsidRDefault="00E5745F" w:rsidP="00E5745F">
            <w:pPr>
              <w:widowControl/>
              <w:wordWrap/>
              <w:autoSpaceDE/>
              <w:autoSpaceDN/>
              <w:spacing w:after="0" w:line="240" w:lineRule="auto"/>
              <w:jc w:val="center"/>
              <w:rPr>
                <w:rFonts w:ascii="Times New Roman" w:hAnsi="Times New Roman"/>
                <w:kern w:val="0"/>
                <w:sz w:val="18"/>
                <w:szCs w:val="18"/>
                <w:vertAlign w:val="superscript"/>
              </w:rPr>
            </w:pPr>
            <w:r w:rsidRPr="00533B96">
              <w:rPr>
                <w:rFonts w:ascii="Times New Roman" w:hAnsi="Times New Roman"/>
                <w:kern w:val="0"/>
                <w:sz w:val="18"/>
                <w:szCs w:val="18"/>
              </w:rPr>
              <w:t xml:space="preserve">Primary </w:t>
            </w:r>
            <w:proofErr w:type="spellStart"/>
            <w:r w:rsidRPr="00533B96">
              <w:rPr>
                <w:rFonts w:ascii="Times New Roman" w:hAnsi="Times New Roman"/>
                <w:kern w:val="0"/>
                <w:sz w:val="18"/>
                <w:szCs w:val="18"/>
              </w:rPr>
              <w:t>model</w:t>
            </w:r>
            <w:r w:rsidRPr="00533B96">
              <w:rPr>
                <w:rFonts w:ascii="Times New Roman" w:hAnsi="Times New Roman"/>
                <w:kern w:val="0"/>
                <w:sz w:val="18"/>
                <w:szCs w:val="18"/>
                <w:vertAlign w:val="superscript"/>
              </w:rPr>
              <w:t>a</w:t>
            </w:r>
            <w:proofErr w:type="spellEnd"/>
          </w:p>
          <w:p w14:paraId="3A3032E5" w14:textId="23B3B587" w:rsidR="00E5745F" w:rsidRPr="00533B96" w:rsidRDefault="00E5745F" w:rsidP="00E5745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hint="eastAsia"/>
                <w:kern w:val="0"/>
                <w:sz w:val="18"/>
                <w:szCs w:val="18"/>
              </w:rPr>
              <w:t>(n</w:t>
            </w:r>
            <w:r w:rsidRPr="00533B96">
              <w:rPr>
                <w:rFonts w:ascii="Times New Roman" w:hAnsi="Times New Roman"/>
                <w:kern w:val="0"/>
                <w:sz w:val="18"/>
                <w:szCs w:val="18"/>
              </w:rPr>
              <w:t xml:space="preserve"> = 7428)</w:t>
            </w:r>
          </w:p>
        </w:tc>
        <w:tc>
          <w:tcPr>
            <w:tcW w:w="284" w:type="dxa"/>
            <w:tcBorders>
              <w:top w:val="single" w:sz="4" w:space="0" w:color="auto"/>
              <w:left w:val="nil"/>
              <w:bottom w:val="nil"/>
              <w:right w:val="nil"/>
            </w:tcBorders>
            <w:shd w:val="clear" w:color="auto" w:fill="auto"/>
            <w:noWrap/>
            <w:vAlign w:val="center"/>
            <w:hideMark/>
          </w:tcPr>
          <w:p w14:paraId="661D5973" w14:textId="77777777" w:rsidR="00E5745F" w:rsidRPr="00533B96" w:rsidRDefault="00E5745F" w:rsidP="00E5745F">
            <w:pPr>
              <w:widowControl/>
              <w:wordWrap/>
              <w:autoSpaceDE/>
              <w:autoSpaceDN/>
              <w:spacing w:after="0" w:line="240" w:lineRule="auto"/>
              <w:jc w:val="center"/>
              <w:rPr>
                <w:rFonts w:ascii="Times New Roman" w:hAnsi="Times New Roman"/>
                <w:kern w:val="0"/>
                <w:sz w:val="18"/>
                <w:szCs w:val="18"/>
              </w:rPr>
            </w:pPr>
          </w:p>
        </w:tc>
        <w:tc>
          <w:tcPr>
            <w:tcW w:w="2126" w:type="dxa"/>
            <w:gridSpan w:val="2"/>
            <w:tcBorders>
              <w:top w:val="single" w:sz="4" w:space="0" w:color="auto"/>
              <w:left w:val="nil"/>
              <w:bottom w:val="single" w:sz="4" w:space="0" w:color="auto"/>
              <w:right w:val="nil"/>
            </w:tcBorders>
            <w:shd w:val="clear" w:color="auto" w:fill="auto"/>
            <w:noWrap/>
            <w:vAlign w:val="center"/>
            <w:hideMark/>
          </w:tcPr>
          <w:p w14:paraId="196D2FC2" w14:textId="77777777" w:rsidR="00E5745F" w:rsidRPr="00533B96" w:rsidRDefault="00E5745F" w:rsidP="00E5745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 Serum cotinine</w:t>
            </w:r>
          </w:p>
          <w:p w14:paraId="0EFD7DF4" w14:textId="0CCDE492" w:rsidR="00E5745F" w:rsidRPr="00533B96" w:rsidRDefault="00E5745F" w:rsidP="00E5745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 xml:space="preserve">(n = </w:t>
            </w:r>
            <w:proofErr w:type="gramStart"/>
            <w:r w:rsidRPr="00533B96">
              <w:rPr>
                <w:rFonts w:ascii="Times New Roman" w:hAnsi="Times New Roman"/>
                <w:kern w:val="0"/>
                <w:sz w:val="18"/>
                <w:szCs w:val="18"/>
              </w:rPr>
              <w:t>7343)</w:t>
            </w:r>
            <w:r w:rsidRPr="00533B96">
              <w:rPr>
                <w:rFonts w:ascii="Times New Roman" w:hAnsi="Times New Roman"/>
                <w:kern w:val="0"/>
                <w:sz w:val="18"/>
                <w:szCs w:val="18"/>
                <w:vertAlign w:val="superscript"/>
              </w:rPr>
              <w:t>c</w:t>
            </w:r>
            <w:proofErr w:type="gramEnd"/>
          </w:p>
        </w:tc>
        <w:tc>
          <w:tcPr>
            <w:tcW w:w="283" w:type="dxa"/>
            <w:tcBorders>
              <w:top w:val="single" w:sz="4" w:space="0" w:color="auto"/>
              <w:left w:val="nil"/>
              <w:bottom w:val="nil"/>
              <w:right w:val="nil"/>
            </w:tcBorders>
            <w:shd w:val="clear" w:color="auto" w:fill="auto"/>
            <w:noWrap/>
            <w:vAlign w:val="center"/>
            <w:hideMark/>
          </w:tcPr>
          <w:p w14:paraId="2DD59FB5" w14:textId="77777777" w:rsidR="00E5745F" w:rsidRPr="00533B96" w:rsidRDefault="00E5745F" w:rsidP="00E5745F">
            <w:pPr>
              <w:widowControl/>
              <w:wordWrap/>
              <w:autoSpaceDE/>
              <w:autoSpaceDN/>
              <w:spacing w:after="0" w:line="240" w:lineRule="auto"/>
              <w:jc w:val="center"/>
              <w:rPr>
                <w:rFonts w:ascii="Times New Roman" w:hAnsi="Times New Roman"/>
                <w:kern w:val="0"/>
                <w:sz w:val="18"/>
                <w:szCs w:val="18"/>
              </w:rPr>
            </w:pPr>
          </w:p>
        </w:tc>
        <w:tc>
          <w:tcPr>
            <w:tcW w:w="2127" w:type="dxa"/>
            <w:gridSpan w:val="2"/>
            <w:tcBorders>
              <w:top w:val="single" w:sz="4" w:space="0" w:color="auto"/>
              <w:left w:val="nil"/>
              <w:bottom w:val="single" w:sz="4" w:space="0" w:color="auto"/>
              <w:right w:val="nil"/>
            </w:tcBorders>
            <w:shd w:val="clear" w:color="auto" w:fill="auto"/>
            <w:noWrap/>
            <w:vAlign w:val="center"/>
            <w:hideMark/>
          </w:tcPr>
          <w:p w14:paraId="434E2581" w14:textId="77777777" w:rsidR="00E5745F" w:rsidRPr="00533B96" w:rsidRDefault="00E5745F" w:rsidP="00E5745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 PIR</w:t>
            </w:r>
          </w:p>
          <w:p w14:paraId="378E9500" w14:textId="2801A7CC" w:rsidR="00E5745F" w:rsidRPr="00533B96" w:rsidRDefault="00E5745F" w:rsidP="00E5745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 xml:space="preserve">(n = </w:t>
            </w:r>
            <w:proofErr w:type="gramStart"/>
            <w:r w:rsidRPr="00533B96">
              <w:rPr>
                <w:rFonts w:ascii="Times New Roman" w:hAnsi="Times New Roman"/>
                <w:kern w:val="0"/>
                <w:sz w:val="18"/>
                <w:szCs w:val="18"/>
              </w:rPr>
              <w:t>6650)</w:t>
            </w:r>
            <w:r w:rsidRPr="00533B96">
              <w:rPr>
                <w:rFonts w:ascii="Times New Roman" w:hAnsi="Times New Roman"/>
                <w:kern w:val="0"/>
                <w:sz w:val="18"/>
                <w:szCs w:val="18"/>
                <w:vertAlign w:val="superscript"/>
              </w:rPr>
              <w:t>d</w:t>
            </w:r>
            <w:proofErr w:type="gramEnd"/>
          </w:p>
        </w:tc>
        <w:tc>
          <w:tcPr>
            <w:tcW w:w="226" w:type="dxa"/>
            <w:tcBorders>
              <w:top w:val="single" w:sz="4" w:space="0" w:color="auto"/>
              <w:left w:val="nil"/>
              <w:bottom w:val="nil"/>
              <w:right w:val="nil"/>
            </w:tcBorders>
            <w:shd w:val="clear" w:color="auto" w:fill="auto"/>
            <w:noWrap/>
            <w:vAlign w:val="center"/>
            <w:hideMark/>
          </w:tcPr>
          <w:p w14:paraId="73F6F90A" w14:textId="77777777" w:rsidR="00E5745F" w:rsidRPr="00533B96" w:rsidRDefault="00E5745F" w:rsidP="00E5745F">
            <w:pPr>
              <w:widowControl/>
              <w:wordWrap/>
              <w:autoSpaceDE/>
              <w:autoSpaceDN/>
              <w:spacing w:after="0" w:line="240" w:lineRule="auto"/>
              <w:jc w:val="center"/>
              <w:rPr>
                <w:rFonts w:ascii="Times New Roman" w:hAnsi="Times New Roman"/>
                <w:kern w:val="0"/>
                <w:sz w:val="18"/>
                <w:szCs w:val="18"/>
              </w:rPr>
            </w:pPr>
          </w:p>
        </w:tc>
        <w:tc>
          <w:tcPr>
            <w:tcW w:w="2183" w:type="dxa"/>
            <w:gridSpan w:val="2"/>
            <w:tcBorders>
              <w:top w:val="single" w:sz="4" w:space="0" w:color="auto"/>
              <w:left w:val="nil"/>
              <w:bottom w:val="single" w:sz="4" w:space="0" w:color="auto"/>
              <w:right w:val="nil"/>
            </w:tcBorders>
            <w:shd w:val="clear" w:color="auto" w:fill="auto"/>
            <w:noWrap/>
            <w:vAlign w:val="center"/>
            <w:hideMark/>
          </w:tcPr>
          <w:p w14:paraId="23038165" w14:textId="77777777" w:rsidR="00E5745F" w:rsidRPr="00533B96" w:rsidRDefault="00E5745F" w:rsidP="00E5745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 Alcohol consumption</w:t>
            </w:r>
          </w:p>
          <w:p w14:paraId="3CBF4D75" w14:textId="5887D003" w:rsidR="00E5745F" w:rsidRPr="00533B96" w:rsidRDefault="00E5745F" w:rsidP="00E5745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 xml:space="preserve">(n = </w:t>
            </w:r>
            <w:proofErr w:type="gramStart"/>
            <w:r w:rsidRPr="00533B96">
              <w:rPr>
                <w:rFonts w:ascii="Times New Roman" w:hAnsi="Times New Roman"/>
                <w:kern w:val="0"/>
                <w:sz w:val="18"/>
                <w:szCs w:val="18"/>
              </w:rPr>
              <w:t>7145)</w:t>
            </w:r>
            <w:r w:rsidRPr="00533B96">
              <w:rPr>
                <w:rFonts w:ascii="Times New Roman" w:hAnsi="Times New Roman"/>
                <w:kern w:val="0"/>
                <w:sz w:val="18"/>
                <w:szCs w:val="18"/>
                <w:vertAlign w:val="superscript"/>
              </w:rPr>
              <w:t>c</w:t>
            </w:r>
            <w:proofErr w:type="gramEnd"/>
          </w:p>
        </w:tc>
        <w:tc>
          <w:tcPr>
            <w:tcW w:w="218" w:type="dxa"/>
            <w:tcBorders>
              <w:top w:val="single" w:sz="4" w:space="0" w:color="auto"/>
              <w:left w:val="nil"/>
              <w:right w:val="nil"/>
            </w:tcBorders>
            <w:vAlign w:val="center"/>
          </w:tcPr>
          <w:p w14:paraId="120B54AD" w14:textId="77777777" w:rsidR="00E5745F" w:rsidRPr="00533B96" w:rsidRDefault="00E5745F" w:rsidP="00E5745F">
            <w:pPr>
              <w:widowControl/>
              <w:wordWrap/>
              <w:autoSpaceDE/>
              <w:autoSpaceDN/>
              <w:spacing w:after="0" w:line="240" w:lineRule="auto"/>
              <w:jc w:val="center"/>
              <w:rPr>
                <w:rFonts w:ascii="Times New Roman" w:hAnsi="Times New Roman"/>
                <w:kern w:val="0"/>
                <w:sz w:val="18"/>
                <w:szCs w:val="18"/>
              </w:rPr>
            </w:pPr>
          </w:p>
        </w:tc>
        <w:tc>
          <w:tcPr>
            <w:tcW w:w="2563" w:type="dxa"/>
            <w:gridSpan w:val="2"/>
            <w:tcBorders>
              <w:top w:val="single" w:sz="4" w:space="0" w:color="auto"/>
              <w:left w:val="nil"/>
              <w:bottom w:val="single" w:sz="4" w:space="0" w:color="auto"/>
              <w:right w:val="nil"/>
            </w:tcBorders>
            <w:vAlign w:val="center"/>
          </w:tcPr>
          <w:p w14:paraId="63A1388A" w14:textId="77777777" w:rsidR="00E5745F" w:rsidRPr="00533B96" w:rsidRDefault="00E5745F" w:rsidP="00E5745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 Supplement use</w:t>
            </w:r>
          </w:p>
          <w:p w14:paraId="6B5C6CB2" w14:textId="3B02F1A8" w:rsidR="00E5745F" w:rsidRPr="00533B96" w:rsidRDefault="00E5745F" w:rsidP="00E5745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 xml:space="preserve">(n = </w:t>
            </w:r>
            <w:proofErr w:type="gramStart"/>
            <w:r w:rsidRPr="00533B96">
              <w:rPr>
                <w:rFonts w:ascii="Times New Roman" w:hAnsi="Times New Roman"/>
                <w:kern w:val="0"/>
                <w:sz w:val="18"/>
                <w:szCs w:val="18"/>
              </w:rPr>
              <w:t>7422)</w:t>
            </w:r>
            <w:r w:rsidRPr="00533B96">
              <w:rPr>
                <w:rFonts w:ascii="Times New Roman" w:hAnsi="Times New Roman"/>
                <w:kern w:val="0"/>
                <w:sz w:val="18"/>
                <w:szCs w:val="18"/>
                <w:vertAlign w:val="superscript"/>
              </w:rPr>
              <w:t>d</w:t>
            </w:r>
            <w:proofErr w:type="gramEnd"/>
          </w:p>
        </w:tc>
      </w:tr>
      <w:tr w:rsidR="00533B96" w:rsidRPr="00533B96" w14:paraId="46ACF43A" w14:textId="77777777" w:rsidTr="000B040F">
        <w:trPr>
          <w:trHeight w:val="308"/>
        </w:trPr>
        <w:tc>
          <w:tcPr>
            <w:tcW w:w="1319" w:type="dxa"/>
            <w:vMerge/>
            <w:tcBorders>
              <w:left w:val="nil"/>
              <w:bottom w:val="single" w:sz="4" w:space="0" w:color="auto"/>
              <w:right w:val="nil"/>
            </w:tcBorders>
            <w:shd w:val="clear" w:color="auto" w:fill="auto"/>
            <w:noWrap/>
            <w:vAlign w:val="center"/>
            <w:hideMark/>
          </w:tcPr>
          <w:p w14:paraId="766F69C6" w14:textId="77777777" w:rsidR="00B92CDB" w:rsidRPr="00533B96" w:rsidRDefault="00B92CDB" w:rsidP="000B040F">
            <w:pPr>
              <w:widowControl/>
              <w:wordWrap/>
              <w:autoSpaceDE/>
              <w:autoSpaceDN/>
              <w:spacing w:after="0" w:line="240" w:lineRule="auto"/>
              <w:rPr>
                <w:rFonts w:ascii="Times New Roman" w:hAnsi="Times New Roman"/>
                <w:kern w:val="0"/>
                <w:sz w:val="18"/>
                <w:szCs w:val="18"/>
              </w:rPr>
            </w:pPr>
          </w:p>
        </w:tc>
        <w:tc>
          <w:tcPr>
            <w:tcW w:w="1417" w:type="dxa"/>
            <w:tcBorders>
              <w:top w:val="nil"/>
              <w:left w:val="nil"/>
              <w:bottom w:val="single" w:sz="4" w:space="0" w:color="auto"/>
              <w:right w:val="nil"/>
            </w:tcBorders>
            <w:shd w:val="clear" w:color="auto" w:fill="auto"/>
            <w:noWrap/>
            <w:vAlign w:val="center"/>
            <w:hideMark/>
          </w:tcPr>
          <w:p w14:paraId="2B39C2AC"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HR (95% CI)</w:t>
            </w:r>
          </w:p>
        </w:tc>
        <w:tc>
          <w:tcPr>
            <w:tcW w:w="709" w:type="dxa"/>
            <w:tcBorders>
              <w:top w:val="nil"/>
              <w:left w:val="nil"/>
              <w:bottom w:val="single" w:sz="4" w:space="0" w:color="auto"/>
              <w:right w:val="nil"/>
            </w:tcBorders>
            <w:shd w:val="clear" w:color="auto" w:fill="auto"/>
            <w:noWrap/>
            <w:vAlign w:val="center"/>
            <w:hideMark/>
          </w:tcPr>
          <w:p w14:paraId="61EE1022"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i/>
                <w:iCs/>
                <w:kern w:val="0"/>
                <w:sz w:val="18"/>
                <w:szCs w:val="18"/>
              </w:rPr>
              <w:t>P</w:t>
            </w:r>
          </w:p>
        </w:tc>
        <w:tc>
          <w:tcPr>
            <w:tcW w:w="284" w:type="dxa"/>
            <w:tcBorders>
              <w:top w:val="nil"/>
              <w:left w:val="nil"/>
              <w:bottom w:val="single" w:sz="4" w:space="0" w:color="auto"/>
              <w:right w:val="nil"/>
            </w:tcBorders>
            <w:shd w:val="clear" w:color="auto" w:fill="auto"/>
            <w:noWrap/>
            <w:vAlign w:val="center"/>
            <w:hideMark/>
          </w:tcPr>
          <w:p w14:paraId="04EDC56B"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p>
        </w:tc>
        <w:tc>
          <w:tcPr>
            <w:tcW w:w="1417" w:type="dxa"/>
            <w:tcBorders>
              <w:top w:val="nil"/>
              <w:left w:val="nil"/>
              <w:bottom w:val="single" w:sz="4" w:space="0" w:color="auto"/>
              <w:right w:val="nil"/>
            </w:tcBorders>
            <w:shd w:val="clear" w:color="auto" w:fill="auto"/>
            <w:noWrap/>
            <w:vAlign w:val="center"/>
            <w:hideMark/>
          </w:tcPr>
          <w:p w14:paraId="30BB3DEA"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HR (95% CI)</w:t>
            </w:r>
          </w:p>
        </w:tc>
        <w:tc>
          <w:tcPr>
            <w:tcW w:w="709" w:type="dxa"/>
            <w:tcBorders>
              <w:top w:val="nil"/>
              <w:left w:val="nil"/>
              <w:bottom w:val="single" w:sz="4" w:space="0" w:color="auto"/>
              <w:right w:val="nil"/>
            </w:tcBorders>
            <w:shd w:val="clear" w:color="auto" w:fill="auto"/>
            <w:noWrap/>
            <w:vAlign w:val="center"/>
            <w:hideMark/>
          </w:tcPr>
          <w:p w14:paraId="1A42FBA6"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i/>
                <w:iCs/>
                <w:kern w:val="0"/>
                <w:sz w:val="18"/>
                <w:szCs w:val="18"/>
              </w:rPr>
              <w:t>P</w:t>
            </w:r>
          </w:p>
        </w:tc>
        <w:tc>
          <w:tcPr>
            <w:tcW w:w="283" w:type="dxa"/>
            <w:tcBorders>
              <w:top w:val="nil"/>
              <w:left w:val="nil"/>
              <w:bottom w:val="single" w:sz="4" w:space="0" w:color="auto"/>
              <w:right w:val="nil"/>
            </w:tcBorders>
            <w:shd w:val="clear" w:color="auto" w:fill="auto"/>
            <w:noWrap/>
            <w:vAlign w:val="center"/>
            <w:hideMark/>
          </w:tcPr>
          <w:p w14:paraId="16BCC747"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p>
        </w:tc>
        <w:tc>
          <w:tcPr>
            <w:tcW w:w="1418" w:type="dxa"/>
            <w:tcBorders>
              <w:top w:val="nil"/>
              <w:left w:val="nil"/>
              <w:bottom w:val="single" w:sz="4" w:space="0" w:color="auto"/>
              <w:right w:val="nil"/>
            </w:tcBorders>
            <w:shd w:val="clear" w:color="auto" w:fill="auto"/>
            <w:noWrap/>
            <w:vAlign w:val="center"/>
            <w:hideMark/>
          </w:tcPr>
          <w:p w14:paraId="6335BC91"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HR (95% CI)</w:t>
            </w:r>
          </w:p>
        </w:tc>
        <w:tc>
          <w:tcPr>
            <w:tcW w:w="709" w:type="dxa"/>
            <w:tcBorders>
              <w:top w:val="nil"/>
              <w:left w:val="nil"/>
              <w:bottom w:val="single" w:sz="4" w:space="0" w:color="auto"/>
              <w:right w:val="nil"/>
            </w:tcBorders>
            <w:shd w:val="clear" w:color="auto" w:fill="auto"/>
            <w:noWrap/>
            <w:vAlign w:val="center"/>
            <w:hideMark/>
          </w:tcPr>
          <w:p w14:paraId="1F8FF559"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i/>
                <w:iCs/>
                <w:kern w:val="0"/>
                <w:sz w:val="18"/>
                <w:szCs w:val="18"/>
              </w:rPr>
              <w:t>P</w:t>
            </w:r>
          </w:p>
        </w:tc>
        <w:tc>
          <w:tcPr>
            <w:tcW w:w="226" w:type="dxa"/>
            <w:tcBorders>
              <w:top w:val="nil"/>
              <w:left w:val="nil"/>
              <w:bottom w:val="single" w:sz="4" w:space="0" w:color="auto"/>
              <w:right w:val="nil"/>
            </w:tcBorders>
            <w:shd w:val="clear" w:color="auto" w:fill="auto"/>
            <w:noWrap/>
            <w:vAlign w:val="center"/>
            <w:hideMark/>
          </w:tcPr>
          <w:p w14:paraId="70C415AB"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p>
        </w:tc>
        <w:tc>
          <w:tcPr>
            <w:tcW w:w="1475" w:type="dxa"/>
            <w:tcBorders>
              <w:top w:val="nil"/>
              <w:left w:val="nil"/>
              <w:bottom w:val="single" w:sz="4" w:space="0" w:color="auto"/>
              <w:right w:val="nil"/>
            </w:tcBorders>
            <w:shd w:val="clear" w:color="auto" w:fill="auto"/>
            <w:noWrap/>
            <w:vAlign w:val="center"/>
            <w:hideMark/>
          </w:tcPr>
          <w:p w14:paraId="2D80461F"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HR (95% CI)</w:t>
            </w:r>
          </w:p>
        </w:tc>
        <w:tc>
          <w:tcPr>
            <w:tcW w:w="708" w:type="dxa"/>
            <w:tcBorders>
              <w:top w:val="nil"/>
              <w:left w:val="nil"/>
              <w:bottom w:val="single" w:sz="4" w:space="0" w:color="auto"/>
              <w:right w:val="nil"/>
            </w:tcBorders>
            <w:shd w:val="clear" w:color="auto" w:fill="auto"/>
            <w:noWrap/>
            <w:vAlign w:val="center"/>
            <w:hideMark/>
          </w:tcPr>
          <w:p w14:paraId="2D0ED6A0"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i/>
                <w:iCs/>
                <w:kern w:val="0"/>
                <w:sz w:val="18"/>
                <w:szCs w:val="18"/>
              </w:rPr>
              <w:t>P</w:t>
            </w:r>
          </w:p>
        </w:tc>
        <w:tc>
          <w:tcPr>
            <w:tcW w:w="218" w:type="dxa"/>
            <w:tcBorders>
              <w:left w:val="nil"/>
              <w:bottom w:val="single" w:sz="4" w:space="0" w:color="auto"/>
              <w:right w:val="nil"/>
            </w:tcBorders>
          </w:tcPr>
          <w:p w14:paraId="2D4C76EB" w14:textId="77777777" w:rsidR="00B92CDB" w:rsidRPr="00533B96" w:rsidRDefault="00B92CDB" w:rsidP="000B040F">
            <w:pPr>
              <w:widowControl/>
              <w:wordWrap/>
              <w:autoSpaceDE/>
              <w:autoSpaceDN/>
              <w:spacing w:after="0" w:line="240" w:lineRule="auto"/>
              <w:jc w:val="center"/>
              <w:rPr>
                <w:rFonts w:ascii="Times New Roman" w:hAnsi="Times New Roman"/>
                <w:i/>
                <w:iCs/>
                <w:kern w:val="0"/>
                <w:sz w:val="18"/>
                <w:szCs w:val="18"/>
              </w:rPr>
            </w:pPr>
          </w:p>
        </w:tc>
        <w:tc>
          <w:tcPr>
            <w:tcW w:w="1578" w:type="dxa"/>
            <w:tcBorders>
              <w:top w:val="nil"/>
              <w:left w:val="nil"/>
              <w:bottom w:val="single" w:sz="4" w:space="0" w:color="auto"/>
              <w:right w:val="nil"/>
            </w:tcBorders>
            <w:vAlign w:val="center"/>
          </w:tcPr>
          <w:p w14:paraId="697AD116" w14:textId="77777777" w:rsidR="00B92CDB" w:rsidRPr="00533B96" w:rsidRDefault="00B92CDB" w:rsidP="000B040F">
            <w:pPr>
              <w:widowControl/>
              <w:wordWrap/>
              <w:autoSpaceDE/>
              <w:autoSpaceDN/>
              <w:spacing w:after="0" w:line="240" w:lineRule="auto"/>
              <w:jc w:val="center"/>
              <w:rPr>
                <w:rFonts w:ascii="Times New Roman" w:hAnsi="Times New Roman"/>
                <w:i/>
                <w:iCs/>
                <w:kern w:val="0"/>
                <w:sz w:val="18"/>
                <w:szCs w:val="18"/>
              </w:rPr>
            </w:pPr>
            <w:r w:rsidRPr="00533B96">
              <w:rPr>
                <w:rFonts w:ascii="Times New Roman" w:hAnsi="Times New Roman"/>
                <w:kern w:val="0"/>
                <w:sz w:val="18"/>
                <w:szCs w:val="18"/>
              </w:rPr>
              <w:t>HR (95% CI)</w:t>
            </w:r>
          </w:p>
        </w:tc>
        <w:tc>
          <w:tcPr>
            <w:tcW w:w="992" w:type="dxa"/>
            <w:gridSpan w:val="2"/>
            <w:tcBorders>
              <w:top w:val="nil"/>
              <w:left w:val="nil"/>
              <w:bottom w:val="single" w:sz="4" w:space="0" w:color="auto"/>
              <w:right w:val="nil"/>
            </w:tcBorders>
            <w:vAlign w:val="center"/>
          </w:tcPr>
          <w:p w14:paraId="27B43048" w14:textId="77777777" w:rsidR="00B92CDB" w:rsidRPr="00533B96" w:rsidRDefault="00B92CDB" w:rsidP="000B040F">
            <w:pPr>
              <w:widowControl/>
              <w:wordWrap/>
              <w:autoSpaceDE/>
              <w:autoSpaceDN/>
              <w:spacing w:after="0" w:line="240" w:lineRule="auto"/>
              <w:jc w:val="center"/>
              <w:rPr>
                <w:rFonts w:ascii="Times New Roman" w:hAnsi="Times New Roman"/>
                <w:i/>
                <w:iCs/>
                <w:kern w:val="0"/>
                <w:sz w:val="18"/>
                <w:szCs w:val="18"/>
              </w:rPr>
            </w:pPr>
            <w:r w:rsidRPr="00533B96">
              <w:rPr>
                <w:rFonts w:ascii="Times New Roman" w:hAnsi="Times New Roman"/>
                <w:i/>
                <w:iCs/>
                <w:kern w:val="0"/>
                <w:sz w:val="18"/>
                <w:szCs w:val="18"/>
              </w:rPr>
              <w:t>P</w:t>
            </w:r>
          </w:p>
        </w:tc>
      </w:tr>
      <w:tr w:rsidR="00533B96" w:rsidRPr="00533B96" w14:paraId="418055A4" w14:textId="77777777" w:rsidTr="000B040F">
        <w:trPr>
          <w:trHeight w:val="308"/>
        </w:trPr>
        <w:tc>
          <w:tcPr>
            <w:tcW w:w="10674" w:type="dxa"/>
            <w:gridSpan w:val="12"/>
            <w:tcBorders>
              <w:top w:val="nil"/>
              <w:left w:val="nil"/>
              <w:bottom w:val="nil"/>
              <w:right w:val="nil"/>
            </w:tcBorders>
            <w:shd w:val="clear" w:color="auto" w:fill="auto"/>
            <w:noWrap/>
            <w:vAlign w:val="bottom"/>
            <w:hideMark/>
          </w:tcPr>
          <w:p w14:paraId="74222624" w14:textId="77777777" w:rsidR="00B92CDB" w:rsidRPr="00533B96" w:rsidRDefault="00B92CDB" w:rsidP="000B040F">
            <w:pPr>
              <w:widowControl/>
              <w:wordWrap/>
              <w:autoSpaceDE/>
              <w:autoSpaceDN/>
              <w:spacing w:after="0" w:line="240" w:lineRule="auto"/>
              <w:jc w:val="left"/>
              <w:rPr>
                <w:rFonts w:ascii="Times New Roman" w:eastAsia="Times New Roman" w:hAnsi="Times New Roman"/>
                <w:kern w:val="0"/>
                <w:sz w:val="18"/>
                <w:szCs w:val="18"/>
              </w:rPr>
            </w:pPr>
            <w:r w:rsidRPr="00533B96">
              <w:rPr>
                <w:rFonts w:ascii="Times New Roman" w:hAnsi="Times New Roman"/>
                <w:b/>
                <w:bCs/>
                <w:kern w:val="0"/>
                <w:sz w:val="18"/>
                <w:szCs w:val="18"/>
              </w:rPr>
              <w:t>β-cryptoxanthin (</w:t>
            </w:r>
            <w:proofErr w:type="spellStart"/>
            <w:r w:rsidRPr="00533B96">
              <w:rPr>
                <w:rFonts w:ascii="Times New Roman" w:hAnsi="Times New Roman"/>
                <w:b/>
                <w:bCs/>
                <w:kern w:val="0"/>
                <w:sz w:val="18"/>
                <w:szCs w:val="18"/>
              </w:rPr>
              <w:t>μg</w:t>
            </w:r>
            <w:proofErr w:type="spellEnd"/>
            <w:r w:rsidRPr="00533B96">
              <w:rPr>
                <w:rFonts w:ascii="Times New Roman" w:hAnsi="Times New Roman"/>
                <w:b/>
                <w:bCs/>
                <w:kern w:val="0"/>
                <w:sz w:val="18"/>
                <w:szCs w:val="18"/>
              </w:rPr>
              <w:t>/dL)</w:t>
            </w:r>
          </w:p>
        </w:tc>
        <w:tc>
          <w:tcPr>
            <w:tcW w:w="218" w:type="dxa"/>
            <w:tcBorders>
              <w:top w:val="nil"/>
              <w:left w:val="nil"/>
              <w:bottom w:val="nil"/>
              <w:right w:val="nil"/>
            </w:tcBorders>
          </w:tcPr>
          <w:p w14:paraId="5D1E2172" w14:textId="77777777" w:rsidR="00B92CDB" w:rsidRPr="00533B96" w:rsidRDefault="00B92CDB" w:rsidP="000B040F">
            <w:pPr>
              <w:widowControl/>
              <w:wordWrap/>
              <w:autoSpaceDE/>
              <w:autoSpaceDN/>
              <w:spacing w:after="0" w:line="240" w:lineRule="auto"/>
              <w:jc w:val="center"/>
              <w:rPr>
                <w:rFonts w:ascii="Times New Roman" w:hAnsi="Times New Roman"/>
                <w:b/>
                <w:bCs/>
                <w:kern w:val="0"/>
                <w:sz w:val="18"/>
                <w:szCs w:val="18"/>
              </w:rPr>
            </w:pPr>
          </w:p>
        </w:tc>
        <w:tc>
          <w:tcPr>
            <w:tcW w:w="1578" w:type="dxa"/>
            <w:tcBorders>
              <w:top w:val="nil"/>
              <w:left w:val="nil"/>
              <w:bottom w:val="nil"/>
              <w:right w:val="nil"/>
            </w:tcBorders>
            <w:vAlign w:val="bottom"/>
          </w:tcPr>
          <w:p w14:paraId="67F601AE" w14:textId="77777777" w:rsidR="00B92CDB" w:rsidRPr="00533B96" w:rsidRDefault="00B92CDB" w:rsidP="000B040F">
            <w:pPr>
              <w:widowControl/>
              <w:wordWrap/>
              <w:autoSpaceDE/>
              <w:autoSpaceDN/>
              <w:spacing w:after="0" w:line="240" w:lineRule="auto"/>
              <w:jc w:val="center"/>
              <w:rPr>
                <w:rFonts w:ascii="Times New Roman" w:hAnsi="Times New Roman"/>
                <w:b/>
                <w:bCs/>
                <w:kern w:val="0"/>
                <w:sz w:val="18"/>
                <w:szCs w:val="18"/>
              </w:rPr>
            </w:pPr>
          </w:p>
        </w:tc>
        <w:tc>
          <w:tcPr>
            <w:tcW w:w="992" w:type="dxa"/>
            <w:gridSpan w:val="2"/>
            <w:tcBorders>
              <w:top w:val="nil"/>
              <w:left w:val="nil"/>
              <w:bottom w:val="nil"/>
              <w:right w:val="nil"/>
            </w:tcBorders>
            <w:vAlign w:val="bottom"/>
          </w:tcPr>
          <w:p w14:paraId="63AB664C" w14:textId="77777777" w:rsidR="00B92CDB" w:rsidRPr="00533B96" w:rsidRDefault="00B92CDB" w:rsidP="000B040F">
            <w:pPr>
              <w:widowControl/>
              <w:wordWrap/>
              <w:autoSpaceDE/>
              <w:autoSpaceDN/>
              <w:spacing w:after="0" w:line="240" w:lineRule="auto"/>
              <w:jc w:val="right"/>
              <w:rPr>
                <w:rFonts w:ascii="Times New Roman" w:hAnsi="Times New Roman"/>
                <w:b/>
                <w:bCs/>
                <w:kern w:val="0"/>
                <w:sz w:val="18"/>
                <w:szCs w:val="18"/>
              </w:rPr>
            </w:pPr>
          </w:p>
        </w:tc>
      </w:tr>
      <w:tr w:rsidR="00533B96" w:rsidRPr="00533B96" w14:paraId="29DC88F3" w14:textId="77777777" w:rsidTr="000B040F">
        <w:trPr>
          <w:trHeight w:val="308"/>
        </w:trPr>
        <w:tc>
          <w:tcPr>
            <w:tcW w:w="1319" w:type="dxa"/>
            <w:tcBorders>
              <w:top w:val="nil"/>
              <w:left w:val="nil"/>
              <w:bottom w:val="nil"/>
              <w:right w:val="nil"/>
            </w:tcBorders>
            <w:shd w:val="clear" w:color="auto" w:fill="auto"/>
            <w:noWrap/>
            <w:vAlign w:val="bottom"/>
            <w:hideMark/>
          </w:tcPr>
          <w:p w14:paraId="73623ADC" w14:textId="77777777" w:rsidR="00B92CDB" w:rsidRPr="00533B96" w:rsidRDefault="00B92CDB" w:rsidP="000B040F">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Q1 (&lt;6)</w:t>
            </w:r>
          </w:p>
        </w:tc>
        <w:tc>
          <w:tcPr>
            <w:tcW w:w="1417" w:type="dxa"/>
            <w:tcBorders>
              <w:top w:val="nil"/>
              <w:left w:val="nil"/>
              <w:bottom w:val="nil"/>
              <w:right w:val="nil"/>
            </w:tcBorders>
            <w:shd w:val="clear" w:color="auto" w:fill="auto"/>
            <w:noWrap/>
            <w:vAlign w:val="bottom"/>
            <w:hideMark/>
          </w:tcPr>
          <w:p w14:paraId="1A78F24D"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709" w:type="dxa"/>
            <w:tcBorders>
              <w:top w:val="nil"/>
              <w:left w:val="nil"/>
              <w:bottom w:val="nil"/>
              <w:right w:val="nil"/>
            </w:tcBorders>
            <w:shd w:val="clear" w:color="auto" w:fill="auto"/>
            <w:noWrap/>
            <w:vAlign w:val="bottom"/>
            <w:hideMark/>
          </w:tcPr>
          <w:p w14:paraId="2CF42880"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p>
        </w:tc>
        <w:tc>
          <w:tcPr>
            <w:tcW w:w="284" w:type="dxa"/>
            <w:tcBorders>
              <w:top w:val="nil"/>
              <w:left w:val="nil"/>
              <w:bottom w:val="nil"/>
              <w:right w:val="nil"/>
            </w:tcBorders>
            <w:shd w:val="clear" w:color="auto" w:fill="auto"/>
            <w:noWrap/>
            <w:vAlign w:val="bottom"/>
            <w:hideMark/>
          </w:tcPr>
          <w:p w14:paraId="2DC276A4" w14:textId="77777777" w:rsidR="00B92CDB" w:rsidRPr="00533B96" w:rsidRDefault="00B92CDB" w:rsidP="000B040F">
            <w:pPr>
              <w:widowControl/>
              <w:wordWrap/>
              <w:autoSpaceDE/>
              <w:autoSpaceDN/>
              <w:spacing w:after="0" w:line="240" w:lineRule="auto"/>
              <w:jc w:val="left"/>
              <w:rPr>
                <w:rFonts w:ascii="Times New Roman" w:eastAsia="Times New Roman" w:hAnsi="Times New Roman"/>
                <w:kern w:val="0"/>
                <w:sz w:val="18"/>
                <w:szCs w:val="18"/>
              </w:rPr>
            </w:pPr>
          </w:p>
        </w:tc>
        <w:tc>
          <w:tcPr>
            <w:tcW w:w="1417" w:type="dxa"/>
            <w:tcBorders>
              <w:top w:val="nil"/>
              <w:left w:val="nil"/>
              <w:bottom w:val="nil"/>
              <w:right w:val="nil"/>
            </w:tcBorders>
            <w:shd w:val="clear" w:color="auto" w:fill="auto"/>
            <w:noWrap/>
            <w:vAlign w:val="bottom"/>
            <w:hideMark/>
          </w:tcPr>
          <w:p w14:paraId="184E37A4"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709" w:type="dxa"/>
            <w:tcBorders>
              <w:top w:val="nil"/>
              <w:left w:val="nil"/>
              <w:bottom w:val="nil"/>
              <w:right w:val="nil"/>
            </w:tcBorders>
            <w:shd w:val="clear" w:color="auto" w:fill="auto"/>
            <w:noWrap/>
            <w:vAlign w:val="bottom"/>
            <w:hideMark/>
          </w:tcPr>
          <w:p w14:paraId="0BB93BB0"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p>
        </w:tc>
        <w:tc>
          <w:tcPr>
            <w:tcW w:w="283" w:type="dxa"/>
            <w:tcBorders>
              <w:top w:val="nil"/>
              <w:left w:val="nil"/>
              <w:bottom w:val="nil"/>
              <w:right w:val="nil"/>
            </w:tcBorders>
            <w:shd w:val="clear" w:color="auto" w:fill="auto"/>
            <w:noWrap/>
            <w:vAlign w:val="bottom"/>
            <w:hideMark/>
          </w:tcPr>
          <w:p w14:paraId="5C338FC0" w14:textId="77777777" w:rsidR="00B92CDB" w:rsidRPr="00533B96" w:rsidRDefault="00B92CDB" w:rsidP="000B040F">
            <w:pPr>
              <w:widowControl/>
              <w:wordWrap/>
              <w:autoSpaceDE/>
              <w:autoSpaceDN/>
              <w:spacing w:after="0" w:line="240" w:lineRule="auto"/>
              <w:jc w:val="left"/>
              <w:rPr>
                <w:rFonts w:ascii="Times New Roman" w:eastAsia="Times New Roman" w:hAnsi="Times New Roman"/>
                <w:kern w:val="0"/>
                <w:sz w:val="18"/>
                <w:szCs w:val="18"/>
              </w:rPr>
            </w:pPr>
          </w:p>
        </w:tc>
        <w:tc>
          <w:tcPr>
            <w:tcW w:w="1418" w:type="dxa"/>
            <w:tcBorders>
              <w:top w:val="nil"/>
              <w:left w:val="nil"/>
              <w:bottom w:val="nil"/>
              <w:right w:val="nil"/>
            </w:tcBorders>
            <w:shd w:val="clear" w:color="auto" w:fill="auto"/>
            <w:noWrap/>
            <w:vAlign w:val="bottom"/>
            <w:hideMark/>
          </w:tcPr>
          <w:p w14:paraId="411E9729"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709" w:type="dxa"/>
            <w:tcBorders>
              <w:top w:val="nil"/>
              <w:left w:val="nil"/>
              <w:bottom w:val="nil"/>
              <w:right w:val="nil"/>
            </w:tcBorders>
            <w:shd w:val="clear" w:color="auto" w:fill="auto"/>
            <w:noWrap/>
            <w:vAlign w:val="bottom"/>
            <w:hideMark/>
          </w:tcPr>
          <w:p w14:paraId="4D99D4A3"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p>
        </w:tc>
        <w:tc>
          <w:tcPr>
            <w:tcW w:w="226" w:type="dxa"/>
            <w:tcBorders>
              <w:top w:val="nil"/>
              <w:left w:val="nil"/>
              <w:bottom w:val="nil"/>
              <w:right w:val="nil"/>
            </w:tcBorders>
            <w:shd w:val="clear" w:color="auto" w:fill="auto"/>
            <w:noWrap/>
            <w:vAlign w:val="bottom"/>
            <w:hideMark/>
          </w:tcPr>
          <w:p w14:paraId="217F5BC4" w14:textId="77777777" w:rsidR="00B92CDB" w:rsidRPr="00533B96" w:rsidRDefault="00B92CDB" w:rsidP="000B040F">
            <w:pPr>
              <w:widowControl/>
              <w:wordWrap/>
              <w:autoSpaceDE/>
              <w:autoSpaceDN/>
              <w:spacing w:after="0" w:line="240" w:lineRule="auto"/>
              <w:jc w:val="left"/>
              <w:rPr>
                <w:rFonts w:ascii="Times New Roman" w:eastAsia="Times New Roman" w:hAnsi="Times New Roman"/>
                <w:kern w:val="0"/>
                <w:sz w:val="18"/>
                <w:szCs w:val="18"/>
              </w:rPr>
            </w:pPr>
          </w:p>
        </w:tc>
        <w:tc>
          <w:tcPr>
            <w:tcW w:w="1475" w:type="dxa"/>
            <w:tcBorders>
              <w:top w:val="nil"/>
              <w:left w:val="nil"/>
              <w:bottom w:val="nil"/>
              <w:right w:val="nil"/>
            </w:tcBorders>
            <w:shd w:val="clear" w:color="auto" w:fill="auto"/>
            <w:noWrap/>
            <w:vAlign w:val="bottom"/>
            <w:hideMark/>
          </w:tcPr>
          <w:p w14:paraId="2DF02CEB"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708" w:type="dxa"/>
            <w:tcBorders>
              <w:top w:val="nil"/>
              <w:left w:val="nil"/>
              <w:bottom w:val="nil"/>
              <w:right w:val="nil"/>
            </w:tcBorders>
            <w:shd w:val="clear" w:color="auto" w:fill="auto"/>
            <w:noWrap/>
            <w:vAlign w:val="bottom"/>
            <w:hideMark/>
          </w:tcPr>
          <w:p w14:paraId="71F80E7B"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p>
        </w:tc>
        <w:tc>
          <w:tcPr>
            <w:tcW w:w="218" w:type="dxa"/>
            <w:tcBorders>
              <w:top w:val="nil"/>
              <w:left w:val="nil"/>
              <w:bottom w:val="nil"/>
              <w:right w:val="nil"/>
            </w:tcBorders>
          </w:tcPr>
          <w:p w14:paraId="54508017"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p>
        </w:tc>
        <w:tc>
          <w:tcPr>
            <w:tcW w:w="1578" w:type="dxa"/>
            <w:tcBorders>
              <w:top w:val="nil"/>
              <w:left w:val="nil"/>
              <w:bottom w:val="nil"/>
              <w:right w:val="nil"/>
            </w:tcBorders>
            <w:vAlign w:val="bottom"/>
          </w:tcPr>
          <w:p w14:paraId="2F4ED27D"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992" w:type="dxa"/>
            <w:gridSpan w:val="2"/>
            <w:tcBorders>
              <w:top w:val="nil"/>
              <w:left w:val="nil"/>
              <w:bottom w:val="nil"/>
              <w:right w:val="nil"/>
            </w:tcBorders>
            <w:vAlign w:val="bottom"/>
          </w:tcPr>
          <w:p w14:paraId="7DEDE0F8" w14:textId="77777777" w:rsidR="00B92CDB" w:rsidRPr="00533B96" w:rsidRDefault="00B92CDB" w:rsidP="000B040F">
            <w:pPr>
              <w:widowControl/>
              <w:wordWrap/>
              <w:autoSpaceDE/>
              <w:autoSpaceDN/>
              <w:spacing w:after="0" w:line="240" w:lineRule="auto"/>
              <w:jc w:val="right"/>
              <w:rPr>
                <w:rFonts w:ascii="Times New Roman" w:hAnsi="Times New Roman"/>
                <w:kern w:val="0"/>
                <w:sz w:val="18"/>
                <w:szCs w:val="18"/>
              </w:rPr>
            </w:pPr>
          </w:p>
        </w:tc>
      </w:tr>
      <w:tr w:rsidR="00533B96" w:rsidRPr="00533B96" w14:paraId="5F2ED913" w14:textId="77777777" w:rsidTr="00FD55F2">
        <w:trPr>
          <w:trHeight w:val="308"/>
        </w:trPr>
        <w:tc>
          <w:tcPr>
            <w:tcW w:w="1319" w:type="dxa"/>
            <w:tcBorders>
              <w:top w:val="nil"/>
              <w:left w:val="nil"/>
              <w:bottom w:val="nil"/>
              <w:right w:val="nil"/>
            </w:tcBorders>
            <w:shd w:val="clear" w:color="auto" w:fill="auto"/>
            <w:noWrap/>
            <w:vAlign w:val="bottom"/>
            <w:hideMark/>
          </w:tcPr>
          <w:p w14:paraId="0C7E99B0" w14:textId="77777777" w:rsidR="008C578D" w:rsidRPr="00533B96" w:rsidRDefault="008C578D" w:rsidP="008C578D">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Q2 (6–&lt;9)</w:t>
            </w:r>
          </w:p>
        </w:tc>
        <w:tc>
          <w:tcPr>
            <w:tcW w:w="1417" w:type="dxa"/>
            <w:tcBorders>
              <w:top w:val="nil"/>
              <w:left w:val="nil"/>
              <w:bottom w:val="nil"/>
              <w:right w:val="nil"/>
            </w:tcBorders>
            <w:shd w:val="clear" w:color="auto" w:fill="auto"/>
            <w:noWrap/>
            <w:vAlign w:val="bottom"/>
            <w:hideMark/>
          </w:tcPr>
          <w:p w14:paraId="6FDAAC62" w14:textId="4C7AEE84" w:rsidR="008C578D" w:rsidRPr="00533B96" w:rsidRDefault="008C578D" w:rsidP="008C578D">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0.55 (0.28, 1.08)</w:t>
            </w:r>
          </w:p>
        </w:tc>
        <w:tc>
          <w:tcPr>
            <w:tcW w:w="709" w:type="dxa"/>
            <w:tcBorders>
              <w:top w:val="nil"/>
              <w:left w:val="nil"/>
              <w:bottom w:val="nil"/>
              <w:right w:val="nil"/>
            </w:tcBorders>
            <w:shd w:val="clear" w:color="auto" w:fill="auto"/>
            <w:noWrap/>
            <w:vAlign w:val="bottom"/>
            <w:hideMark/>
          </w:tcPr>
          <w:p w14:paraId="33141554" w14:textId="30DE391F" w:rsidR="008C578D" w:rsidRPr="00533B96" w:rsidRDefault="008C578D" w:rsidP="008C578D">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0.08</w:t>
            </w:r>
          </w:p>
        </w:tc>
        <w:tc>
          <w:tcPr>
            <w:tcW w:w="284" w:type="dxa"/>
            <w:tcBorders>
              <w:top w:val="nil"/>
              <w:left w:val="nil"/>
              <w:bottom w:val="nil"/>
              <w:right w:val="nil"/>
            </w:tcBorders>
            <w:shd w:val="clear" w:color="auto" w:fill="auto"/>
            <w:noWrap/>
            <w:vAlign w:val="bottom"/>
            <w:hideMark/>
          </w:tcPr>
          <w:p w14:paraId="2482F662" w14:textId="77777777" w:rsidR="008C578D" w:rsidRPr="00533B96" w:rsidRDefault="008C578D" w:rsidP="008C578D">
            <w:pPr>
              <w:widowControl/>
              <w:wordWrap/>
              <w:autoSpaceDE/>
              <w:autoSpaceDN/>
              <w:spacing w:after="0" w:line="240" w:lineRule="auto"/>
              <w:jc w:val="right"/>
              <w:rPr>
                <w:rFonts w:ascii="Times New Roman" w:hAnsi="Times New Roman"/>
                <w:kern w:val="0"/>
                <w:sz w:val="18"/>
                <w:szCs w:val="18"/>
              </w:rPr>
            </w:pPr>
          </w:p>
        </w:tc>
        <w:tc>
          <w:tcPr>
            <w:tcW w:w="1417" w:type="dxa"/>
            <w:tcBorders>
              <w:top w:val="nil"/>
              <w:left w:val="nil"/>
              <w:bottom w:val="nil"/>
              <w:right w:val="nil"/>
            </w:tcBorders>
            <w:shd w:val="clear" w:color="auto" w:fill="auto"/>
            <w:noWrap/>
            <w:vAlign w:val="bottom"/>
            <w:hideMark/>
          </w:tcPr>
          <w:p w14:paraId="4F32D04A" w14:textId="78BB3045" w:rsidR="008C578D" w:rsidRPr="00533B96" w:rsidRDefault="008C578D" w:rsidP="008C578D">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0.58 (0.30, 1.13)</w:t>
            </w:r>
          </w:p>
        </w:tc>
        <w:tc>
          <w:tcPr>
            <w:tcW w:w="709" w:type="dxa"/>
            <w:tcBorders>
              <w:top w:val="nil"/>
              <w:left w:val="nil"/>
              <w:bottom w:val="nil"/>
              <w:right w:val="nil"/>
            </w:tcBorders>
            <w:shd w:val="clear" w:color="auto" w:fill="auto"/>
            <w:noWrap/>
            <w:vAlign w:val="bottom"/>
            <w:hideMark/>
          </w:tcPr>
          <w:p w14:paraId="6B6D73AF" w14:textId="36043DE7" w:rsidR="008C578D" w:rsidRPr="00533B96" w:rsidRDefault="008C578D" w:rsidP="008C578D">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0.11</w:t>
            </w:r>
          </w:p>
        </w:tc>
        <w:tc>
          <w:tcPr>
            <w:tcW w:w="283" w:type="dxa"/>
            <w:tcBorders>
              <w:top w:val="nil"/>
              <w:left w:val="nil"/>
              <w:bottom w:val="nil"/>
              <w:right w:val="nil"/>
            </w:tcBorders>
            <w:shd w:val="clear" w:color="auto" w:fill="auto"/>
            <w:noWrap/>
            <w:vAlign w:val="bottom"/>
            <w:hideMark/>
          </w:tcPr>
          <w:p w14:paraId="60FBE161" w14:textId="77777777" w:rsidR="008C578D" w:rsidRPr="00533B96" w:rsidRDefault="008C578D" w:rsidP="008C578D">
            <w:pPr>
              <w:widowControl/>
              <w:wordWrap/>
              <w:autoSpaceDE/>
              <w:autoSpaceDN/>
              <w:spacing w:after="0" w:line="240" w:lineRule="auto"/>
              <w:jc w:val="right"/>
              <w:rPr>
                <w:rFonts w:ascii="Times New Roman" w:hAnsi="Times New Roman"/>
                <w:kern w:val="0"/>
                <w:sz w:val="18"/>
                <w:szCs w:val="18"/>
              </w:rPr>
            </w:pPr>
          </w:p>
        </w:tc>
        <w:tc>
          <w:tcPr>
            <w:tcW w:w="1418" w:type="dxa"/>
            <w:tcBorders>
              <w:top w:val="nil"/>
              <w:left w:val="nil"/>
              <w:bottom w:val="nil"/>
              <w:right w:val="nil"/>
            </w:tcBorders>
            <w:shd w:val="clear" w:color="auto" w:fill="auto"/>
            <w:noWrap/>
            <w:vAlign w:val="bottom"/>
            <w:hideMark/>
          </w:tcPr>
          <w:p w14:paraId="3A023A27" w14:textId="11D70207" w:rsidR="008C578D" w:rsidRPr="00533B96" w:rsidRDefault="008C578D" w:rsidP="008C578D">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0.49 (0.25, 0.99)</w:t>
            </w:r>
          </w:p>
        </w:tc>
        <w:tc>
          <w:tcPr>
            <w:tcW w:w="709" w:type="dxa"/>
            <w:tcBorders>
              <w:top w:val="nil"/>
              <w:left w:val="nil"/>
              <w:bottom w:val="nil"/>
              <w:right w:val="nil"/>
            </w:tcBorders>
            <w:shd w:val="clear" w:color="auto" w:fill="auto"/>
            <w:noWrap/>
            <w:vAlign w:val="bottom"/>
            <w:hideMark/>
          </w:tcPr>
          <w:p w14:paraId="027DC3F0" w14:textId="34B4908D" w:rsidR="008C578D" w:rsidRPr="00533B96" w:rsidRDefault="008C578D" w:rsidP="008C578D">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0.05</w:t>
            </w:r>
          </w:p>
        </w:tc>
        <w:tc>
          <w:tcPr>
            <w:tcW w:w="226" w:type="dxa"/>
            <w:tcBorders>
              <w:top w:val="nil"/>
              <w:left w:val="nil"/>
              <w:bottom w:val="nil"/>
              <w:right w:val="nil"/>
            </w:tcBorders>
            <w:shd w:val="clear" w:color="auto" w:fill="auto"/>
            <w:noWrap/>
            <w:vAlign w:val="bottom"/>
            <w:hideMark/>
          </w:tcPr>
          <w:p w14:paraId="2DD27287" w14:textId="77777777" w:rsidR="008C578D" w:rsidRPr="00533B96" w:rsidRDefault="008C578D" w:rsidP="008C578D">
            <w:pPr>
              <w:widowControl/>
              <w:wordWrap/>
              <w:autoSpaceDE/>
              <w:autoSpaceDN/>
              <w:spacing w:after="0" w:line="240" w:lineRule="auto"/>
              <w:jc w:val="right"/>
              <w:rPr>
                <w:rFonts w:ascii="Times New Roman" w:hAnsi="Times New Roman"/>
                <w:kern w:val="0"/>
                <w:sz w:val="18"/>
                <w:szCs w:val="18"/>
              </w:rPr>
            </w:pPr>
          </w:p>
        </w:tc>
        <w:tc>
          <w:tcPr>
            <w:tcW w:w="1475" w:type="dxa"/>
            <w:tcBorders>
              <w:top w:val="nil"/>
              <w:left w:val="nil"/>
              <w:bottom w:val="nil"/>
              <w:right w:val="nil"/>
            </w:tcBorders>
            <w:shd w:val="clear" w:color="auto" w:fill="auto"/>
            <w:noWrap/>
            <w:vAlign w:val="bottom"/>
            <w:hideMark/>
          </w:tcPr>
          <w:p w14:paraId="7D80828D" w14:textId="20CFECB9" w:rsidR="008C578D" w:rsidRPr="00533B96" w:rsidRDefault="008C578D" w:rsidP="008C578D">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0.50 (0.26, 0.97)</w:t>
            </w:r>
          </w:p>
        </w:tc>
        <w:tc>
          <w:tcPr>
            <w:tcW w:w="708" w:type="dxa"/>
            <w:tcBorders>
              <w:top w:val="nil"/>
              <w:left w:val="nil"/>
              <w:bottom w:val="nil"/>
              <w:right w:val="nil"/>
            </w:tcBorders>
            <w:shd w:val="clear" w:color="auto" w:fill="auto"/>
            <w:noWrap/>
            <w:vAlign w:val="bottom"/>
            <w:hideMark/>
          </w:tcPr>
          <w:p w14:paraId="461D6670" w14:textId="52FFB04D" w:rsidR="008C578D" w:rsidRPr="00533B96" w:rsidRDefault="008C578D" w:rsidP="008C578D">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.04</w:t>
            </w:r>
          </w:p>
        </w:tc>
        <w:tc>
          <w:tcPr>
            <w:tcW w:w="218" w:type="dxa"/>
            <w:tcBorders>
              <w:top w:val="nil"/>
              <w:left w:val="nil"/>
              <w:bottom w:val="nil"/>
              <w:right w:val="nil"/>
            </w:tcBorders>
            <w:vAlign w:val="bottom"/>
          </w:tcPr>
          <w:p w14:paraId="70EFC368" w14:textId="77777777" w:rsidR="008C578D" w:rsidRPr="00533B96" w:rsidRDefault="008C578D" w:rsidP="008C578D">
            <w:pPr>
              <w:widowControl/>
              <w:wordWrap/>
              <w:autoSpaceDE/>
              <w:autoSpaceDN/>
              <w:spacing w:after="0" w:line="240" w:lineRule="auto"/>
              <w:jc w:val="center"/>
              <w:rPr>
                <w:rFonts w:ascii="Times New Roman" w:hAnsi="Times New Roman"/>
                <w:kern w:val="0"/>
                <w:sz w:val="18"/>
                <w:szCs w:val="18"/>
              </w:rPr>
            </w:pPr>
          </w:p>
        </w:tc>
        <w:tc>
          <w:tcPr>
            <w:tcW w:w="1578" w:type="dxa"/>
            <w:tcBorders>
              <w:top w:val="nil"/>
              <w:left w:val="nil"/>
              <w:bottom w:val="nil"/>
              <w:right w:val="nil"/>
            </w:tcBorders>
            <w:vAlign w:val="bottom"/>
          </w:tcPr>
          <w:p w14:paraId="39285C20" w14:textId="4FFE14A8" w:rsidR="008C578D" w:rsidRPr="00533B96" w:rsidRDefault="008C578D" w:rsidP="008C578D">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0.56 (0.28, 1.09)</w:t>
            </w:r>
          </w:p>
        </w:tc>
        <w:tc>
          <w:tcPr>
            <w:tcW w:w="992" w:type="dxa"/>
            <w:gridSpan w:val="2"/>
            <w:tcBorders>
              <w:top w:val="nil"/>
              <w:left w:val="nil"/>
              <w:bottom w:val="nil"/>
              <w:right w:val="nil"/>
            </w:tcBorders>
            <w:vAlign w:val="bottom"/>
          </w:tcPr>
          <w:p w14:paraId="5C630E77" w14:textId="6FC494E9" w:rsidR="008C578D" w:rsidRPr="00533B96" w:rsidRDefault="008C578D" w:rsidP="008C578D">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.09</w:t>
            </w:r>
          </w:p>
        </w:tc>
      </w:tr>
      <w:tr w:rsidR="00533B96" w:rsidRPr="00533B96" w14:paraId="112525C3" w14:textId="77777777" w:rsidTr="00FD55F2">
        <w:trPr>
          <w:trHeight w:val="308"/>
        </w:trPr>
        <w:tc>
          <w:tcPr>
            <w:tcW w:w="1319" w:type="dxa"/>
            <w:tcBorders>
              <w:top w:val="nil"/>
              <w:left w:val="nil"/>
              <w:bottom w:val="nil"/>
              <w:right w:val="nil"/>
            </w:tcBorders>
            <w:shd w:val="clear" w:color="auto" w:fill="auto"/>
            <w:noWrap/>
            <w:vAlign w:val="bottom"/>
            <w:hideMark/>
          </w:tcPr>
          <w:p w14:paraId="234A92AF" w14:textId="77777777" w:rsidR="008C578D" w:rsidRPr="00533B96" w:rsidRDefault="008C578D" w:rsidP="008C578D">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Q3 (9–&lt;14)</w:t>
            </w:r>
          </w:p>
        </w:tc>
        <w:tc>
          <w:tcPr>
            <w:tcW w:w="1417" w:type="dxa"/>
            <w:tcBorders>
              <w:top w:val="nil"/>
              <w:left w:val="nil"/>
              <w:bottom w:val="nil"/>
              <w:right w:val="nil"/>
            </w:tcBorders>
            <w:shd w:val="clear" w:color="auto" w:fill="auto"/>
            <w:noWrap/>
            <w:vAlign w:val="bottom"/>
            <w:hideMark/>
          </w:tcPr>
          <w:p w14:paraId="7EEA02CF" w14:textId="7ECA1BA2" w:rsidR="008C578D" w:rsidRPr="00533B96" w:rsidRDefault="008C578D" w:rsidP="008C578D">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0.69 (0.36, 1.32)</w:t>
            </w:r>
          </w:p>
        </w:tc>
        <w:tc>
          <w:tcPr>
            <w:tcW w:w="709" w:type="dxa"/>
            <w:tcBorders>
              <w:top w:val="nil"/>
              <w:left w:val="nil"/>
              <w:bottom w:val="nil"/>
              <w:right w:val="nil"/>
            </w:tcBorders>
            <w:shd w:val="clear" w:color="auto" w:fill="auto"/>
            <w:noWrap/>
            <w:vAlign w:val="bottom"/>
            <w:hideMark/>
          </w:tcPr>
          <w:p w14:paraId="727ACB16" w14:textId="64694F5F" w:rsidR="008C578D" w:rsidRPr="00533B96" w:rsidRDefault="008C578D" w:rsidP="008C578D">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0.26</w:t>
            </w:r>
          </w:p>
        </w:tc>
        <w:tc>
          <w:tcPr>
            <w:tcW w:w="284" w:type="dxa"/>
            <w:tcBorders>
              <w:top w:val="nil"/>
              <w:left w:val="nil"/>
              <w:bottom w:val="nil"/>
              <w:right w:val="nil"/>
            </w:tcBorders>
            <w:shd w:val="clear" w:color="auto" w:fill="auto"/>
            <w:noWrap/>
            <w:vAlign w:val="bottom"/>
            <w:hideMark/>
          </w:tcPr>
          <w:p w14:paraId="6BCE0FFD" w14:textId="77777777" w:rsidR="008C578D" w:rsidRPr="00533B96" w:rsidRDefault="008C578D" w:rsidP="008C578D">
            <w:pPr>
              <w:widowControl/>
              <w:wordWrap/>
              <w:autoSpaceDE/>
              <w:autoSpaceDN/>
              <w:spacing w:after="0" w:line="240" w:lineRule="auto"/>
              <w:jc w:val="right"/>
              <w:rPr>
                <w:rFonts w:ascii="Times New Roman" w:hAnsi="Times New Roman"/>
                <w:kern w:val="0"/>
                <w:sz w:val="18"/>
                <w:szCs w:val="18"/>
              </w:rPr>
            </w:pPr>
          </w:p>
        </w:tc>
        <w:tc>
          <w:tcPr>
            <w:tcW w:w="1417" w:type="dxa"/>
            <w:tcBorders>
              <w:top w:val="nil"/>
              <w:left w:val="nil"/>
              <w:bottom w:val="nil"/>
              <w:right w:val="nil"/>
            </w:tcBorders>
            <w:shd w:val="clear" w:color="auto" w:fill="auto"/>
            <w:noWrap/>
            <w:vAlign w:val="bottom"/>
            <w:hideMark/>
          </w:tcPr>
          <w:p w14:paraId="5B4846A2" w14:textId="62DA1B73" w:rsidR="008C578D" w:rsidRPr="00533B96" w:rsidRDefault="008C578D" w:rsidP="008C578D">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0.72 (0.37, 1.38)</w:t>
            </w:r>
          </w:p>
        </w:tc>
        <w:tc>
          <w:tcPr>
            <w:tcW w:w="709" w:type="dxa"/>
            <w:tcBorders>
              <w:top w:val="nil"/>
              <w:left w:val="nil"/>
              <w:bottom w:val="nil"/>
              <w:right w:val="nil"/>
            </w:tcBorders>
            <w:shd w:val="clear" w:color="auto" w:fill="auto"/>
            <w:noWrap/>
            <w:vAlign w:val="bottom"/>
            <w:hideMark/>
          </w:tcPr>
          <w:p w14:paraId="7ECA9A14" w14:textId="3444743C" w:rsidR="008C578D" w:rsidRPr="00533B96" w:rsidRDefault="008C578D" w:rsidP="008C578D">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0.32</w:t>
            </w:r>
          </w:p>
        </w:tc>
        <w:tc>
          <w:tcPr>
            <w:tcW w:w="283" w:type="dxa"/>
            <w:tcBorders>
              <w:top w:val="nil"/>
              <w:left w:val="nil"/>
              <w:bottom w:val="nil"/>
              <w:right w:val="nil"/>
            </w:tcBorders>
            <w:shd w:val="clear" w:color="auto" w:fill="auto"/>
            <w:noWrap/>
            <w:vAlign w:val="bottom"/>
            <w:hideMark/>
          </w:tcPr>
          <w:p w14:paraId="3D85DA51" w14:textId="77777777" w:rsidR="008C578D" w:rsidRPr="00533B96" w:rsidRDefault="008C578D" w:rsidP="008C578D">
            <w:pPr>
              <w:widowControl/>
              <w:wordWrap/>
              <w:autoSpaceDE/>
              <w:autoSpaceDN/>
              <w:spacing w:after="0" w:line="240" w:lineRule="auto"/>
              <w:jc w:val="right"/>
              <w:rPr>
                <w:rFonts w:ascii="Times New Roman" w:hAnsi="Times New Roman"/>
                <w:kern w:val="0"/>
                <w:sz w:val="18"/>
                <w:szCs w:val="18"/>
              </w:rPr>
            </w:pPr>
          </w:p>
        </w:tc>
        <w:tc>
          <w:tcPr>
            <w:tcW w:w="1418" w:type="dxa"/>
            <w:tcBorders>
              <w:top w:val="nil"/>
              <w:left w:val="nil"/>
              <w:bottom w:val="nil"/>
              <w:right w:val="nil"/>
            </w:tcBorders>
            <w:shd w:val="clear" w:color="auto" w:fill="auto"/>
            <w:noWrap/>
            <w:vAlign w:val="bottom"/>
            <w:hideMark/>
          </w:tcPr>
          <w:p w14:paraId="53152260" w14:textId="4F1F50DC" w:rsidR="008C578D" w:rsidRPr="00533B96" w:rsidRDefault="008C578D" w:rsidP="008C578D">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0.69 (0.33, 1.43)</w:t>
            </w:r>
          </w:p>
        </w:tc>
        <w:tc>
          <w:tcPr>
            <w:tcW w:w="709" w:type="dxa"/>
            <w:tcBorders>
              <w:top w:val="nil"/>
              <w:left w:val="nil"/>
              <w:bottom w:val="nil"/>
              <w:right w:val="nil"/>
            </w:tcBorders>
            <w:shd w:val="clear" w:color="auto" w:fill="auto"/>
            <w:noWrap/>
            <w:vAlign w:val="bottom"/>
            <w:hideMark/>
          </w:tcPr>
          <w:p w14:paraId="6CD4AB9E" w14:textId="381E491F" w:rsidR="008C578D" w:rsidRPr="00533B96" w:rsidRDefault="008C578D" w:rsidP="008C578D">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0.32</w:t>
            </w:r>
          </w:p>
        </w:tc>
        <w:tc>
          <w:tcPr>
            <w:tcW w:w="226" w:type="dxa"/>
            <w:tcBorders>
              <w:top w:val="nil"/>
              <w:left w:val="nil"/>
              <w:bottom w:val="nil"/>
              <w:right w:val="nil"/>
            </w:tcBorders>
            <w:shd w:val="clear" w:color="auto" w:fill="auto"/>
            <w:noWrap/>
            <w:vAlign w:val="bottom"/>
            <w:hideMark/>
          </w:tcPr>
          <w:p w14:paraId="35C8B812" w14:textId="77777777" w:rsidR="008C578D" w:rsidRPr="00533B96" w:rsidRDefault="008C578D" w:rsidP="008C578D">
            <w:pPr>
              <w:widowControl/>
              <w:wordWrap/>
              <w:autoSpaceDE/>
              <w:autoSpaceDN/>
              <w:spacing w:after="0" w:line="240" w:lineRule="auto"/>
              <w:jc w:val="right"/>
              <w:rPr>
                <w:rFonts w:ascii="Times New Roman" w:hAnsi="Times New Roman"/>
                <w:kern w:val="0"/>
                <w:sz w:val="18"/>
                <w:szCs w:val="18"/>
              </w:rPr>
            </w:pPr>
          </w:p>
        </w:tc>
        <w:tc>
          <w:tcPr>
            <w:tcW w:w="1475" w:type="dxa"/>
            <w:tcBorders>
              <w:top w:val="nil"/>
              <w:left w:val="nil"/>
              <w:bottom w:val="nil"/>
              <w:right w:val="nil"/>
            </w:tcBorders>
            <w:shd w:val="clear" w:color="auto" w:fill="auto"/>
            <w:noWrap/>
            <w:vAlign w:val="bottom"/>
            <w:hideMark/>
          </w:tcPr>
          <w:p w14:paraId="704A6520" w14:textId="6A7C7BED" w:rsidR="008C578D" w:rsidRPr="00533B96" w:rsidRDefault="008C578D" w:rsidP="008C578D">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0.67 (0.36, 1.26)</w:t>
            </w:r>
          </w:p>
        </w:tc>
        <w:tc>
          <w:tcPr>
            <w:tcW w:w="708" w:type="dxa"/>
            <w:tcBorders>
              <w:top w:val="nil"/>
              <w:left w:val="nil"/>
              <w:bottom w:val="nil"/>
              <w:right w:val="nil"/>
            </w:tcBorders>
            <w:shd w:val="clear" w:color="auto" w:fill="auto"/>
            <w:noWrap/>
            <w:vAlign w:val="bottom"/>
            <w:hideMark/>
          </w:tcPr>
          <w:p w14:paraId="71166D9D" w14:textId="7696E5BF" w:rsidR="008C578D" w:rsidRPr="00533B96" w:rsidRDefault="008C578D" w:rsidP="008C578D">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.22</w:t>
            </w:r>
          </w:p>
        </w:tc>
        <w:tc>
          <w:tcPr>
            <w:tcW w:w="218" w:type="dxa"/>
            <w:tcBorders>
              <w:top w:val="nil"/>
              <w:left w:val="nil"/>
              <w:bottom w:val="nil"/>
              <w:right w:val="nil"/>
            </w:tcBorders>
            <w:vAlign w:val="bottom"/>
          </w:tcPr>
          <w:p w14:paraId="04781CF2" w14:textId="77777777" w:rsidR="008C578D" w:rsidRPr="00533B96" w:rsidRDefault="008C578D" w:rsidP="008C578D">
            <w:pPr>
              <w:widowControl/>
              <w:wordWrap/>
              <w:autoSpaceDE/>
              <w:autoSpaceDN/>
              <w:spacing w:after="0" w:line="240" w:lineRule="auto"/>
              <w:jc w:val="center"/>
              <w:rPr>
                <w:rFonts w:ascii="Times New Roman" w:hAnsi="Times New Roman"/>
                <w:kern w:val="0"/>
                <w:sz w:val="18"/>
                <w:szCs w:val="18"/>
              </w:rPr>
            </w:pPr>
          </w:p>
        </w:tc>
        <w:tc>
          <w:tcPr>
            <w:tcW w:w="1578" w:type="dxa"/>
            <w:tcBorders>
              <w:top w:val="nil"/>
              <w:left w:val="nil"/>
              <w:bottom w:val="nil"/>
              <w:right w:val="nil"/>
            </w:tcBorders>
            <w:vAlign w:val="bottom"/>
          </w:tcPr>
          <w:p w14:paraId="0EFB1B9A" w14:textId="02E8DF51" w:rsidR="008C578D" w:rsidRPr="00533B96" w:rsidRDefault="008C578D" w:rsidP="008C578D">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0.69 (0.36, 1.32)</w:t>
            </w:r>
          </w:p>
        </w:tc>
        <w:tc>
          <w:tcPr>
            <w:tcW w:w="992" w:type="dxa"/>
            <w:gridSpan w:val="2"/>
            <w:tcBorders>
              <w:top w:val="nil"/>
              <w:left w:val="nil"/>
              <w:bottom w:val="nil"/>
              <w:right w:val="nil"/>
            </w:tcBorders>
            <w:vAlign w:val="bottom"/>
          </w:tcPr>
          <w:p w14:paraId="525E9273" w14:textId="398D236E" w:rsidR="008C578D" w:rsidRPr="00533B96" w:rsidRDefault="008C578D" w:rsidP="008C578D">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.26</w:t>
            </w:r>
          </w:p>
        </w:tc>
      </w:tr>
      <w:tr w:rsidR="00533B96" w:rsidRPr="00533B96" w14:paraId="37DD712A" w14:textId="77777777" w:rsidTr="00FD55F2">
        <w:trPr>
          <w:trHeight w:val="308"/>
        </w:trPr>
        <w:tc>
          <w:tcPr>
            <w:tcW w:w="1319" w:type="dxa"/>
            <w:tcBorders>
              <w:top w:val="nil"/>
              <w:left w:val="nil"/>
              <w:bottom w:val="nil"/>
              <w:right w:val="nil"/>
            </w:tcBorders>
            <w:shd w:val="clear" w:color="auto" w:fill="auto"/>
            <w:noWrap/>
            <w:vAlign w:val="bottom"/>
            <w:hideMark/>
          </w:tcPr>
          <w:p w14:paraId="59267777" w14:textId="77777777" w:rsidR="008C578D" w:rsidRPr="00533B96" w:rsidRDefault="008C578D" w:rsidP="008C578D">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Q4 (≥14)</w:t>
            </w:r>
          </w:p>
        </w:tc>
        <w:tc>
          <w:tcPr>
            <w:tcW w:w="1417" w:type="dxa"/>
            <w:tcBorders>
              <w:top w:val="nil"/>
              <w:left w:val="nil"/>
              <w:bottom w:val="nil"/>
              <w:right w:val="nil"/>
            </w:tcBorders>
            <w:shd w:val="clear" w:color="auto" w:fill="auto"/>
            <w:noWrap/>
            <w:vAlign w:val="bottom"/>
            <w:hideMark/>
          </w:tcPr>
          <w:p w14:paraId="33C1F0F7" w14:textId="0142A758" w:rsidR="008C578D" w:rsidRPr="00533B96" w:rsidRDefault="008C578D" w:rsidP="008C578D">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0.62 (0.32, 1.19)</w:t>
            </w:r>
          </w:p>
        </w:tc>
        <w:tc>
          <w:tcPr>
            <w:tcW w:w="709" w:type="dxa"/>
            <w:tcBorders>
              <w:top w:val="nil"/>
              <w:left w:val="nil"/>
              <w:bottom w:val="nil"/>
              <w:right w:val="nil"/>
            </w:tcBorders>
            <w:shd w:val="clear" w:color="auto" w:fill="auto"/>
            <w:noWrap/>
            <w:vAlign w:val="bottom"/>
            <w:hideMark/>
          </w:tcPr>
          <w:p w14:paraId="3245FA50" w14:textId="16D49D38" w:rsidR="008C578D" w:rsidRPr="00533B96" w:rsidRDefault="008C578D" w:rsidP="008C578D">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0.15</w:t>
            </w:r>
          </w:p>
        </w:tc>
        <w:tc>
          <w:tcPr>
            <w:tcW w:w="284" w:type="dxa"/>
            <w:tcBorders>
              <w:top w:val="nil"/>
              <w:left w:val="nil"/>
              <w:bottom w:val="nil"/>
              <w:right w:val="nil"/>
            </w:tcBorders>
            <w:shd w:val="clear" w:color="auto" w:fill="auto"/>
            <w:noWrap/>
            <w:vAlign w:val="bottom"/>
            <w:hideMark/>
          </w:tcPr>
          <w:p w14:paraId="41A0ACF3" w14:textId="77777777" w:rsidR="008C578D" w:rsidRPr="00533B96" w:rsidRDefault="008C578D" w:rsidP="008C578D">
            <w:pPr>
              <w:widowControl/>
              <w:wordWrap/>
              <w:autoSpaceDE/>
              <w:autoSpaceDN/>
              <w:spacing w:after="0" w:line="240" w:lineRule="auto"/>
              <w:jc w:val="right"/>
              <w:rPr>
                <w:rFonts w:ascii="Times New Roman" w:hAnsi="Times New Roman"/>
                <w:kern w:val="0"/>
                <w:sz w:val="18"/>
                <w:szCs w:val="18"/>
              </w:rPr>
            </w:pPr>
          </w:p>
        </w:tc>
        <w:tc>
          <w:tcPr>
            <w:tcW w:w="1417" w:type="dxa"/>
            <w:tcBorders>
              <w:top w:val="nil"/>
              <w:left w:val="nil"/>
              <w:bottom w:val="nil"/>
              <w:right w:val="nil"/>
            </w:tcBorders>
            <w:shd w:val="clear" w:color="auto" w:fill="auto"/>
            <w:noWrap/>
            <w:vAlign w:val="bottom"/>
            <w:hideMark/>
          </w:tcPr>
          <w:p w14:paraId="4C17B09B" w14:textId="4CEB3F3C" w:rsidR="008C578D" w:rsidRPr="00533B96" w:rsidRDefault="008C578D" w:rsidP="008C578D">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0.68 (0.36, 1.29)</w:t>
            </w:r>
          </w:p>
        </w:tc>
        <w:tc>
          <w:tcPr>
            <w:tcW w:w="709" w:type="dxa"/>
            <w:tcBorders>
              <w:top w:val="nil"/>
              <w:left w:val="nil"/>
              <w:bottom w:val="nil"/>
              <w:right w:val="nil"/>
            </w:tcBorders>
            <w:shd w:val="clear" w:color="auto" w:fill="auto"/>
            <w:noWrap/>
            <w:vAlign w:val="bottom"/>
            <w:hideMark/>
          </w:tcPr>
          <w:p w14:paraId="43DF0B57" w14:textId="4238DC44" w:rsidR="008C578D" w:rsidRPr="00533B96" w:rsidRDefault="008C578D" w:rsidP="008C578D">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0.23</w:t>
            </w:r>
          </w:p>
        </w:tc>
        <w:tc>
          <w:tcPr>
            <w:tcW w:w="283" w:type="dxa"/>
            <w:tcBorders>
              <w:top w:val="nil"/>
              <w:left w:val="nil"/>
              <w:bottom w:val="nil"/>
              <w:right w:val="nil"/>
            </w:tcBorders>
            <w:shd w:val="clear" w:color="auto" w:fill="auto"/>
            <w:noWrap/>
            <w:vAlign w:val="bottom"/>
            <w:hideMark/>
          </w:tcPr>
          <w:p w14:paraId="5EC2EB0F" w14:textId="77777777" w:rsidR="008C578D" w:rsidRPr="00533B96" w:rsidRDefault="008C578D" w:rsidP="008C578D">
            <w:pPr>
              <w:widowControl/>
              <w:wordWrap/>
              <w:autoSpaceDE/>
              <w:autoSpaceDN/>
              <w:spacing w:after="0" w:line="240" w:lineRule="auto"/>
              <w:jc w:val="right"/>
              <w:rPr>
                <w:rFonts w:ascii="Times New Roman" w:hAnsi="Times New Roman"/>
                <w:kern w:val="0"/>
                <w:sz w:val="18"/>
                <w:szCs w:val="18"/>
              </w:rPr>
            </w:pPr>
          </w:p>
        </w:tc>
        <w:tc>
          <w:tcPr>
            <w:tcW w:w="1418" w:type="dxa"/>
            <w:tcBorders>
              <w:top w:val="nil"/>
              <w:left w:val="nil"/>
              <w:bottom w:val="nil"/>
              <w:right w:val="nil"/>
            </w:tcBorders>
            <w:shd w:val="clear" w:color="auto" w:fill="auto"/>
            <w:noWrap/>
            <w:vAlign w:val="bottom"/>
            <w:hideMark/>
          </w:tcPr>
          <w:p w14:paraId="76C09236" w14:textId="7D9C66AE" w:rsidR="008C578D" w:rsidRPr="00533B96" w:rsidRDefault="008C578D" w:rsidP="008C578D">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0.55 (0.29, 1.03)</w:t>
            </w:r>
          </w:p>
        </w:tc>
        <w:tc>
          <w:tcPr>
            <w:tcW w:w="709" w:type="dxa"/>
            <w:tcBorders>
              <w:top w:val="nil"/>
              <w:left w:val="nil"/>
              <w:bottom w:val="nil"/>
              <w:right w:val="nil"/>
            </w:tcBorders>
            <w:shd w:val="clear" w:color="auto" w:fill="auto"/>
            <w:noWrap/>
            <w:vAlign w:val="bottom"/>
            <w:hideMark/>
          </w:tcPr>
          <w:p w14:paraId="54B613CF" w14:textId="7355129E" w:rsidR="008C578D" w:rsidRPr="00533B96" w:rsidRDefault="008C578D" w:rsidP="008C578D">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0.06</w:t>
            </w:r>
          </w:p>
        </w:tc>
        <w:tc>
          <w:tcPr>
            <w:tcW w:w="226" w:type="dxa"/>
            <w:tcBorders>
              <w:top w:val="nil"/>
              <w:left w:val="nil"/>
              <w:bottom w:val="nil"/>
              <w:right w:val="nil"/>
            </w:tcBorders>
            <w:shd w:val="clear" w:color="auto" w:fill="auto"/>
            <w:noWrap/>
            <w:vAlign w:val="bottom"/>
            <w:hideMark/>
          </w:tcPr>
          <w:p w14:paraId="6822BF25" w14:textId="77777777" w:rsidR="008C578D" w:rsidRPr="00533B96" w:rsidRDefault="008C578D" w:rsidP="008C578D">
            <w:pPr>
              <w:widowControl/>
              <w:wordWrap/>
              <w:autoSpaceDE/>
              <w:autoSpaceDN/>
              <w:spacing w:after="0" w:line="240" w:lineRule="auto"/>
              <w:jc w:val="right"/>
              <w:rPr>
                <w:rFonts w:ascii="Times New Roman" w:hAnsi="Times New Roman"/>
                <w:kern w:val="0"/>
                <w:sz w:val="18"/>
                <w:szCs w:val="18"/>
              </w:rPr>
            </w:pPr>
          </w:p>
        </w:tc>
        <w:tc>
          <w:tcPr>
            <w:tcW w:w="1475" w:type="dxa"/>
            <w:tcBorders>
              <w:top w:val="nil"/>
              <w:left w:val="nil"/>
              <w:bottom w:val="nil"/>
              <w:right w:val="nil"/>
            </w:tcBorders>
            <w:shd w:val="clear" w:color="auto" w:fill="auto"/>
            <w:noWrap/>
            <w:vAlign w:val="bottom"/>
            <w:hideMark/>
          </w:tcPr>
          <w:p w14:paraId="180BCB35" w14:textId="32932832" w:rsidR="008C578D" w:rsidRPr="00533B96" w:rsidRDefault="008C578D" w:rsidP="008C578D">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0.55 (0.29, 1.04)</w:t>
            </w:r>
          </w:p>
        </w:tc>
        <w:tc>
          <w:tcPr>
            <w:tcW w:w="708" w:type="dxa"/>
            <w:tcBorders>
              <w:top w:val="nil"/>
              <w:left w:val="nil"/>
              <w:bottom w:val="nil"/>
              <w:right w:val="nil"/>
            </w:tcBorders>
            <w:shd w:val="clear" w:color="auto" w:fill="auto"/>
            <w:noWrap/>
            <w:vAlign w:val="bottom"/>
            <w:hideMark/>
          </w:tcPr>
          <w:p w14:paraId="177F5ECA" w14:textId="2520DFBD" w:rsidR="008C578D" w:rsidRPr="00533B96" w:rsidRDefault="008C578D" w:rsidP="008C578D">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.07</w:t>
            </w:r>
          </w:p>
        </w:tc>
        <w:tc>
          <w:tcPr>
            <w:tcW w:w="218" w:type="dxa"/>
            <w:tcBorders>
              <w:top w:val="nil"/>
              <w:left w:val="nil"/>
              <w:bottom w:val="nil"/>
              <w:right w:val="nil"/>
            </w:tcBorders>
            <w:vAlign w:val="bottom"/>
          </w:tcPr>
          <w:p w14:paraId="0C641725" w14:textId="77777777" w:rsidR="008C578D" w:rsidRPr="00533B96" w:rsidRDefault="008C578D" w:rsidP="008C578D">
            <w:pPr>
              <w:widowControl/>
              <w:wordWrap/>
              <w:autoSpaceDE/>
              <w:autoSpaceDN/>
              <w:spacing w:after="0" w:line="240" w:lineRule="auto"/>
              <w:jc w:val="center"/>
              <w:rPr>
                <w:rFonts w:ascii="Times New Roman" w:hAnsi="Times New Roman"/>
                <w:kern w:val="0"/>
                <w:sz w:val="18"/>
                <w:szCs w:val="18"/>
              </w:rPr>
            </w:pPr>
          </w:p>
        </w:tc>
        <w:tc>
          <w:tcPr>
            <w:tcW w:w="1578" w:type="dxa"/>
            <w:tcBorders>
              <w:top w:val="nil"/>
              <w:left w:val="nil"/>
              <w:bottom w:val="nil"/>
              <w:right w:val="nil"/>
            </w:tcBorders>
            <w:vAlign w:val="bottom"/>
          </w:tcPr>
          <w:p w14:paraId="76D89CE9" w14:textId="61DE355E" w:rsidR="008C578D" w:rsidRPr="00533B96" w:rsidRDefault="008C578D" w:rsidP="008C578D">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0.62 (0.33, 1.19)</w:t>
            </w:r>
          </w:p>
        </w:tc>
        <w:tc>
          <w:tcPr>
            <w:tcW w:w="992" w:type="dxa"/>
            <w:gridSpan w:val="2"/>
            <w:tcBorders>
              <w:top w:val="nil"/>
              <w:left w:val="nil"/>
              <w:bottom w:val="nil"/>
              <w:right w:val="nil"/>
            </w:tcBorders>
            <w:vAlign w:val="bottom"/>
          </w:tcPr>
          <w:p w14:paraId="6F0898DE" w14:textId="67BFB586" w:rsidR="008C578D" w:rsidRPr="00533B96" w:rsidRDefault="008C578D" w:rsidP="008C578D">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.15</w:t>
            </w:r>
          </w:p>
        </w:tc>
      </w:tr>
      <w:tr w:rsidR="00533B96" w:rsidRPr="00533B96" w14:paraId="5D1F1C2E" w14:textId="77777777" w:rsidTr="000B040F">
        <w:trPr>
          <w:trHeight w:val="308"/>
        </w:trPr>
        <w:tc>
          <w:tcPr>
            <w:tcW w:w="2736" w:type="dxa"/>
            <w:gridSpan w:val="2"/>
            <w:tcBorders>
              <w:top w:val="nil"/>
              <w:left w:val="nil"/>
              <w:bottom w:val="nil"/>
              <w:right w:val="nil"/>
            </w:tcBorders>
            <w:shd w:val="clear" w:color="auto" w:fill="auto"/>
            <w:noWrap/>
            <w:vAlign w:val="bottom"/>
            <w:hideMark/>
          </w:tcPr>
          <w:p w14:paraId="454B1D1E" w14:textId="77777777" w:rsidR="00B92CDB" w:rsidRPr="00533B96" w:rsidRDefault="00B92CDB" w:rsidP="000B040F">
            <w:pPr>
              <w:widowControl/>
              <w:wordWrap/>
              <w:autoSpaceDE/>
              <w:autoSpaceDN/>
              <w:spacing w:after="0" w:line="240" w:lineRule="auto"/>
              <w:jc w:val="left"/>
              <w:rPr>
                <w:rFonts w:ascii="Times New Roman" w:hAnsi="Times New Roman"/>
                <w:b/>
                <w:bCs/>
                <w:kern w:val="0"/>
                <w:sz w:val="18"/>
                <w:szCs w:val="18"/>
              </w:rPr>
            </w:pPr>
            <w:r w:rsidRPr="00533B96">
              <w:rPr>
                <w:rFonts w:ascii="Times New Roman" w:hAnsi="Times New Roman"/>
                <w:b/>
                <w:bCs/>
                <w:kern w:val="0"/>
                <w:sz w:val="18"/>
                <w:szCs w:val="18"/>
              </w:rPr>
              <w:t>Lutein + zeaxanthin (</w:t>
            </w:r>
            <w:proofErr w:type="spellStart"/>
            <w:r w:rsidRPr="00533B96">
              <w:rPr>
                <w:rFonts w:ascii="Times New Roman" w:hAnsi="Times New Roman"/>
                <w:b/>
                <w:bCs/>
                <w:kern w:val="0"/>
                <w:sz w:val="18"/>
                <w:szCs w:val="18"/>
              </w:rPr>
              <w:t>μg</w:t>
            </w:r>
            <w:proofErr w:type="spellEnd"/>
            <w:r w:rsidRPr="00533B96">
              <w:rPr>
                <w:rFonts w:ascii="Times New Roman" w:hAnsi="Times New Roman"/>
                <w:b/>
                <w:bCs/>
                <w:kern w:val="0"/>
                <w:sz w:val="18"/>
                <w:szCs w:val="18"/>
              </w:rPr>
              <w:t>/dL)</w:t>
            </w:r>
          </w:p>
        </w:tc>
        <w:tc>
          <w:tcPr>
            <w:tcW w:w="709" w:type="dxa"/>
            <w:tcBorders>
              <w:top w:val="nil"/>
              <w:left w:val="nil"/>
              <w:bottom w:val="nil"/>
              <w:right w:val="nil"/>
            </w:tcBorders>
            <w:shd w:val="clear" w:color="auto" w:fill="auto"/>
            <w:noWrap/>
            <w:vAlign w:val="bottom"/>
            <w:hideMark/>
          </w:tcPr>
          <w:p w14:paraId="6DA8DEF6" w14:textId="77777777" w:rsidR="00B92CDB" w:rsidRPr="00533B96" w:rsidRDefault="00B92CDB" w:rsidP="000B040F">
            <w:pPr>
              <w:widowControl/>
              <w:wordWrap/>
              <w:autoSpaceDE/>
              <w:autoSpaceDN/>
              <w:spacing w:after="0" w:line="240" w:lineRule="auto"/>
              <w:jc w:val="left"/>
              <w:rPr>
                <w:rFonts w:ascii="Times New Roman" w:hAnsi="Times New Roman"/>
                <w:b/>
                <w:bCs/>
                <w:kern w:val="0"/>
                <w:sz w:val="18"/>
                <w:szCs w:val="18"/>
              </w:rPr>
            </w:pPr>
          </w:p>
        </w:tc>
        <w:tc>
          <w:tcPr>
            <w:tcW w:w="284" w:type="dxa"/>
            <w:tcBorders>
              <w:top w:val="nil"/>
              <w:left w:val="nil"/>
              <w:bottom w:val="nil"/>
              <w:right w:val="nil"/>
            </w:tcBorders>
            <w:shd w:val="clear" w:color="auto" w:fill="auto"/>
            <w:noWrap/>
            <w:vAlign w:val="bottom"/>
            <w:hideMark/>
          </w:tcPr>
          <w:p w14:paraId="027E861F" w14:textId="77777777" w:rsidR="00B92CDB" w:rsidRPr="00533B96" w:rsidRDefault="00B92CDB" w:rsidP="000B040F">
            <w:pPr>
              <w:widowControl/>
              <w:wordWrap/>
              <w:autoSpaceDE/>
              <w:autoSpaceDN/>
              <w:spacing w:after="0" w:line="240" w:lineRule="auto"/>
              <w:jc w:val="left"/>
              <w:rPr>
                <w:rFonts w:ascii="Times New Roman" w:eastAsia="Times New Roman" w:hAnsi="Times New Roman"/>
                <w:kern w:val="0"/>
                <w:sz w:val="18"/>
                <w:szCs w:val="18"/>
              </w:rPr>
            </w:pPr>
          </w:p>
        </w:tc>
        <w:tc>
          <w:tcPr>
            <w:tcW w:w="1417" w:type="dxa"/>
            <w:tcBorders>
              <w:top w:val="nil"/>
              <w:left w:val="nil"/>
              <w:bottom w:val="nil"/>
              <w:right w:val="nil"/>
            </w:tcBorders>
            <w:shd w:val="clear" w:color="auto" w:fill="auto"/>
            <w:noWrap/>
            <w:vAlign w:val="bottom"/>
            <w:hideMark/>
          </w:tcPr>
          <w:p w14:paraId="4AEC0563" w14:textId="77777777" w:rsidR="00B92CDB" w:rsidRPr="00533B96" w:rsidRDefault="00B92CDB" w:rsidP="000B040F">
            <w:pPr>
              <w:widowControl/>
              <w:wordWrap/>
              <w:autoSpaceDE/>
              <w:autoSpaceDN/>
              <w:spacing w:after="0" w:line="240" w:lineRule="auto"/>
              <w:jc w:val="left"/>
              <w:rPr>
                <w:rFonts w:ascii="Times New Roman" w:eastAsia="Times New Roman" w:hAnsi="Times New Roman"/>
                <w:kern w:val="0"/>
                <w:sz w:val="18"/>
                <w:szCs w:val="18"/>
              </w:rPr>
            </w:pPr>
          </w:p>
        </w:tc>
        <w:tc>
          <w:tcPr>
            <w:tcW w:w="709" w:type="dxa"/>
            <w:tcBorders>
              <w:top w:val="nil"/>
              <w:left w:val="nil"/>
              <w:bottom w:val="nil"/>
              <w:right w:val="nil"/>
            </w:tcBorders>
            <w:shd w:val="clear" w:color="auto" w:fill="auto"/>
            <w:noWrap/>
            <w:vAlign w:val="bottom"/>
            <w:hideMark/>
          </w:tcPr>
          <w:p w14:paraId="5B9794A9" w14:textId="77777777" w:rsidR="00B92CDB" w:rsidRPr="00533B96" w:rsidRDefault="00B92CDB" w:rsidP="000B040F">
            <w:pPr>
              <w:widowControl/>
              <w:wordWrap/>
              <w:autoSpaceDE/>
              <w:autoSpaceDN/>
              <w:spacing w:after="0" w:line="240" w:lineRule="auto"/>
              <w:jc w:val="center"/>
              <w:rPr>
                <w:rFonts w:ascii="Times New Roman" w:eastAsia="Times New Roman" w:hAnsi="Times New Roman"/>
                <w:kern w:val="0"/>
                <w:sz w:val="18"/>
                <w:szCs w:val="18"/>
              </w:rPr>
            </w:pPr>
          </w:p>
        </w:tc>
        <w:tc>
          <w:tcPr>
            <w:tcW w:w="283" w:type="dxa"/>
            <w:tcBorders>
              <w:top w:val="nil"/>
              <w:left w:val="nil"/>
              <w:bottom w:val="nil"/>
              <w:right w:val="nil"/>
            </w:tcBorders>
            <w:shd w:val="clear" w:color="auto" w:fill="auto"/>
            <w:noWrap/>
            <w:vAlign w:val="bottom"/>
            <w:hideMark/>
          </w:tcPr>
          <w:p w14:paraId="612F053D" w14:textId="77777777" w:rsidR="00B92CDB" w:rsidRPr="00533B96" w:rsidRDefault="00B92CDB" w:rsidP="000B040F">
            <w:pPr>
              <w:widowControl/>
              <w:wordWrap/>
              <w:autoSpaceDE/>
              <w:autoSpaceDN/>
              <w:spacing w:after="0" w:line="240" w:lineRule="auto"/>
              <w:jc w:val="left"/>
              <w:rPr>
                <w:rFonts w:ascii="Times New Roman" w:eastAsia="Times New Roman" w:hAnsi="Times New Roman"/>
                <w:kern w:val="0"/>
                <w:sz w:val="18"/>
                <w:szCs w:val="18"/>
              </w:rPr>
            </w:pPr>
          </w:p>
        </w:tc>
        <w:tc>
          <w:tcPr>
            <w:tcW w:w="1418" w:type="dxa"/>
            <w:tcBorders>
              <w:top w:val="nil"/>
              <w:left w:val="nil"/>
              <w:bottom w:val="nil"/>
              <w:right w:val="nil"/>
            </w:tcBorders>
            <w:shd w:val="clear" w:color="auto" w:fill="auto"/>
            <w:noWrap/>
            <w:vAlign w:val="bottom"/>
            <w:hideMark/>
          </w:tcPr>
          <w:p w14:paraId="63E8D9F0" w14:textId="77777777" w:rsidR="00B92CDB" w:rsidRPr="00533B96" w:rsidRDefault="00B92CDB" w:rsidP="000B040F">
            <w:pPr>
              <w:widowControl/>
              <w:wordWrap/>
              <w:autoSpaceDE/>
              <w:autoSpaceDN/>
              <w:spacing w:after="0" w:line="240" w:lineRule="auto"/>
              <w:jc w:val="left"/>
              <w:rPr>
                <w:rFonts w:ascii="Times New Roman" w:eastAsia="Times New Roman" w:hAnsi="Times New Roman"/>
                <w:kern w:val="0"/>
                <w:sz w:val="18"/>
                <w:szCs w:val="18"/>
              </w:rPr>
            </w:pPr>
          </w:p>
        </w:tc>
        <w:tc>
          <w:tcPr>
            <w:tcW w:w="709" w:type="dxa"/>
            <w:tcBorders>
              <w:top w:val="nil"/>
              <w:left w:val="nil"/>
              <w:bottom w:val="nil"/>
              <w:right w:val="nil"/>
            </w:tcBorders>
            <w:shd w:val="clear" w:color="auto" w:fill="auto"/>
            <w:noWrap/>
            <w:vAlign w:val="bottom"/>
            <w:hideMark/>
          </w:tcPr>
          <w:p w14:paraId="76FDB1CA" w14:textId="77777777" w:rsidR="00B92CDB" w:rsidRPr="00533B96" w:rsidRDefault="00B92CDB" w:rsidP="000B040F">
            <w:pPr>
              <w:widowControl/>
              <w:wordWrap/>
              <w:autoSpaceDE/>
              <w:autoSpaceDN/>
              <w:spacing w:after="0" w:line="240" w:lineRule="auto"/>
              <w:jc w:val="center"/>
              <w:rPr>
                <w:rFonts w:ascii="Times New Roman" w:eastAsia="Times New Roman" w:hAnsi="Times New Roman"/>
                <w:kern w:val="0"/>
                <w:sz w:val="18"/>
                <w:szCs w:val="18"/>
              </w:rPr>
            </w:pPr>
          </w:p>
        </w:tc>
        <w:tc>
          <w:tcPr>
            <w:tcW w:w="226" w:type="dxa"/>
            <w:tcBorders>
              <w:top w:val="nil"/>
              <w:left w:val="nil"/>
              <w:bottom w:val="nil"/>
              <w:right w:val="nil"/>
            </w:tcBorders>
            <w:shd w:val="clear" w:color="auto" w:fill="auto"/>
            <w:noWrap/>
            <w:vAlign w:val="bottom"/>
            <w:hideMark/>
          </w:tcPr>
          <w:p w14:paraId="7D9A77E8" w14:textId="77777777" w:rsidR="00B92CDB" w:rsidRPr="00533B96" w:rsidRDefault="00B92CDB" w:rsidP="000B040F">
            <w:pPr>
              <w:widowControl/>
              <w:wordWrap/>
              <w:autoSpaceDE/>
              <w:autoSpaceDN/>
              <w:spacing w:after="0" w:line="240" w:lineRule="auto"/>
              <w:jc w:val="left"/>
              <w:rPr>
                <w:rFonts w:ascii="Times New Roman" w:eastAsia="Times New Roman" w:hAnsi="Times New Roman"/>
                <w:kern w:val="0"/>
                <w:sz w:val="18"/>
                <w:szCs w:val="18"/>
              </w:rPr>
            </w:pPr>
          </w:p>
        </w:tc>
        <w:tc>
          <w:tcPr>
            <w:tcW w:w="1475" w:type="dxa"/>
            <w:tcBorders>
              <w:top w:val="nil"/>
              <w:left w:val="nil"/>
              <w:bottom w:val="nil"/>
              <w:right w:val="nil"/>
            </w:tcBorders>
            <w:shd w:val="clear" w:color="auto" w:fill="auto"/>
            <w:noWrap/>
            <w:vAlign w:val="bottom"/>
            <w:hideMark/>
          </w:tcPr>
          <w:p w14:paraId="29F70448" w14:textId="77777777" w:rsidR="00B92CDB" w:rsidRPr="00533B96" w:rsidRDefault="00B92CDB" w:rsidP="000B040F">
            <w:pPr>
              <w:widowControl/>
              <w:wordWrap/>
              <w:autoSpaceDE/>
              <w:autoSpaceDN/>
              <w:spacing w:after="0" w:line="240" w:lineRule="auto"/>
              <w:jc w:val="left"/>
              <w:rPr>
                <w:rFonts w:ascii="Times New Roman" w:eastAsia="Times New Roman" w:hAnsi="Times New Roman"/>
                <w:kern w:val="0"/>
                <w:sz w:val="18"/>
                <w:szCs w:val="18"/>
              </w:rPr>
            </w:pPr>
          </w:p>
        </w:tc>
        <w:tc>
          <w:tcPr>
            <w:tcW w:w="708" w:type="dxa"/>
            <w:tcBorders>
              <w:top w:val="nil"/>
              <w:left w:val="nil"/>
              <w:bottom w:val="nil"/>
              <w:right w:val="nil"/>
            </w:tcBorders>
            <w:shd w:val="clear" w:color="auto" w:fill="auto"/>
            <w:noWrap/>
            <w:vAlign w:val="bottom"/>
            <w:hideMark/>
          </w:tcPr>
          <w:p w14:paraId="046C0185" w14:textId="77777777" w:rsidR="00B92CDB" w:rsidRPr="00533B96" w:rsidRDefault="00B92CDB" w:rsidP="000B040F">
            <w:pPr>
              <w:widowControl/>
              <w:wordWrap/>
              <w:autoSpaceDE/>
              <w:autoSpaceDN/>
              <w:spacing w:after="0" w:line="240" w:lineRule="auto"/>
              <w:jc w:val="center"/>
              <w:rPr>
                <w:rFonts w:ascii="Times New Roman" w:eastAsia="Times New Roman" w:hAnsi="Times New Roman"/>
                <w:kern w:val="0"/>
                <w:sz w:val="18"/>
                <w:szCs w:val="18"/>
              </w:rPr>
            </w:pPr>
          </w:p>
        </w:tc>
        <w:tc>
          <w:tcPr>
            <w:tcW w:w="218" w:type="dxa"/>
            <w:tcBorders>
              <w:top w:val="nil"/>
              <w:left w:val="nil"/>
              <w:bottom w:val="nil"/>
              <w:right w:val="nil"/>
            </w:tcBorders>
          </w:tcPr>
          <w:p w14:paraId="3E830A1B" w14:textId="77777777" w:rsidR="00B92CDB" w:rsidRPr="00533B96" w:rsidRDefault="00B92CDB" w:rsidP="000B040F">
            <w:pPr>
              <w:widowControl/>
              <w:wordWrap/>
              <w:autoSpaceDE/>
              <w:autoSpaceDN/>
              <w:spacing w:after="0" w:line="240" w:lineRule="auto"/>
              <w:jc w:val="center"/>
              <w:rPr>
                <w:rFonts w:ascii="Times New Roman" w:eastAsia="Times New Roman" w:hAnsi="Times New Roman"/>
                <w:kern w:val="0"/>
                <w:sz w:val="18"/>
                <w:szCs w:val="18"/>
              </w:rPr>
            </w:pPr>
          </w:p>
        </w:tc>
        <w:tc>
          <w:tcPr>
            <w:tcW w:w="1578" w:type="dxa"/>
            <w:tcBorders>
              <w:top w:val="nil"/>
              <w:left w:val="nil"/>
              <w:bottom w:val="nil"/>
              <w:right w:val="nil"/>
            </w:tcBorders>
            <w:vAlign w:val="bottom"/>
          </w:tcPr>
          <w:p w14:paraId="44278FE4" w14:textId="77777777" w:rsidR="00B92CDB" w:rsidRPr="00533B96" w:rsidRDefault="00B92CDB" w:rsidP="000B040F">
            <w:pPr>
              <w:widowControl/>
              <w:wordWrap/>
              <w:autoSpaceDE/>
              <w:autoSpaceDN/>
              <w:spacing w:after="0" w:line="240" w:lineRule="auto"/>
              <w:jc w:val="center"/>
              <w:rPr>
                <w:rFonts w:ascii="Times New Roman" w:eastAsia="Times New Roman" w:hAnsi="Times New Roman"/>
                <w:kern w:val="0"/>
                <w:sz w:val="18"/>
                <w:szCs w:val="18"/>
              </w:rPr>
            </w:pPr>
          </w:p>
        </w:tc>
        <w:tc>
          <w:tcPr>
            <w:tcW w:w="992" w:type="dxa"/>
            <w:gridSpan w:val="2"/>
            <w:tcBorders>
              <w:top w:val="nil"/>
              <w:left w:val="nil"/>
              <w:bottom w:val="nil"/>
              <w:right w:val="nil"/>
            </w:tcBorders>
            <w:vAlign w:val="bottom"/>
          </w:tcPr>
          <w:p w14:paraId="3CC7EEC0" w14:textId="77777777" w:rsidR="00B92CDB" w:rsidRPr="00533B96" w:rsidRDefault="00B92CDB" w:rsidP="000B040F">
            <w:pPr>
              <w:widowControl/>
              <w:wordWrap/>
              <w:autoSpaceDE/>
              <w:autoSpaceDN/>
              <w:spacing w:after="0" w:line="240" w:lineRule="auto"/>
              <w:jc w:val="right"/>
              <w:rPr>
                <w:rFonts w:ascii="Times New Roman" w:eastAsia="Times New Roman" w:hAnsi="Times New Roman"/>
                <w:kern w:val="0"/>
                <w:sz w:val="18"/>
                <w:szCs w:val="18"/>
              </w:rPr>
            </w:pPr>
          </w:p>
        </w:tc>
      </w:tr>
      <w:tr w:rsidR="00533B96" w:rsidRPr="00533B96" w14:paraId="28F01F67" w14:textId="77777777" w:rsidTr="000B040F">
        <w:trPr>
          <w:trHeight w:val="308"/>
        </w:trPr>
        <w:tc>
          <w:tcPr>
            <w:tcW w:w="1319" w:type="dxa"/>
            <w:tcBorders>
              <w:top w:val="nil"/>
              <w:left w:val="nil"/>
              <w:bottom w:val="nil"/>
              <w:right w:val="nil"/>
            </w:tcBorders>
            <w:shd w:val="clear" w:color="auto" w:fill="auto"/>
            <w:noWrap/>
            <w:vAlign w:val="bottom"/>
            <w:hideMark/>
          </w:tcPr>
          <w:p w14:paraId="0D890826" w14:textId="77777777" w:rsidR="00B92CDB" w:rsidRPr="00533B96" w:rsidRDefault="00B92CDB" w:rsidP="000B040F">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Q1 (&lt;17)</w:t>
            </w:r>
          </w:p>
        </w:tc>
        <w:tc>
          <w:tcPr>
            <w:tcW w:w="1417" w:type="dxa"/>
            <w:tcBorders>
              <w:top w:val="nil"/>
              <w:left w:val="nil"/>
              <w:bottom w:val="nil"/>
              <w:right w:val="nil"/>
            </w:tcBorders>
            <w:shd w:val="clear" w:color="auto" w:fill="auto"/>
            <w:noWrap/>
            <w:vAlign w:val="bottom"/>
            <w:hideMark/>
          </w:tcPr>
          <w:p w14:paraId="5D0A61CF"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709" w:type="dxa"/>
            <w:tcBorders>
              <w:top w:val="nil"/>
              <w:left w:val="nil"/>
              <w:bottom w:val="nil"/>
              <w:right w:val="nil"/>
            </w:tcBorders>
            <w:shd w:val="clear" w:color="auto" w:fill="auto"/>
            <w:noWrap/>
            <w:vAlign w:val="bottom"/>
            <w:hideMark/>
          </w:tcPr>
          <w:p w14:paraId="72573164"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p>
        </w:tc>
        <w:tc>
          <w:tcPr>
            <w:tcW w:w="284" w:type="dxa"/>
            <w:tcBorders>
              <w:top w:val="nil"/>
              <w:left w:val="nil"/>
              <w:bottom w:val="nil"/>
              <w:right w:val="nil"/>
            </w:tcBorders>
            <w:shd w:val="clear" w:color="auto" w:fill="auto"/>
            <w:noWrap/>
            <w:vAlign w:val="bottom"/>
            <w:hideMark/>
          </w:tcPr>
          <w:p w14:paraId="160EB873" w14:textId="77777777" w:rsidR="00B92CDB" w:rsidRPr="00533B96" w:rsidRDefault="00B92CDB" w:rsidP="000B040F">
            <w:pPr>
              <w:widowControl/>
              <w:wordWrap/>
              <w:autoSpaceDE/>
              <w:autoSpaceDN/>
              <w:spacing w:after="0" w:line="240" w:lineRule="auto"/>
              <w:jc w:val="left"/>
              <w:rPr>
                <w:rFonts w:ascii="Times New Roman" w:eastAsia="Times New Roman" w:hAnsi="Times New Roman"/>
                <w:kern w:val="0"/>
                <w:sz w:val="18"/>
                <w:szCs w:val="18"/>
              </w:rPr>
            </w:pPr>
          </w:p>
        </w:tc>
        <w:tc>
          <w:tcPr>
            <w:tcW w:w="1417" w:type="dxa"/>
            <w:tcBorders>
              <w:top w:val="nil"/>
              <w:left w:val="nil"/>
              <w:bottom w:val="nil"/>
              <w:right w:val="nil"/>
            </w:tcBorders>
            <w:shd w:val="clear" w:color="auto" w:fill="auto"/>
            <w:noWrap/>
            <w:vAlign w:val="bottom"/>
            <w:hideMark/>
          </w:tcPr>
          <w:p w14:paraId="4DC6D5A4"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709" w:type="dxa"/>
            <w:tcBorders>
              <w:top w:val="nil"/>
              <w:left w:val="nil"/>
              <w:bottom w:val="nil"/>
              <w:right w:val="nil"/>
            </w:tcBorders>
            <w:shd w:val="clear" w:color="auto" w:fill="auto"/>
            <w:noWrap/>
            <w:vAlign w:val="bottom"/>
            <w:hideMark/>
          </w:tcPr>
          <w:p w14:paraId="5FFEC174"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p>
        </w:tc>
        <w:tc>
          <w:tcPr>
            <w:tcW w:w="283" w:type="dxa"/>
            <w:tcBorders>
              <w:top w:val="nil"/>
              <w:left w:val="nil"/>
              <w:bottom w:val="nil"/>
              <w:right w:val="nil"/>
            </w:tcBorders>
            <w:shd w:val="clear" w:color="auto" w:fill="auto"/>
            <w:noWrap/>
            <w:vAlign w:val="bottom"/>
            <w:hideMark/>
          </w:tcPr>
          <w:p w14:paraId="4B5066EA" w14:textId="77777777" w:rsidR="00B92CDB" w:rsidRPr="00533B96" w:rsidRDefault="00B92CDB" w:rsidP="000B040F">
            <w:pPr>
              <w:widowControl/>
              <w:wordWrap/>
              <w:autoSpaceDE/>
              <w:autoSpaceDN/>
              <w:spacing w:after="0" w:line="240" w:lineRule="auto"/>
              <w:jc w:val="left"/>
              <w:rPr>
                <w:rFonts w:ascii="Times New Roman" w:eastAsia="Times New Roman" w:hAnsi="Times New Roman"/>
                <w:kern w:val="0"/>
                <w:sz w:val="18"/>
                <w:szCs w:val="18"/>
              </w:rPr>
            </w:pPr>
          </w:p>
        </w:tc>
        <w:tc>
          <w:tcPr>
            <w:tcW w:w="1418" w:type="dxa"/>
            <w:tcBorders>
              <w:top w:val="nil"/>
              <w:left w:val="nil"/>
              <w:bottom w:val="nil"/>
              <w:right w:val="nil"/>
            </w:tcBorders>
            <w:shd w:val="clear" w:color="auto" w:fill="auto"/>
            <w:noWrap/>
            <w:vAlign w:val="bottom"/>
            <w:hideMark/>
          </w:tcPr>
          <w:p w14:paraId="66890ECC"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709" w:type="dxa"/>
            <w:tcBorders>
              <w:top w:val="nil"/>
              <w:left w:val="nil"/>
              <w:bottom w:val="nil"/>
              <w:right w:val="nil"/>
            </w:tcBorders>
            <w:shd w:val="clear" w:color="auto" w:fill="auto"/>
            <w:noWrap/>
            <w:vAlign w:val="bottom"/>
            <w:hideMark/>
          </w:tcPr>
          <w:p w14:paraId="3309A89D"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p>
        </w:tc>
        <w:tc>
          <w:tcPr>
            <w:tcW w:w="226" w:type="dxa"/>
            <w:tcBorders>
              <w:top w:val="nil"/>
              <w:left w:val="nil"/>
              <w:bottom w:val="nil"/>
              <w:right w:val="nil"/>
            </w:tcBorders>
            <w:shd w:val="clear" w:color="auto" w:fill="auto"/>
            <w:noWrap/>
            <w:vAlign w:val="bottom"/>
            <w:hideMark/>
          </w:tcPr>
          <w:p w14:paraId="14965638" w14:textId="77777777" w:rsidR="00B92CDB" w:rsidRPr="00533B96" w:rsidRDefault="00B92CDB" w:rsidP="000B040F">
            <w:pPr>
              <w:widowControl/>
              <w:wordWrap/>
              <w:autoSpaceDE/>
              <w:autoSpaceDN/>
              <w:spacing w:after="0" w:line="240" w:lineRule="auto"/>
              <w:jc w:val="left"/>
              <w:rPr>
                <w:rFonts w:ascii="Times New Roman" w:eastAsia="Times New Roman" w:hAnsi="Times New Roman"/>
                <w:kern w:val="0"/>
                <w:sz w:val="18"/>
                <w:szCs w:val="18"/>
              </w:rPr>
            </w:pPr>
          </w:p>
        </w:tc>
        <w:tc>
          <w:tcPr>
            <w:tcW w:w="1475" w:type="dxa"/>
            <w:tcBorders>
              <w:top w:val="nil"/>
              <w:left w:val="nil"/>
              <w:bottom w:val="nil"/>
              <w:right w:val="nil"/>
            </w:tcBorders>
            <w:shd w:val="clear" w:color="auto" w:fill="auto"/>
            <w:noWrap/>
            <w:vAlign w:val="bottom"/>
            <w:hideMark/>
          </w:tcPr>
          <w:p w14:paraId="66766B3F"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708" w:type="dxa"/>
            <w:tcBorders>
              <w:top w:val="nil"/>
              <w:left w:val="nil"/>
              <w:bottom w:val="nil"/>
              <w:right w:val="nil"/>
            </w:tcBorders>
            <w:shd w:val="clear" w:color="auto" w:fill="auto"/>
            <w:noWrap/>
            <w:vAlign w:val="bottom"/>
            <w:hideMark/>
          </w:tcPr>
          <w:p w14:paraId="67FD45F9"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p>
        </w:tc>
        <w:tc>
          <w:tcPr>
            <w:tcW w:w="218" w:type="dxa"/>
            <w:tcBorders>
              <w:top w:val="nil"/>
              <w:left w:val="nil"/>
              <w:bottom w:val="nil"/>
              <w:right w:val="nil"/>
            </w:tcBorders>
          </w:tcPr>
          <w:p w14:paraId="7A72457C"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p>
        </w:tc>
        <w:tc>
          <w:tcPr>
            <w:tcW w:w="1578" w:type="dxa"/>
            <w:tcBorders>
              <w:top w:val="nil"/>
              <w:left w:val="nil"/>
              <w:bottom w:val="nil"/>
              <w:right w:val="nil"/>
            </w:tcBorders>
            <w:vAlign w:val="bottom"/>
          </w:tcPr>
          <w:p w14:paraId="0CE092B2"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992" w:type="dxa"/>
            <w:gridSpan w:val="2"/>
            <w:tcBorders>
              <w:top w:val="nil"/>
              <w:left w:val="nil"/>
              <w:bottom w:val="nil"/>
              <w:right w:val="nil"/>
            </w:tcBorders>
            <w:vAlign w:val="bottom"/>
          </w:tcPr>
          <w:p w14:paraId="1E6878D4" w14:textId="77777777" w:rsidR="00B92CDB" w:rsidRPr="00533B96" w:rsidRDefault="00B92CDB" w:rsidP="000B040F">
            <w:pPr>
              <w:widowControl/>
              <w:wordWrap/>
              <w:autoSpaceDE/>
              <w:autoSpaceDN/>
              <w:spacing w:after="0" w:line="240" w:lineRule="auto"/>
              <w:jc w:val="right"/>
              <w:rPr>
                <w:rFonts w:ascii="Times New Roman" w:hAnsi="Times New Roman"/>
                <w:kern w:val="0"/>
                <w:sz w:val="18"/>
                <w:szCs w:val="18"/>
              </w:rPr>
            </w:pPr>
          </w:p>
        </w:tc>
      </w:tr>
      <w:tr w:rsidR="00533B96" w:rsidRPr="00533B96" w14:paraId="64246E01" w14:textId="77777777" w:rsidTr="005074FD">
        <w:trPr>
          <w:trHeight w:val="308"/>
        </w:trPr>
        <w:tc>
          <w:tcPr>
            <w:tcW w:w="1319" w:type="dxa"/>
            <w:tcBorders>
              <w:top w:val="nil"/>
              <w:left w:val="nil"/>
              <w:bottom w:val="nil"/>
              <w:right w:val="nil"/>
            </w:tcBorders>
            <w:shd w:val="clear" w:color="auto" w:fill="auto"/>
            <w:noWrap/>
            <w:vAlign w:val="bottom"/>
            <w:hideMark/>
          </w:tcPr>
          <w:p w14:paraId="1EF189B6" w14:textId="77777777" w:rsidR="002905E9" w:rsidRPr="00533B96" w:rsidRDefault="002905E9" w:rsidP="002905E9">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Q2 (17–&lt;23)</w:t>
            </w:r>
          </w:p>
        </w:tc>
        <w:tc>
          <w:tcPr>
            <w:tcW w:w="1417" w:type="dxa"/>
            <w:tcBorders>
              <w:top w:val="nil"/>
              <w:left w:val="nil"/>
              <w:bottom w:val="nil"/>
              <w:right w:val="nil"/>
            </w:tcBorders>
            <w:shd w:val="clear" w:color="auto" w:fill="auto"/>
            <w:noWrap/>
            <w:vAlign w:val="bottom"/>
            <w:hideMark/>
          </w:tcPr>
          <w:p w14:paraId="333CD60C" w14:textId="680F98CC" w:rsidR="002905E9" w:rsidRPr="00533B96" w:rsidRDefault="002905E9" w:rsidP="002905E9">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1.01 (0.61, 1.68)</w:t>
            </w:r>
          </w:p>
        </w:tc>
        <w:tc>
          <w:tcPr>
            <w:tcW w:w="709" w:type="dxa"/>
            <w:tcBorders>
              <w:top w:val="nil"/>
              <w:left w:val="nil"/>
              <w:bottom w:val="nil"/>
              <w:right w:val="nil"/>
            </w:tcBorders>
            <w:shd w:val="clear" w:color="auto" w:fill="auto"/>
            <w:noWrap/>
            <w:vAlign w:val="bottom"/>
            <w:hideMark/>
          </w:tcPr>
          <w:p w14:paraId="3FEC5669" w14:textId="0F856275" w:rsidR="002905E9" w:rsidRPr="00533B96" w:rsidRDefault="002905E9" w:rsidP="002905E9">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0.97</w:t>
            </w:r>
          </w:p>
        </w:tc>
        <w:tc>
          <w:tcPr>
            <w:tcW w:w="284" w:type="dxa"/>
            <w:tcBorders>
              <w:top w:val="nil"/>
              <w:left w:val="nil"/>
              <w:bottom w:val="nil"/>
              <w:right w:val="nil"/>
            </w:tcBorders>
            <w:shd w:val="clear" w:color="auto" w:fill="auto"/>
            <w:noWrap/>
            <w:vAlign w:val="bottom"/>
            <w:hideMark/>
          </w:tcPr>
          <w:p w14:paraId="68BBE1FE" w14:textId="77777777" w:rsidR="002905E9" w:rsidRPr="00533B96" w:rsidRDefault="002905E9" w:rsidP="002905E9">
            <w:pPr>
              <w:widowControl/>
              <w:wordWrap/>
              <w:autoSpaceDE/>
              <w:autoSpaceDN/>
              <w:spacing w:after="0" w:line="240" w:lineRule="auto"/>
              <w:jc w:val="right"/>
              <w:rPr>
                <w:rFonts w:ascii="Times New Roman" w:hAnsi="Times New Roman"/>
                <w:kern w:val="0"/>
                <w:sz w:val="18"/>
                <w:szCs w:val="18"/>
              </w:rPr>
            </w:pPr>
          </w:p>
        </w:tc>
        <w:tc>
          <w:tcPr>
            <w:tcW w:w="1417" w:type="dxa"/>
            <w:tcBorders>
              <w:top w:val="nil"/>
              <w:left w:val="nil"/>
              <w:bottom w:val="nil"/>
              <w:right w:val="nil"/>
            </w:tcBorders>
            <w:shd w:val="clear" w:color="auto" w:fill="auto"/>
            <w:noWrap/>
            <w:vAlign w:val="bottom"/>
            <w:hideMark/>
          </w:tcPr>
          <w:p w14:paraId="0AD9C40A" w14:textId="0465A06A" w:rsidR="002905E9" w:rsidRPr="00533B96" w:rsidRDefault="002905E9" w:rsidP="002905E9">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1.11 (0.68, 1.82)</w:t>
            </w:r>
          </w:p>
        </w:tc>
        <w:tc>
          <w:tcPr>
            <w:tcW w:w="709" w:type="dxa"/>
            <w:tcBorders>
              <w:top w:val="nil"/>
              <w:left w:val="nil"/>
              <w:bottom w:val="nil"/>
              <w:right w:val="nil"/>
            </w:tcBorders>
            <w:shd w:val="clear" w:color="auto" w:fill="auto"/>
            <w:noWrap/>
            <w:vAlign w:val="bottom"/>
            <w:hideMark/>
          </w:tcPr>
          <w:p w14:paraId="5F426349" w14:textId="0DA315F7" w:rsidR="002905E9" w:rsidRPr="00533B96" w:rsidRDefault="002905E9" w:rsidP="002905E9">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0.68</w:t>
            </w:r>
          </w:p>
        </w:tc>
        <w:tc>
          <w:tcPr>
            <w:tcW w:w="283" w:type="dxa"/>
            <w:tcBorders>
              <w:top w:val="nil"/>
              <w:left w:val="nil"/>
              <w:bottom w:val="nil"/>
              <w:right w:val="nil"/>
            </w:tcBorders>
            <w:shd w:val="clear" w:color="auto" w:fill="auto"/>
            <w:noWrap/>
            <w:vAlign w:val="bottom"/>
            <w:hideMark/>
          </w:tcPr>
          <w:p w14:paraId="10E7D571" w14:textId="77777777" w:rsidR="002905E9" w:rsidRPr="00533B96" w:rsidRDefault="002905E9" w:rsidP="002905E9">
            <w:pPr>
              <w:widowControl/>
              <w:wordWrap/>
              <w:autoSpaceDE/>
              <w:autoSpaceDN/>
              <w:spacing w:after="0" w:line="240" w:lineRule="auto"/>
              <w:jc w:val="right"/>
              <w:rPr>
                <w:rFonts w:ascii="Times New Roman" w:hAnsi="Times New Roman"/>
                <w:kern w:val="0"/>
                <w:sz w:val="18"/>
                <w:szCs w:val="18"/>
              </w:rPr>
            </w:pPr>
          </w:p>
        </w:tc>
        <w:tc>
          <w:tcPr>
            <w:tcW w:w="1418" w:type="dxa"/>
            <w:tcBorders>
              <w:top w:val="nil"/>
              <w:left w:val="nil"/>
              <w:bottom w:val="nil"/>
              <w:right w:val="nil"/>
            </w:tcBorders>
            <w:shd w:val="clear" w:color="auto" w:fill="auto"/>
            <w:noWrap/>
            <w:vAlign w:val="bottom"/>
            <w:hideMark/>
          </w:tcPr>
          <w:p w14:paraId="28F41570" w14:textId="228D49EE" w:rsidR="002905E9" w:rsidRPr="00533B96" w:rsidRDefault="002905E9" w:rsidP="002905E9">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1.01 (0.55, 1.86)</w:t>
            </w:r>
          </w:p>
        </w:tc>
        <w:tc>
          <w:tcPr>
            <w:tcW w:w="709" w:type="dxa"/>
            <w:tcBorders>
              <w:top w:val="nil"/>
              <w:left w:val="nil"/>
              <w:bottom w:val="nil"/>
              <w:right w:val="nil"/>
            </w:tcBorders>
            <w:shd w:val="clear" w:color="auto" w:fill="auto"/>
            <w:noWrap/>
            <w:vAlign w:val="bottom"/>
            <w:hideMark/>
          </w:tcPr>
          <w:p w14:paraId="36E724CF" w14:textId="12F9051E" w:rsidR="002905E9" w:rsidRPr="00533B96" w:rsidRDefault="002905E9" w:rsidP="002905E9">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0.96</w:t>
            </w:r>
          </w:p>
        </w:tc>
        <w:tc>
          <w:tcPr>
            <w:tcW w:w="226" w:type="dxa"/>
            <w:tcBorders>
              <w:top w:val="nil"/>
              <w:left w:val="nil"/>
              <w:bottom w:val="nil"/>
              <w:right w:val="nil"/>
            </w:tcBorders>
            <w:shd w:val="clear" w:color="auto" w:fill="auto"/>
            <w:noWrap/>
            <w:vAlign w:val="bottom"/>
            <w:hideMark/>
          </w:tcPr>
          <w:p w14:paraId="5C7BD8BD" w14:textId="77777777" w:rsidR="002905E9" w:rsidRPr="00533B96" w:rsidRDefault="002905E9" w:rsidP="002905E9">
            <w:pPr>
              <w:widowControl/>
              <w:wordWrap/>
              <w:autoSpaceDE/>
              <w:autoSpaceDN/>
              <w:spacing w:after="0" w:line="240" w:lineRule="auto"/>
              <w:jc w:val="right"/>
              <w:rPr>
                <w:rFonts w:ascii="Times New Roman" w:hAnsi="Times New Roman"/>
                <w:kern w:val="0"/>
                <w:sz w:val="18"/>
                <w:szCs w:val="18"/>
              </w:rPr>
            </w:pPr>
          </w:p>
        </w:tc>
        <w:tc>
          <w:tcPr>
            <w:tcW w:w="1475" w:type="dxa"/>
            <w:tcBorders>
              <w:top w:val="nil"/>
              <w:left w:val="nil"/>
              <w:bottom w:val="nil"/>
              <w:right w:val="nil"/>
            </w:tcBorders>
            <w:shd w:val="clear" w:color="auto" w:fill="auto"/>
            <w:noWrap/>
            <w:vAlign w:val="bottom"/>
            <w:hideMark/>
          </w:tcPr>
          <w:p w14:paraId="1636A5B3" w14:textId="789A38EC" w:rsidR="002905E9" w:rsidRPr="00533B96" w:rsidRDefault="002905E9" w:rsidP="002905E9">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1.00 (0.57, 1.76)</w:t>
            </w:r>
          </w:p>
        </w:tc>
        <w:tc>
          <w:tcPr>
            <w:tcW w:w="708" w:type="dxa"/>
            <w:tcBorders>
              <w:top w:val="nil"/>
              <w:left w:val="nil"/>
              <w:bottom w:val="nil"/>
              <w:right w:val="nil"/>
            </w:tcBorders>
            <w:shd w:val="clear" w:color="auto" w:fill="auto"/>
            <w:noWrap/>
            <w:vAlign w:val="bottom"/>
            <w:hideMark/>
          </w:tcPr>
          <w:p w14:paraId="497F921A" w14:textId="7B41297D" w:rsidR="002905E9" w:rsidRPr="00533B96" w:rsidRDefault="002905E9" w:rsidP="002905E9">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.99</w:t>
            </w:r>
          </w:p>
        </w:tc>
        <w:tc>
          <w:tcPr>
            <w:tcW w:w="218" w:type="dxa"/>
            <w:tcBorders>
              <w:top w:val="nil"/>
              <w:left w:val="nil"/>
              <w:bottom w:val="nil"/>
              <w:right w:val="nil"/>
            </w:tcBorders>
            <w:vAlign w:val="bottom"/>
          </w:tcPr>
          <w:p w14:paraId="3E14D3A0" w14:textId="77777777" w:rsidR="002905E9" w:rsidRPr="00533B96" w:rsidRDefault="002905E9" w:rsidP="002905E9">
            <w:pPr>
              <w:widowControl/>
              <w:wordWrap/>
              <w:autoSpaceDE/>
              <w:autoSpaceDN/>
              <w:spacing w:after="0" w:line="240" w:lineRule="auto"/>
              <w:jc w:val="center"/>
              <w:rPr>
                <w:rFonts w:ascii="Times New Roman" w:hAnsi="Times New Roman"/>
                <w:kern w:val="0"/>
                <w:sz w:val="18"/>
                <w:szCs w:val="18"/>
              </w:rPr>
            </w:pPr>
          </w:p>
        </w:tc>
        <w:tc>
          <w:tcPr>
            <w:tcW w:w="1578" w:type="dxa"/>
            <w:tcBorders>
              <w:top w:val="nil"/>
              <w:left w:val="nil"/>
              <w:bottom w:val="nil"/>
              <w:right w:val="nil"/>
            </w:tcBorders>
            <w:vAlign w:val="bottom"/>
          </w:tcPr>
          <w:p w14:paraId="40077558" w14:textId="204C41DB" w:rsidR="002905E9" w:rsidRPr="00533B96" w:rsidRDefault="002905E9" w:rsidP="002905E9">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1.01 (0.61, 1.67)</w:t>
            </w:r>
          </w:p>
        </w:tc>
        <w:tc>
          <w:tcPr>
            <w:tcW w:w="992" w:type="dxa"/>
            <w:gridSpan w:val="2"/>
            <w:tcBorders>
              <w:top w:val="nil"/>
              <w:left w:val="nil"/>
              <w:bottom w:val="nil"/>
              <w:right w:val="nil"/>
            </w:tcBorders>
            <w:vAlign w:val="bottom"/>
          </w:tcPr>
          <w:p w14:paraId="792D9119" w14:textId="65848A2B" w:rsidR="002905E9" w:rsidRPr="00533B96" w:rsidRDefault="002905E9" w:rsidP="002905E9">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.98</w:t>
            </w:r>
          </w:p>
        </w:tc>
      </w:tr>
      <w:tr w:rsidR="00533B96" w:rsidRPr="00533B96" w14:paraId="17E44628" w14:textId="77777777" w:rsidTr="005074FD">
        <w:trPr>
          <w:trHeight w:val="308"/>
        </w:trPr>
        <w:tc>
          <w:tcPr>
            <w:tcW w:w="1319" w:type="dxa"/>
            <w:tcBorders>
              <w:top w:val="nil"/>
              <w:left w:val="nil"/>
              <w:bottom w:val="nil"/>
              <w:right w:val="nil"/>
            </w:tcBorders>
            <w:shd w:val="clear" w:color="auto" w:fill="auto"/>
            <w:noWrap/>
            <w:vAlign w:val="bottom"/>
            <w:hideMark/>
          </w:tcPr>
          <w:p w14:paraId="649D1B5D" w14:textId="77777777" w:rsidR="002905E9" w:rsidRPr="00533B96" w:rsidRDefault="002905E9" w:rsidP="002905E9">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Q3 (23–&lt;32)</w:t>
            </w:r>
          </w:p>
        </w:tc>
        <w:tc>
          <w:tcPr>
            <w:tcW w:w="1417" w:type="dxa"/>
            <w:tcBorders>
              <w:top w:val="nil"/>
              <w:left w:val="nil"/>
              <w:bottom w:val="nil"/>
              <w:right w:val="nil"/>
            </w:tcBorders>
            <w:shd w:val="clear" w:color="auto" w:fill="auto"/>
            <w:noWrap/>
            <w:vAlign w:val="bottom"/>
            <w:hideMark/>
          </w:tcPr>
          <w:p w14:paraId="7A2FBA6A" w14:textId="3751C362" w:rsidR="002905E9" w:rsidRPr="00533B96" w:rsidRDefault="002905E9" w:rsidP="002905E9">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0.80 (0.45, 1.41)</w:t>
            </w:r>
          </w:p>
        </w:tc>
        <w:tc>
          <w:tcPr>
            <w:tcW w:w="709" w:type="dxa"/>
            <w:tcBorders>
              <w:top w:val="nil"/>
              <w:left w:val="nil"/>
              <w:bottom w:val="nil"/>
              <w:right w:val="nil"/>
            </w:tcBorders>
            <w:shd w:val="clear" w:color="auto" w:fill="auto"/>
            <w:noWrap/>
            <w:vAlign w:val="bottom"/>
            <w:hideMark/>
          </w:tcPr>
          <w:p w14:paraId="140F6979" w14:textId="54D132E2" w:rsidR="002905E9" w:rsidRPr="00533B96" w:rsidRDefault="002905E9" w:rsidP="002905E9">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0.44</w:t>
            </w:r>
          </w:p>
        </w:tc>
        <w:tc>
          <w:tcPr>
            <w:tcW w:w="284" w:type="dxa"/>
            <w:tcBorders>
              <w:top w:val="nil"/>
              <w:left w:val="nil"/>
              <w:bottom w:val="nil"/>
              <w:right w:val="nil"/>
            </w:tcBorders>
            <w:shd w:val="clear" w:color="auto" w:fill="auto"/>
            <w:noWrap/>
            <w:vAlign w:val="bottom"/>
            <w:hideMark/>
          </w:tcPr>
          <w:p w14:paraId="2E4E0F44" w14:textId="77777777" w:rsidR="002905E9" w:rsidRPr="00533B96" w:rsidRDefault="002905E9" w:rsidP="002905E9">
            <w:pPr>
              <w:widowControl/>
              <w:wordWrap/>
              <w:autoSpaceDE/>
              <w:autoSpaceDN/>
              <w:spacing w:after="0" w:line="240" w:lineRule="auto"/>
              <w:jc w:val="right"/>
              <w:rPr>
                <w:rFonts w:ascii="Times New Roman" w:hAnsi="Times New Roman"/>
                <w:kern w:val="0"/>
                <w:sz w:val="18"/>
                <w:szCs w:val="18"/>
              </w:rPr>
            </w:pPr>
          </w:p>
        </w:tc>
        <w:tc>
          <w:tcPr>
            <w:tcW w:w="1417" w:type="dxa"/>
            <w:tcBorders>
              <w:top w:val="nil"/>
              <w:left w:val="nil"/>
              <w:bottom w:val="nil"/>
              <w:right w:val="nil"/>
            </w:tcBorders>
            <w:shd w:val="clear" w:color="auto" w:fill="auto"/>
            <w:noWrap/>
            <w:vAlign w:val="bottom"/>
            <w:hideMark/>
          </w:tcPr>
          <w:p w14:paraId="03AC620C" w14:textId="5787C7BF" w:rsidR="002905E9" w:rsidRPr="00533B96" w:rsidRDefault="002905E9" w:rsidP="002905E9">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0.88 (0.51, 1.50)</w:t>
            </w:r>
          </w:p>
        </w:tc>
        <w:tc>
          <w:tcPr>
            <w:tcW w:w="709" w:type="dxa"/>
            <w:tcBorders>
              <w:top w:val="nil"/>
              <w:left w:val="nil"/>
              <w:bottom w:val="nil"/>
              <w:right w:val="nil"/>
            </w:tcBorders>
            <w:shd w:val="clear" w:color="auto" w:fill="auto"/>
            <w:noWrap/>
            <w:vAlign w:val="bottom"/>
            <w:hideMark/>
          </w:tcPr>
          <w:p w14:paraId="073A1EA2" w14:textId="15432CF9" w:rsidR="002905E9" w:rsidRPr="00533B96" w:rsidRDefault="002905E9" w:rsidP="002905E9">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0.64</w:t>
            </w:r>
          </w:p>
        </w:tc>
        <w:tc>
          <w:tcPr>
            <w:tcW w:w="283" w:type="dxa"/>
            <w:tcBorders>
              <w:top w:val="nil"/>
              <w:left w:val="nil"/>
              <w:bottom w:val="nil"/>
              <w:right w:val="nil"/>
            </w:tcBorders>
            <w:shd w:val="clear" w:color="auto" w:fill="auto"/>
            <w:noWrap/>
            <w:vAlign w:val="bottom"/>
            <w:hideMark/>
          </w:tcPr>
          <w:p w14:paraId="5BB5F023" w14:textId="77777777" w:rsidR="002905E9" w:rsidRPr="00533B96" w:rsidRDefault="002905E9" w:rsidP="002905E9">
            <w:pPr>
              <w:widowControl/>
              <w:wordWrap/>
              <w:autoSpaceDE/>
              <w:autoSpaceDN/>
              <w:spacing w:after="0" w:line="240" w:lineRule="auto"/>
              <w:jc w:val="right"/>
              <w:rPr>
                <w:rFonts w:ascii="Times New Roman" w:hAnsi="Times New Roman"/>
                <w:kern w:val="0"/>
                <w:sz w:val="18"/>
                <w:szCs w:val="18"/>
              </w:rPr>
            </w:pPr>
          </w:p>
        </w:tc>
        <w:tc>
          <w:tcPr>
            <w:tcW w:w="1418" w:type="dxa"/>
            <w:tcBorders>
              <w:top w:val="nil"/>
              <w:left w:val="nil"/>
              <w:bottom w:val="nil"/>
              <w:right w:val="nil"/>
            </w:tcBorders>
            <w:shd w:val="clear" w:color="auto" w:fill="auto"/>
            <w:noWrap/>
            <w:vAlign w:val="bottom"/>
            <w:hideMark/>
          </w:tcPr>
          <w:p w14:paraId="6DCA4CE6" w14:textId="07B3923B" w:rsidR="002905E9" w:rsidRPr="00533B96" w:rsidRDefault="002905E9" w:rsidP="002905E9">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0.83 (0.44, 1.56)</w:t>
            </w:r>
          </w:p>
        </w:tc>
        <w:tc>
          <w:tcPr>
            <w:tcW w:w="709" w:type="dxa"/>
            <w:tcBorders>
              <w:top w:val="nil"/>
              <w:left w:val="nil"/>
              <w:bottom w:val="nil"/>
              <w:right w:val="nil"/>
            </w:tcBorders>
            <w:shd w:val="clear" w:color="auto" w:fill="auto"/>
            <w:noWrap/>
            <w:vAlign w:val="bottom"/>
            <w:hideMark/>
          </w:tcPr>
          <w:p w14:paraId="04F4F9C3" w14:textId="312CA17B" w:rsidR="002905E9" w:rsidRPr="00533B96" w:rsidRDefault="002905E9" w:rsidP="002905E9">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0.56</w:t>
            </w:r>
          </w:p>
        </w:tc>
        <w:tc>
          <w:tcPr>
            <w:tcW w:w="226" w:type="dxa"/>
            <w:tcBorders>
              <w:top w:val="nil"/>
              <w:left w:val="nil"/>
              <w:bottom w:val="nil"/>
              <w:right w:val="nil"/>
            </w:tcBorders>
            <w:shd w:val="clear" w:color="auto" w:fill="auto"/>
            <w:noWrap/>
            <w:vAlign w:val="bottom"/>
            <w:hideMark/>
          </w:tcPr>
          <w:p w14:paraId="451E5806" w14:textId="77777777" w:rsidR="002905E9" w:rsidRPr="00533B96" w:rsidRDefault="002905E9" w:rsidP="002905E9">
            <w:pPr>
              <w:widowControl/>
              <w:wordWrap/>
              <w:autoSpaceDE/>
              <w:autoSpaceDN/>
              <w:spacing w:after="0" w:line="240" w:lineRule="auto"/>
              <w:jc w:val="right"/>
              <w:rPr>
                <w:rFonts w:ascii="Times New Roman" w:hAnsi="Times New Roman"/>
                <w:kern w:val="0"/>
                <w:sz w:val="18"/>
                <w:szCs w:val="18"/>
              </w:rPr>
            </w:pPr>
          </w:p>
        </w:tc>
        <w:tc>
          <w:tcPr>
            <w:tcW w:w="1475" w:type="dxa"/>
            <w:tcBorders>
              <w:top w:val="nil"/>
              <w:left w:val="nil"/>
              <w:bottom w:val="nil"/>
              <w:right w:val="nil"/>
            </w:tcBorders>
            <w:shd w:val="clear" w:color="auto" w:fill="auto"/>
            <w:noWrap/>
            <w:vAlign w:val="bottom"/>
            <w:hideMark/>
          </w:tcPr>
          <w:p w14:paraId="3823C223" w14:textId="47D35A53" w:rsidR="002905E9" w:rsidRPr="00533B96" w:rsidRDefault="002905E9" w:rsidP="002905E9">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0.83 (0.45, 1.53)</w:t>
            </w:r>
          </w:p>
        </w:tc>
        <w:tc>
          <w:tcPr>
            <w:tcW w:w="708" w:type="dxa"/>
            <w:tcBorders>
              <w:top w:val="nil"/>
              <w:left w:val="nil"/>
              <w:bottom w:val="nil"/>
              <w:right w:val="nil"/>
            </w:tcBorders>
            <w:shd w:val="clear" w:color="auto" w:fill="auto"/>
            <w:noWrap/>
            <w:vAlign w:val="bottom"/>
            <w:hideMark/>
          </w:tcPr>
          <w:p w14:paraId="4EDB7807" w14:textId="4B3F928E" w:rsidR="002905E9" w:rsidRPr="00533B96" w:rsidRDefault="002905E9" w:rsidP="002905E9">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.55</w:t>
            </w:r>
          </w:p>
        </w:tc>
        <w:tc>
          <w:tcPr>
            <w:tcW w:w="218" w:type="dxa"/>
            <w:tcBorders>
              <w:top w:val="nil"/>
              <w:left w:val="nil"/>
              <w:bottom w:val="nil"/>
              <w:right w:val="nil"/>
            </w:tcBorders>
            <w:vAlign w:val="bottom"/>
          </w:tcPr>
          <w:p w14:paraId="5498910A" w14:textId="77777777" w:rsidR="002905E9" w:rsidRPr="00533B96" w:rsidRDefault="002905E9" w:rsidP="002905E9">
            <w:pPr>
              <w:widowControl/>
              <w:wordWrap/>
              <w:autoSpaceDE/>
              <w:autoSpaceDN/>
              <w:spacing w:after="0" w:line="240" w:lineRule="auto"/>
              <w:jc w:val="center"/>
              <w:rPr>
                <w:rFonts w:ascii="Times New Roman" w:hAnsi="Times New Roman"/>
                <w:kern w:val="0"/>
                <w:sz w:val="18"/>
                <w:szCs w:val="18"/>
              </w:rPr>
            </w:pPr>
          </w:p>
        </w:tc>
        <w:tc>
          <w:tcPr>
            <w:tcW w:w="1578" w:type="dxa"/>
            <w:tcBorders>
              <w:top w:val="nil"/>
              <w:left w:val="nil"/>
              <w:bottom w:val="nil"/>
              <w:right w:val="nil"/>
            </w:tcBorders>
            <w:vAlign w:val="bottom"/>
          </w:tcPr>
          <w:p w14:paraId="7C010711" w14:textId="77A43735" w:rsidR="002905E9" w:rsidRPr="00533B96" w:rsidRDefault="002905E9" w:rsidP="002905E9">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0.79 (0.45, 1.41)</w:t>
            </w:r>
          </w:p>
        </w:tc>
        <w:tc>
          <w:tcPr>
            <w:tcW w:w="992" w:type="dxa"/>
            <w:gridSpan w:val="2"/>
            <w:tcBorders>
              <w:top w:val="nil"/>
              <w:left w:val="nil"/>
              <w:bottom w:val="nil"/>
              <w:right w:val="nil"/>
            </w:tcBorders>
            <w:vAlign w:val="bottom"/>
          </w:tcPr>
          <w:p w14:paraId="4E792098" w14:textId="43633251" w:rsidR="002905E9" w:rsidRPr="00533B96" w:rsidRDefault="002905E9" w:rsidP="002905E9">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.43</w:t>
            </w:r>
          </w:p>
        </w:tc>
      </w:tr>
      <w:tr w:rsidR="00533B96" w:rsidRPr="00533B96" w14:paraId="0D2F8095" w14:textId="77777777" w:rsidTr="005074FD">
        <w:trPr>
          <w:trHeight w:val="308"/>
        </w:trPr>
        <w:tc>
          <w:tcPr>
            <w:tcW w:w="1319" w:type="dxa"/>
            <w:tcBorders>
              <w:top w:val="nil"/>
              <w:left w:val="nil"/>
              <w:bottom w:val="nil"/>
              <w:right w:val="nil"/>
            </w:tcBorders>
            <w:shd w:val="clear" w:color="auto" w:fill="auto"/>
            <w:noWrap/>
            <w:vAlign w:val="bottom"/>
            <w:hideMark/>
          </w:tcPr>
          <w:p w14:paraId="2B642554" w14:textId="77777777" w:rsidR="002905E9" w:rsidRPr="00533B96" w:rsidRDefault="002905E9" w:rsidP="002905E9">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Q4 (≥32)</w:t>
            </w:r>
          </w:p>
        </w:tc>
        <w:tc>
          <w:tcPr>
            <w:tcW w:w="1417" w:type="dxa"/>
            <w:tcBorders>
              <w:top w:val="nil"/>
              <w:left w:val="nil"/>
              <w:bottom w:val="nil"/>
              <w:right w:val="nil"/>
            </w:tcBorders>
            <w:shd w:val="clear" w:color="auto" w:fill="auto"/>
            <w:noWrap/>
            <w:vAlign w:val="bottom"/>
            <w:hideMark/>
          </w:tcPr>
          <w:p w14:paraId="3BF8D538" w14:textId="4554EB81" w:rsidR="002905E9" w:rsidRPr="00533B96" w:rsidRDefault="002905E9" w:rsidP="002905E9">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0.82 (0.44, 1.53)</w:t>
            </w:r>
          </w:p>
        </w:tc>
        <w:tc>
          <w:tcPr>
            <w:tcW w:w="709" w:type="dxa"/>
            <w:tcBorders>
              <w:top w:val="nil"/>
              <w:left w:val="nil"/>
              <w:bottom w:val="nil"/>
              <w:right w:val="nil"/>
            </w:tcBorders>
            <w:shd w:val="clear" w:color="auto" w:fill="auto"/>
            <w:noWrap/>
            <w:vAlign w:val="bottom"/>
            <w:hideMark/>
          </w:tcPr>
          <w:p w14:paraId="541886AE" w14:textId="31C4107B" w:rsidR="002905E9" w:rsidRPr="00533B96" w:rsidRDefault="002905E9" w:rsidP="002905E9">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0.53</w:t>
            </w:r>
          </w:p>
        </w:tc>
        <w:tc>
          <w:tcPr>
            <w:tcW w:w="284" w:type="dxa"/>
            <w:tcBorders>
              <w:top w:val="nil"/>
              <w:left w:val="nil"/>
              <w:bottom w:val="nil"/>
              <w:right w:val="nil"/>
            </w:tcBorders>
            <w:shd w:val="clear" w:color="auto" w:fill="auto"/>
            <w:noWrap/>
            <w:vAlign w:val="bottom"/>
            <w:hideMark/>
          </w:tcPr>
          <w:p w14:paraId="4BF3AA09" w14:textId="77777777" w:rsidR="002905E9" w:rsidRPr="00533B96" w:rsidRDefault="002905E9" w:rsidP="002905E9">
            <w:pPr>
              <w:widowControl/>
              <w:wordWrap/>
              <w:autoSpaceDE/>
              <w:autoSpaceDN/>
              <w:spacing w:after="0" w:line="240" w:lineRule="auto"/>
              <w:jc w:val="right"/>
              <w:rPr>
                <w:rFonts w:ascii="Times New Roman" w:hAnsi="Times New Roman"/>
                <w:kern w:val="0"/>
                <w:sz w:val="18"/>
                <w:szCs w:val="18"/>
              </w:rPr>
            </w:pPr>
          </w:p>
        </w:tc>
        <w:tc>
          <w:tcPr>
            <w:tcW w:w="1417" w:type="dxa"/>
            <w:tcBorders>
              <w:top w:val="nil"/>
              <w:left w:val="nil"/>
              <w:bottom w:val="nil"/>
              <w:right w:val="nil"/>
            </w:tcBorders>
            <w:shd w:val="clear" w:color="auto" w:fill="auto"/>
            <w:noWrap/>
            <w:vAlign w:val="bottom"/>
            <w:hideMark/>
          </w:tcPr>
          <w:p w14:paraId="5DCEF987" w14:textId="1BA7ABD3" w:rsidR="002905E9" w:rsidRPr="00533B96" w:rsidRDefault="002905E9" w:rsidP="002905E9">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0.89 (0.46, 1.73)</w:t>
            </w:r>
          </w:p>
        </w:tc>
        <w:tc>
          <w:tcPr>
            <w:tcW w:w="709" w:type="dxa"/>
            <w:tcBorders>
              <w:top w:val="nil"/>
              <w:left w:val="nil"/>
              <w:bottom w:val="nil"/>
              <w:right w:val="nil"/>
            </w:tcBorders>
            <w:shd w:val="clear" w:color="auto" w:fill="auto"/>
            <w:noWrap/>
            <w:vAlign w:val="bottom"/>
            <w:hideMark/>
          </w:tcPr>
          <w:p w14:paraId="68479D36" w14:textId="2740E25D" w:rsidR="002905E9" w:rsidRPr="00533B96" w:rsidRDefault="002905E9" w:rsidP="002905E9">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0.73</w:t>
            </w:r>
          </w:p>
        </w:tc>
        <w:tc>
          <w:tcPr>
            <w:tcW w:w="283" w:type="dxa"/>
            <w:tcBorders>
              <w:top w:val="nil"/>
              <w:left w:val="nil"/>
              <w:bottom w:val="nil"/>
              <w:right w:val="nil"/>
            </w:tcBorders>
            <w:shd w:val="clear" w:color="auto" w:fill="auto"/>
            <w:noWrap/>
            <w:vAlign w:val="bottom"/>
            <w:hideMark/>
          </w:tcPr>
          <w:p w14:paraId="1E671369" w14:textId="77777777" w:rsidR="002905E9" w:rsidRPr="00533B96" w:rsidRDefault="002905E9" w:rsidP="002905E9">
            <w:pPr>
              <w:widowControl/>
              <w:wordWrap/>
              <w:autoSpaceDE/>
              <w:autoSpaceDN/>
              <w:spacing w:after="0" w:line="240" w:lineRule="auto"/>
              <w:jc w:val="right"/>
              <w:rPr>
                <w:rFonts w:ascii="Times New Roman" w:hAnsi="Times New Roman"/>
                <w:kern w:val="0"/>
                <w:sz w:val="18"/>
                <w:szCs w:val="18"/>
              </w:rPr>
            </w:pPr>
          </w:p>
        </w:tc>
        <w:tc>
          <w:tcPr>
            <w:tcW w:w="1418" w:type="dxa"/>
            <w:tcBorders>
              <w:top w:val="nil"/>
              <w:left w:val="nil"/>
              <w:bottom w:val="nil"/>
              <w:right w:val="nil"/>
            </w:tcBorders>
            <w:shd w:val="clear" w:color="auto" w:fill="auto"/>
            <w:noWrap/>
            <w:vAlign w:val="bottom"/>
            <w:hideMark/>
          </w:tcPr>
          <w:p w14:paraId="7360611B" w14:textId="41CF61D6" w:rsidR="002905E9" w:rsidRPr="00533B96" w:rsidRDefault="002905E9" w:rsidP="002905E9">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0.78 (0.38, 1.61)</w:t>
            </w:r>
          </w:p>
        </w:tc>
        <w:tc>
          <w:tcPr>
            <w:tcW w:w="709" w:type="dxa"/>
            <w:tcBorders>
              <w:top w:val="nil"/>
              <w:left w:val="nil"/>
              <w:bottom w:val="nil"/>
              <w:right w:val="nil"/>
            </w:tcBorders>
            <w:shd w:val="clear" w:color="auto" w:fill="auto"/>
            <w:noWrap/>
            <w:vAlign w:val="bottom"/>
            <w:hideMark/>
          </w:tcPr>
          <w:p w14:paraId="537A5154" w14:textId="49793CCD" w:rsidR="002905E9" w:rsidRPr="00533B96" w:rsidRDefault="002905E9" w:rsidP="002905E9">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0.50</w:t>
            </w:r>
          </w:p>
        </w:tc>
        <w:tc>
          <w:tcPr>
            <w:tcW w:w="226" w:type="dxa"/>
            <w:tcBorders>
              <w:top w:val="nil"/>
              <w:left w:val="nil"/>
              <w:bottom w:val="nil"/>
              <w:right w:val="nil"/>
            </w:tcBorders>
            <w:shd w:val="clear" w:color="auto" w:fill="auto"/>
            <w:noWrap/>
            <w:vAlign w:val="bottom"/>
            <w:hideMark/>
          </w:tcPr>
          <w:p w14:paraId="168EDB8F" w14:textId="77777777" w:rsidR="002905E9" w:rsidRPr="00533B96" w:rsidRDefault="002905E9" w:rsidP="002905E9">
            <w:pPr>
              <w:widowControl/>
              <w:wordWrap/>
              <w:autoSpaceDE/>
              <w:autoSpaceDN/>
              <w:spacing w:after="0" w:line="240" w:lineRule="auto"/>
              <w:jc w:val="right"/>
              <w:rPr>
                <w:rFonts w:ascii="Times New Roman" w:hAnsi="Times New Roman"/>
                <w:kern w:val="0"/>
                <w:sz w:val="18"/>
                <w:szCs w:val="18"/>
              </w:rPr>
            </w:pPr>
          </w:p>
        </w:tc>
        <w:tc>
          <w:tcPr>
            <w:tcW w:w="1475" w:type="dxa"/>
            <w:tcBorders>
              <w:top w:val="nil"/>
              <w:left w:val="nil"/>
              <w:bottom w:val="nil"/>
              <w:right w:val="nil"/>
            </w:tcBorders>
            <w:shd w:val="clear" w:color="auto" w:fill="auto"/>
            <w:noWrap/>
            <w:vAlign w:val="bottom"/>
            <w:hideMark/>
          </w:tcPr>
          <w:p w14:paraId="0189C0D7" w14:textId="69AA16FD" w:rsidR="002905E9" w:rsidRPr="00533B96" w:rsidRDefault="002905E9" w:rsidP="002905E9">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0.87 (0.44, 1.72)</w:t>
            </w:r>
          </w:p>
        </w:tc>
        <w:tc>
          <w:tcPr>
            <w:tcW w:w="708" w:type="dxa"/>
            <w:tcBorders>
              <w:top w:val="nil"/>
              <w:left w:val="nil"/>
              <w:bottom w:val="nil"/>
              <w:right w:val="nil"/>
            </w:tcBorders>
            <w:shd w:val="clear" w:color="auto" w:fill="auto"/>
            <w:noWrap/>
            <w:vAlign w:val="bottom"/>
            <w:hideMark/>
          </w:tcPr>
          <w:p w14:paraId="1CB79AF3" w14:textId="79F3A1CC" w:rsidR="002905E9" w:rsidRPr="00533B96" w:rsidRDefault="002905E9" w:rsidP="002905E9">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.70</w:t>
            </w:r>
          </w:p>
        </w:tc>
        <w:tc>
          <w:tcPr>
            <w:tcW w:w="218" w:type="dxa"/>
            <w:tcBorders>
              <w:top w:val="nil"/>
              <w:left w:val="nil"/>
              <w:bottom w:val="nil"/>
              <w:right w:val="nil"/>
            </w:tcBorders>
            <w:vAlign w:val="bottom"/>
          </w:tcPr>
          <w:p w14:paraId="4AC02183" w14:textId="77777777" w:rsidR="002905E9" w:rsidRPr="00533B96" w:rsidRDefault="002905E9" w:rsidP="002905E9">
            <w:pPr>
              <w:widowControl/>
              <w:wordWrap/>
              <w:autoSpaceDE/>
              <w:autoSpaceDN/>
              <w:spacing w:after="0" w:line="240" w:lineRule="auto"/>
              <w:jc w:val="center"/>
              <w:rPr>
                <w:rFonts w:ascii="Times New Roman" w:hAnsi="Times New Roman"/>
                <w:kern w:val="0"/>
                <w:sz w:val="18"/>
                <w:szCs w:val="18"/>
              </w:rPr>
            </w:pPr>
          </w:p>
        </w:tc>
        <w:tc>
          <w:tcPr>
            <w:tcW w:w="1578" w:type="dxa"/>
            <w:tcBorders>
              <w:top w:val="nil"/>
              <w:left w:val="nil"/>
              <w:bottom w:val="nil"/>
              <w:right w:val="nil"/>
            </w:tcBorders>
            <w:vAlign w:val="bottom"/>
          </w:tcPr>
          <w:p w14:paraId="47D27DA3" w14:textId="2BFC21A0" w:rsidR="002905E9" w:rsidRPr="00533B96" w:rsidRDefault="002905E9" w:rsidP="002905E9">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0.81 (0.43, 1.53)</w:t>
            </w:r>
          </w:p>
        </w:tc>
        <w:tc>
          <w:tcPr>
            <w:tcW w:w="992" w:type="dxa"/>
            <w:gridSpan w:val="2"/>
            <w:tcBorders>
              <w:top w:val="nil"/>
              <w:left w:val="nil"/>
              <w:bottom w:val="nil"/>
              <w:right w:val="nil"/>
            </w:tcBorders>
            <w:vAlign w:val="bottom"/>
          </w:tcPr>
          <w:p w14:paraId="712AACAE" w14:textId="38E4602C" w:rsidR="002905E9" w:rsidRPr="00533B96" w:rsidRDefault="002905E9" w:rsidP="002905E9">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.52</w:t>
            </w:r>
          </w:p>
        </w:tc>
      </w:tr>
      <w:tr w:rsidR="00533B96" w:rsidRPr="00533B96" w14:paraId="6B4AAA07" w14:textId="77777777" w:rsidTr="000B040F">
        <w:trPr>
          <w:trHeight w:val="308"/>
        </w:trPr>
        <w:tc>
          <w:tcPr>
            <w:tcW w:w="10674" w:type="dxa"/>
            <w:gridSpan w:val="12"/>
            <w:tcBorders>
              <w:top w:val="nil"/>
              <w:left w:val="nil"/>
              <w:bottom w:val="nil"/>
              <w:right w:val="nil"/>
            </w:tcBorders>
            <w:shd w:val="clear" w:color="auto" w:fill="auto"/>
            <w:noWrap/>
            <w:vAlign w:val="bottom"/>
            <w:hideMark/>
          </w:tcPr>
          <w:p w14:paraId="726480DC" w14:textId="77777777" w:rsidR="00B92CDB" w:rsidRPr="00533B96" w:rsidRDefault="00B92CDB" w:rsidP="000B040F">
            <w:pPr>
              <w:widowControl/>
              <w:wordWrap/>
              <w:autoSpaceDE/>
              <w:autoSpaceDN/>
              <w:spacing w:after="0" w:line="240" w:lineRule="auto"/>
              <w:jc w:val="left"/>
              <w:rPr>
                <w:rFonts w:ascii="Times New Roman" w:eastAsia="Times New Roman" w:hAnsi="Times New Roman"/>
                <w:kern w:val="0"/>
                <w:sz w:val="18"/>
                <w:szCs w:val="18"/>
              </w:rPr>
            </w:pPr>
            <w:r w:rsidRPr="00533B96">
              <w:rPr>
                <w:rFonts w:ascii="Times New Roman" w:hAnsi="Times New Roman"/>
                <w:b/>
                <w:bCs/>
                <w:kern w:val="0"/>
                <w:sz w:val="18"/>
                <w:szCs w:val="18"/>
              </w:rPr>
              <w:t>Lycopene (</w:t>
            </w:r>
            <w:proofErr w:type="spellStart"/>
            <w:r w:rsidRPr="00533B96">
              <w:rPr>
                <w:rFonts w:ascii="Times New Roman" w:hAnsi="Times New Roman"/>
                <w:b/>
                <w:bCs/>
                <w:kern w:val="0"/>
                <w:sz w:val="18"/>
                <w:szCs w:val="18"/>
              </w:rPr>
              <w:t>μg</w:t>
            </w:r>
            <w:proofErr w:type="spellEnd"/>
            <w:r w:rsidRPr="00533B96">
              <w:rPr>
                <w:rFonts w:ascii="Times New Roman" w:hAnsi="Times New Roman"/>
                <w:b/>
                <w:bCs/>
                <w:kern w:val="0"/>
                <w:sz w:val="18"/>
                <w:szCs w:val="18"/>
              </w:rPr>
              <w:t>/dL)</w:t>
            </w:r>
          </w:p>
        </w:tc>
        <w:tc>
          <w:tcPr>
            <w:tcW w:w="218" w:type="dxa"/>
            <w:tcBorders>
              <w:top w:val="nil"/>
              <w:left w:val="nil"/>
              <w:bottom w:val="nil"/>
              <w:right w:val="nil"/>
            </w:tcBorders>
          </w:tcPr>
          <w:p w14:paraId="14B0629F" w14:textId="77777777" w:rsidR="00B92CDB" w:rsidRPr="00533B96" w:rsidRDefault="00B92CDB" w:rsidP="000B040F">
            <w:pPr>
              <w:widowControl/>
              <w:wordWrap/>
              <w:autoSpaceDE/>
              <w:autoSpaceDN/>
              <w:spacing w:after="0" w:line="240" w:lineRule="auto"/>
              <w:jc w:val="center"/>
              <w:rPr>
                <w:rFonts w:ascii="Times New Roman" w:hAnsi="Times New Roman"/>
                <w:b/>
                <w:bCs/>
                <w:kern w:val="0"/>
                <w:sz w:val="18"/>
                <w:szCs w:val="18"/>
              </w:rPr>
            </w:pPr>
          </w:p>
        </w:tc>
        <w:tc>
          <w:tcPr>
            <w:tcW w:w="1578" w:type="dxa"/>
            <w:tcBorders>
              <w:top w:val="nil"/>
              <w:left w:val="nil"/>
              <w:bottom w:val="nil"/>
              <w:right w:val="nil"/>
            </w:tcBorders>
            <w:vAlign w:val="bottom"/>
          </w:tcPr>
          <w:p w14:paraId="4DC43A6A" w14:textId="77777777" w:rsidR="00B92CDB" w:rsidRPr="00533B96" w:rsidRDefault="00B92CDB" w:rsidP="000B040F">
            <w:pPr>
              <w:widowControl/>
              <w:wordWrap/>
              <w:autoSpaceDE/>
              <w:autoSpaceDN/>
              <w:spacing w:after="0" w:line="240" w:lineRule="auto"/>
              <w:jc w:val="center"/>
              <w:rPr>
                <w:rFonts w:ascii="Times New Roman" w:hAnsi="Times New Roman"/>
                <w:b/>
                <w:bCs/>
                <w:kern w:val="0"/>
                <w:sz w:val="18"/>
                <w:szCs w:val="18"/>
              </w:rPr>
            </w:pPr>
          </w:p>
        </w:tc>
        <w:tc>
          <w:tcPr>
            <w:tcW w:w="992" w:type="dxa"/>
            <w:gridSpan w:val="2"/>
            <w:tcBorders>
              <w:top w:val="nil"/>
              <w:left w:val="nil"/>
              <w:bottom w:val="nil"/>
              <w:right w:val="nil"/>
            </w:tcBorders>
            <w:vAlign w:val="bottom"/>
          </w:tcPr>
          <w:p w14:paraId="7C01C760" w14:textId="77777777" w:rsidR="00B92CDB" w:rsidRPr="00533B96" w:rsidRDefault="00B92CDB" w:rsidP="000B040F">
            <w:pPr>
              <w:widowControl/>
              <w:wordWrap/>
              <w:autoSpaceDE/>
              <w:autoSpaceDN/>
              <w:spacing w:after="0" w:line="240" w:lineRule="auto"/>
              <w:jc w:val="right"/>
              <w:rPr>
                <w:rFonts w:ascii="Times New Roman" w:hAnsi="Times New Roman"/>
                <w:b/>
                <w:bCs/>
                <w:kern w:val="0"/>
                <w:sz w:val="18"/>
                <w:szCs w:val="18"/>
              </w:rPr>
            </w:pPr>
          </w:p>
        </w:tc>
      </w:tr>
      <w:tr w:rsidR="00533B96" w:rsidRPr="00533B96" w14:paraId="11C5B570" w14:textId="77777777" w:rsidTr="000B040F">
        <w:trPr>
          <w:trHeight w:val="308"/>
        </w:trPr>
        <w:tc>
          <w:tcPr>
            <w:tcW w:w="1319" w:type="dxa"/>
            <w:tcBorders>
              <w:top w:val="nil"/>
              <w:left w:val="nil"/>
              <w:bottom w:val="nil"/>
              <w:right w:val="nil"/>
            </w:tcBorders>
            <w:shd w:val="clear" w:color="auto" w:fill="auto"/>
            <w:noWrap/>
            <w:vAlign w:val="bottom"/>
            <w:hideMark/>
          </w:tcPr>
          <w:p w14:paraId="2A69CDFF" w14:textId="77777777" w:rsidR="00B92CDB" w:rsidRPr="00533B96" w:rsidRDefault="00B92CDB" w:rsidP="000B040F">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Q1 (&lt;11)</w:t>
            </w:r>
          </w:p>
        </w:tc>
        <w:tc>
          <w:tcPr>
            <w:tcW w:w="1417" w:type="dxa"/>
            <w:tcBorders>
              <w:top w:val="nil"/>
              <w:left w:val="nil"/>
              <w:bottom w:val="nil"/>
              <w:right w:val="nil"/>
            </w:tcBorders>
            <w:shd w:val="clear" w:color="auto" w:fill="auto"/>
            <w:noWrap/>
            <w:vAlign w:val="bottom"/>
            <w:hideMark/>
          </w:tcPr>
          <w:p w14:paraId="3810886D"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709" w:type="dxa"/>
            <w:tcBorders>
              <w:top w:val="nil"/>
              <w:left w:val="nil"/>
              <w:bottom w:val="nil"/>
              <w:right w:val="nil"/>
            </w:tcBorders>
            <w:shd w:val="clear" w:color="auto" w:fill="auto"/>
            <w:noWrap/>
            <w:vAlign w:val="bottom"/>
            <w:hideMark/>
          </w:tcPr>
          <w:p w14:paraId="6D4EA0CD"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p>
        </w:tc>
        <w:tc>
          <w:tcPr>
            <w:tcW w:w="284" w:type="dxa"/>
            <w:tcBorders>
              <w:top w:val="nil"/>
              <w:left w:val="nil"/>
              <w:bottom w:val="nil"/>
              <w:right w:val="nil"/>
            </w:tcBorders>
            <w:shd w:val="clear" w:color="auto" w:fill="auto"/>
            <w:noWrap/>
            <w:vAlign w:val="bottom"/>
            <w:hideMark/>
          </w:tcPr>
          <w:p w14:paraId="7C7BC531" w14:textId="77777777" w:rsidR="00B92CDB" w:rsidRPr="00533B96" w:rsidRDefault="00B92CDB" w:rsidP="000B040F">
            <w:pPr>
              <w:widowControl/>
              <w:wordWrap/>
              <w:autoSpaceDE/>
              <w:autoSpaceDN/>
              <w:spacing w:after="0" w:line="240" w:lineRule="auto"/>
              <w:jc w:val="left"/>
              <w:rPr>
                <w:rFonts w:ascii="Times New Roman" w:eastAsia="Times New Roman" w:hAnsi="Times New Roman"/>
                <w:kern w:val="0"/>
                <w:sz w:val="18"/>
                <w:szCs w:val="18"/>
              </w:rPr>
            </w:pPr>
          </w:p>
        </w:tc>
        <w:tc>
          <w:tcPr>
            <w:tcW w:w="1417" w:type="dxa"/>
            <w:tcBorders>
              <w:top w:val="nil"/>
              <w:left w:val="nil"/>
              <w:bottom w:val="nil"/>
              <w:right w:val="nil"/>
            </w:tcBorders>
            <w:shd w:val="clear" w:color="auto" w:fill="auto"/>
            <w:noWrap/>
            <w:vAlign w:val="bottom"/>
            <w:hideMark/>
          </w:tcPr>
          <w:p w14:paraId="3348D838"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709" w:type="dxa"/>
            <w:tcBorders>
              <w:top w:val="nil"/>
              <w:left w:val="nil"/>
              <w:bottom w:val="nil"/>
              <w:right w:val="nil"/>
            </w:tcBorders>
            <w:shd w:val="clear" w:color="auto" w:fill="auto"/>
            <w:noWrap/>
            <w:vAlign w:val="bottom"/>
            <w:hideMark/>
          </w:tcPr>
          <w:p w14:paraId="0C9BBA15"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p>
        </w:tc>
        <w:tc>
          <w:tcPr>
            <w:tcW w:w="283" w:type="dxa"/>
            <w:tcBorders>
              <w:top w:val="nil"/>
              <w:left w:val="nil"/>
              <w:bottom w:val="nil"/>
              <w:right w:val="nil"/>
            </w:tcBorders>
            <w:shd w:val="clear" w:color="auto" w:fill="auto"/>
            <w:noWrap/>
            <w:vAlign w:val="bottom"/>
            <w:hideMark/>
          </w:tcPr>
          <w:p w14:paraId="4D3E7405" w14:textId="77777777" w:rsidR="00B92CDB" w:rsidRPr="00533B96" w:rsidRDefault="00B92CDB" w:rsidP="000B040F">
            <w:pPr>
              <w:widowControl/>
              <w:wordWrap/>
              <w:autoSpaceDE/>
              <w:autoSpaceDN/>
              <w:spacing w:after="0" w:line="240" w:lineRule="auto"/>
              <w:jc w:val="left"/>
              <w:rPr>
                <w:rFonts w:ascii="Times New Roman" w:eastAsia="Times New Roman" w:hAnsi="Times New Roman"/>
                <w:kern w:val="0"/>
                <w:sz w:val="18"/>
                <w:szCs w:val="18"/>
              </w:rPr>
            </w:pPr>
          </w:p>
        </w:tc>
        <w:tc>
          <w:tcPr>
            <w:tcW w:w="1418" w:type="dxa"/>
            <w:tcBorders>
              <w:top w:val="nil"/>
              <w:left w:val="nil"/>
              <w:bottom w:val="nil"/>
              <w:right w:val="nil"/>
            </w:tcBorders>
            <w:shd w:val="clear" w:color="auto" w:fill="auto"/>
            <w:noWrap/>
            <w:vAlign w:val="bottom"/>
            <w:hideMark/>
          </w:tcPr>
          <w:p w14:paraId="6FF5CD17"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709" w:type="dxa"/>
            <w:tcBorders>
              <w:top w:val="nil"/>
              <w:left w:val="nil"/>
              <w:bottom w:val="nil"/>
              <w:right w:val="nil"/>
            </w:tcBorders>
            <w:shd w:val="clear" w:color="auto" w:fill="auto"/>
            <w:noWrap/>
            <w:vAlign w:val="bottom"/>
            <w:hideMark/>
          </w:tcPr>
          <w:p w14:paraId="43C9CD10"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p>
        </w:tc>
        <w:tc>
          <w:tcPr>
            <w:tcW w:w="226" w:type="dxa"/>
            <w:tcBorders>
              <w:top w:val="nil"/>
              <w:left w:val="nil"/>
              <w:bottom w:val="nil"/>
              <w:right w:val="nil"/>
            </w:tcBorders>
            <w:shd w:val="clear" w:color="auto" w:fill="auto"/>
            <w:noWrap/>
            <w:vAlign w:val="bottom"/>
            <w:hideMark/>
          </w:tcPr>
          <w:p w14:paraId="2FCCB342" w14:textId="77777777" w:rsidR="00B92CDB" w:rsidRPr="00533B96" w:rsidRDefault="00B92CDB" w:rsidP="000B040F">
            <w:pPr>
              <w:widowControl/>
              <w:wordWrap/>
              <w:autoSpaceDE/>
              <w:autoSpaceDN/>
              <w:spacing w:after="0" w:line="240" w:lineRule="auto"/>
              <w:jc w:val="left"/>
              <w:rPr>
                <w:rFonts w:ascii="Times New Roman" w:eastAsia="Times New Roman" w:hAnsi="Times New Roman"/>
                <w:kern w:val="0"/>
                <w:sz w:val="18"/>
                <w:szCs w:val="18"/>
              </w:rPr>
            </w:pPr>
          </w:p>
        </w:tc>
        <w:tc>
          <w:tcPr>
            <w:tcW w:w="1475" w:type="dxa"/>
            <w:tcBorders>
              <w:top w:val="nil"/>
              <w:left w:val="nil"/>
              <w:bottom w:val="nil"/>
              <w:right w:val="nil"/>
            </w:tcBorders>
            <w:shd w:val="clear" w:color="auto" w:fill="auto"/>
            <w:noWrap/>
            <w:vAlign w:val="bottom"/>
            <w:hideMark/>
          </w:tcPr>
          <w:p w14:paraId="5B05B9A6"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708" w:type="dxa"/>
            <w:tcBorders>
              <w:top w:val="nil"/>
              <w:left w:val="nil"/>
              <w:bottom w:val="nil"/>
              <w:right w:val="nil"/>
            </w:tcBorders>
            <w:shd w:val="clear" w:color="auto" w:fill="auto"/>
            <w:noWrap/>
            <w:vAlign w:val="bottom"/>
            <w:hideMark/>
          </w:tcPr>
          <w:p w14:paraId="05B00ADF"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p>
        </w:tc>
        <w:tc>
          <w:tcPr>
            <w:tcW w:w="218" w:type="dxa"/>
            <w:tcBorders>
              <w:top w:val="nil"/>
              <w:left w:val="nil"/>
              <w:bottom w:val="nil"/>
              <w:right w:val="nil"/>
            </w:tcBorders>
          </w:tcPr>
          <w:p w14:paraId="4D9DC043"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p>
        </w:tc>
        <w:tc>
          <w:tcPr>
            <w:tcW w:w="1578" w:type="dxa"/>
            <w:tcBorders>
              <w:top w:val="nil"/>
              <w:left w:val="nil"/>
              <w:bottom w:val="nil"/>
              <w:right w:val="nil"/>
            </w:tcBorders>
            <w:vAlign w:val="bottom"/>
          </w:tcPr>
          <w:p w14:paraId="37E5AD79"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992" w:type="dxa"/>
            <w:gridSpan w:val="2"/>
            <w:tcBorders>
              <w:top w:val="nil"/>
              <w:left w:val="nil"/>
              <w:bottom w:val="nil"/>
              <w:right w:val="nil"/>
            </w:tcBorders>
            <w:vAlign w:val="bottom"/>
          </w:tcPr>
          <w:p w14:paraId="013CBA5A" w14:textId="77777777" w:rsidR="00B92CDB" w:rsidRPr="00533B96" w:rsidRDefault="00B92CDB" w:rsidP="000B040F">
            <w:pPr>
              <w:widowControl/>
              <w:wordWrap/>
              <w:autoSpaceDE/>
              <w:autoSpaceDN/>
              <w:spacing w:after="0" w:line="240" w:lineRule="auto"/>
              <w:jc w:val="right"/>
              <w:rPr>
                <w:rFonts w:ascii="Times New Roman" w:hAnsi="Times New Roman"/>
                <w:kern w:val="0"/>
                <w:sz w:val="18"/>
                <w:szCs w:val="18"/>
              </w:rPr>
            </w:pPr>
          </w:p>
        </w:tc>
      </w:tr>
      <w:tr w:rsidR="00533B96" w:rsidRPr="00533B96" w14:paraId="6B4CE8D4" w14:textId="77777777" w:rsidTr="00D9111A">
        <w:trPr>
          <w:trHeight w:val="308"/>
        </w:trPr>
        <w:tc>
          <w:tcPr>
            <w:tcW w:w="1319" w:type="dxa"/>
            <w:tcBorders>
              <w:top w:val="nil"/>
              <w:left w:val="nil"/>
              <w:bottom w:val="nil"/>
              <w:right w:val="nil"/>
            </w:tcBorders>
            <w:shd w:val="clear" w:color="auto" w:fill="auto"/>
            <w:noWrap/>
            <w:vAlign w:val="bottom"/>
            <w:hideMark/>
          </w:tcPr>
          <w:p w14:paraId="68CE39A4" w14:textId="77777777" w:rsidR="006507C9" w:rsidRPr="00533B96" w:rsidRDefault="006507C9" w:rsidP="006507C9">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Q2 (11–&lt;18)</w:t>
            </w:r>
          </w:p>
        </w:tc>
        <w:tc>
          <w:tcPr>
            <w:tcW w:w="1417" w:type="dxa"/>
            <w:tcBorders>
              <w:top w:val="nil"/>
              <w:left w:val="nil"/>
              <w:bottom w:val="nil"/>
              <w:right w:val="nil"/>
            </w:tcBorders>
            <w:shd w:val="clear" w:color="auto" w:fill="auto"/>
            <w:noWrap/>
            <w:vAlign w:val="bottom"/>
            <w:hideMark/>
          </w:tcPr>
          <w:p w14:paraId="4A863782" w14:textId="2ADE5321" w:rsidR="006507C9" w:rsidRPr="00533B96" w:rsidRDefault="006507C9" w:rsidP="006507C9">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0.59 (0.35, 1.00)</w:t>
            </w:r>
          </w:p>
        </w:tc>
        <w:tc>
          <w:tcPr>
            <w:tcW w:w="709" w:type="dxa"/>
            <w:tcBorders>
              <w:top w:val="nil"/>
              <w:left w:val="nil"/>
              <w:bottom w:val="nil"/>
              <w:right w:val="nil"/>
            </w:tcBorders>
            <w:shd w:val="clear" w:color="auto" w:fill="auto"/>
            <w:noWrap/>
            <w:vAlign w:val="bottom"/>
            <w:hideMark/>
          </w:tcPr>
          <w:p w14:paraId="1A0C602E" w14:textId="4A7984C5" w:rsidR="006507C9" w:rsidRPr="00533B96" w:rsidRDefault="006507C9" w:rsidP="006507C9">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0.05</w:t>
            </w:r>
          </w:p>
        </w:tc>
        <w:tc>
          <w:tcPr>
            <w:tcW w:w="284" w:type="dxa"/>
            <w:tcBorders>
              <w:top w:val="nil"/>
              <w:left w:val="nil"/>
              <w:bottom w:val="nil"/>
              <w:right w:val="nil"/>
            </w:tcBorders>
            <w:shd w:val="clear" w:color="auto" w:fill="auto"/>
            <w:noWrap/>
            <w:vAlign w:val="bottom"/>
            <w:hideMark/>
          </w:tcPr>
          <w:p w14:paraId="67D2720A" w14:textId="77777777" w:rsidR="006507C9" w:rsidRPr="00533B96" w:rsidRDefault="006507C9" w:rsidP="006507C9">
            <w:pPr>
              <w:widowControl/>
              <w:wordWrap/>
              <w:autoSpaceDE/>
              <w:autoSpaceDN/>
              <w:spacing w:after="0" w:line="240" w:lineRule="auto"/>
              <w:jc w:val="right"/>
              <w:rPr>
                <w:rFonts w:ascii="Times New Roman" w:hAnsi="Times New Roman"/>
                <w:kern w:val="0"/>
                <w:sz w:val="18"/>
                <w:szCs w:val="18"/>
              </w:rPr>
            </w:pPr>
          </w:p>
        </w:tc>
        <w:tc>
          <w:tcPr>
            <w:tcW w:w="1417" w:type="dxa"/>
            <w:tcBorders>
              <w:top w:val="nil"/>
              <w:left w:val="nil"/>
              <w:bottom w:val="nil"/>
              <w:right w:val="nil"/>
            </w:tcBorders>
            <w:shd w:val="clear" w:color="auto" w:fill="auto"/>
            <w:noWrap/>
            <w:vAlign w:val="bottom"/>
            <w:hideMark/>
          </w:tcPr>
          <w:p w14:paraId="0F6DE5B8" w14:textId="4E0BB519" w:rsidR="006507C9" w:rsidRPr="00533B96" w:rsidRDefault="006507C9" w:rsidP="006507C9">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0.54 (0.30, 0.97)</w:t>
            </w:r>
          </w:p>
        </w:tc>
        <w:tc>
          <w:tcPr>
            <w:tcW w:w="709" w:type="dxa"/>
            <w:tcBorders>
              <w:top w:val="nil"/>
              <w:left w:val="nil"/>
              <w:bottom w:val="nil"/>
              <w:right w:val="nil"/>
            </w:tcBorders>
            <w:shd w:val="clear" w:color="auto" w:fill="auto"/>
            <w:noWrap/>
            <w:vAlign w:val="bottom"/>
            <w:hideMark/>
          </w:tcPr>
          <w:p w14:paraId="06126F88" w14:textId="5D828570" w:rsidR="006507C9" w:rsidRPr="00533B96" w:rsidRDefault="006507C9" w:rsidP="006507C9">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0.04</w:t>
            </w:r>
          </w:p>
        </w:tc>
        <w:tc>
          <w:tcPr>
            <w:tcW w:w="283" w:type="dxa"/>
            <w:tcBorders>
              <w:top w:val="nil"/>
              <w:left w:val="nil"/>
              <w:bottom w:val="nil"/>
              <w:right w:val="nil"/>
            </w:tcBorders>
            <w:shd w:val="clear" w:color="auto" w:fill="auto"/>
            <w:noWrap/>
            <w:vAlign w:val="bottom"/>
            <w:hideMark/>
          </w:tcPr>
          <w:p w14:paraId="0C4D63EA" w14:textId="77777777" w:rsidR="006507C9" w:rsidRPr="00533B96" w:rsidRDefault="006507C9" w:rsidP="006507C9">
            <w:pPr>
              <w:widowControl/>
              <w:wordWrap/>
              <w:autoSpaceDE/>
              <w:autoSpaceDN/>
              <w:spacing w:after="0" w:line="240" w:lineRule="auto"/>
              <w:jc w:val="right"/>
              <w:rPr>
                <w:rFonts w:ascii="Times New Roman" w:hAnsi="Times New Roman"/>
                <w:kern w:val="0"/>
                <w:sz w:val="18"/>
                <w:szCs w:val="18"/>
              </w:rPr>
            </w:pPr>
          </w:p>
        </w:tc>
        <w:tc>
          <w:tcPr>
            <w:tcW w:w="1418" w:type="dxa"/>
            <w:tcBorders>
              <w:top w:val="nil"/>
              <w:left w:val="nil"/>
              <w:bottom w:val="nil"/>
              <w:right w:val="nil"/>
            </w:tcBorders>
            <w:shd w:val="clear" w:color="auto" w:fill="auto"/>
            <w:noWrap/>
            <w:vAlign w:val="bottom"/>
            <w:hideMark/>
          </w:tcPr>
          <w:p w14:paraId="0FFEC1A2" w14:textId="627BDB96" w:rsidR="006507C9" w:rsidRPr="00533B96" w:rsidRDefault="006507C9" w:rsidP="006507C9">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0.56 (0.32, 0.98)</w:t>
            </w:r>
          </w:p>
        </w:tc>
        <w:tc>
          <w:tcPr>
            <w:tcW w:w="709" w:type="dxa"/>
            <w:tcBorders>
              <w:top w:val="nil"/>
              <w:left w:val="nil"/>
              <w:bottom w:val="nil"/>
              <w:right w:val="nil"/>
            </w:tcBorders>
            <w:shd w:val="clear" w:color="auto" w:fill="auto"/>
            <w:noWrap/>
            <w:vAlign w:val="bottom"/>
            <w:hideMark/>
          </w:tcPr>
          <w:p w14:paraId="3B570B1D" w14:textId="60716D3C" w:rsidR="006507C9" w:rsidRPr="00533B96" w:rsidRDefault="006507C9" w:rsidP="006507C9">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0.04</w:t>
            </w:r>
          </w:p>
        </w:tc>
        <w:tc>
          <w:tcPr>
            <w:tcW w:w="226" w:type="dxa"/>
            <w:tcBorders>
              <w:top w:val="nil"/>
              <w:left w:val="nil"/>
              <w:bottom w:val="nil"/>
              <w:right w:val="nil"/>
            </w:tcBorders>
            <w:shd w:val="clear" w:color="auto" w:fill="auto"/>
            <w:noWrap/>
            <w:vAlign w:val="bottom"/>
            <w:hideMark/>
          </w:tcPr>
          <w:p w14:paraId="15523845" w14:textId="77777777" w:rsidR="006507C9" w:rsidRPr="00533B96" w:rsidRDefault="006507C9" w:rsidP="006507C9">
            <w:pPr>
              <w:widowControl/>
              <w:wordWrap/>
              <w:autoSpaceDE/>
              <w:autoSpaceDN/>
              <w:spacing w:after="0" w:line="240" w:lineRule="auto"/>
              <w:jc w:val="right"/>
              <w:rPr>
                <w:rFonts w:ascii="Times New Roman" w:hAnsi="Times New Roman"/>
                <w:kern w:val="0"/>
                <w:sz w:val="18"/>
                <w:szCs w:val="18"/>
              </w:rPr>
            </w:pPr>
          </w:p>
        </w:tc>
        <w:tc>
          <w:tcPr>
            <w:tcW w:w="1475" w:type="dxa"/>
            <w:tcBorders>
              <w:top w:val="nil"/>
              <w:left w:val="nil"/>
              <w:bottom w:val="nil"/>
              <w:right w:val="nil"/>
            </w:tcBorders>
            <w:shd w:val="clear" w:color="auto" w:fill="auto"/>
            <w:noWrap/>
            <w:vAlign w:val="bottom"/>
            <w:hideMark/>
          </w:tcPr>
          <w:p w14:paraId="0E4575A7" w14:textId="7E14FA60" w:rsidR="006507C9" w:rsidRPr="00533B96" w:rsidRDefault="006507C9" w:rsidP="006507C9">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0.58 (0.34, 1.00)</w:t>
            </w:r>
          </w:p>
        </w:tc>
        <w:tc>
          <w:tcPr>
            <w:tcW w:w="708" w:type="dxa"/>
            <w:tcBorders>
              <w:top w:val="nil"/>
              <w:left w:val="nil"/>
              <w:bottom w:val="nil"/>
              <w:right w:val="nil"/>
            </w:tcBorders>
            <w:shd w:val="clear" w:color="auto" w:fill="auto"/>
            <w:noWrap/>
            <w:vAlign w:val="bottom"/>
            <w:hideMark/>
          </w:tcPr>
          <w:p w14:paraId="19BF3F31" w14:textId="07E6F930" w:rsidR="006507C9" w:rsidRPr="00533B96" w:rsidRDefault="006507C9" w:rsidP="006507C9">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.05</w:t>
            </w:r>
          </w:p>
        </w:tc>
        <w:tc>
          <w:tcPr>
            <w:tcW w:w="218" w:type="dxa"/>
            <w:tcBorders>
              <w:top w:val="nil"/>
              <w:left w:val="nil"/>
              <w:bottom w:val="nil"/>
              <w:right w:val="nil"/>
            </w:tcBorders>
            <w:vAlign w:val="bottom"/>
          </w:tcPr>
          <w:p w14:paraId="58E80521" w14:textId="77777777" w:rsidR="006507C9" w:rsidRPr="00533B96" w:rsidRDefault="006507C9" w:rsidP="006507C9">
            <w:pPr>
              <w:widowControl/>
              <w:wordWrap/>
              <w:autoSpaceDE/>
              <w:autoSpaceDN/>
              <w:spacing w:after="0" w:line="240" w:lineRule="auto"/>
              <w:jc w:val="center"/>
              <w:rPr>
                <w:rFonts w:ascii="Times New Roman" w:hAnsi="Times New Roman"/>
                <w:kern w:val="0"/>
                <w:sz w:val="18"/>
                <w:szCs w:val="18"/>
              </w:rPr>
            </w:pPr>
          </w:p>
        </w:tc>
        <w:tc>
          <w:tcPr>
            <w:tcW w:w="1578" w:type="dxa"/>
            <w:tcBorders>
              <w:top w:val="nil"/>
              <w:left w:val="nil"/>
              <w:bottom w:val="nil"/>
              <w:right w:val="nil"/>
            </w:tcBorders>
            <w:vAlign w:val="bottom"/>
          </w:tcPr>
          <w:p w14:paraId="5819A405" w14:textId="63D275D0" w:rsidR="006507C9" w:rsidRPr="00533B96" w:rsidRDefault="006507C9" w:rsidP="006507C9">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0.59 (0.35, 1.01)</w:t>
            </w:r>
          </w:p>
        </w:tc>
        <w:tc>
          <w:tcPr>
            <w:tcW w:w="992" w:type="dxa"/>
            <w:gridSpan w:val="2"/>
            <w:tcBorders>
              <w:top w:val="nil"/>
              <w:left w:val="nil"/>
              <w:bottom w:val="nil"/>
              <w:right w:val="nil"/>
            </w:tcBorders>
            <w:vAlign w:val="bottom"/>
          </w:tcPr>
          <w:p w14:paraId="6AB63645" w14:textId="0E90CDEE" w:rsidR="006507C9" w:rsidRPr="00533B96" w:rsidRDefault="006507C9" w:rsidP="006507C9">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.05</w:t>
            </w:r>
          </w:p>
        </w:tc>
      </w:tr>
      <w:tr w:rsidR="00533B96" w:rsidRPr="00533B96" w14:paraId="7B3FEDAB" w14:textId="77777777" w:rsidTr="00D9111A">
        <w:trPr>
          <w:trHeight w:val="308"/>
        </w:trPr>
        <w:tc>
          <w:tcPr>
            <w:tcW w:w="1319" w:type="dxa"/>
            <w:tcBorders>
              <w:top w:val="nil"/>
              <w:left w:val="nil"/>
              <w:bottom w:val="nil"/>
              <w:right w:val="nil"/>
            </w:tcBorders>
            <w:shd w:val="clear" w:color="auto" w:fill="auto"/>
            <w:noWrap/>
            <w:vAlign w:val="bottom"/>
            <w:hideMark/>
          </w:tcPr>
          <w:p w14:paraId="008CFF36" w14:textId="77777777" w:rsidR="006507C9" w:rsidRPr="00533B96" w:rsidRDefault="006507C9" w:rsidP="006507C9">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Q3 (18–&lt;26)</w:t>
            </w:r>
          </w:p>
        </w:tc>
        <w:tc>
          <w:tcPr>
            <w:tcW w:w="1417" w:type="dxa"/>
            <w:tcBorders>
              <w:top w:val="nil"/>
              <w:left w:val="nil"/>
              <w:bottom w:val="nil"/>
              <w:right w:val="nil"/>
            </w:tcBorders>
            <w:shd w:val="clear" w:color="auto" w:fill="auto"/>
            <w:noWrap/>
            <w:vAlign w:val="bottom"/>
            <w:hideMark/>
          </w:tcPr>
          <w:p w14:paraId="3C276733" w14:textId="6F3B312B" w:rsidR="006507C9" w:rsidRPr="00533B96" w:rsidRDefault="006507C9" w:rsidP="006507C9">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0.48 (0.27, 0.85)</w:t>
            </w:r>
          </w:p>
        </w:tc>
        <w:tc>
          <w:tcPr>
            <w:tcW w:w="709" w:type="dxa"/>
            <w:tcBorders>
              <w:top w:val="nil"/>
              <w:left w:val="nil"/>
              <w:bottom w:val="nil"/>
              <w:right w:val="nil"/>
            </w:tcBorders>
            <w:shd w:val="clear" w:color="auto" w:fill="auto"/>
            <w:noWrap/>
            <w:vAlign w:val="bottom"/>
            <w:hideMark/>
          </w:tcPr>
          <w:p w14:paraId="4EAEEC4A" w14:textId="6750885F" w:rsidR="006507C9" w:rsidRPr="00533B96" w:rsidRDefault="006507C9" w:rsidP="006507C9">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0.01</w:t>
            </w:r>
          </w:p>
        </w:tc>
        <w:tc>
          <w:tcPr>
            <w:tcW w:w="284" w:type="dxa"/>
            <w:tcBorders>
              <w:top w:val="nil"/>
              <w:left w:val="nil"/>
              <w:bottom w:val="nil"/>
              <w:right w:val="nil"/>
            </w:tcBorders>
            <w:shd w:val="clear" w:color="auto" w:fill="auto"/>
            <w:noWrap/>
            <w:vAlign w:val="bottom"/>
            <w:hideMark/>
          </w:tcPr>
          <w:p w14:paraId="27ABB33E" w14:textId="77777777" w:rsidR="006507C9" w:rsidRPr="00533B96" w:rsidRDefault="006507C9" w:rsidP="006507C9">
            <w:pPr>
              <w:widowControl/>
              <w:wordWrap/>
              <w:autoSpaceDE/>
              <w:autoSpaceDN/>
              <w:spacing w:after="0" w:line="240" w:lineRule="auto"/>
              <w:jc w:val="right"/>
              <w:rPr>
                <w:rFonts w:ascii="Times New Roman" w:hAnsi="Times New Roman"/>
                <w:kern w:val="0"/>
                <w:sz w:val="18"/>
                <w:szCs w:val="18"/>
              </w:rPr>
            </w:pPr>
          </w:p>
        </w:tc>
        <w:tc>
          <w:tcPr>
            <w:tcW w:w="1417" w:type="dxa"/>
            <w:tcBorders>
              <w:top w:val="nil"/>
              <w:left w:val="nil"/>
              <w:bottom w:val="nil"/>
              <w:right w:val="nil"/>
            </w:tcBorders>
            <w:shd w:val="clear" w:color="auto" w:fill="auto"/>
            <w:noWrap/>
            <w:vAlign w:val="bottom"/>
            <w:hideMark/>
          </w:tcPr>
          <w:p w14:paraId="01081BA2" w14:textId="73BA256F" w:rsidR="006507C9" w:rsidRPr="00533B96" w:rsidRDefault="006507C9" w:rsidP="006507C9">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0.50 (0.29, 0.88)</w:t>
            </w:r>
          </w:p>
        </w:tc>
        <w:tc>
          <w:tcPr>
            <w:tcW w:w="709" w:type="dxa"/>
            <w:tcBorders>
              <w:top w:val="nil"/>
              <w:left w:val="nil"/>
              <w:bottom w:val="nil"/>
              <w:right w:val="nil"/>
            </w:tcBorders>
            <w:shd w:val="clear" w:color="auto" w:fill="auto"/>
            <w:noWrap/>
            <w:vAlign w:val="bottom"/>
            <w:hideMark/>
          </w:tcPr>
          <w:p w14:paraId="2F18BB9E" w14:textId="3F4C6085" w:rsidR="006507C9" w:rsidRPr="00533B96" w:rsidRDefault="006507C9" w:rsidP="006507C9">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0.02</w:t>
            </w:r>
          </w:p>
        </w:tc>
        <w:tc>
          <w:tcPr>
            <w:tcW w:w="283" w:type="dxa"/>
            <w:tcBorders>
              <w:top w:val="nil"/>
              <w:left w:val="nil"/>
              <w:bottom w:val="nil"/>
              <w:right w:val="nil"/>
            </w:tcBorders>
            <w:shd w:val="clear" w:color="auto" w:fill="auto"/>
            <w:noWrap/>
            <w:vAlign w:val="bottom"/>
            <w:hideMark/>
          </w:tcPr>
          <w:p w14:paraId="62E264DA" w14:textId="77777777" w:rsidR="006507C9" w:rsidRPr="00533B96" w:rsidRDefault="006507C9" w:rsidP="006507C9">
            <w:pPr>
              <w:widowControl/>
              <w:wordWrap/>
              <w:autoSpaceDE/>
              <w:autoSpaceDN/>
              <w:spacing w:after="0" w:line="240" w:lineRule="auto"/>
              <w:jc w:val="right"/>
              <w:rPr>
                <w:rFonts w:ascii="Times New Roman" w:hAnsi="Times New Roman"/>
                <w:kern w:val="0"/>
                <w:sz w:val="18"/>
                <w:szCs w:val="18"/>
              </w:rPr>
            </w:pPr>
          </w:p>
        </w:tc>
        <w:tc>
          <w:tcPr>
            <w:tcW w:w="1418" w:type="dxa"/>
            <w:tcBorders>
              <w:top w:val="nil"/>
              <w:left w:val="nil"/>
              <w:bottom w:val="nil"/>
              <w:right w:val="nil"/>
            </w:tcBorders>
            <w:shd w:val="clear" w:color="auto" w:fill="auto"/>
            <w:noWrap/>
            <w:vAlign w:val="bottom"/>
            <w:hideMark/>
          </w:tcPr>
          <w:p w14:paraId="2243FD57" w14:textId="0758112B" w:rsidR="006507C9" w:rsidRPr="00533B96" w:rsidRDefault="006507C9" w:rsidP="006507C9">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0.46 (0.22, 0.95)</w:t>
            </w:r>
          </w:p>
        </w:tc>
        <w:tc>
          <w:tcPr>
            <w:tcW w:w="709" w:type="dxa"/>
            <w:tcBorders>
              <w:top w:val="nil"/>
              <w:left w:val="nil"/>
              <w:bottom w:val="nil"/>
              <w:right w:val="nil"/>
            </w:tcBorders>
            <w:shd w:val="clear" w:color="auto" w:fill="auto"/>
            <w:noWrap/>
            <w:vAlign w:val="bottom"/>
            <w:hideMark/>
          </w:tcPr>
          <w:p w14:paraId="255AB13F" w14:textId="3E9D2D1E" w:rsidR="006507C9" w:rsidRPr="00533B96" w:rsidRDefault="006507C9" w:rsidP="006507C9">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0.04</w:t>
            </w:r>
          </w:p>
        </w:tc>
        <w:tc>
          <w:tcPr>
            <w:tcW w:w="226" w:type="dxa"/>
            <w:tcBorders>
              <w:top w:val="nil"/>
              <w:left w:val="nil"/>
              <w:bottom w:val="nil"/>
              <w:right w:val="nil"/>
            </w:tcBorders>
            <w:shd w:val="clear" w:color="auto" w:fill="auto"/>
            <w:noWrap/>
            <w:vAlign w:val="bottom"/>
            <w:hideMark/>
          </w:tcPr>
          <w:p w14:paraId="234E9209" w14:textId="77777777" w:rsidR="006507C9" w:rsidRPr="00533B96" w:rsidRDefault="006507C9" w:rsidP="006507C9">
            <w:pPr>
              <w:widowControl/>
              <w:wordWrap/>
              <w:autoSpaceDE/>
              <w:autoSpaceDN/>
              <w:spacing w:after="0" w:line="240" w:lineRule="auto"/>
              <w:jc w:val="right"/>
              <w:rPr>
                <w:rFonts w:ascii="Times New Roman" w:hAnsi="Times New Roman"/>
                <w:kern w:val="0"/>
                <w:sz w:val="18"/>
                <w:szCs w:val="18"/>
              </w:rPr>
            </w:pPr>
          </w:p>
        </w:tc>
        <w:tc>
          <w:tcPr>
            <w:tcW w:w="1475" w:type="dxa"/>
            <w:tcBorders>
              <w:top w:val="nil"/>
              <w:left w:val="nil"/>
              <w:bottom w:val="nil"/>
              <w:right w:val="nil"/>
            </w:tcBorders>
            <w:shd w:val="clear" w:color="auto" w:fill="auto"/>
            <w:noWrap/>
            <w:vAlign w:val="bottom"/>
            <w:hideMark/>
          </w:tcPr>
          <w:p w14:paraId="18451613" w14:textId="4B8BE14C" w:rsidR="006507C9" w:rsidRPr="00533B96" w:rsidRDefault="006507C9" w:rsidP="006507C9">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0.41 (0.22, 0.78)</w:t>
            </w:r>
          </w:p>
        </w:tc>
        <w:tc>
          <w:tcPr>
            <w:tcW w:w="708" w:type="dxa"/>
            <w:tcBorders>
              <w:top w:val="nil"/>
              <w:left w:val="nil"/>
              <w:bottom w:val="nil"/>
              <w:right w:val="nil"/>
            </w:tcBorders>
            <w:shd w:val="clear" w:color="auto" w:fill="auto"/>
            <w:noWrap/>
            <w:vAlign w:val="bottom"/>
            <w:hideMark/>
          </w:tcPr>
          <w:p w14:paraId="2D6C9039" w14:textId="7F02356E" w:rsidR="006507C9" w:rsidRPr="00533B96" w:rsidRDefault="006507C9" w:rsidP="006507C9">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.007</w:t>
            </w:r>
          </w:p>
        </w:tc>
        <w:tc>
          <w:tcPr>
            <w:tcW w:w="218" w:type="dxa"/>
            <w:tcBorders>
              <w:top w:val="nil"/>
              <w:left w:val="nil"/>
              <w:bottom w:val="nil"/>
              <w:right w:val="nil"/>
            </w:tcBorders>
            <w:vAlign w:val="bottom"/>
          </w:tcPr>
          <w:p w14:paraId="38E5B2D3" w14:textId="77777777" w:rsidR="006507C9" w:rsidRPr="00533B96" w:rsidRDefault="006507C9" w:rsidP="006507C9">
            <w:pPr>
              <w:widowControl/>
              <w:wordWrap/>
              <w:autoSpaceDE/>
              <w:autoSpaceDN/>
              <w:spacing w:after="0" w:line="240" w:lineRule="auto"/>
              <w:jc w:val="center"/>
              <w:rPr>
                <w:rFonts w:ascii="Times New Roman" w:hAnsi="Times New Roman"/>
                <w:kern w:val="0"/>
                <w:sz w:val="18"/>
                <w:szCs w:val="18"/>
              </w:rPr>
            </w:pPr>
          </w:p>
        </w:tc>
        <w:tc>
          <w:tcPr>
            <w:tcW w:w="1578" w:type="dxa"/>
            <w:tcBorders>
              <w:top w:val="nil"/>
              <w:left w:val="nil"/>
              <w:bottom w:val="nil"/>
              <w:right w:val="nil"/>
            </w:tcBorders>
            <w:vAlign w:val="bottom"/>
          </w:tcPr>
          <w:p w14:paraId="5F0A1381" w14:textId="3B7DB574" w:rsidR="006507C9" w:rsidRPr="00533B96" w:rsidRDefault="006507C9" w:rsidP="006507C9">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0.48 (0.27, 0.84)</w:t>
            </w:r>
          </w:p>
        </w:tc>
        <w:tc>
          <w:tcPr>
            <w:tcW w:w="992" w:type="dxa"/>
            <w:gridSpan w:val="2"/>
            <w:tcBorders>
              <w:top w:val="nil"/>
              <w:left w:val="nil"/>
              <w:bottom w:val="nil"/>
              <w:right w:val="nil"/>
            </w:tcBorders>
            <w:vAlign w:val="bottom"/>
          </w:tcPr>
          <w:p w14:paraId="209B2750" w14:textId="7DEE4143" w:rsidR="006507C9" w:rsidRPr="00533B96" w:rsidRDefault="006507C9" w:rsidP="006507C9">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.01</w:t>
            </w:r>
          </w:p>
        </w:tc>
      </w:tr>
      <w:tr w:rsidR="00533B96" w:rsidRPr="00533B96" w14:paraId="2DBFA399" w14:textId="77777777" w:rsidTr="00D9111A">
        <w:trPr>
          <w:trHeight w:val="308"/>
        </w:trPr>
        <w:tc>
          <w:tcPr>
            <w:tcW w:w="1319" w:type="dxa"/>
            <w:tcBorders>
              <w:top w:val="nil"/>
              <w:left w:val="nil"/>
              <w:bottom w:val="nil"/>
              <w:right w:val="nil"/>
            </w:tcBorders>
            <w:shd w:val="clear" w:color="auto" w:fill="auto"/>
            <w:noWrap/>
            <w:vAlign w:val="bottom"/>
            <w:hideMark/>
          </w:tcPr>
          <w:p w14:paraId="5E8DAF82" w14:textId="77777777" w:rsidR="006507C9" w:rsidRPr="00533B96" w:rsidRDefault="006507C9" w:rsidP="006507C9">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Q4 (≥26)</w:t>
            </w:r>
          </w:p>
        </w:tc>
        <w:tc>
          <w:tcPr>
            <w:tcW w:w="1417" w:type="dxa"/>
            <w:tcBorders>
              <w:top w:val="nil"/>
              <w:left w:val="nil"/>
              <w:bottom w:val="nil"/>
              <w:right w:val="nil"/>
            </w:tcBorders>
            <w:shd w:val="clear" w:color="auto" w:fill="auto"/>
            <w:noWrap/>
            <w:vAlign w:val="bottom"/>
            <w:hideMark/>
          </w:tcPr>
          <w:p w14:paraId="7C92E7C3" w14:textId="07110F41" w:rsidR="006507C9" w:rsidRPr="00533B96" w:rsidRDefault="006507C9" w:rsidP="006507C9">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0.43 (0.23, 0.83)</w:t>
            </w:r>
          </w:p>
        </w:tc>
        <w:tc>
          <w:tcPr>
            <w:tcW w:w="709" w:type="dxa"/>
            <w:tcBorders>
              <w:top w:val="nil"/>
              <w:left w:val="nil"/>
              <w:bottom w:val="nil"/>
              <w:right w:val="nil"/>
            </w:tcBorders>
            <w:shd w:val="clear" w:color="auto" w:fill="auto"/>
            <w:noWrap/>
            <w:vAlign w:val="bottom"/>
            <w:hideMark/>
          </w:tcPr>
          <w:p w14:paraId="2AD2265E" w14:textId="1D5DED8E" w:rsidR="006507C9" w:rsidRPr="00533B96" w:rsidRDefault="006507C9" w:rsidP="006507C9">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0.01</w:t>
            </w:r>
          </w:p>
        </w:tc>
        <w:tc>
          <w:tcPr>
            <w:tcW w:w="284" w:type="dxa"/>
            <w:tcBorders>
              <w:top w:val="nil"/>
              <w:left w:val="nil"/>
              <w:bottom w:val="nil"/>
              <w:right w:val="nil"/>
            </w:tcBorders>
            <w:shd w:val="clear" w:color="auto" w:fill="auto"/>
            <w:noWrap/>
            <w:vAlign w:val="bottom"/>
            <w:hideMark/>
          </w:tcPr>
          <w:p w14:paraId="5B16A7CF" w14:textId="77777777" w:rsidR="006507C9" w:rsidRPr="00533B96" w:rsidRDefault="006507C9" w:rsidP="006507C9">
            <w:pPr>
              <w:widowControl/>
              <w:wordWrap/>
              <w:autoSpaceDE/>
              <w:autoSpaceDN/>
              <w:spacing w:after="0" w:line="240" w:lineRule="auto"/>
              <w:jc w:val="right"/>
              <w:rPr>
                <w:rFonts w:ascii="Times New Roman" w:hAnsi="Times New Roman"/>
                <w:kern w:val="0"/>
                <w:sz w:val="18"/>
                <w:szCs w:val="18"/>
              </w:rPr>
            </w:pPr>
          </w:p>
        </w:tc>
        <w:tc>
          <w:tcPr>
            <w:tcW w:w="1417" w:type="dxa"/>
            <w:tcBorders>
              <w:top w:val="nil"/>
              <w:left w:val="nil"/>
              <w:bottom w:val="nil"/>
              <w:right w:val="nil"/>
            </w:tcBorders>
            <w:shd w:val="clear" w:color="auto" w:fill="auto"/>
            <w:noWrap/>
            <w:vAlign w:val="bottom"/>
            <w:hideMark/>
          </w:tcPr>
          <w:p w14:paraId="0F308ADE" w14:textId="226C3848" w:rsidR="006507C9" w:rsidRPr="00533B96" w:rsidRDefault="006507C9" w:rsidP="006507C9">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0.44 (0.22, 0.85)</w:t>
            </w:r>
          </w:p>
        </w:tc>
        <w:tc>
          <w:tcPr>
            <w:tcW w:w="709" w:type="dxa"/>
            <w:tcBorders>
              <w:top w:val="nil"/>
              <w:left w:val="nil"/>
              <w:bottom w:val="nil"/>
              <w:right w:val="nil"/>
            </w:tcBorders>
            <w:shd w:val="clear" w:color="auto" w:fill="auto"/>
            <w:noWrap/>
            <w:vAlign w:val="bottom"/>
            <w:hideMark/>
          </w:tcPr>
          <w:p w14:paraId="544C11E2" w14:textId="28B2DE2A" w:rsidR="006507C9" w:rsidRPr="00533B96" w:rsidRDefault="006507C9" w:rsidP="006507C9">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0.01</w:t>
            </w:r>
          </w:p>
        </w:tc>
        <w:tc>
          <w:tcPr>
            <w:tcW w:w="283" w:type="dxa"/>
            <w:tcBorders>
              <w:top w:val="nil"/>
              <w:left w:val="nil"/>
              <w:bottom w:val="nil"/>
              <w:right w:val="nil"/>
            </w:tcBorders>
            <w:shd w:val="clear" w:color="auto" w:fill="auto"/>
            <w:noWrap/>
            <w:vAlign w:val="bottom"/>
            <w:hideMark/>
          </w:tcPr>
          <w:p w14:paraId="0556DD87" w14:textId="77777777" w:rsidR="006507C9" w:rsidRPr="00533B96" w:rsidRDefault="006507C9" w:rsidP="006507C9">
            <w:pPr>
              <w:widowControl/>
              <w:wordWrap/>
              <w:autoSpaceDE/>
              <w:autoSpaceDN/>
              <w:spacing w:after="0" w:line="240" w:lineRule="auto"/>
              <w:jc w:val="right"/>
              <w:rPr>
                <w:rFonts w:ascii="Times New Roman" w:hAnsi="Times New Roman"/>
                <w:kern w:val="0"/>
                <w:sz w:val="18"/>
                <w:szCs w:val="18"/>
              </w:rPr>
            </w:pPr>
          </w:p>
        </w:tc>
        <w:tc>
          <w:tcPr>
            <w:tcW w:w="1418" w:type="dxa"/>
            <w:tcBorders>
              <w:top w:val="nil"/>
              <w:left w:val="nil"/>
              <w:bottom w:val="nil"/>
              <w:right w:val="nil"/>
            </w:tcBorders>
            <w:shd w:val="clear" w:color="auto" w:fill="auto"/>
            <w:noWrap/>
            <w:vAlign w:val="bottom"/>
            <w:hideMark/>
          </w:tcPr>
          <w:p w14:paraId="707D3006" w14:textId="6B04C4D5" w:rsidR="006507C9" w:rsidRPr="00533B96" w:rsidRDefault="006507C9" w:rsidP="006507C9">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0.49 (0.25, 0.95)</w:t>
            </w:r>
          </w:p>
        </w:tc>
        <w:tc>
          <w:tcPr>
            <w:tcW w:w="709" w:type="dxa"/>
            <w:tcBorders>
              <w:top w:val="nil"/>
              <w:left w:val="nil"/>
              <w:bottom w:val="nil"/>
              <w:right w:val="nil"/>
            </w:tcBorders>
            <w:shd w:val="clear" w:color="auto" w:fill="auto"/>
            <w:noWrap/>
            <w:vAlign w:val="bottom"/>
            <w:hideMark/>
          </w:tcPr>
          <w:p w14:paraId="0DA847ED" w14:textId="69E889FB" w:rsidR="006507C9" w:rsidRPr="00533B96" w:rsidRDefault="006507C9" w:rsidP="006507C9">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0.04</w:t>
            </w:r>
          </w:p>
        </w:tc>
        <w:tc>
          <w:tcPr>
            <w:tcW w:w="226" w:type="dxa"/>
            <w:tcBorders>
              <w:top w:val="nil"/>
              <w:left w:val="nil"/>
              <w:bottom w:val="nil"/>
              <w:right w:val="nil"/>
            </w:tcBorders>
            <w:shd w:val="clear" w:color="auto" w:fill="auto"/>
            <w:noWrap/>
            <w:vAlign w:val="bottom"/>
            <w:hideMark/>
          </w:tcPr>
          <w:p w14:paraId="0BDBF863" w14:textId="77777777" w:rsidR="006507C9" w:rsidRPr="00533B96" w:rsidRDefault="006507C9" w:rsidP="006507C9">
            <w:pPr>
              <w:widowControl/>
              <w:wordWrap/>
              <w:autoSpaceDE/>
              <w:autoSpaceDN/>
              <w:spacing w:after="0" w:line="240" w:lineRule="auto"/>
              <w:jc w:val="right"/>
              <w:rPr>
                <w:rFonts w:ascii="Times New Roman" w:hAnsi="Times New Roman"/>
                <w:kern w:val="0"/>
                <w:sz w:val="18"/>
                <w:szCs w:val="18"/>
              </w:rPr>
            </w:pPr>
          </w:p>
        </w:tc>
        <w:tc>
          <w:tcPr>
            <w:tcW w:w="1475" w:type="dxa"/>
            <w:tcBorders>
              <w:top w:val="nil"/>
              <w:left w:val="nil"/>
              <w:bottom w:val="nil"/>
              <w:right w:val="nil"/>
            </w:tcBorders>
            <w:shd w:val="clear" w:color="auto" w:fill="auto"/>
            <w:noWrap/>
            <w:vAlign w:val="bottom"/>
            <w:hideMark/>
          </w:tcPr>
          <w:p w14:paraId="10D4A4AA" w14:textId="099F777F" w:rsidR="006507C9" w:rsidRPr="00533B96" w:rsidRDefault="006507C9" w:rsidP="006507C9">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0.41 (0.20, 0.81)</w:t>
            </w:r>
          </w:p>
        </w:tc>
        <w:tc>
          <w:tcPr>
            <w:tcW w:w="708" w:type="dxa"/>
            <w:tcBorders>
              <w:top w:val="nil"/>
              <w:left w:val="nil"/>
              <w:bottom w:val="nil"/>
              <w:right w:val="nil"/>
            </w:tcBorders>
            <w:shd w:val="clear" w:color="auto" w:fill="auto"/>
            <w:noWrap/>
            <w:vAlign w:val="bottom"/>
            <w:hideMark/>
          </w:tcPr>
          <w:p w14:paraId="48BDD829" w14:textId="3E4E8D44" w:rsidR="006507C9" w:rsidRPr="00533B96" w:rsidRDefault="006507C9" w:rsidP="006507C9">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.01</w:t>
            </w:r>
          </w:p>
        </w:tc>
        <w:tc>
          <w:tcPr>
            <w:tcW w:w="218" w:type="dxa"/>
            <w:tcBorders>
              <w:top w:val="nil"/>
              <w:left w:val="nil"/>
              <w:bottom w:val="nil"/>
              <w:right w:val="nil"/>
            </w:tcBorders>
            <w:vAlign w:val="bottom"/>
          </w:tcPr>
          <w:p w14:paraId="361A84E5" w14:textId="77777777" w:rsidR="006507C9" w:rsidRPr="00533B96" w:rsidRDefault="006507C9" w:rsidP="006507C9">
            <w:pPr>
              <w:widowControl/>
              <w:wordWrap/>
              <w:autoSpaceDE/>
              <w:autoSpaceDN/>
              <w:spacing w:after="0" w:line="240" w:lineRule="auto"/>
              <w:jc w:val="center"/>
              <w:rPr>
                <w:rFonts w:ascii="Times New Roman" w:hAnsi="Times New Roman"/>
                <w:kern w:val="0"/>
                <w:sz w:val="18"/>
                <w:szCs w:val="18"/>
              </w:rPr>
            </w:pPr>
          </w:p>
        </w:tc>
        <w:tc>
          <w:tcPr>
            <w:tcW w:w="1578" w:type="dxa"/>
            <w:tcBorders>
              <w:top w:val="nil"/>
              <w:left w:val="nil"/>
              <w:bottom w:val="nil"/>
              <w:right w:val="nil"/>
            </w:tcBorders>
            <w:vAlign w:val="bottom"/>
          </w:tcPr>
          <w:p w14:paraId="32692387" w14:textId="7B999377" w:rsidR="006507C9" w:rsidRPr="00533B96" w:rsidRDefault="006507C9" w:rsidP="006507C9">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0.43 (0.22, 0.82)</w:t>
            </w:r>
          </w:p>
        </w:tc>
        <w:tc>
          <w:tcPr>
            <w:tcW w:w="992" w:type="dxa"/>
            <w:gridSpan w:val="2"/>
            <w:tcBorders>
              <w:top w:val="nil"/>
              <w:left w:val="nil"/>
              <w:bottom w:val="nil"/>
              <w:right w:val="nil"/>
            </w:tcBorders>
            <w:vAlign w:val="bottom"/>
          </w:tcPr>
          <w:p w14:paraId="0684BFD3" w14:textId="22A5A486" w:rsidR="006507C9" w:rsidRPr="00533B96" w:rsidRDefault="006507C9" w:rsidP="006507C9">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.01</w:t>
            </w:r>
          </w:p>
        </w:tc>
      </w:tr>
      <w:tr w:rsidR="00533B96" w:rsidRPr="00533B96" w14:paraId="659F5217" w14:textId="77777777" w:rsidTr="000B040F">
        <w:trPr>
          <w:trHeight w:val="308"/>
        </w:trPr>
        <w:tc>
          <w:tcPr>
            <w:tcW w:w="3729" w:type="dxa"/>
            <w:gridSpan w:val="4"/>
            <w:tcBorders>
              <w:top w:val="nil"/>
              <w:left w:val="nil"/>
              <w:bottom w:val="nil"/>
              <w:right w:val="nil"/>
            </w:tcBorders>
            <w:shd w:val="clear" w:color="auto" w:fill="auto"/>
            <w:noWrap/>
            <w:vAlign w:val="bottom"/>
            <w:hideMark/>
          </w:tcPr>
          <w:p w14:paraId="2BF3E2ED" w14:textId="77777777" w:rsidR="00B92CDB" w:rsidRPr="00533B96" w:rsidRDefault="00B92CDB" w:rsidP="000B040F">
            <w:pPr>
              <w:widowControl/>
              <w:wordWrap/>
              <w:autoSpaceDE/>
              <w:autoSpaceDN/>
              <w:spacing w:after="0" w:line="240" w:lineRule="auto"/>
              <w:jc w:val="left"/>
              <w:rPr>
                <w:rFonts w:ascii="Times New Roman" w:eastAsia="Times New Roman" w:hAnsi="Times New Roman"/>
                <w:kern w:val="0"/>
                <w:sz w:val="18"/>
                <w:szCs w:val="18"/>
              </w:rPr>
            </w:pPr>
            <w:r w:rsidRPr="00533B96">
              <w:rPr>
                <w:rFonts w:ascii="Times New Roman" w:hAnsi="Times New Roman"/>
                <w:b/>
                <w:bCs/>
                <w:kern w:val="0"/>
                <w:sz w:val="18"/>
                <w:szCs w:val="18"/>
              </w:rPr>
              <w:t>Total antioxidant capacity (mg VCE/dL)</w:t>
            </w:r>
          </w:p>
        </w:tc>
        <w:tc>
          <w:tcPr>
            <w:tcW w:w="1417" w:type="dxa"/>
            <w:tcBorders>
              <w:top w:val="nil"/>
              <w:left w:val="nil"/>
              <w:bottom w:val="nil"/>
              <w:right w:val="nil"/>
            </w:tcBorders>
            <w:shd w:val="clear" w:color="auto" w:fill="auto"/>
            <w:noWrap/>
            <w:vAlign w:val="bottom"/>
            <w:hideMark/>
          </w:tcPr>
          <w:p w14:paraId="4655565E" w14:textId="77777777" w:rsidR="00B92CDB" w:rsidRPr="00533B96" w:rsidRDefault="00B92CDB" w:rsidP="000B040F">
            <w:pPr>
              <w:widowControl/>
              <w:wordWrap/>
              <w:autoSpaceDE/>
              <w:autoSpaceDN/>
              <w:spacing w:after="0" w:line="240" w:lineRule="auto"/>
              <w:jc w:val="left"/>
              <w:rPr>
                <w:rFonts w:ascii="Times New Roman" w:eastAsia="Times New Roman" w:hAnsi="Times New Roman"/>
                <w:kern w:val="0"/>
                <w:sz w:val="18"/>
                <w:szCs w:val="18"/>
              </w:rPr>
            </w:pPr>
          </w:p>
        </w:tc>
        <w:tc>
          <w:tcPr>
            <w:tcW w:w="709" w:type="dxa"/>
            <w:tcBorders>
              <w:top w:val="nil"/>
              <w:left w:val="nil"/>
              <w:bottom w:val="nil"/>
              <w:right w:val="nil"/>
            </w:tcBorders>
            <w:shd w:val="clear" w:color="auto" w:fill="auto"/>
            <w:noWrap/>
            <w:vAlign w:val="bottom"/>
            <w:hideMark/>
          </w:tcPr>
          <w:p w14:paraId="52DF3DCC" w14:textId="77777777" w:rsidR="00B92CDB" w:rsidRPr="00533B96" w:rsidRDefault="00B92CDB" w:rsidP="000B040F">
            <w:pPr>
              <w:widowControl/>
              <w:wordWrap/>
              <w:autoSpaceDE/>
              <w:autoSpaceDN/>
              <w:spacing w:after="0" w:line="240" w:lineRule="auto"/>
              <w:jc w:val="center"/>
              <w:rPr>
                <w:rFonts w:ascii="Times New Roman" w:eastAsia="Times New Roman" w:hAnsi="Times New Roman"/>
                <w:kern w:val="0"/>
                <w:sz w:val="18"/>
                <w:szCs w:val="18"/>
              </w:rPr>
            </w:pPr>
          </w:p>
        </w:tc>
        <w:tc>
          <w:tcPr>
            <w:tcW w:w="283" w:type="dxa"/>
            <w:tcBorders>
              <w:top w:val="nil"/>
              <w:left w:val="nil"/>
              <w:bottom w:val="nil"/>
              <w:right w:val="nil"/>
            </w:tcBorders>
            <w:shd w:val="clear" w:color="auto" w:fill="auto"/>
            <w:noWrap/>
            <w:vAlign w:val="bottom"/>
            <w:hideMark/>
          </w:tcPr>
          <w:p w14:paraId="5952994B" w14:textId="77777777" w:rsidR="00B92CDB" w:rsidRPr="00533B96" w:rsidRDefault="00B92CDB" w:rsidP="000B040F">
            <w:pPr>
              <w:widowControl/>
              <w:wordWrap/>
              <w:autoSpaceDE/>
              <w:autoSpaceDN/>
              <w:spacing w:after="0" w:line="240" w:lineRule="auto"/>
              <w:jc w:val="left"/>
              <w:rPr>
                <w:rFonts w:ascii="Times New Roman" w:eastAsia="Times New Roman" w:hAnsi="Times New Roman"/>
                <w:kern w:val="0"/>
                <w:sz w:val="18"/>
                <w:szCs w:val="18"/>
              </w:rPr>
            </w:pPr>
          </w:p>
        </w:tc>
        <w:tc>
          <w:tcPr>
            <w:tcW w:w="1418" w:type="dxa"/>
            <w:tcBorders>
              <w:top w:val="nil"/>
              <w:left w:val="nil"/>
              <w:bottom w:val="nil"/>
              <w:right w:val="nil"/>
            </w:tcBorders>
            <w:shd w:val="clear" w:color="auto" w:fill="auto"/>
            <w:noWrap/>
            <w:vAlign w:val="bottom"/>
            <w:hideMark/>
          </w:tcPr>
          <w:p w14:paraId="50CFB873" w14:textId="77777777" w:rsidR="00B92CDB" w:rsidRPr="00533B96" w:rsidRDefault="00B92CDB" w:rsidP="000B040F">
            <w:pPr>
              <w:widowControl/>
              <w:wordWrap/>
              <w:autoSpaceDE/>
              <w:autoSpaceDN/>
              <w:spacing w:after="0" w:line="240" w:lineRule="auto"/>
              <w:jc w:val="left"/>
              <w:rPr>
                <w:rFonts w:ascii="Times New Roman" w:eastAsia="Times New Roman" w:hAnsi="Times New Roman"/>
                <w:kern w:val="0"/>
                <w:sz w:val="18"/>
                <w:szCs w:val="18"/>
              </w:rPr>
            </w:pPr>
          </w:p>
        </w:tc>
        <w:tc>
          <w:tcPr>
            <w:tcW w:w="709" w:type="dxa"/>
            <w:tcBorders>
              <w:top w:val="nil"/>
              <w:left w:val="nil"/>
              <w:bottom w:val="nil"/>
              <w:right w:val="nil"/>
            </w:tcBorders>
            <w:shd w:val="clear" w:color="auto" w:fill="auto"/>
            <w:noWrap/>
            <w:vAlign w:val="bottom"/>
            <w:hideMark/>
          </w:tcPr>
          <w:p w14:paraId="4BE3E453" w14:textId="77777777" w:rsidR="00B92CDB" w:rsidRPr="00533B96" w:rsidRDefault="00B92CDB" w:rsidP="000B040F">
            <w:pPr>
              <w:widowControl/>
              <w:wordWrap/>
              <w:autoSpaceDE/>
              <w:autoSpaceDN/>
              <w:spacing w:after="0" w:line="240" w:lineRule="auto"/>
              <w:jc w:val="center"/>
              <w:rPr>
                <w:rFonts w:ascii="Times New Roman" w:eastAsia="Times New Roman" w:hAnsi="Times New Roman"/>
                <w:kern w:val="0"/>
                <w:sz w:val="18"/>
                <w:szCs w:val="18"/>
              </w:rPr>
            </w:pPr>
          </w:p>
        </w:tc>
        <w:tc>
          <w:tcPr>
            <w:tcW w:w="226" w:type="dxa"/>
            <w:tcBorders>
              <w:top w:val="nil"/>
              <w:left w:val="nil"/>
              <w:bottom w:val="nil"/>
              <w:right w:val="nil"/>
            </w:tcBorders>
            <w:shd w:val="clear" w:color="auto" w:fill="auto"/>
            <w:noWrap/>
            <w:vAlign w:val="bottom"/>
            <w:hideMark/>
          </w:tcPr>
          <w:p w14:paraId="00BB281C" w14:textId="77777777" w:rsidR="00B92CDB" w:rsidRPr="00533B96" w:rsidRDefault="00B92CDB" w:rsidP="000B040F">
            <w:pPr>
              <w:widowControl/>
              <w:wordWrap/>
              <w:autoSpaceDE/>
              <w:autoSpaceDN/>
              <w:spacing w:after="0" w:line="240" w:lineRule="auto"/>
              <w:jc w:val="left"/>
              <w:rPr>
                <w:rFonts w:ascii="Times New Roman" w:eastAsia="Times New Roman" w:hAnsi="Times New Roman"/>
                <w:kern w:val="0"/>
                <w:sz w:val="18"/>
                <w:szCs w:val="18"/>
              </w:rPr>
            </w:pPr>
          </w:p>
        </w:tc>
        <w:tc>
          <w:tcPr>
            <w:tcW w:w="1475" w:type="dxa"/>
            <w:tcBorders>
              <w:top w:val="nil"/>
              <w:left w:val="nil"/>
              <w:bottom w:val="nil"/>
              <w:right w:val="nil"/>
            </w:tcBorders>
            <w:shd w:val="clear" w:color="auto" w:fill="auto"/>
            <w:noWrap/>
            <w:vAlign w:val="bottom"/>
            <w:hideMark/>
          </w:tcPr>
          <w:p w14:paraId="26FE797D" w14:textId="77777777" w:rsidR="00B92CDB" w:rsidRPr="00533B96" w:rsidRDefault="00B92CDB" w:rsidP="000B040F">
            <w:pPr>
              <w:widowControl/>
              <w:wordWrap/>
              <w:autoSpaceDE/>
              <w:autoSpaceDN/>
              <w:spacing w:after="0" w:line="240" w:lineRule="auto"/>
              <w:jc w:val="left"/>
              <w:rPr>
                <w:rFonts w:ascii="Times New Roman" w:eastAsia="Times New Roman" w:hAnsi="Times New Roman"/>
                <w:kern w:val="0"/>
                <w:sz w:val="18"/>
                <w:szCs w:val="18"/>
              </w:rPr>
            </w:pPr>
          </w:p>
        </w:tc>
        <w:tc>
          <w:tcPr>
            <w:tcW w:w="708" w:type="dxa"/>
            <w:tcBorders>
              <w:top w:val="nil"/>
              <w:left w:val="nil"/>
              <w:bottom w:val="nil"/>
              <w:right w:val="nil"/>
            </w:tcBorders>
            <w:shd w:val="clear" w:color="auto" w:fill="auto"/>
            <w:noWrap/>
            <w:vAlign w:val="bottom"/>
            <w:hideMark/>
          </w:tcPr>
          <w:p w14:paraId="0B87768C" w14:textId="77777777" w:rsidR="00B92CDB" w:rsidRPr="00533B96" w:rsidRDefault="00B92CDB" w:rsidP="000B040F">
            <w:pPr>
              <w:widowControl/>
              <w:wordWrap/>
              <w:autoSpaceDE/>
              <w:autoSpaceDN/>
              <w:spacing w:after="0" w:line="240" w:lineRule="auto"/>
              <w:jc w:val="center"/>
              <w:rPr>
                <w:rFonts w:ascii="Times New Roman" w:eastAsia="Times New Roman" w:hAnsi="Times New Roman"/>
                <w:kern w:val="0"/>
                <w:sz w:val="18"/>
                <w:szCs w:val="18"/>
              </w:rPr>
            </w:pPr>
          </w:p>
        </w:tc>
        <w:tc>
          <w:tcPr>
            <w:tcW w:w="218" w:type="dxa"/>
            <w:tcBorders>
              <w:top w:val="nil"/>
              <w:left w:val="nil"/>
              <w:bottom w:val="nil"/>
              <w:right w:val="nil"/>
            </w:tcBorders>
          </w:tcPr>
          <w:p w14:paraId="66DB986F" w14:textId="77777777" w:rsidR="00B92CDB" w:rsidRPr="00533B96" w:rsidRDefault="00B92CDB" w:rsidP="000B040F">
            <w:pPr>
              <w:widowControl/>
              <w:wordWrap/>
              <w:autoSpaceDE/>
              <w:autoSpaceDN/>
              <w:spacing w:after="0" w:line="240" w:lineRule="auto"/>
              <w:jc w:val="center"/>
              <w:rPr>
                <w:rFonts w:ascii="Times New Roman" w:eastAsia="Times New Roman" w:hAnsi="Times New Roman"/>
                <w:kern w:val="0"/>
                <w:sz w:val="18"/>
                <w:szCs w:val="18"/>
              </w:rPr>
            </w:pPr>
          </w:p>
        </w:tc>
        <w:tc>
          <w:tcPr>
            <w:tcW w:w="1578" w:type="dxa"/>
            <w:tcBorders>
              <w:top w:val="nil"/>
              <w:left w:val="nil"/>
              <w:bottom w:val="nil"/>
              <w:right w:val="nil"/>
            </w:tcBorders>
            <w:vAlign w:val="bottom"/>
          </w:tcPr>
          <w:p w14:paraId="1173CC08" w14:textId="77777777" w:rsidR="00B92CDB" w:rsidRPr="00533B96" w:rsidRDefault="00B92CDB" w:rsidP="000B040F">
            <w:pPr>
              <w:widowControl/>
              <w:wordWrap/>
              <w:autoSpaceDE/>
              <w:autoSpaceDN/>
              <w:spacing w:after="0" w:line="240" w:lineRule="auto"/>
              <w:jc w:val="center"/>
              <w:rPr>
                <w:rFonts w:ascii="Times New Roman" w:eastAsia="Times New Roman" w:hAnsi="Times New Roman"/>
                <w:kern w:val="0"/>
                <w:sz w:val="18"/>
                <w:szCs w:val="18"/>
              </w:rPr>
            </w:pPr>
          </w:p>
        </w:tc>
        <w:tc>
          <w:tcPr>
            <w:tcW w:w="992" w:type="dxa"/>
            <w:gridSpan w:val="2"/>
            <w:tcBorders>
              <w:top w:val="nil"/>
              <w:left w:val="nil"/>
              <w:bottom w:val="nil"/>
              <w:right w:val="nil"/>
            </w:tcBorders>
            <w:vAlign w:val="bottom"/>
          </w:tcPr>
          <w:p w14:paraId="226707B4" w14:textId="77777777" w:rsidR="00B92CDB" w:rsidRPr="00533B96" w:rsidRDefault="00B92CDB" w:rsidP="000B040F">
            <w:pPr>
              <w:widowControl/>
              <w:wordWrap/>
              <w:autoSpaceDE/>
              <w:autoSpaceDN/>
              <w:spacing w:after="0" w:line="240" w:lineRule="auto"/>
              <w:jc w:val="right"/>
              <w:rPr>
                <w:rFonts w:ascii="Times New Roman" w:eastAsia="Times New Roman" w:hAnsi="Times New Roman"/>
                <w:kern w:val="0"/>
                <w:sz w:val="18"/>
                <w:szCs w:val="18"/>
              </w:rPr>
            </w:pPr>
          </w:p>
        </w:tc>
      </w:tr>
      <w:tr w:rsidR="00533B96" w:rsidRPr="00533B96" w14:paraId="4FB69182" w14:textId="77777777" w:rsidTr="000B040F">
        <w:trPr>
          <w:trHeight w:val="308"/>
        </w:trPr>
        <w:tc>
          <w:tcPr>
            <w:tcW w:w="1319" w:type="dxa"/>
            <w:tcBorders>
              <w:top w:val="nil"/>
              <w:left w:val="nil"/>
              <w:bottom w:val="nil"/>
              <w:right w:val="nil"/>
            </w:tcBorders>
            <w:shd w:val="clear" w:color="auto" w:fill="auto"/>
            <w:noWrap/>
            <w:vAlign w:val="bottom"/>
            <w:hideMark/>
          </w:tcPr>
          <w:p w14:paraId="2C1D240F" w14:textId="77777777" w:rsidR="00B92CDB" w:rsidRPr="00533B96" w:rsidRDefault="00B92CDB" w:rsidP="000B040F">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Q1 (&lt;0.8)</w:t>
            </w:r>
          </w:p>
        </w:tc>
        <w:tc>
          <w:tcPr>
            <w:tcW w:w="1417" w:type="dxa"/>
            <w:tcBorders>
              <w:top w:val="nil"/>
              <w:left w:val="nil"/>
              <w:bottom w:val="nil"/>
              <w:right w:val="nil"/>
            </w:tcBorders>
            <w:shd w:val="clear" w:color="auto" w:fill="auto"/>
            <w:noWrap/>
            <w:vAlign w:val="bottom"/>
            <w:hideMark/>
          </w:tcPr>
          <w:p w14:paraId="74FD15E8"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709" w:type="dxa"/>
            <w:tcBorders>
              <w:top w:val="nil"/>
              <w:left w:val="nil"/>
              <w:bottom w:val="nil"/>
              <w:right w:val="nil"/>
            </w:tcBorders>
            <w:shd w:val="clear" w:color="auto" w:fill="auto"/>
            <w:noWrap/>
            <w:vAlign w:val="bottom"/>
            <w:hideMark/>
          </w:tcPr>
          <w:p w14:paraId="2C3E69E8"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p>
        </w:tc>
        <w:tc>
          <w:tcPr>
            <w:tcW w:w="284" w:type="dxa"/>
            <w:tcBorders>
              <w:top w:val="nil"/>
              <w:left w:val="nil"/>
              <w:bottom w:val="nil"/>
              <w:right w:val="nil"/>
            </w:tcBorders>
            <w:shd w:val="clear" w:color="auto" w:fill="auto"/>
            <w:noWrap/>
            <w:vAlign w:val="bottom"/>
            <w:hideMark/>
          </w:tcPr>
          <w:p w14:paraId="7171B03C" w14:textId="77777777" w:rsidR="00B92CDB" w:rsidRPr="00533B96" w:rsidRDefault="00B92CDB" w:rsidP="000B040F">
            <w:pPr>
              <w:widowControl/>
              <w:wordWrap/>
              <w:autoSpaceDE/>
              <w:autoSpaceDN/>
              <w:spacing w:after="0" w:line="240" w:lineRule="auto"/>
              <w:jc w:val="left"/>
              <w:rPr>
                <w:rFonts w:ascii="Times New Roman" w:eastAsia="Times New Roman" w:hAnsi="Times New Roman"/>
                <w:kern w:val="0"/>
                <w:sz w:val="18"/>
                <w:szCs w:val="18"/>
              </w:rPr>
            </w:pPr>
          </w:p>
        </w:tc>
        <w:tc>
          <w:tcPr>
            <w:tcW w:w="1417" w:type="dxa"/>
            <w:tcBorders>
              <w:top w:val="nil"/>
              <w:left w:val="nil"/>
              <w:bottom w:val="nil"/>
              <w:right w:val="nil"/>
            </w:tcBorders>
            <w:shd w:val="clear" w:color="auto" w:fill="auto"/>
            <w:noWrap/>
            <w:vAlign w:val="bottom"/>
            <w:hideMark/>
          </w:tcPr>
          <w:p w14:paraId="3182EE86"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709" w:type="dxa"/>
            <w:tcBorders>
              <w:top w:val="nil"/>
              <w:left w:val="nil"/>
              <w:bottom w:val="nil"/>
              <w:right w:val="nil"/>
            </w:tcBorders>
            <w:shd w:val="clear" w:color="auto" w:fill="auto"/>
            <w:noWrap/>
            <w:vAlign w:val="bottom"/>
            <w:hideMark/>
          </w:tcPr>
          <w:p w14:paraId="070566EC"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p>
        </w:tc>
        <w:tc>
          <w:tcPr>
            <w:tcW w:w="283" w:type="dxa"/>
            <w:tcBorders>
              <w:top w:val="nil"/>
              <w:left w:val="nil"/>
              <w:bottom w:val="nil"/>
              <w:right w:val="nil"/>
            </w:tcBorders>
            <w:shd w:val="clear" w:color="auto" w:fill="auto"/>
            <w:noWrap/>
            <w:vAlign w:val="bottom"/>
            <w:hideMark/>
          </w:tcPr>
          <w:p w14:paraId="754A0FD9" w14:textId="77777777" w:rsidR="00B92CDB" w:rsidRPr="00533B96" w:rsidRDefault="00B92CDB" w:rsidP="000B040F">
            <w:pPr>
              <w:widowControl/>
              <w:wordWrap/>
              <w:autoSpaceDE/>
              <w:autoSpaceDN/>
              <w:spacing w:after="0" w:line="240" w:lineRule="auto"/>
              <w:jc w:val="left"/>
              <w:rPr>
                <w:rFonts w:ascii="Times New Roman" w:eastAsia="Times New Roman" w:hAnsi="Times New Roman"/>
                <w:kern w:val="0"/>
                <w:sz w:val="18"/>
                <w:szCs w:val="18"/>
              </w:rPr>
            </w:pPr>
          </w:p>
        </w:tc>
        <w:tc>
          <w:tcPr>
            <w:tcW w:w="1418" w:type="dxa"/>
            <w:tcBorders>
              <w:top w:val="nil"/>
              <w:left w:val="nil"/>
              <w:bottom w:val="nil"/>
              <w:right w:val="nil"/>
            </w:tcBorders>
            <w:shd w:val="clear" w:color="auto" w:fill="auto"/>
            <w:noWrap/>
            <w:vAlign w:val="bottom"/>
            <w:hideMark/>
          </w:tcPr>
          <w:p w14:paraId="354EE6CD"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709" w:type="dxa"/>
            <w:tcBorders>
              <w:top w:val="nil"/>
              <w:left w:val="nil"/>
              <w:bottom w:val="nil"/>
              <w:right w:val="nil"/>
            </w:tcBorders>
            <w:shd w:val="clear" w:color="auto" w:fill="auto"/>
            <w:noWrap/>
            <w:vAlign w:val="bottom"/>
            <w:hideMark/>
          </w:tcPr>
          <w:p w14:paraId="2EF920C3"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p>
        </w:tc>
        <w:tc>
          <w:tcPr>
            <w:tcW w:w="226" w:type="dxa"/>
            <w:tcBorders>
              <w:top w:val="nil"/>
              <w:left w:val="nil"/>
              <w:bottom w:val="nil"/>
              <w:right w:val="nil"/>
            </w:tcBorders>
            <w:shd w:val="clear" w:color="auto" w:fill="auto"/>
            <w:noWrap/>
            <w:vAlign w:val="bottom"/>
            <w:hideMark/>
          </w:tcPr>
          <w:p w14:paraId="266AADF6" w14:textId="77777777" w:rsidR="00B92CDB" w:rsidRPr="00533B96" w:rsidRDefault="00B92CDB" w:rsidP="000B040F">
            <w:pPr>
              <w:widowControl/>
              <w:wordWrap/>
              <w:autoSpaceDE/>
              <w:autoSpaceDN/>
              <w:spacing w:after="0" w:line="240" w:lineRule="auto"/>
              <w:jc w:val="left"/>
              <w:rPr>
                <w:rFonts w:ascii="Times New Roman" w:eastAsia="Times New Roman" w:hAnsi="Times New Roman"/>
                <w:kern w:val="0"/>
                <w:sz w:val="18"/>
                <w:szCs w:val="18"/>
              </w:rPr>
            </w:pPr>
          </w:p>
        </w:tc>
        <w:tc>
          <w:tcPr>
            <w:tcW w:w="1475" w:type="dxa"/>
            <w:tcBorders>
              <w:top w:val="nil"/>
              <w:left w:val="nil"/>
              <w:bottom w:val="nil"/>
              <w:right w:val="nil"/>
            </w:tcBorders>
            <w:shd w:val="clear" w:color="auto" w:fill="auto"/>
            <w:noWrap/>
            <w:vAlign w:val="bottom"/>
            <w:hideMark/>
          </w:tcPr>
          <w:p w14:paraId="65A07707"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708" w:type="dxa"/>
            <w:tcBorders>
              <w:top w:val="nil"/>
              <w:left w:val="nil"/>
              <w:bottom w:val="nil"/>
              <w:right w:val="nil"/>
            </w:tcBorders>
            <w:shd w:val="clear" w:color="auto" w:fill="auto"/>
            <w:noWrap/>
            <w:vAlign w:val="bottom"/>
            <w:hideMark/>
          </w:tcPr>
          <w:p w14:paraId="58033E61"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p>
        </w:tc>
        <w:tc>
          <w:tcPr>
            <w:tcW w:w="218" w:type="dxa"/>
            <w:tcBorders>
              <w:top w:val="nil"/>
              <w:left w:val="nil"/>
              <w:bottom w:val="nil"/>
              <w:right w:val="nil"/>
            </w:tcBorders>
          </w:tcPr>
          <w:p w14:paraId="0F7CEC3A"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p>
        </w:tc>
        <w:tc>
          <w:tcPr>
            <w:tcW w:w="1578" w:type="dxa"/>
            <w:tcBorders>
              <w:top w:val="nil"/>
              <w:left w:val="nil"/>
              <w:bottom w:val="nil"/>
              <w:right w:val="nil"/>
            </w:tcBorders>
            <w:vAlign w:val="bottom"/>
          </w:tcPr>
          <w:p w14:paraId="467F3081" w14:textId="77777777" w:rsidR="00B92CDB" w:rsidRPr="00533B96" w:rsidRDefault="00B92CDB" w:rsidP="000B040F">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992" w:type="dxa"/>
            <w:gridSpan w:val="2"/>
            <w:tcBorders>
              <w:top w:val="nil"/>
              <w:left w:val="nil"/>
              <w:bottom w:val="nil"/>
              <w:right w:val="nil"/>
            </w:tcBorders>
            <w:vAlign w:val="bottom"/>
          </w:tcPr>
          <w:p w14:paraId="1874B0FD" w14:textId="77777777" w:rsidR="00B92CDB" w:rsidRPr="00533B96" w:rsidRDefault="00B92CDB" w:rsidP="000B040F">
            <w:pPr>
              <w:widowControl/>
              <w:wordWrap/>
              <w:autoSpaceDE/>
              <w:autoSpaceDN/>
              <w:spacing w:after="0" w:line="240" w:lineRule="auto"/>
              <w:jc w:val="right"/>
              <w:rPr>
                <w:rFonts w:ascii="Times New Roman" w:hAnsi="Times New Roman"/>
                <w:kern w:val="0"/>
                <w:sz w:val="18"/>
                <w:szCs w:val="18"/>
              </w:rPr>
            </w:pPr>
          </w:p>
        </w:tc>
      </w:tr>
      <w:tr w:rsidR="00533B96" w:rsidRPr="00533B96" w14:paraId="1B9C0AB3" w14:textId="77777777" w:rsidTr="00E803B4">
        <w:trPr>
          <w:trHeight w:val="308"/>
        </w:trPr>
        <w:tc>
          <w:tcPr>
            <w:tcW w:w="1319" w:type="dxa"/>
            <w:tcBorders>
              <w:top w:val="nil"/>
              <w:left w:val="nil"/>
              <w:bottom w:val="nil"/>
              <w:right w:val="nil"/>
            </w:tcBorders>
            <w:shd w:val="clear" w:color="auto" w:fill="auto"/>
            <w:noWrap/>
            <w:vAlign w:val="bottom"/>
            <w:hideMark/>
          </w:tcPr>
          <w:p w14:paraId="29F8F987" w14:textId="77777777" w:rsidR="00363C4C" w:rsidRPr="00533B96" w:rsidRDefault="00363C4C" w:rsidP="00363C4C">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Q2 (0.8–&lt;1.2)</w:t>
            </w:r>
          </w:p>
        </w:tc>
        <w:tc>
          <w:tcPr>
            <w:tcW w:w="1417" w:type="dxa"/>
            <w:tcBorders>
              <w:top w:val="nil"/>
              <w:left w:val="nil"/>
              <w:bottom w:val="nil"/>
              <w:right w:val="nil"/>
            </w:tcBorders>
            <w:shd w:val="clear" w:color="auto" w:fill="auto"/>
            <w:noWrap/>
            <w:vAlign w:val="bottom"/>
            <w:hideMark/>
          </w:tcPr>
          <w:p w14:paraId="4F896697" w14:textId="73E41446" w:rsidR="00363C4C" w:rsidRPr="00533B96" w:rsidRDefault="00363C4C" w:rsidP="00363C4C">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0.70 (0.35, 1.45)</w:t>
            </w:r>
          </w:p>
        </w:tc>
        <w:tc>
          <w:tcPr>
            <w:tcW w:w="709" w:type="dxa"/>
            <w:tcBorders>
              <w:top w:val="nil"/>
              <w:left w:val="nil"/>
              <w:bottom w:val="nil"/>
              <w:right w:val="nil"/>
            </w:tcBorders>
            <w:shd w:val="clear" w:color="auto" w:fill="auto"/>
            <w:noWrap/>
            <w:vAlign w:val="bottom"/>
            <w:hideMark/>
          </w:tcPr>
          <w:p w14:paraId="653191AF" w14:textId="3AC004DC" w:rsidR="00363C4C" w:rsidRPr="00533B96" w:rsidRDefault="00363C4C" w:rsidP="00363C4C">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0.34</w:t>
            </w:r>
          </w:p>
        </w:tc>
        <w:tc>
          <w:tcPr>
            <w:tcW w:w="284" w:type="dxa"/>
            <w:tcBorders>
              <w:top w:val="nil"/>
              <w:left w:val="nil"/>
              <w:bottom w:val="nil"/>
              <w:right w:val="nil"/>
            </w:tcBorders>
            <w:shd w:val="clear" w:color="auto" w:fill="auto"/>
            <w:noWrap/>
            <w:vAlign w:val="bottom"/>
            <w:hideMark/>
          </w:tcPr>
          <w:p w14:paraId="39AED6D1" w14:textId="77777777" w:rsidR="00363C4C" w:rsidRPr="00533B96" w:rsidRDefault="00363C4C" w:rsidP="00363C4C">
            <w:pPr>
              <w:widowControl/>
              <w:wordWrap/>
              <w:autoSpaceDE/>
              <w:autoSpaceDN/>
              <w:spacing w:after="0" w:line="240" w:lineRule="auto"/>
              <w:jc w:val="right"/>
              <w:rPr>
                <w:rFonts w:ascii="Times New Roman" w:hAnsi="Times New Roman"/>
                <w:kern w:val="0"/>
                <w:sz w:val="18"/>
                <w:szCs w:val="18"/>
              </w:rPr>
            </w:pPr>
          </w:p>
        </w:tc>
        <w:tc>
          <w:tcPr>
            <w:tcW w:w="1417" w:type="dxa"/>
            <w:tcBorders>
              <w:top w:val="nil"/>
              <w:left w:val="nil"/>
              <w:bottom w:val="nil"/>
              <w:right w:val="nil"/>
            </w:tcBorders>
            <w:shd w:val="clear" w:color="auto" w:fill="auto"/>
            <w:noWrap/>
            <w:vAlign w:val="bottom"/>
            <w:hideMark/>
          </w:tcPr>
          <w:p w14:paraId="0373ED84" w14:textId="1DE715AB" w:rsidR="00363C4C" w:rsidRPr="00533B96" w:rsidRDefault="00363C4C" w:rsidP="00363C4C">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0.76 (0.37, 1.55)</w:t>
            </w:r>
          </w:p>
        </w:tc>
        <w:tc>
          <w:tcPr>
            <w:tcW w:w="709" w:type="dxa"/>
            <w:tcBorders>
              <w:top w:val="nil"/>
              <w:left w:val="nil"/>
              <w:bottom w:val="nil"/>
              <w:right w:val="nil"/>
            </w:tcBorders>
            <w:shd w:val="clear" w:color="auto" w:fill="auto"/>
            <w:noWrap/>
            <w:vAlign w:val="bottom"/>
            <w:hideMark/>
          </w:tcPr>
          <w:p w14:paraId="116B8F69" w14:textId="6D1DCC08" w:rsidR="00363C4C" w:rsidRPr="00533B96" w:rsidRDefault="00363C4C" w:rsidP="00363C4C">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0.44</w:t>
            </w:r>
          </w:p>
        </w:tc>
        <w:tc>
          <w:tcPr>
            <w:tcW w:w="283" w:type="dxa"/>
            <w:tcBorders>
              <w:top w:val="nil"/>
              <w:left w:val="nil"/>
              <w:bottom w:val="nil"/>
              <w:right w:val="nil"/>
            </w:tcBorders>
            <w:shd w:val="clear" w:color="auto" w:fill="auto"/>
            <w:noWrap/>
            <w:vAlign w:val="bottom"/>
            <w:hideMark/>
          </w:tcPr>
          <w:p w14:paraId="66697A4C" w14:textId="77777777" w:rsidR="00363C4C" w:rsidRPr="00533B96" w:rsidRDefault="00363C4C" w:rsidP="00363C4C">
            <w:pPr>
              <w:widowControl/>
              <w:wordWrap/>
              <w:autoSpaceDE/>
              <w:autoSpaceDN/>
              <w:spacing w:after="0" w:line="240" w:lineRule="auto"/>
              <w:jc w:val="right"/>
              <w:rPr>
                <w:rFonts w:ascii="Times New Roman" w:hAnsi="Times New Roman"/>
                <w:kern w:val="0"/>
                <w:sz w:val="18"/>
                <w:szCs w:val="18"/>
              </w:rPr>
            </w:pPr>
          </w:p>
        </w:tc>
        <w:tc>
          <w:tcPr>
            <w:tcW w:w="1418" w:type="dxa"/>
            <w:tcBorders>
              <w:top w:val="nil"/>
              <w:left w:val="nil"/>
              <w:bottom w:val="nil"/>
              <w:right w:val="nil"/>
            </w:tcBorders>
            <w:shd w:val="clear" w:color="auto" w:fill="auto"/>
            <w:noWrap/>
            <w:vAlign w:val="bottom"/>
            <w:hideMark/>
          </w:tcPr>
          <w:p w14:paraId="77859690" w14:textId="65BC512B" w:rsidR="00363C4C" w:rsidRPr="00533B96" w:rsidRDefault="00363C4C" w:rsidP="00363C4C">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0.56 (0.24, 1.31)</w:t>
            </w:r>
          </w:p>
        </w:tc>
        <w:tc>
          <w:tcPr>
            <w:tcW w:w="709" w:type="dxa"/>
            <w:tcBorders>
              <w:top w:val="nil"/>
              <w:left w:val="nil"/>
              <w:bottom w:val="nil"/>
              <w:right w:val="nil"/>
            </w:tcBorders>
            <w:shd w:val="clear" w:color="auto" w:fill="auto"/>
            <w:noWrap/>
            <w:vAlign w:val="bottom"/>
            <w:hideMark/>
          </w:tcPr>
          <w:p w14:paraId="5AEE1429" w14:textId="286C5BB3" w:rsidR="00363C4C" w:rsidRPr="00533B96" w:rsidRDefault="00363C4C" w:rsidP="00363C4C">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0.18</w:t>
            </w:r>
          </w:p>
        </w:tc>
        <w:tc>
          <w:tcPr>
            <w:tcW w:w="226" w:type="dxa"/>
            <w:tcBorders>
              <w:top w:val="nil"/>
              <w:left w:val="nil"/>
              <w:bottom w:val="nil"/>
              <w:right w:val="nil"/>
            </w:tcBorders>
            <w:shd w:val="clear" w:color="auto" w:fill="auto"/>
            <w:noWrap/>
            <w:vAlign w:val="bottom"/>
            <w:hideMark/>
          </w:tcPr>
          <w:p w14:paraId="7A8860DA" w14:textId="77777777" w:rsidR="00363C4C" w:rsidRPr="00533B96" w:rsidRDefault="00363C4C" w:rsidP="00363C4C">
            <w:pPr>
              <w:widowControl/>
              <w:wordWrap/>
              <w:autoSpaceDE/>
              <w:autoSpaceDN/>
              <w:spacing w:after="0" w:line="240" w:lineRule="auto"/>
              <w:jc w:val="right"/>
              <w:rPr>
                <w:rFonts w:ascii="Times New Roman" w:hAnsi="Times New Roman"/>
                <w:kern w:val="0"/>
                <w:sz w:val="18"/>
                <w:szCs w:val="18"/>
              </w:rPr>
            </w:pPr>
          </w:p>
        </w:tc>
        <w:tc>
          <w:tcPr>
            <w:tcW w:w="1475" w:type="dxa"/>
            <w:tcBorders>
              <w:top w:val="nil"/>
              <w:left w:val="nil"/>
              <w:bottom w:val="nil"/>
              <w:right w:val="nil"/>
            </w:tcBorders>
            <w:shd w:val="clear" w:color="auto" w:fill="auto"/>
            <w:noWrap/>
            <w:vAlign w:val="bottom"/>
            <w:hideMark/>
          </w:tcPr>
          <w:p w14:paraId="5CF883FA" w14:textId="7D92E31E" w:rsidR="00363C4C" w:rsidRPr="00533B96" w:rsidRDefault="00363C4C" w:rsidP="00363C4C">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0.64 (0.30, 1.38)</w:t>
            </w:r>
          </w:p>
        </w:tc>
        <w:tc>
          <w:tcPr>
            <w:tcW w:w="708" w:type="dxa"/>
            <w:tcBorders>
              <w:top w:val="nil"/>
              <w:left w:val="nil"/>
              <w:bottom w:val="nil"/>
              <w:right w:val="nil"/>
            </w:tcBorders>
            <w:shd w:val="clear" w:color="auto" w:fill="auto"/>
            <w:noWrap/>
            <w:vAlign w:val="bottom"/>
            <w:hideMark/>
          </w:tcPr>
          <w:p w14:paraId="44EC0688" w14:textId="711FAA88" w:rsidR="00363C4C" w:rsidRPr="00533B96" w:rsidRDefault="00363C4C" w:rsidP="00363C4C">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.25</w:t>
            </w:r>
          </w:p>
        </w:tc>
        <w:tc>
          <w:tcPr>
            <w:tcW w:w="218" w:type="dxa"/>
            <w:tcBorders>
              <w:top w:val="nil"/>
              <w:left w:val="nil"/>
              <w:bottom w:val="nil"/>
              <w:right w:val="nil"/>
            </w:tcBorders>
            <w:vAlign w:val="bottom"/>
          </w:tcPr>
          <w:p w14:paraId="2DC35AC9" w14:textId="77777777" w:rsidR="00363C4C" w:rsidRPr="00533B96" w:rsidRDefault="00363C4C" w:rsidP="00363C4C">
            <w:pPr>
              <w:widowControl/>
              <w:wordWrap/>
              <w:autoSpaceDE/>
              <w:autoSpaceDN/>
              <w:spacing w:after="0" w:line="240" w:lineRule="auto"/>
              <w:jc w:val="center"/>
              <w:rPr>
                <w:rFonts w:ascii="Times New Roman" w:hAnsi="Times New Roman"/>
                <w:kern w:val="0"/>
                <w:sz w:val="18"/>
                <w:szCs w:val="18"/>
              </w:rPr>
            </w:pPr>
          </w:p>
        </w:tc>
        <w:tc>
          <w:tcPr>
            <w:tcW w:w="1578" w:type="dxa"/>
            <w:tcBorders>
              <w:top w:val="nil"/>
              <w:left w:val="nil"/>
              <w:bottom w:val="nil"/>
              <w:right w:val="nil"/>
            </w:tcBorders>
            <w:vAlign w:val="bottom"/>
          </w:tcPr>
          <w:p w14:paraId="3A7EA085" w14:textId="6FCA2EDE" w:rsidR="00363C4C" w:rsidRPr="00533B96" w:rsidRDefault="00363C4C" w:rsidP="00363C4C">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0.71 (0.34, 1.46)</w:t>
            </w:r>
          </w:p>
        </w:tc>
        <w:tc>
          <w:tcPr>
            <w:tcW w:w="992" w:type="dxa"/>
            <w:gridSpan w:val="2"/>
            <w:tcBorders>
              <w:top w:val="nil"/>
              <w:left w:val="nil"/>
              <w:bottom w:val="nil"/>
              <w:right w:val="nil"/>
            </w:tcBorders>
            <w:vAlign w:val="bottom"/>
          </w:tcPr>
          <w:p w14:paraId="26E0DD71" w14:textId="315016FB" w:rsidR="00363C4C" w:rsidRPr="00533B96" w:rsidRDefault="00363C4C" w:rsidP="00363C4C">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.35</w:t>
            </w:r>
          </w:p>
        </w:tc>
      </w:tr>
      <w:tr w:rsidR="00533B96" w:rsidRPr="00533B96" w14:paraId="6F7E86D4" w14:textId="77777777" w:rsidTr="00E803B4">
        <w:trPr>
          <w:trHeight w:val="308"/>
        </w:trPr>
        <w:tc>
          <w:tcPr>
            <w:tcW w:w="1319" w:type="dxa"/>
            <w:tcBorders>
              <w:top w:val="nil"/>
              <w:left w:val="nil"/>
              <w:bottom w:val="nil"/>
              <w:right w:val="nil"/>
            </w:tcBorders>
            <w:shd w:val="clear" w:color="auto" w:fill="auto"/>
            <w:noWrap/>
            <w:vAlign w:val="bottom"/>
            <w:hideMark/>
          </w:tcPr>
          <w:p w14:paraId="4C5335EA" w14:textId="77777777" w:rsidR="00363C4C" w:rsidRPr="00533B96" w:rsidRDefault="00363C4C" w:rsidP="00363C4C">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Q3 (1.2–&lt;1.6)</w:t>
            </w:r>
          </w:p>
        </w:tc>
        <w:tc>
          <w:tcPr>
            <w:tcW w:w="1417" w:type="dxa"/>
            <w:tcBorders>
              <w:top w:val="nil"/>
              <w:left w:val="nil"/>
              <w:bottom w:val="nil"/>
              <w:right w:val="nil"/>
            </w:tcBorders>
            <w:shd w:val="clear" w:color="auto" w:fill="auto"/>
            <w:noWrap/>
            <w:vAlign w:val="bottom"/>
            <w:hideMark/>
          </w:tcPr>
          <w:p w14:paraId="2F483763" w14:textId="26A905BB" w:rsidR="00363C4C" w:rsidRPr="00533B96" w:rsidRDefault="00363C4C" w:rsidP="00363C4C">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0.30 (0.15, 0.59)</w:t>
            </w:r>
          </w:p>
        </w:tc>
        <w:tc>
          <w:tcPr>
            <w:tcW w:w="709" w:type="dxa"/>
            <w:tcBorders>
              <w:top w:val="nil"/>
              <w:left w:val="nil"/>
              <w:bottom w:val="nil"/>
              <w:right w:val="nil"/>
            </w:tcBorders>
            <w:shd w:val="clear" w:color="auto" w:fill="auto"/>
            <w:noWrap/>
            <w:vAlign w:val="bottom"/>
            <w:hideMark/>
          </w:tcPr>
          <w:p w14:paraId="0081A198" w14:textId="65811042" w:rsidR="00363C4C" w:rsidRPr="00533B96" w:rsidRDefault="00363C4C" w:rsidP="00363C4C">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0.0006</w:t>
            </w:r>
          </w:p>
        </w:tc>
        <w:tc>
          <w:tcPr>
            <w:tcW w:w="284" w:type="dxa"/>
            <w:tcBorders>
              <w:top w:val="nil"/>
              <w:left w:val="nil"/>
              <w:bottom w:val="nil"/>
              <w:right w:val="nil"/>
            </w:tcBorders>
            <w:shd w:val="clear" w:color="auto" w:fill="auto"/>
            <w:noWrap/>
            <w:vAlign w:val="bottom"/>
            <w:hideMark/>
          </w:tcPr>
          <w:p w14:paraId="0820E26B" w14:textId="77777777" w:rsidR="00363C4C" w:rsidRPr="00533B96" w:rsidRDefault="00363C4C" w:rsidP="00363C4C">
            <w:pPr>
              <w:widowControl/>
              <w:wordWrap/>
              <w:autoSpaceDE/>
              <w:autoSpaceDN/>
              <w:spacing w:after="0" w:line="240" w:lineRule="auto"/>
              <w:jc w:val="right"/>
              <w:rPr>
                <w:rFonts w:ascii="Times New Roman" w:hAnsi="Times New Roman"/>
                <w:kern w:val="0"/>
                <w:sz w:val="18"/>
                <w:szCs w:val="18"/>
              </w:rPr>
            </w:pPr>
          </w:p>
        </w:tc>
        <w:tc>
          <w:tcPr>
            <w:tcW w:w="1417" w:type="dxa"/>
            <w:tcBorders>
              <w:top w:val="nil"/>
              <w:left w:val="nil"/>
              <w:bottom w:val="nil"/>
              <w:right w:val="nil"/>
            </w:tcBorders>
            <w:shd w:val="clear" w:color="auto" w:fill="auto"/>
            <w:noWrap/>
            <w:vAlign w:val="bottom"/>
            <w:hideMark/>
          </w:tcPr>
          <w:p w14:paraId="709ADE10" w14:textId="398E76FC" w:rsidR="00363C4C" w:rsidRPr="00533B96" w:rsidRDefault="00363C4C" w:rsidP="00363C4C">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0.34 (0.17, 0.67)</w:t>
            </w:r>
          </w:p>
        </w:tc>
        <w:tc>
          <w:tcPr>
            <w:tcW w:w="709" w:type="dxa"/>
            <w:tcBorders>
              <w:top w:val="nil"/>
              <w:left w:val="nil"/>
              <w:bottom w:val="nil"/>
              <w:right w:val="nil"/>
            </w:tcBorders>
            <w:shd w:val="clear" w:color="auto" w:fill="auto"/>
            <w:noWrap/>
            <w:vAlign w:val="bottom"/>
            <w:hideMark/>
          </w:tcPr>
          <w:p w14:paraId="00460430" w14:textId="67DF3578" w:rsidR="00363C4C" w:rsidRPr="00533B96" w:rsidRDefault="00363C4C" w:rsidP="00363C4C">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0.002</w:t>
            </w:r>
          </w:p>
        </w:tc>
        <w:tc>
          <w:tcPr>
            <w:tcW w:w="283" w:type="dxa"/>
            <w:tcBorders>
              <w:top w:val="nil"/>
              <w:left w:val="nil"/>
              <w:bottom w:val="nil"/>
              <w:right w:val="nil"/>
            </w:tcBorders>
            <w:shd w:val="clear" w:color="auto" w:fill="auto"/>
            <w:noWrap/>
            <w:vAlign w:val="bottom"/>
            <w:hideMark/>
          </w:tcPr>
          <w:p w14:paraId="191B64C1" w14:textId="77777777" w:rsidR="00363C4C" w:rsidRPr="00533B96" w:rsidRDefault="00363C4C" w:rsidP="00363C4C">
            <w:pPr>
              <w:widowControl/>
              <w:wordWrap/>
              <w:autoSpaceDE/>
              <w:autoSpaceDN/>
              <w:spacing w:after="0" w:line="240" w:lineRule="auto"/>
              <w:jc w:val="right"/>
              <w:rPr>
                <w:rFonts w:ascii="Times New Roman" w:hAnsi="Times New Roman"/>
                <w:kern w:val="0"/>
                <w:sz w:val="18"/>
                <w:szCs w:val="18"/>
              </w:rPr>
            </w:pPr>
          </w:p>
        </w:tc>
        <w:tc>
          <w:tcPr>
            <w:tcW w:w="1418" w:type="dxa"/>
            <w:tcBorders>
              <w:top w:val="nil"/>
              <w:left w:val="nil"/>
              <w:bottom w:val="nil"/>
              <w:right w:val="nil"/>
            </w:tcBorders>
            <w:shd w:val="clear" w:color="auto" w:fill="auto"/>
            <w:noWrap/>
            <w:vAlign w:val="bottom"/>
            <w:hideMark/>
          </w:tcPr>
          <w:p w14:paraId="4AF5063F" w14:textId="722FCE5B" w:rsidR="00363C4C" w:rsidRPr="00533B96" w:rsidRDefault="00363C4C" w:rsidP="00363C4C">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0.27 (0.13, 0.54)</w:t>
            </w:r>
          </w:p>
        </w:tc>
        <w:tc>
          <w:tcPr>
            <w:tcW w:w="709" w:type="dxa"/>
            <w:tcBorders>
              <w:top w:val="nil"/>
              <w:left w:val="nil"/>
              <w:bottom w:val="nil"/>
              <w:right w:val="nil"/>
            </w:tcBorders>
            <w:shd w:val="clear" w:color="auto" w:fill="auto"/>
            <w:noWrap/>
            <w:vAlign w:val="bottom"/>
            <w:hideMark/>
          </w:tcPr>
          <w:p w14:paraId="34FD87B2" w14:textId="0B7B1DC4" w:rsidR="00363C4C" w:rsidRPr="00533B96" w:rsidRDefault="00363C4C" w:rsidP="00363C4C">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0.0003</w:t>
            </w:r>
          </w:p>
        </w:tc>
        <w:tc>
          <w:tcPr>
            <w:tcW w:w="226" w:type="dxa"/>
            <w:tcBorders>
              <w:top w:val="nil"/>
              <w:left w:val="nil"/>
              <w:bottom w:val="nil"/>
              <w:right w:val="nil"/>
            </w:tcBorders>
            <w:shd w:val="clear" w:color="auto" w:fill="auto"/>
            <w:noWrap/>
            <w:vAlign w:val="bottom"/>
            <w:hideMark/>
          </w:tcPr>
          <w:p w14:paraId="7D4B776D" w14:textId="77777777" w:rsidR="00363C4C" w:rsidRPr="00533B96" w:rsidRDefault="00363C4C" w:rsidP="00363C4C">
            <w:pPr>
              <w:widowControl/>
              <w:wordWrap/>
              <w:autoSpaceDE/>
              <w:autoSpaceDN/>
              <w:spacing w:after="0" w:line="240" w:lineRule="auto"/>
              <w:jc w:val="right"/>
              <w:rPr>
                <w:rFonts w:ascii="Times New Roman" w:hAnsi="Times New Roman"/>
                <w:kern w:val="0"/>
                <w:sz w:val="18"/>
                <w:szCs w:val="18"/>
              </w:rPr>
            </w:pPr>
          </w:p>
        </w:tc>
        <w:tc>
          <w:tcPr>
            <w:tcW w:w="1475" w:type="dxa"/>
            <w:tcBorders>
              <w:top w:val="nil"/>
              <w:left w:val="nil"/>
              <w:bottom w:val="nil"/>
              <w:right w:val="nil"/>
            </w:tcBorders>
            <w:shd w:val="clear" w:color="auto" w:fill="auto"/>
            <w:noWrap/>
            <w:vAlign w:val="bottom"/>
            <w:hideMark/>
          </w:tcPr>
          <w:p w14:paraId="5331808A" w14:textId="4170A7EE" w:rsidR="00363C4C" w:rsidRPr="00533B96" w:rsidRDefault="00363C4C" w:rsidP="00363C4C">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0.29 (0.14, 0.58)</w:t>
            </w:r>
          </w:p>
        </w:tc>
        <w:tc>
          <w:tcPr>
            <w:tcW w:w="708" w:type="dxa"/>
            <w:tcBorders>
              <w:top w:val="nil"/>
              <w:left w:val="nil"/>
              <w:bottom w:val="nil"/>
              <w:right w:val="nil"/>
            </w:tcBorders>
            <w:shd w:val="clear" w:color="auto" w:fill="auto"/>
            <w:noWrap/>
            <w:vAlign w:val="bottom"/>
            <w:hideMark/>
          </w:tcPr>
          <w:p w14:paraId="2D1D165C" w14:textId="52FAA692" w:rsidR="00363C4C" w:rsidRPr="00533B96" w:rsidRDefault="00363C4C" w:rsidP="00363C4C">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.0006</w:t>
            </w:r>
          </w:p>
        </w:tc>
        <w:tc>
          <w:tcPr>
            <w:tcW w:w="218" w:type="dxa"/>
            <w:tcBorders>
              <w:top w:val="nil"/>
              <w:left w:val="nil"/>
              <w:bottom w:val="nil"/>
              <w:right w:val="nil"/>
            </w:tcBorders>
            <w:vAlign w:val="bottom"/>
          </w:tcPr>
          <w:p w14:paraId="4FEF944C" w14:textId="77777777" w:rsidR="00363C4C" w:rsidRPr="00533B96" w:rsidRDefault="00363C4C" w:rsidP="00363C4C">
            <w:pPr>
              <w:widowControl/>
              <w:wordWrap/>
              <w:autoSpaceDE/>
              <w:autoSpaceDN/>
              <w:spacing w:after="0" w:line="240" w:lineRule="auto"/>
              <w:jc w:val="center"/>
              <w:rPr>
                <w:rFonts w:ascii="Times New Roman" w:hAnsi="Times New Roman"/>
                <w:kern w:val="0"/>
                <w:sz w:val="18"/>
                <w:szCs w:val="18"/>
              </w:rPr>
            </w:pPr>
          </w:p>
        </w:tc>
        <w:tc>
          <w:tcPr>
            <w:tcW w:w="1578" w:type="dxa"/>
            <w:tcBorders>
              <w:top w:val="nil"/>
              <w:left w:val="nil"/>
              <w:bottom w:val="nil"/>
              <w:right w:val="nil"/>
            </w:tcBorders>
            <w:vAlign w:val="bottom"/>
          </w:tcPr>
          <w:p w14:paraId="35190F63" w14:textId="2AF65A98" w:rsidR="00363C4C" w:rsidRPr="00533B96" w:rsidRDefault="00363C4C" w:rsidP="00363C4C">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0.30 (0.15, 0.61)</w:t>
            </w:r>
          </w:p>
        </w:tc>
        <w:tc>
          <w:tcPr>
            <w:tcW w:w="992" w:type="dxa"/>
            <w:gridSpan w:val="2"/>
            <w:tcBorders>
              <w:top w:val="nil"/>
              <w:left w:val="nil"/>
              <w:bottom w:val="nil"/>
              <w:right w:val="nil"/>
            </w:tcBorders>
            <w:vAlign w:val="bottom"/>
          </w:tcPr>
          <w:p w14:paraId="1D701266" w14:textId="0091D179" w:rsidR="00363C4C" w:rsidRPr="00533B96" w:rsidRDefault="00363C4C" w:rsidP="00363C4C">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.0009</w:t>
            </w:r>
          </w:p>
        </w:tc>
      </w:tr>
      <w:tr w:rsidR="00533B96" w:rsidRPr="00533B96" w14:paraId="0C3D2F78" w14:textId="77777777" w:rsidTr="00E803B4">
        <w:trPr>
          <w:trHeight w:val="308"/>
        </w:trPr>
        <w:tc>
          <w:tcPr>
            <w:tcW w:w="1319" w:type="dxa"/>
            <w:tcBorders>
              <w:top w:val="nil"/>
              <w:left w:val="nil"/>
              <w:bottom w:val="single" w:sz="4" w:space="0" w:color="auto"/>
              <w:right w:val="nil"/>
            </w:tcBorders>
            <w:shd w:val="clear" w:color="auto" w:fill="auto"/>
            <w:noWrap/>
            <w:vAlign w:val="bottom"/>
            <w:hideMark/>
          </w:tcPr>
          <w:p w14:paraId="6407608F" w14:textId="77777777" w:rsidR="00363C4C" w:rsidRPr="00533B96" w:rsidRDefault="00363C4C" w:rsidP="00363C4C">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Q4 (≥1.6)</w:t>
            </w:r>
          </w:p>
        </w:tc>
        <w:tc>
          <w:tcPr>
            <w:tcW w:w="1417" w:type="dxa"/>
            <w:tcBorders>
              <w:top w:val="nil"/>
              <w:left w:val="nil"/>
              <w:bottom w:val="single" w:sz="4" w:space="0" w:color="auto"/>
              <w:right w:val="nil"/>
            </w:tcBorders>
            <w:shd w:val="clear" w:color="auto" w:fill="auto"/>
            <w:noWrap/>
            <w:vAlign w:val="bottom"/>
            <w:hideMark/>
          </w:tcPr>
          <w:p w14:paraId="0A103D5F" w14:textId="421A6920" w:rsidR="00363C4C" w:rsidRPr="00533B96" w:rsidRDefault="00363C4C" w:rsidP="00363C4C">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0.65 (0.31, 1.35)</w:t>
            </w:r>
          </w:p>
        </w:tc>
        <w:tc>
          <w:tcPr>
            <w:tcW w:w="709" w:type="dxa"/>
            <w:tcBorders>
              <w:top w:val="nil"/>
              <w:left w:val="nil"/>
              <w:bottom w:val="single" w:sz="4" w:space="0" w:color="auto"/>
              <w:right w:val="nil"/>
            </w:tcBorders>
            <w:shd w:val="clear" w:color="auto" w:fill="auto"/>
            <w:noWrap/>
            <w:vAlign w:val="bottom"/>
            <w:hideMark/>
          </w:tcPr>
          <w:p w14:paraId="2C0F1CCF" w14:textId="4D9FF962" w:rsidR="00363C4C" w:rsidRPr="00533B96" w:rsidRDefault="00363C4C" w:rsidP="00363C4C">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0.25</w:t>
            </w:r>
          </w:p>
        </w:tc>
        <w:tc>
          <w:tcPr>
            <w:tcW w:w="284" w:type="dxa"/>
            <w:tcBorders>
              <w:top w:val="nil"/>
              <w:left w:val="nil"/>
              <w:bottom w:val="single" w:sz="4" w:space="0" w:color="auto"/>
              <w:right w:val="nil"/>
            </w:tcBorders>
            <w:shd w:val="clear" w:color="auto" w:fill="auto"/>
            <w:noWrap/>
            <w:vAlign w:val="bottom"/>
            <w:hideMark/>
          </w:tcPr>
          <w:p w14:paraId="5AD10CFC" w14:textId="77777777" w:rsidR="00363C4C" w:rsidRPr="00533B96" w:rsidRDefault="00363C4C" w:rsidP="00363C4C">
            <w:pPr>
              <w:widowControl/>
              <w:wordWrap/>
              <w:autoSpaceDE/>
              <w:autoSpaceDN/>
              <w:spacing w:after="0" w:line="240" w:lineRule="auto"/>
              <w:jc w:val="left"/>
              <w:rPr>
                <w:rFonts w:ascii="Times New Roman" w:hAnsi="Times New Roman"/>
                <w:kern w:val="0"/>
                <w:sz w:val="18"/>
                <w:szCs w:val="18"/>
              </w:rPr>
            </w:pPr>
            <w:r w:rsidRPr="00533B96">
              <w:rPr>
                <w:rFonts w:ascii="Times New Roman" w:hAnsi="Times New Roman"/>
                <w:kern w:val="0"/>
                <w:sz w:val="18"/>
                <w:szCs w:val="18"/>
              </w:rPr>
              <w:t xml:space="preserve">　</w:t>
            </w:r>
          </w:p>
        </w:tc>
        <w:tc>
          <w:tcPr>
            <w:tcW w:w="1417" w:type="dxa"/>
            <w:tcBorders>
              <w:top w:val="nil"/>
              <w:left w:val="nil"/>
              <w:bottom w:val="single" w:sz="4" w:space="0" w:color="auto"/>
              <w:right w:val="nil"/>
            </w:tcBorders>
            <w:shd w:val="clear" w:color="auto" w:fill="auto"/>
            <w:noWrap/>
            <w:vAlign w:val="bottom"/>
            <w:hideMark/>
          </w:tcPr>
          <w:p w14:paraId="20EC0CF2" w14:textId="11F82B28" w:rsidR="00363C4C" w:rsidRPr="00533B96" w:rsidRDefault="00363C4C" w:rsidP="00363C4C">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0.71 (0.33, 1.52)</w:t>
            </w:r>
          </w:p>
        </w:tc>
        <w:tc>
          <w:tcPr>
            <w:tcW w:w="709" w:type="dxa"/>
            <w:tcBorders>
              <w:top w:val="nil"/>
              <w:left w:val="nil"/>
              <w:bottom w:val="single" w:sz="4" w:space="0" w:color="auto"/>
              <w:right w:val="nil"/>
            </w:tcBorders>
            <w:shd w:val="clear" w:color="auto" w:fill="auto"/>
            <w:noWrap/>
            <w:vAlign w:val="bottom"/>
            <w:hideMark/>
          </w:tcPr>
          <w:p w14:paraId="1AB95AE3" w14:textId="1F6F5051" w:rsidR="00363C4C" w:rsidRPr="00533B96" w:rsidRDefault="00363C4C" w:rsidP="00363C4C">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0.38</w:t>
            </w:r>
          </w:p>
        </w:tc>
        <w:tc>
          <w:tcPr>
            <w:tcW w:w="283" w:type="dxa"/>
            <w:tcBorders>
              <w:top w:val="nil"/>
              <w:left w:val="nil"/>
              <w:bottom w:val="single" w:sz="4" w:space="0" w:color="auto"/>
              <w:right w:val="nil"/>
            </w:tcBorders>
            <w:shd w:val="clear" w:color="auto" w:fill="auto"/>
            <w:noWrap/>
            <w:vAlign w:val="bottom"/>
            <w:hideMark/>
          </w:tcPr>
          <w:p w14:paraId="53E06811" w14:textId="2FD678EF" w:rsidR="00363C4C" w:rsidRPr="00533B96" w:rsidRDefault="00363C4C" w:rsidP="00363C4C">
            <w:pPr>
              <w:widowControl/>
              <w:wordWrap/>
              <w:autoSpaceDE/>
              <w:autoSpaceDN/>
              <w:spacing w:after="0" w:line="240" w:lineRule="auto"/>
              <w:jc w:val="left"/>
              <w:rPr>
                <w:rFonts w:ascii="Times New Roman" w:hAnsi="Times New Roman"/>
                <w:kern w:val="0"/>
                <w:sz w:val="18"/>
                <w:szCs w:val="18"/>
              </w:rPr>
            </w:pPr>
            <w:r w:rsidRPr="00533B96">
              <w:rPr>
                <w:rFonts w:ascii="Times New Roman" w:hAnsi="Times New Roman"/>
                <w:kern w:val="0"/>
                <w:sz w:val="18"/>
                <w:szCs w:val="18"/>
              </w:rPr>
              <w:t xml:space="preserve">　</w:t>
            </w:r>
          </w:p>
        </w:tc>
        <w:tc>
          <w:tcPr>
            <w:tcW w:w="1418" w:type="dxa"/>
            <w:tcBorders>
              <w:top w:val="nil"/>
              <w:left w:val="nil"/>
              <w:bottom w:val="single" w:sz="4" w:space="0" w:color="auto"/>
              <w:right w:val="nil"/>
            </w:tcBorders>
            <w:shd w:val="clear" w:color="auto" w:fill="auto"/>
            <w:noWrap/>
            <w:vAlign w:val="bottom"/>
            <w:hideMark/>
          </w:tcPr>
          <w:p w14:paraId="63053774" w14:textId="23BE7D6A" w:rsidR="00363C4C" w:rsidRPr="00533B96" w:rsidRDefault="00363C4C" w:rsidP="00363C4C">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0.72 (0.35, 1.48)</w:t>
            </w:r>
          </w:p>
        </w:tc>
        <w:tc>
          <w:tcPr>
            <w:tcW w:w="709" w:type="dxa"/>
            <w:tcBorders>
              <w:top w:val="nil"/>
              <w:left w:val="nil"/>
              <w:bottom w:val="single" w:sz="4" w:space="0" w:color="auto"/>
              <w:right w:val="nil"/>
            </w:tcBorders>
            <w:shd w:val="clear" w:color="auto" w:fill="auto"/>
            <w:noWrap/>
            <w:vAlign w:val="bottom"/>
            <w:hideMark/>
          </w:tcPr>
          <w:p w14:paraId="5A2D50D4" w14:textId="2A6EC57E" w:rsidR="00363C4C" w:rsidRPr="00533B96" w:rsidRDefault="00363C4C" w:rsidP="00363C4C">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0.38</w:t>
            </w:r>
          </w:p>
        </w:tc>
        <w:tc>
          <w:tcPr>
            <w:tcW w:w="226" w:type="dxa"/>
            <w:tcBorders>
              <w:top w:val="nil"/>
              <w:left w:val="nil"/>
              <w:bottom w:val="single" w:sz="4" w:space="0" w:color="auto"/>
              <w:right w:val="nil"/>
            </w:tcBorders>
            <w:shd w:val="clear" w:color="auto" w:fill="auto"/>
            <w:noWrap/>
            <w:vAlign w:val="bottom"/>
            <w:hideMark/>
          </w:tcPr>
          <w:p w14:paraId="1782C03E" w14:textId="769B4A5D" w:rsidR="00363C4C" w:rsidRPr="00533B96" w:rsidRDefault="00363C4C" w:rsidP="00363C4C">
            <w:pPr>
              <w:widowControl/>
              <w:wordWrap/>
              <w:autoSpaceDE/>
              <w:autoSpaceDN/>
              <w:spacing w:after="0" w:line="240" w:lineRule="auto"/>
              <w:jc w:val="left"/>
              <w:rPr>
                <w:rFonts w:ascii="Times New Roman" w:hAnsi="Times New Roman"/>
                <w:kern w:val="0"/>
                <w:sz w:val="18"/>
                <w:szCs w:val="18"/>
              </w:rPr>
            </w:pPr>
            <w:r w:rsidRPr="00533B96">
              <w:rPr>
                <w:rFonts w:ascii="Times New Roman" w:hAnsi="Times New Roman"/>
                <w:kern w:val="0"/>
                <w:sz w:val="18"/>
                <w:szCs w:val="18"/>
              </w:rPr>
              <w:t xml:space="preserve">　</w:t>
            </w:r>
          </w:p>
        </w:tc>
        <w:tc>
          <w:tcPr>
            <w:tcW w:w="1475" w:type="dxa"/>
            <w:tcBorders>
              <w:top w:val="nil"/>
              <w:left w:val="nil"/>
              <w:bottom w:val="single" w:sz="4" w:space="0" w:color="auto"/>
              <w:right w:val="nil"/>
            </w:tcBorders>
            <w:shd w:val="clear" w:color="auto" w:fill="auto"/>
            <w:noWrap/>
            <w:vAlign w:val="bottom"/>
            <w:hideMark/>
          </w:tcPr>
          <w:p w14:paraId="0E15BB3B" w14:textId="6B36346C" w:rsidR="00363C4C" w:rsidRPr="00533B96" w:rsidRDefault="00363C4C" w:rsidP="00363C4C">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0.65 (0.31, 1.38)</w:t>
            </w:r>
          </w:p>
        </w:tc>
        <w:tc>
          <w:tcPr>
            <w:tcW w:w="708" w:type="dxa"/>
            <w:tcBorders>
              <w:top w:val="nil"/>
              <w:left w:val="nil"/>
              <w:bottom w:val="single" w:sz="4" w:space="0" w:color="auto"/>
              <w:right w:val="nil"/>
            </w:tcBorders>
            <w:shd w:val="clear" w:color="auto" w:fill="auto"/>
            <w:noWrap/>
            <w:vAlign w:val="bottom"/>
            <w:hideMark/>
          </w:tcPr>
          <w:p w14:paraId="72BC7C74" w14:textId="4437C8F4" w:rsidR="00363C4C" w:rsidRPr="00533B96" w:rsidRDefault="00363C4C" w:rsidP="00363C4C">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.26</w:t>
            </w:r>
          </w:p>
        </w:tc>
        <w:tc>
          <w:tcPr>
            <w:tcW w:w="218" w:type="dxa"/>
            <w:tcBorders>
              <w:top w:val="nil"/>
              <w:left w:val="nil"/>
              <w:bottom w:val="single" w:sz="4" w:space="0" w:color="auto"/>
              <w:right w:val="nil"/>
            </w:tcBorders>
            <w:vAlign w:val="bottom"/>
          </w:tcPr>
          <w:p w14:paraId="43FF6CEB" w14:textId="77777777" w:rsidR="00363C4C" w:rsidRPr="00533B96" w:rsidRDefault="00363C4C" w:rsidP="00363C4C">
            <w:pPr>
              <w:widowControl/>
              <w:wordWrap/>
              <w:autoSpaceDE/>
              <w:autoSpaceDN/>
              <w:spacing w:after="0" w:line="240" w:lineRule="auto"/>
              <w:jc w:val="center"/>
              <w:rPr>
                <w:rFonts w:ascii="Times New Roman" w:hAnsi="Times New Roman"/>
                <w:kern w:val="0"/>
                <w:sz w:val="18"/>
                <w:szCs w:val="18"/>
              </w:rPr>
            </w:pPr>
          </w:p>
        </w:tc>
        <w:tc>
          <w:tcPr>
            <w:tcW w:w="1578" w:type="dxa"/>
            <w:tcBorders>
              <w:top w:val="nil"/>
              <w:left w:val="nil"/>
              <w:bottom w:val="single" w:sz="4" w:space="0" w:color="auto"/>
              <w:right w:val="nil"/>
            </w:tcBorders>
            <w:vAlign w:val="bottom"/>
          </w:tcPr>
          <w:p w14:paraId="39025A19" w14:textId="48EC62BA" w:rsidR="00363C4C" w:rsidRPr="00533B96" w:rsidRDefault="00363C4C" w:rsidP="00363C4C">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0.66 (0.29, 1.47)</w:t>
            </w:r>
          </w:p>
        </w:tc>
        <w:tc>
          <w:tcPr>
            <w:tcW w:w="992" w:type="dxa"/>
            <w:gridSpan w:val="2"/>
            <w:tcBorders>
              <w:top w:val="nil"/>
              <w:left w:val="nil"/>
              <w:bottom w:val="single" w:sz="4" w:space="0" w:color="auto"/>
              <w:right w:val="nil"/>
            </w:tcBorders>
            <w:vAlign w:val="bottom"/>
          </w:tcPr>
          <w:p w14:paraId="2A474C0C" w14:textId="664E2BF7" w:rsidR="00363C4C" w:rsidRPr="00533B96" w:rsidRDefault="00363C4C" w:rsidP="00363C4C">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.31</w:t>
            </w:r>
          </w:p>
        </w:tc>
      </w:tr>
      <w:tr w:rsidR="00533B96" w:rsidRPr="00533B96" w14:paraId="744FA94F" w14:textId="77777777" w:rsidTr="000B040F">
        <w:trPr>
          <w:trHeight w:val="308"/>
        </w:trPr>
        <w:tc>
          <w:tcPr>
            <w:tcW w:w="10674" w:type="dxa"/>
            <w:gridSpan w:val="12"/>
            <w:tcBorders>
              <w:top w:val="nil"/>
              <w:left w:val="nil"/>
              <w:bottom w:val="nil"/>
              <w:right w:val="nil"/>
            </w:tcBorders>
            <w:shd w:val="clear" w:color="auto" w:fill="auto"/>
            <w:noWrap/>
            <w:vAlign w:val="bottom"/>
            <w:hideMark/>
          </w:tcPr>
          <w:p w14:paraId="7895665F" w14:textId="77777777" w:rsidR="004226CD" w:rsidRPr="00533B96" w:rsidRDefault="004226CD" w:rsidP="004226CD">
            <w:pPr>
              <w:widowControl/>
              <w:wordWrap/>
              <w:autoSpaceDE/>
              <w:autoSpaceDN/>
              <w:spacing w:after="0" w:line="240" w:lineRule="auto"/>
              <w:ind w:firstLineChars="100" w:firstLine="180"/>
              <w:jc w:val="left"/>
              <w:rPr>
                <w:rFonts w:ascii="Times New Roman" w:hAnsi="Times New Roman"/>
                <w:kern w:val="0"/>
                <w:sz w:val="18"/>
                <w:szCs w:val="18"/>
              </w:rPr>
            </w:pPr>
            <w:r w:rsidRPr="00533B96">
              <w:rPr>
                <w:rFonts w:ascii="Times New Roman" w:hAnsi="Times New Roman"/>
                <w:kern w:val="0"/>
                <w:sz w:val="18"/>
                <w:szCs w:val="18"/>
              </w:rPr>
              <w:t>HRs and 95% CIs were estimated using survey-weighted Cox proportional hazards models with attained age as the time scale.</w:t>
            </w:r>
          </w:p>
          <w:p w14:paraId="16854ADE" w14:textId="77777777" w:rsidR="004226CD" w:rsidRPr="00533B96" w:rsidRDefault="004226CD" w:rsidP="004226CD">
            <w:pPr>
              <w:widowControl/>
              <w:wordWrap/>
              <w:autoSpaceDE/>
              <w:autoSpaceDN/>
              <w:spacing w:after="0" w:line="240" w:lineRule="auto"/>
              <w:ind w:firstLineChars="100" w:firstLine="180"/>
              <w:jc w:val="left"/>
              <w:rPr>
                <w:rFonts w:ascii="Times New Roman" w:hAnsi="Times New Roman"/>
                <w:kern w:val="0"/>
                <w:sz w:val="18"/>
                <w:szCs w:val="18"/>
              </w:rPr>
            </w:pPr>
            <w:proofErr w:type="spellStart"/>
            <w:r w:rsidRPr="00533B96">
              <w:rPr>
                <w:rFonts w:ascii="Times New Roman" w:hAnsi="Times New Roman"/>
                <w:kern w:val="0"/>
                <w:sz w:val="18"/>
                <w:szCs w:val="18"/>
                <w:vertAlign w:val="superscript"/>
              </w:rPr>
              <w:t>a</w:t>
            </w:r>
            <w:r w:rsidRPr="00533B96">
              <w:rPr>
                <w:rFonts w:ascii="Times New Roman" w:hAnsi="Times New Roman"/>
                <w:kern w:val="0"/>
                <w:sz w:val="18"/>
                <w:szCs w:val="18"/>
              </w:rPr>
              <w:t>Primary</w:t>
            </w:r>
            <w:proofErr w:type="spellEnd"/>
            <w:r w:rsidRPr="00533B96">
              <w:rPr>
                <w:rFonts w:ascii="Times New Roman" w:hAnsi="Times New Roman"/>
                <w:kern w:val="0"/>
                <w:sz w:val="18"/>
                <w:szCs w:val="18"/>
              </w:rPr>
              <w:t xml:space="preserve"> model (Model 2 in the text): adjusted for sex, race/ethnicity, NHANES III phase, education, cholesterol, body mass index (BMI), and smoking history.</w:t>
            </w:r>
          </w:p>
          <w:p w14:paraId="1295DFF9" w14:textId="77777777" w:rsidR="004226CD" w:rsidRPr="00533B96" w:rsidRDefault="004226CD" w:rsidP="004226CD">
            <w:pPr>
              <w:widowControl/>
              <w:wordWrap/>
              <w:autoSpaceDE/>
              <w:autoSpaceDN/>
              <w:spacing w:after="0" w:line="240" w:lineRule="auto"/>
              <w:ind w:firstLineChars="100" w:firstLine="180"/>
              <w:jc w:val="left"/>
              <w:rPr>
                <w:rFonts w:ascii="Times New Roman" w:hAnsi="Times New Roman"/>
                <w:kern w:val="0"/>
                <w:sz w:val="18"/>
                <w:szCs w:val="18"/>
              </w:rPr>
            </w:pPr>
            <w:proofErr w:type="spellStart"/>
            <w:r w:rsidRPr="00533B96">
              <w:rPr>
                <w:rFonts w:ascii="Times New Roman" w:hAnsi="Times New Roman"/>
                <w:kern w:val="0"/>
                <w:sz w:val="18"/>
                <w:szCs w:val="18"/>
                <w:vertAlign w:val="superscript"/>
              </w:rPr>
              <w:t>b</w:t>
            </w:r>
            <w:r w:rsidRPr="00533B96">
              <w:rPr>
                <w:rFonts w:ascii="Times New Roman" w:hAnsi="Times New Roman"/>
                <w:kern w:val="0"/>
                <w:sz w:val="18"/>
                <w:szCs w:val="18"/>
              </w:rPr>
              <w:t>adjusted</w:t>
            </w:r>
            <w:proofErr w:type="spellEnd"/>
            <w:r w:rsidRPr="00533B96">
              <w:rPr>
                <w:rFonts w:ascii="Times New Roman" w:hAnsi="Times New Roman"/>
                <w:kern w:val="0"/>
                <w:sz w:val="18"/>
                <w:szCs w:val="18"/>
              </w:rPr>
              <w:t xml:space="preserve"> for the covariates in the primary model and log-transformed serum cotinine.</w:t>
            </w:r>
          </w:p>
          <w:p w14:paraId="1ABE0536" w14:textId="77777777" w:rsidR="004226CD" w:rsidRPr="00533B96" w:rsidRDefault="004226CD" w:rsidP="004226CD">
            <w:pPr>
              <w:widowControl/>
              <w:wordWrap/>
              <w:autoSpaceDE/>
              <w:autoSpaceDN/>
              <w:spacing w:after="0" w:line="240" w:lineRule="auto"/>
              <w:ind w:firstLineChars="100" w:firstLine="180"/>
              <w:jc w:val="left"/>
              <w:rPr>
                <w:rFonts w:ascii="Times New Roman" w:hAnsi="Times New Roman"/>
                <w:kern w:val="0"/>
                <w:sz w:val="18"/>
                <w:szCs w:val="18"/>
              </w:rPr>
            </w:pPr>
            <w:proofErr w:type="spellStart"/>
            <w:r w:rsidRPr="00533B96">
              <w:rPr>
                <w:rFonts w:ascii="Times New Roman" w:hAnsi="Times New Roman"/>
                <w:kern w:val="0"/>
                <w:sz w:val="18"/>
                <w:szCs w:val="18"/>
                <w:vertAlign w:val="superscript"/>
              </w:rPr>
              <w:t>c</w:t>
            </w:r>
            <w:r w:rsidRPr="00533B96">
              <w:rPr>
                <w:rFonts w:ascii="Times New Roman" w:hAnsi="Times New Roman"/>
                <w:kern w:val="0"/>
                <w:sz w:val="18"/>
                <w:szCs w:val="18"/>
              </w:rPr>
              <w:t>adjusted</w:t>
            </w:r>
            <w:proofErr w:type="spellEnd"/>
            <w:r w:rsidRPr="00533B96">
              <w:rPr>
                <w:rFonts w:ascii="Times New Roman" w:hAnsi="Times New Roman"/>
                <w:kern w:val="0"/>
                <w:sz w:val="18"/>
                <w:szCs w:val="18"/>
              </w:rPr>
              <w:t xml:space="preserve"> for the covariates in the primary model and </w:t>
            </w:r>
            <w:proofErr w:type="spellStart"/>
            <w:r w:rsidRPr="00533B96">
              <w:rPr>
                <w:rFonts w:ascii="Times New Roman" w:hAnsi="Times New Roman"/>
                <w:kern w:val="0"/>
                <w:sz w:val="18"/>
                <w:szCs w:val="18"/>
              </w:rPr>
              <w:t>poverty:income</w:t>
            </w:r>
            <w:proofErr w:type="spellEnd"/>
            <w:r w:rsidRPr="00533B96">
              <w:rPr>
                <w:rFonts w:ascii="Times New Roman" w:hAnsi="Times New Roman"/>
                <w:kern w:val="0"/>
                <w:sz w:val="18"/>
                <w:szCs w:val="18"/>
              </w:rPr>
              <w:t xml:space="preserve"> ratio (PIR).</w:t>
            </w:r>
          </w:p>
          <w:p w14:paraId="06DAB379" w14:textId="77777777" w:rsidR="004226CD" w:rsidRPr="00533B96" w:rsidRDefault="004226CD" w:rsidP="004226CD">
            <w:pPr>
              <w:widowControl/>
              <w:wordWrap/>
              <w:autoSpaceDE/>
              <w:autoSpaceDN/>
              <w:spacing w:after="0" w:line="240" w:lineRule="auto"/>
              <w:ind w:firstLineChars="100" w:firstLine="180"/>
              <w:jc w:val="left"/>
              <w:rPr>
                <w:rFonts w:ascii="Times New Roman" w:hAnsi="Times New Roman"/>
                <w:kern w:val="0"/>
                <w:sz w:val="18"/>
                <w:szCs w:val="18"/>
              </w:rPr>
            </w:pPr>
            <w:proofErr w:type="spellStart"/>
            <w:r w:rsidRPr="00533B96">
              <w:rPr>
                <w:rFonts w:ascii="Times New Roman" w:hAnsi="Times New Roman"/>
                <w:kern w:val="0"/>
                <w:sz w:val="18"/>
                <w:szCs w:val="18"/>
                <w:vertAlign w:val="superscript"/>
              </w:rPr>
              <w:t>d</w:t>
            </w:r>
            <w:r w:rsidRPr="00533B96">
              <w:rPr>
                <w:rFonts w:ascii="Times New Roman" w:hAnsi="Times New Roman"/>
                <w:kern w:val="0"/>
                <w:sz w:val="18"/>
                <w:szCs w:val="18"/>
              </w:rPr>
              <w:t>adjusted</w:t>
            </w:r>
            <w:proofErr w:type="spellEnd"/>
            <w:r w:rsidRPr="00533B96">
              <w:rPr>
                <w:rFonts w:ascii="Times New Roman" w:hAnsi="Times New Roman"/>
                <w:kern w:val="0"/>
                <w:sz w:val="18"/>
                <w:szCs w:val="18"/>
              </w:rPr>
              <w:t xml:space="preserve"> for the covariates in the primary model and alcohol consumption.</w:t>
            </w:r>
          </w:p>
          <w:p w14:paraId="79D3489C" w14:textId="0F23EE0B" w:rsidR="00B92CDB" w:rsidRPr="00533B96" w:rsidRDefault="004226CD" w:rsidP="004226CD">
            <w:pPr>
              <w:widowControl/>
              <w:wordWrap/>
              <w:autoSpaceDE/>
              <w:autoSpaceDN/>
              <w:spacing w:after="0" w:line="240" w:lineRule="auto"/>
              <w:ind w:firstLineChars="100" w:firstLine="180"/>
              <w:jc w:val="left"/>
              <w:rPr>
                <w:rFonts w:ascii="Times New Roman" w:eastAsia="Times New Roman" w:hAnsi="Times New Roman"/>
                <w:kern w:val="0"/>
                <w:sz w:val="18"/>
                <w:szCs w:val="18"/>
              </w:rPr>
            </w:pPr>
            <w:proofErr w:type="spellStart"/>
            <w:r w:rsidRPr="00533B96">
              <w:rPr>
                <w:rFonts w:ascii="Times New Roman" w:hAnsi="Times New Roman"/>
                <w:kern w:val="0"/>
                <w:sz w:val="18"/>
                <w:szCs w:val="18"/>
                <w:vertAlign w:val="superscript"/>
              </w:rPr>
              <w:t>e</w:t>
            </w:r>
            <w:r w:rsidRPr="00533B96">
              <w:rPr>
                <w:rFonts w:ascii="Times New Roman" w:hAnsi="Times New Roman"/>
                <w:kern w:val="0"/>
                <w:sz w:val="18"/>
                <w:szCs w:val="18"/>
              </w:rPr>
              <w:t>adjusted</w:t>
            </w:r>
            <w:proofErr w:type="spellEnd"/>
            <w:r w:rsidRPr="00533B96">
              <w:rPr>
                <w:rFonts w:ascii="Times New Roman" w:hAnsi="Times New Roman"/>
                <w:kern w:val="0"/>
                <w:sz w:val="18"/>
                <w:szCs w:val="18"/>
              </w:rPr>
              <w:t xml:space="preserve"> for the covariates in the primary model and supplement use.</w:t>
            </w:r>
          </w:p>
        </w:tc>
        <w:tc>
          <w:tcPr>
            <w:tcW w:w="218" w:type="dxa"/>
            <w:tcBorders>
              <w:top w:val="nil"/>
              <w:left w:val="nil"/>
              <w:bottom w:val="nil"/>
              <w:right w:val="nil"/>
            </w:tcBorders>
          </w:tcPr>
          <w:p w14:paraId="399579E4" w14:textId="77777777" w:rsidR="00B92CDB" w:rsidRPr="00533B96" w:rsidRDefault="00B92CDB" w:rsidP="000B040F">
            <w:pPr>
              <w:widowControl/>
              <w:wordWrap/>
              <w:autoSpaceDE/>
              <w:autoSpaceDN/>
              <w:spacing w:after="0" w:line="240" w:lineRule="auto"/>
              <w:ind w:firstLineChars="100" w:firstLine="180"/>
              <w:jc w:val="left"/>
              <w:rPr>
                <w:rFonts w:ascii="Times New Roman" w:hAnsi="Times New Roman"/>
                <w:kern w:val="0"/>
                <w:sz w:val="18"/>
                <w:szCs w:val="18"/>
              </w:rPr>
            </w:pPr>
          </w:p>
        </w:tc>
        <w:tc>
          <w:tcPr>
            <w:tcW w:w="1578" w:type="dxa"/>
            <w:tcBorders>
              <w:top w:val="nil"/>
              <w:left w:val="nil"/>
              <w:bottom w:val="nil"/>
              <w:right w:val="nil"/>
            </w:tcBorders>
          </w:tcPr>
          <w:p w14:paraId="3671E4FD" w14:textId="77777777" w:rsidR="00B92CDB" w:rsidRPr="00533B96" w:rsidRDefault="00B92CDB" w:rsidP="000B040F">
            <w:pPr>
              <w:widowControl/>
              <w:wordWrap/>
              <w:autoSpaceDE/>
              <w:autoSpaceDN/>
              <w:spacing w:after="0" w:line="240" w:lineRule="auto"/>
              <w:ind w:firstLineChars="100" w:firstLine="180"/>
              <w:jc w:val="left"/>
              <w:rPr>
                <w:rFonts w:ascii="Times New Roman" w:hAnsi="Times New Roman"/>
                <w:kern w:val="0"/>
                <w:sz w:val="18"/>
                <w:szCs w:val="18"/>
              </w:rPr>
            </w:pPr>
          </w:p>
        </w:tc>
        <w:tc>
          <w:tcPr>
            <w:tcW w:w="992" w:type="dxa"/>
            <w:gridSpan w:val="2"/>
            <w:tcBorders>
              <w:top w:val="nil"/>
              <w:left w:val="nil"/>
              <w:bottom w:val="nil"/>
              <w:right w:val="nil"/>
            </w:tcBorders>
          </w:tcPr>
          <w:p w14:paraId="4A6A8A7D" w14:textId="77777777" w:rsidR="00B92CDB" w:rsidRPr="00533B96" w:rsidRDefault="00B92CDB" w:rsidP="000B040F">
            <w:pPr>
              <w:widowControl/>
              <w:wordWrap/>
              <w:autoSpaceDE/>
              <w:autoSpaceDN/>
              <w:spacing w:after="0" w:line="240" w:lineRule="auto"/>
              <w:ind w:firstLineChars="100" w:firstLine="180"/>
              <w:jc w:val="left"/>
              <w:rPr>
                <w:rFonts w:ascii="Times New Roman" w:hAnsi="Times New Roman"/>
                <w:kern w:val="0"/>
                <w:sz w:val="18"/>
                <w:szCs w:val="18"/>
              </w:rPr>
            </w:pPr>
          </w:p>
        </w:tc>
      </w:tr>
    </w:tbl>
    <w:p w14:paraId="2F1F3BFA" w14:textId="77777777" w:rsidR="00B92CDB" w:rsidRDefault="00B92CDB" w:rsidP="00B92CDB">
      <w:pPr>
        <w:pStyle w:val="af4"/>
        <w:tabs>
          <w:tab w:val="left" w:pos="0"/>
        </w:tabs>
        <w:wordWrap/>
        <w:spacing w:after="0" w:line="360" w:lineRule="auto"/>
        <w:ind w:leftChars="0" w:left="0"/>
        <w:jc w:val="left"/>
        <w:rPr>
          <w:rFonts w:ascii="Times New Roman" w:hAnsi="Times New Roman"/>
          <w:bCs/>
          <w:color w:val="FF0000"/>
          <w:sz w:val="22"/>
        </w:rPr>
        <w:sectPr w:rsidR="00B92CDB" w:rsidSect="00CA174F">
          <w:pgSz w:w="16839" w:h="11907" w:orient="landscape" w:code="9"/>
          <w:pgMar w:top="1440" w:right="1418" w:bottom="1440" w:left="1304" w:header="851" w:footer="992" w:gutter="0"/>
          <w:cols w:space="425"/>
          <w:docGrid w:linePitch="360"/>
        </w:sectPr>
      </w:pPr>
    </w:p>
    <w:p w14:paraId="635CCC17" w14:textId="7CA995D7" w:rsidR="002C0589" w:rsidRPr="00533B96" w:rsidRDefault="002C0589" w:rsidP="00356A88">
      <w:pPr>
        <w:pStyle w:val="af4"/>
        <w:tabs>
          <w:tab w:val="left" w:pos="0"/>
        </w:tabs>
        <w:wordWrap/>
        <w:spacing w:after="0" w:line="360" w:lineRule="auto"/>
        <w:ind w:leftChars="0" w:left="0"/>
        <w:jc w:val="left"/>
        <w:rPr>
          <w:rFonts w:ascii="Times New Roman" w:eastAsia="Times New Roman" w:hAnsi="Times New Roman"/>
          <w:b/>
          <w:sz w:val="24"/>
          <w:szCs w:val="24"/>
        </w:rPr>
      </w:pPr>
      <w:r w:rsidRPr="00533B96">
        <w:rPr>
          <w:rFonts w:ascii="Times New Roman" w:eastAsia="Times New Roman" w:hAnsi="Times New Roman"/>
          <w:b/>
          <w:sz w:val="24"/>
          <w:szCs w:val="24"/>
        </w:rPr>
        <w:lastRenderedPageBreak/>
        <w:t xml:space="preserve">Supplementary Table 3 </w:t>
      </w:r>
      <w:r w:rsidR="001B0781" w:rsidRPr="00533B96">
        <w:rPr>
          <w:rFonts w:ascii="Times New Roman" w:eastAsia="Times New Roman" w:hAnsi="Times New Roman"/>
          <w:bCs/>
          <w:sz w:val="24"/>
          <w:szCs w:val="24"/>
        </w:rPr>
        <w:t>Several disease</w:t>
      </w:r>
      <w:r w:rsidR="001B0781" w:rsidRPr="00533B96">
        <w:rPr>
          <w:rFonts w:ascii="Times New Roman" w:eastAsia="Times New Roman" w:hAnsi="Times New Roman"/>
          <w:b/>
          <w:sz w:val="24"/>
          <w:szCs w:val="24"/>
        </w:rPr>
        <w:t xml:space="preserve"> </w:t>
      </w:r>
      <w:r w:rsidR="001B0781" w:rsidRPr="00533B96">
        <w:rPr>
          <w:rFonts w:ascii="Times New Roman" w:eastAsiaTheme="minorEastAsia" w:hAnsi="Times New Roman"/>
          <w:bCs/>
          <w:sz w:val="24"/>
          <w:szCs w:val="24"/>
        </w:rPr>
        <w:t>s</w:t>
      </w:r>
      <w:r w:rsidRPr="00533B96">
        <w:rPr>
          <w:rFonts w:ascii="Times New Roman" w:eastAsia="Times New Roman" w:hAnsi="Times New Roman"/>
          <w:bCs/>
          <w:sz w:val="24"/>
          <w:szCs w:val="24"/>
        </w:rPr>
        <w:t>tatus</w:t>
      </w:r>
      <w:r w:rsidR="00AF0CBD" w:rsidRPr="00533B96">
        <w:rPr>
          <w:rFonts w:ascii="Times New Roman" w:eastAsia="Times New Roman" w:hAnsi="Times New Roman"/>
          <w:bCs/>
          <w:sz w:val="24"/>
          <w:szCs w:val="24"/>
        </w:rPr>
        <w:t>es</w:t>
      </w:r>
      <w:r w:rsidRPr="00533B96">
        <w:rPr>
          <w:rFonts w:ascii="Times New Roman" w:eastAsia="Times New Roman" w:hAnsi="Times New Roman"/>
          <w:bCs/>
          <w:sz w:val="24"/>
          <w:szCs w:val="24"/>
        </w:rPr>
        <w:t xml:space="preserve"> (%)</w:t>
      </w:r>
      <w:r w:rsidR="00CF168E" w:rsidRPr="00533B96">
        <w:rPr>
          <w:rFonts w:ascii="Times New Roman" w:eastAsia="Times New Roman" w:hAnsi="Times New Roman"/>
          <w:bCs/>
          <w:sz w:val="24"/>
          <w:szCs w:val="24"/>
        </w:rPr>
        <w:t xml:space="preserve"> </w:t>
      </w:r>
      <w:r w:rsidRPr="00533B96">
        <w:rPr>
          <w:rFonts w:ascii="Times New Roman" w:eastAsia="Times New Roman" w:hAnsi="Times New Roman"/>
          <w:bCs/>
          <w:sz w:val="24"/>
          <w:szCs w:val="24"/>
        </w:rPr>
        <w:t>in the study population</w:t>
      </w:r>
    </w:p>
    <w:tbl>
      <w:tblPr>
        <w:tblW w:w="13617" w:type="dxa"/>
        <w:tblCellMar>
          <w:left w:w="0" w:type="dxa"/>
          <w:right w:w="0" w:type="dxa"/>
        </w:tblCellMar>
        <w:tblLook w:val="04A0" w:firstRow="1" w:lastRow="0" w:firstColumn="1" w:lastColumn="0" w:noHBand="0" w:noVBand="1"/>
      </w:tblPr>
      <w:tblGrid>
        <w:gridCol w:w="4253"/>
        <w:gridCol w:w="1417"/>
        <w:gridCol w:w="2268"/>
        <w:gridCol w:w="1985"/>
        <w:gridCol w:w="1843"/>
        <w:gridCol w:w="1851"/>
      </w:tblGrid>
      <w:tr w:rsidR="00533B96" w:rsidRPr="00533B96" w14:paraId="23681119" w14:textId="77777777" w:rsidTr="0016433A">
        <w:trPr>
          <w:trHeight w:val="292"/>
        </w:trPr>
        <w:tc>
          <w:tcPr>
            <w:tcW w:w="4253" w:type="dxa"/>
            <w:vMerge w:val="restart"/>
            <w:tcBorders>
              <w:top w:val="single" w:sz="4" w:space="0" w:color="auto"/>
              <w:left w:val="nil"/>
              <w:bottom w:val="single" w:sz="4" w:space="0" w:color="000000"/>
              <w:right w:val="nil"/>
            </w:tcBorders>
            <w:shd w:val="clear" w:color="auto" w:fill="auto"/>
            <w:noWrap/>
            <w:tcMar>
              <w:top w:w="15" w:type="dxa"/>
              <w:left w:w="15" w:type="dxa"/>
              <w:bottom w:w="0" w:type="dxa"/>
              <w:right w:w="15" w:type="dxa"/>
            </w:tcMar>
            <w:vAlign w:val="center"/>
            <w:hideMark/>
          </w:tcPr>
          <w:p w14:paraId="2FC31C52" w14:textId="77777777" w:rsidR="00AE5B5E" w:rsidRPr="00533B96" w:rsidRDefault="00AE5B5E" w:rsidP="0016433A">
            <w:pPr>
              <w:widowControl/>
              <w:wordWrap/>
              <w:autoSpaceDE/>
              <w:autoSpaceDN/>
              <w:spacing w:after="0" w:line="240" w:lineRule="auto"/>
              <w:jc w:val="center"/>
              <w:rPr>
                <w:rFonts w:ascii="Times New Roman" w:hAnsi="Times New Roman"/>
                <w:kern w:val="0"/>
                <w:sz w:val="24"/>
                <w:szCs w:val="24"/>
              </w:rPr>
            </w:pPr>
            <w:r w:rsidRPr="00533B96">
              <w:rPr>
                <w:rFonts w:ascii="Times New Roman" w:hAnsi="Times New Roman"/>
                <w:sz w:val="24"/>
                <w:szCs w:val="24"/>
              </w:rPr>
              <w:t>Characteristics</w:t>
            </w:r>
          </w:p>
        </w:tc>
        <w:tc>
          <w:tcPr>
            <w:tcW w:w="1417" w:type="dxa"/>
            <w:vMerge w:val="restart"/>
            <w:tcBorders>
              <w:top w:val="single" w:sz="4" w:space="0" w:color="auto"/>
              <w:left w:val="nil"/>
              <w:right w:val="nil"/>
            </w:tcBorders>
            <w:shd w:val="clear" w:color="auto" w:fill="auto"/>
            <w:noWrap/>
            <w:tcMar>
              <w:top w:w="15" w:type="dxa"/>
              <w:left w:w="15" w:type="dxa"/>
              <w:bottom w:w="0" w:type="dxa"/>
              <w:right w:w="15" w:type="dxa"/>
            </w:tcMar>
            <w:vAlign w:val="center"/>
            <w:hideMark/>
          </w:tcPr>
          <w:p w14:paraId="6B22528C" w14:textId="72D8381B" w:rsidR="00AE5B5E" w:rsidRPr="00533B96" w:rsidRDefault="00AE5B5E" w:rsidP="0016433A">
            <w:pPr>
              <w:wordWrap/>
              <w:spacing w:after="0" w:line="240" w:lineRule="auto"/>
              <w:jc w:val="center"/>
              <w:rPr>
                <w:rFonts w:ascii="Times New Roman" w:hAnsi="Times New Roman"/>
                <w:sz w:val="24"/>
                <w:szCs w:val="24"/>
              </w:rPr>
            </w:pPr>
            <w:r w:rsidRPr="00533B96">
              <w:rPr>
                <w:rFonts w:ascii="Times New Roman" w:hAnsi="Times New Roman"/>
                <w:sz w:val="24"/>
                <w:szCs w:val="24"/>
              </w:rPr>
              <w:t>Number of missing</w:t>
            </w:r>
          </w:p>
        </w:tc>
        <w:tc>
          <w:tcPr>
            <w:tcW w:w="7947" w:type="dxa"/>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1EC5C01E" w14:textId="77777777" w:rsidR="00AE5B5E" w:rsidRPr="00533B96" w:rsidRDefault="00AE5B5E" w:rsidP="0016433A">
            <w:pPr>
              <w:wordWrap/>
              <w:spacing w:after="0" w:line="240" w:lineRule="auto"/>
              <w:jc w:val="center"/>
              <w:rPr>
                <w:rFonts w:ascii="Times New Roman" w:hAnsi="Times New Roman"/>
                <w:sz w:val="24"/>
                <w:szCs w:val="24"/>
              </w:rPr>
            </w:pPr>
            <w:r w:rsidRPr="00533B96">
              <w:rPr>
                <w:rFonts w:ascii="Times New Roman" w:hAnsi="Times New Roman"/>
                <w:sz w:val="24"/>
                <w:szCs w:val="24"/>
              </w:rPr>
              <w:t>Serum total antioxidant capacity (mg VCE/dL)</w:t>
            </w:r>
          </w:p>
        </w:tc>
      </w:tr>
      <w:tr w:rsidR="00533B96" w:rsidRPr="00533B96" w14:paraId="1C5DA1C1" w14:textId="77777777" w:rsidTr="0016433A">
        <w:trPr>
          <w:trHeight w:val="931"/>
        </w:trPr>
        <w:tc>
          <w:tcPr>
            <w:tcW w:w="4253" w:type="dxa"/>
            <w:vMerge/>
            <w:tcBorders>
              <w:top w:val="nil"/>
              <w:left w:val="nil"/>
              <w:bottom w:val="single" w:sz="4" w:space="0" w:color="auto"/>
              <w:right w:val="nil"/>
            </w:tcBorders>
            <w:vAlign w:val="center"/>
            <w:hideMark/>
          </w:tcPr>
          <w:p w14:paraId="6A64A985" w14:textId="77777777" w:rsidR="0016433A" w:rsidRPr="00533B96" w:rsidRDefault="0016433A" w:rsidP="0016433A">
            <w:pPr>
              <w:wordWrap/>
              <w:spacing w:after="0" w:line="240" w:lineRule="auto"/>
              <w:jc w:val="center"/>
              <w:rPr>
                <w:rFonts w:ascii="Times New Roman" w:hAnsi="Times New Roman"/>
                <w:sz w:val="24"/>
                <w:szCs w:val="24"/>
              </w:rPr>
            </w:pPr>
          </w:p>
        </w:tc>
        <w:tc>
          <w:tcPr>
            <w:tcW w:w="1417" w:type="dxa"/>
            <w:vMerge/>
            <w:tcBorders>
              <w:left w:val="nil"/>
              <w:bottom w:val="single" w:sz="4" w:space="0" w:color="auto"/>
              <w:right w:val="nil"/>
            </w:tcBorders>
            <w:shd w:val="clear" w:color="auto" w:fill="auto"/>
            <w:noWrap/>
            <w:tcMar>
              <w:top w:w="15" w:type="dxa"/>
              <w:left w:w="15" w:type="dxa"/>
              <w:bottom w:w="0" w:type="dxa"/>
              <w:right w:w="15" w:type="dxa"/>
            </w:tcMar>
            <w:vAlign w:val="center"/>
            <w:hideMark/>
          </w:tcPr>
          <w:p w14:paraId="32C8516C" w14:textId="5CE82439" w:rsidR="0016433A" w:rsidRPr="00533B96" w:rsidRDefault="0016433A" w:rsidP="0016433A">
            <w:pPr>
              <w:wordWrap/>
              <w:spacing w:after="0" w:line="240" w:lineRule="auto"/>
              <w:jc w:val="center"/>
              <w:rPr>
                <w:rFonts w:ascii="Times New Roman" w:hAnsi="Times New Roman"/>
                <w:sz w:val="24"/>
                <w:szCs w:val="24"/>
              </w:rPr>
            </w:pPr>
          </w:p>
        </w:tc>
        <w:tc>
          <w:tcPr>
            <w:tcW w:w="2268"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3780002A" w14:textId="77777777" w:rsidR="0016433A" w:rsidRPr="00533B96" w:rsidRDefault="0016433A" w:rsidP="0016433A">
            <w:pPr>
              <w:wordWrap/>
              <w:spacing w:after="0" w:line="240" w:lineRule="auto"/>
              <w:jc w:val="center"/>
              <w:rPr>
                <w:rFonts w:ascii="Times New Roman" w:hAnsi="Times New Roman"/>
                <w:sz w:val="24"/>
                <w:szCs w:val="24"/>
              </w:rPr>
            </w:pPr>
            <w:r w:rsidRPr="00533B96">
              <w:rPr>
                <w:rFonts w:ascii="Times New Roman" w:hAnsi="Times New Roman"/>
                <w:sz w:val="24"/>
                <w:szCs w:val="24"/>
              </w:rPr>
              <w:t>Q1 (&lt;0.8)</w:t>
            </w:r>
          </w:p>
          <w:p w14:paraId="49E86A9C" w14:textId="44932865" w:rsidR="0016433A" w:rsidRPr="00533B96" w:rsidRDefault="0016433A" w:rsidP="0016433A">
            <w:pPr>
              <w:wordWrap/>
              <w:spacing w:after="0" w:line="240" w:lineRule="auto"/>
              <w:jc w:val="center"/>
              <w:rPr>
                <w:rFonts w:ascii="Times New Roman" w:hAnsi="Times New Roman"/>
                <w:sz w:val="24"/>
                <w:szCs w:val="24"/>
              </w:rPr>
            </w:pPr>
            <w:r w:rsidRPr="00533B96">
              <w:rPr>
                <w:rFonts w:ascii="Times New Roman" w:hAnsi="Times New Roman"/>
                <w:sz w:val="24"/>
                <w:szCs w:val="24"/>
              </w:rPr>
              <w:t>(n = 1857)</w:t>
            </w:r>
          </w:p>
        </w:tc>
        <w:tc>
          <w:tcPr>
            <w:tcW w:w="1985"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01A7DB3D" w14:textId="46466075" w:rsidR="0016433A" w:rsidRPr="00533B96" w:rsidRDefault="0016433A" w:rsidP="0016433A">
            <w:pPr>
              <w:wordWrap/>
              <w:spacing w:after="0" w:line="240" w:lineRule="auto"/>
              <w:jc w:val="center"/>
              <w:rPr>
                <w:rFonts w:ascii="Times New Roman" w:hAnsi="Times New Roman"/>
                <w:sz w:val="24"/>
                <w:szCs w:val="24"/>
              </w:rPr>
            </w:pPr>
            <w:r w:rsidRPr="00533B96">
              <w:rPr>
                <w:rFonts w:ascii="Times New Roman" w:hAnsi="Times New Roman"/>
                <w:sz w:val="24"/>
                <w:szCs w:val="24"/>
              </w:rPr>
              <w:t>Q2 (0.8</w:t>
            </w:r>
            <w:r w:rsidR="000F2E6F" w:rsidRPr="00533B96">
              <w:rPr>
                <w:rFonts w:ascii="Times New Roman" w:hAnsi="Times New Roman"/>
                <w:sz w:val="24"/>
                <w:szCs w:val="24"/>
              </w:rPr>
              <w:t>–</w:t>
            </w:r>
            <w:r w:rsidRPr="00533B96">
              <w:rPr>
                <w:rFonts w:ascii="Times New Roman" w:hAnsi="Times New Roman"/>
                <w:sz w:val="24"/>
                <w:szCs w:val="24"/>
              </w:rPr>
              <w:t>&lt;1.2)</w:t>
            </w:r>
          </w:p>
          <w:p w14:paraId="744EBC5C" w14:textId="1F925AB9" w:rsidR="0016433A" w:rsidRPr="00533B96" w:rsidRDefault="0016433A" w:rsidP="0016433A">
            <w:pPr>
              <w:wordWrap/>
              <w:spacing w:after="0" w:line="240" w:lineRule="auto"/>
              <w:jc w:val="center"/>
              <w:rPr>
                <w:rFonts w:ascii="Times New Roman" w:hAnsi="Times New Roman"/>
                <w:sz w:val="24"/>
                <w:szCs w:val="24"/>
              </w:rPr>
            </w:pPr>
            <w:r w:rsidRPr="00533B96">
              <w:rPr>
                <w:rFonts w:ascii="Times New Roman" w:hAnsi="Times New Roman"/>
                <w:sz w:val="24"/>
                <w:szCs w:val="24"/>
              </w:rPr>
              <w:t>(n = 1857)</w:t>
            </w:r>
          </w:p>
        </w:tc>
        <w:tc>
          <w:tcPr>
            <w:tcW w:w="1843"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32CA8AEF" w14:textId="3BE1E3D8" w:rsidR="0016433A" w:rsidRPr="00533B96" w:rsidRDefault="0016433A" w:rsidP="0016433A">
            <w:pPr>
              <w:wordWrap/>
              <w:spacing w:after="0" w:line="240" w:lineRule="auto"/>
              <w:jc w:val="center"/>
              <w:rPr>
                <w:rFonts w:ascii="Times New Roman" w:hAnsi="Times New Roman"/>
                <w:sz w:val="24"/>
                <w:szCs w:val="24"/>
              </w:rPr>
            </w:pPr>
            <w:r w:rsidRPr="00533B96">
              <w:rPr>
                <w:rFonts w:ascii="Times New Roman" w:hAnsi="Times New Roman"/>
                <w:sz w:val="24"/>
                <w:szCs w:val="24"/>
              </w:rPr>
              <w:t>Q3 (1.2</w:t>
            </w:r>
            <w:r w:rsidR="000F2E6F" w:rsidRPr="00533B96">
              <w:rPr>
                <w:rFonts w:ascii="Times New Roman" w:hAnsi="Times New Roman"/>
                <w:sz w:val="24"/>
                <w:szCs w:val="24"/>
              </w:rPr>
              <w:t>–</w:t>
            </w:r>
            <w:r w:rsidRPr="00533B96">
              <w:rPr>
                <w:rFonts w:ascii="Times New Roman" w:hAnsi="Times New Roman"/>
                <w:sz w:val="24"/>
                <w:szCs w:val="24"/>
              </w:rPr>
              <w:t>&lt;1.6)</w:t>
            </w:r>
          </w:p>
          <w:p w14:paraId="0B9CFF86" w14:textId="1F40BBE2" w:rsidR="0016433A" w:rsidRPr="00533B96" w:rsidRDefault="0016433A" w:rsidP="0016433A">
            <w:pPr>
              <w:wordWrap/>
              <w:spacing w:after="0" w:line="240" w:lineRule="auto"/>
              <w:jc w:val="center"/>
              <w:rPr>
                <w:rFonts w:ascii="Times New Roman" w:hAnsi="Times New Roman"/>
                <w:sz w:val="24"/>
                <w:szCs w:val="24"/>
              </w:rPr>
            </w:pPr>
            <w:r w:rsidRPr="00533B96">
              <w:rPr>
                <w:rFonts w:ascii="Times New Roman" w:hAnsi="Times New Roman"/>
                <w:sz w:val="24"/>
                <w:szCs w:val="24"/>
              </w:rPr>
              <w:t>(n = 1858)</w:t>
            </w:r>
          </w:p>
        </w:tc>
        <w:tc>
          <w:tcPr>
            <w:tcW w:w="1851"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41DF17EC" w14:textId="77777777" w:rsidR="0016433A" w:rsidRPr="00533B96" w:rsidRDefault="0016433A" w:rsidP="0016433A">
            <w:pPr>
              <w:wordWrap/>
              <w:spacing w:after="0" w:line="240" w:lineRule="auto"/>
              <w:jc w:val="center"/>
              <w:rPr>
                <w:rFonts w:ascii="Times New Roman" w:hAnsi="Times New Roman"/>
                <w:sz w:val="24"/>
                <w:szCs w:val="24"/>
              </w:rPr>
            </w:pPr>
            <w:r w:rsidRPr="00533B96">
              <w:rPr>
                <w:rFonts w:ascii="Times New Roman" w:hAnsi="Times New Roman"/>
                <w:sz w:val="24"/>
                <w:szCs w:val="24"/>
              </w:rPr>
              <w:t>Q4 (≥1.6)</w:t>
            </w:r>
          </w:p>
          <w:p w14:paraId="210372F3" w14:textId="26A593B3" w:rsidR="0016433A" w:rsidRPr="00533B96" w:rsidRDefault="0016433A" w:rsidP="0016433A">
            <w:pPr>
              <w:wordWrap/>
              <w:spacing w:after="0" w:line="240" w:lineRule="auto"/>
              <w:jc w:val="center"/>
              <w:rPr>
                <w:rFonts w:ascii="Times New Roman" w:hAnsi="Times New Roman"/>
                <w:sz w:val="24"/>
                <w:szCs w:val="24"/>
              </w:rPr>
            </w:pPr>
            <w:r w:rsidRPr="00533B96">
              <w:rPr>
                <w:rFonts w:ascii="Times New Roman" w:hAnsi="Times New Roman"/>
                <w:sz w:val="24"/>
                <w:szCs w:val="24"/>
              </w:rPr>
              <w:t>(n = 1856)</w:t>
            </w:r>
          </w:p>
        </w:tc>
      </w:tr>
      <w:tr w:rsidR="00533B96" w:rsidRPr="00533B96" w14:paraId="7A69053E" w14:textId="77777777" w:rsidTr="0016433A">
        <w:trPr>
          <w:trHeight w:val="292"/>
        </w:trPr>
        <w:tc>
          <w:tcPr>
            <w:tcW w:w="4253"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466C78A6" w14:textId="024EA9D6" w:rsidR="00AE5B5E" w:rsidRPr="00533B96" w:rsidRDefault="00AE5B5E" w:rsidP="0016433A">
            <w:pPr>
              <w:wordWrap/>
              <w:spacing w:after="0" w:line="240" w:lineRule="auto"/>
              <w:jc w:val="left"/>
              <w:rPr>
                <w:rFonts w:ascii="Times New Roman" w:hAnsi="Times New Roman"/>
                <w:sz w:val="24"/>
                <w:szCs w:val="24"/>
              </w:rPr>
            </w:pPr>
            <w:r w:rsidRPr="00533B96">
              <w:rPr>
                <w:rFonts w:ascii="Times New Roman" w:hAnsi="Times New Roman"/>
                <w:sz w:val="24"/>
                <w:szCs w:val="24"/>
              </w:rPr>
              <w:t xml:space="preserve">Hypertension based on blood </w:t>
            </w:r>
            <w:proofErr w:type="spellStart"/>
            <w:r w:rsidRPr="00533B96">
              <w:rPr>
                <w:rFonts w:ascii="Times New Roman" w:hAnsi="Times New Roman"/>
                <w:sz w:val="24"/>
                <w:szCs w:val="24"/>
              </w:rPr>
              <w:t>pressure</w:t>
            </w:r>
            <w:r w:rsidR="008B206B" w:rsidRPr="00533B96">
              <w:rPr>
                <w:rFonts w:ascii="Times New Roman" w:hAnsi="Times New Roman"/>
                <w:sz w:val="24"/>
                <w:szCs w:val="24"/>
                <w:vertAlign w:val="superscript"/>
              </w:rPr>
              <w:t>a</w:t>
            </w:r>
            <w:proofErr w:type="spellEnd"/>
          </w:p>
        </w:tc>
        <w:tc>
          <w:tcPr>
            <w:tcW w:w="1417"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4A5D5EE2" w14:textId="77777777" w:rsidR="00AE5B5E" w:rsidRPr="00533B96" w:rsidRDefault="00AE5B5E" w:rsidP="0016433A">
            <w:pPr>
              <w:wordWrap/>
              <w:spacing w:after="0" w:line="240" w:lineRule="auto"/>
              <w:ind w:rightChars="200" w:right="400"/>
              <w:jc w:val="right"/>
              <w:rPr>
                <w:rFonts w:ascii="Times New Roman" w:hAnsi="Times New Roman"/>
                <w:sz w:val="24"/>
                <w:szCs w:val="24"/>
              </w:rPr>
            </w:pPr>
            <w:r w:rsidRPr="00533B96">
              <w:rPr>
                <w:rFonts w:ascii="Times New Roman" w:hAnsi="Times New Roman"/>
                <w:sz w:val="24"/>
                <w:szCs w:val="24"/>
              </w:rPr>
              <w:t>296</w:t>
            </w:r>
          </w:p>
        </w:tc>
        <w:tc>
          <w:tcPr>
            <w:tcW w:w="2268"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7B0DD120" w14:textId="77777777" w:rsidR="00AE5B5E" w:rsidRPr="00533B96" w:rsidRDefault="00AE5B5E" w:rsidP="0016433A">
            <w:pPr>
              <w:wordWrap/>
              <w:spacing w:after="0" w:line="240" w:lineRule="auto"/>
              <w:ind w:rightChars="200" w:right="400"/>
              <w:jc w:val="right"/>
              <w:rPr>
                <w:rFonts w:ascii="Times New Roman" w:hAnsi="Times New Roman"/>
                <w:sz w:val="24"/>
                <w:szCs w:val="24"/>
              </w:rPr>
            </w:pPr>
            <w:r w:rsidRPr="00533B96">
              <w:rPr>
                <w:rFonts w:ascii="Times New Roman" w:hAnsi="Times New Roman"/>
                <w:sz w:val="24"/>
                <w:szCs w:val="24"/>
              </w:rPr>
              <w:t>29.7</w:t>
            </w:r>
          </w:p>
        </w:tc>
        <w:tc>
          <w:tcPr>
            <w:tcW w:w="1985"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5C1CAE56" w14:textId="77777777" w:rsidR="00AE5B5E" w:rsidRPr="00533B96" w:rsidRDefault="00AE5B5E" w:rsidP="0016433A">
            <w:pPr>
              <w:wordWrap/>
              <w:spacing w:after="0" w:line="240" w:lineRule="auto"/>
              <w:ind w:rightChars="200" w:right="400"/>
              <w:jc w:val="right"/>
              <w:rPr>
                <w:rFonts w:ascii="Times New Roman" w:hAnsi="Times New Roman"/>
                <w:sz w:val="24"/>
                <w:szCs w:val="24"/>
              </w:rPr>
            </w:pPr>
            <w:r w:rsidRPr="00533B96">
              <w:rPr>
                <w:rFonts w:ascii="Times New Roman" w:hAnsi="Times New Roman"/>
                <w:sz w:val="24"/>
                <w:szCs w:val="24"/>
              </w:rPr>
              <w:t>29.5</w:t>
            </w:r>
          </w:p>
        </w:tc>
        <w:tc>
          <w:tcPr>
            <w:tcW w:w="1843"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535900DE" w14:textId="77777777" w:rsidR="00AE5B5E" w:rsidRPr="00533B96" w:rsidRDefault="00AE5B5E" w:rsidP="0016433A">
            <w:pPr>
              <w:wordWrap/>
              <w:spacing w:after="0" w:line="240" w:lineRule="auto"/>
              <w:ind w:rightChars="200" w:right="400"/>
              <w:jc w:val="right"/>
              <w:rPr>
                <w:rFonts w:ascii="Times New Roman" w:hAnsi="Times New Roman"/>
                <w:sz w:val="24"/>
                <w:szCs w:val="24"/>
              </w:rPr>
            </w:pPr>
            <w:r w:rsidRPr="00533B96">
              <w:rPr>
                <w:rFonts w:ascii="Times New Roman" w:hAnsi="Times New Roman"/>
                <w:sz w:val="24"/>
                <w:szCs w:val="24"/>
              </w:rPr>
              <w:t>26.5</w:t>
            </w:r>
          </w:p>
        </w:tc>
        <w:tc>
          <w:tcPr>
            <w:tcW w:w="1851"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18832682" w14:textId="77777777" w:rsidR="00AE5B5E" w:rsidRPr="00533B96" w:rsidRDefault="00AE5B5E" w:rsidP="0016433A">
            <w:pPr>
              <w:wordWrap/>
              <w:spacing w:after="0" w:line="240" w:lineRule="auto"/>
              <w:ind w:rightChars="200" w:right="400"/>
              <w:jc w:val="right"/>
              <w:rPr>
                <w:rFonts w:ascii="Times New Roman" w:hAnsi="Times New Roman"/>
                <w:sz w:val="24"/>
                <w:szCs w:val="24"/>
              </w:rPr>
            </w:pPr>
            <w:r w:rsidRPr="00533B96">
              <w:rPr>
                <w:rFonts w:ascii="Times New Roman" w:hAnsi="Times New Roman"/>
                <w:sz w:val="24"/>
                <w:szCs w:val="24"/>
              </w:rPr>
              <w:t>32.2</w:t>
            </w:r>
          </w:p>
        </w:tc>
      </w:tr>
      <w:tr w:rsidR="00533B96" w:rsidRPr="00533B96" w14:paraId="53C9DF4C" w14:textId="77777777" w:rsidTr="0016433A">
        <w:trPr>
          <w:trHeight w:val="292"/>
        </w:trPr>
        <w:tc>
          <w:tcPr>
            <w:tcW w:w="4253" w:type="dxa"/>
            <w:tcBorders>
              <w:top w:val="nil"/>
              <w:left w:val="nil"/>
              <w:bottom w:val="nil"/>
              <w:right w:val="nil"/>
            </w:tcBorders>
            <w:shd w:val="clear" w:color="auto" w:fill="auto"/>
            <w:noWrap/>
            <w:tcMar>
              <w:top w:w="15" w:type="dxa"/>
              <w:left w:w="15" w:type="dxa"/>
              <w:bottom w:w="0" w:type="dxa"/>
              <w:right w:w="15" w:type="dxa"/>
            </w:tcMar>
            <w:vAlign w:val="bottom"/>
            <w:hideMark/>
          </w:tcPr>
          <w:p w14:paraId="29FB0852" w14:textId="77777777" w:rsidR="00AE5B5E" w:rsidRPr="00533B96" w:rsidRDefault="00AE5B5E" w:rsidP="0016433A">
            <w:pPr>
              <w:wordWrap/>
              <w:spacing w:after="0" w:line="240" w:lineRule="auto"/>
              <w:jc w:val="left"/>
              <w:rPr>
                <w:rFonts w:ascii="Times New Roman" w:hAnsi="Times New Roman"/>
                <w:sz w:val="24"/>
                <w:szCs w:val="24"/>
              </w:rPr>
            </w:pPr>
            <w:r w:rsidRPr="00533B96">
              <w:rPr>
                <w:rFonts w:ascii="Times New Roman" w:hAnsi="Times New Roman"/>
                <w:sz w:val="24"/>
                <w:szCs w:val="24"/>
              </w:rPr>
              <w:t>Diagnosis of diabetes status</w:t>
            </w:r>
          </w:p>
        </w:tc>
        <w:tc>
          <w:tcPr>
            <w:tcW w:w="1417" w:type="dxa"/>
            <w:tcBorders>
              <w:top w:val="nil"/>
              <w:left w:val="nil"/>
              <w:bottom w:val="nil"/>
              <w:right w:val="nil"/>
            </w:tcBorders>
            <w:shd w:val="clear" w:color="auto" w:fill="auto"/>
            <w:noWrap/>
            <w:tcMar>
              <w:top w:w="15" w:type="dxa"/>
              <w:left w:w="15" w:type="dxa"/>
              <w:bottom w:w="0" w:type="dxa"/>
              <w:right w:w="15" w:type="dxa"/>
            </w:tcMar>
            <w:vAlign w:val="bottom"/>
            <w:hideMark/>
          </w:tcPr>
          <w:p w14:paraId="1E7B01BD" w14:textId="77777777" w:rsidR="00AE5B5E" w:rsidRPr="00533B96" w:rsidRDefault="00AE5B5E" w:rsidP="0016433A">
            <w:pPr>
              <w:wordWrap/>
              <w:spacing w:after="0" w:line="240" w:lineRule="auto"/>
              <w:ind w:rightChars="200" w:right="400"/>
              <w:jc w:val="right"/>
              <w:rPr>
                <w:rFonts w:ascii="Times New Roman" w:hAnsi="Times New Roman"/>
                <w:sz w:val="24"/>
                <w:szCs w:val="24"/>
              </w:rPr>
            </w:pPr>
            <w:r w:rsidRPr="00533B96">
              <w:rPr>
                <w:rFonts w:ascii="Times New Roman" w:hAnsi="Times New Roman"/>
                <w:sz w:val="24"/>
                <w:szCs w:val="24"/>
              </w:rPr>
              <w:t>7</w:t>
            </w:r>
          </w:p>
        </w:tc>
        <w:tc>
          <w:tcPr>
            <w:tcW w:w="2268" w:type="dxa"/>
            <w:tcBorders>
              <w:top w:val="nil"/>
              <w:left w:val="nil"/>
              <w:bottom w:val="nil"/>
              <w:right w:val="nil"/>
            </w:tcBorders>
            <w:shd w:val="clear" w:color="auto" w:fill="auto"/>
            <w:noWrap/>
            <w:tcMar>
              <w:top w:w="15" w:type="dxa"/>
              <w:left w:w="15" w:type="dxa"/>
              <w:bottom w:w="0" w:type="dxa"/>
              <w:right w:w="15" w:type="dxa"/>
            </w:tcMar>
            <w:vAlign w:val="bottom"/>
            <w:hideMark/>
          </w:tcPr>
          <w:p w14:paraId="6FFE823B" w14:textId="77777777" w:rsidR="00AE5B5E" w:rsidRPr="00533B96" w:rsidRDefault="00AE5B5E" w:rsidP="0016433A">
            <w:pPr>
              <w:wordWrap/>
              <w:spacing w:after="0" w:line="240" w:lineRule="auto"/>
              <w:ind w:rightChars="200" w:right="400"/>
              <w:jc w:val="right"/>
              <w:rPr>
                <w:rFonts w:ascii="Times New Roman" w:hAnsi="Times New Roman"/>
                <w:sz w:val="24"/>
                <w:szCs w:val="24"/>
              </w:rPr>
            </w:pPr>
            <w:r w:rsidRPr="00533B96">
              <w:rPr>
                <w:rFonts w:ascii="Times New Roman" w:hAnsi="Times New Roman"/>
                <w:sz w:val="24"/>
                <w:szCs w:val="24"/>
              </w:rPr>
              <w:t>8.9</w:t>
            </w:r>
          </w:p>
        </w:tc>
        <w:tc>
          <w:tcPr>
            <w:tcW w:w="1985" w:type="dxa"/>
            <w:tcBorders>
              <w:top w:val="nil"/>
              <w:left w:val="nil"/>
              <w:bottom w:val="nil"/>
              <w:right w:val="nil"/>
            </w:tcBorders>
            <w:shd w:val="clear" w:color="auto" w:fill="auto"/>
            <w:noWrap/>
            <w:tcMar>
              <w:top w:w="15" w:type="dxa"/>
              <w:left w:w="15" w:type="dxa"/>
              <w:bottom w:w="0" w:type="dxa"/>
              <w:right w:w="15" w:type="dxa"/>
            </w:tcMar>
            <w:vAlign w:val="bottom"/>
            <w:hideMark/>
          </w:tcPr>
          <w:p w14:paraId="11D6F1B8" w14:textId="77777777" w:rsidR="00AE5B5E" w:rsidRPr="00533B96" w:rsidRDefault="00AE5B5E" w:rsidP="0016433A">
            <w:pPr>
              <w:wordWrap/>
              <w:spacing w:after="0" w:line="240" w:lineRule="auto"/>
              <w:ind w:rightChars="200" w:right="400"/>
              <w:jc w:val="right"/>
              <w:rPr>
                <w:rFonts w:ascii="Times New Roman" w:hAnsi="Times New Roman"/>
                <w:sz w:val="24"/>
                <w:szCs w:val="24"/>
              </w:rPr>
            </w:pPr>
            <w:r w:rsidRPr="00533B96">
              <w:rPr>
                <w:rFonts w:ascii="Times New Roman" w:hAnsi="Times New Roman"/>
                <w:sz w:val="24"/>
                <w:szCs w:val="24"/>
              </w:rPr>
              <w:t>13.8</w:t>
            </w:r>
          </w:p>
        </w:tc>
        <w:tc>
          <w:tcPr>
            <w:tcW w:w="1843" w:type="dxa"/>
            <w:tcBorders>
              <w:top w:val="nil"/>
              <w:left w:val="nil"/>
              <w:bottom w:val="nil"/>
              <w:right w:val="nil"/>
            </w:tcBorders>
            <w:shd w:val="clear" w:color="auto" w:fill="auto"/>
            <w:noWrap/>
            <w:tcMar>
              <w:top w:w="15" w:type="dxa"/>
              <w:left w:w="15" w:type="dxa"/>
              <w:bottom w:w="0" w:type="dxa"/>
              <w:right w:w="15" w:type="dxa"/>
            </w:tcMar>
            <w:vAlign w:val="bottom"/>
            <w:hideMark/>
          </w:tcPr>
          <w:p w14:paraId="7E03E30D" w14:textId="77777777" w:rsidR="00AE5B5E" w:rsidRPr="00533B96" w:rsidRDefault="00AE5B5E" w:rsidP="0016433A">
            <w:pPr>
              <w:wordWrap/>
              <w:spacing w:after="0" w:line="240" w:lineRule="auto"/>
              <w:ind w:rightChars="200" w:right="400"/>
              <w:jc w:val="right"/>
              <w:rPr>
                <w:rFonts w:ascii="Times New Roman" w:hAnsi="Times New Roman"/>
                <w:sz w:val="24"/>
                <w:szCs w:val="24"/>
              </w:rPr>
            </w:pPr>
            <w:r w:rsidRPr="00533B96">
              <w:rPr>
                <w:rFonts w:ascii="Times New Roman" w:hAnsi="Times New Roman"/>
                <w:sz w:val="24"/>
                <w:szCs w:val="24"/>
              </w:rPr>
              <w:t>9.0</w:t>
            </w:r>
          </w:p>
        </w:tc>
        <w:tc>
          <w:tcPr>
            <w:tcW w:w="1851" w:type="dxa"/>
            <w:tcBorders>
              <w:top w:val="nil"/>
              <w:left w:val="nil"/>
              <w:bottom w:val="nil"/>
              <w:right w:val="nil"/>
            </w:tcBorders>
            <w:shd w:val="clear" w:color="auto" w:fill="auto"/>
            <w:noWrap/>
            <w:tcMar>
              <w:top w:w="15" w:type="dxa"/>
              <w:left w:w="15" w:type="dxa"/>
              <w:bottom w:w="0" w:type="dxa"/>
              <w:right w:w="15" w:type="dxa"/>
            </w:tcMar>
            <w:vAlign w:val="bottom"/>
            <w:hideMark/>
          </w:tcPr>
          <w:p w14:paraId="762A674D" w14:textId="77777777" w:rsidR="00AE5B5E" w:rsidRPr="00533B96" w:rsidRDefault="00AE5B5E" w:rsidP="0016433A">
            <w:pPr>
              <w:wordWrap/>
              <w:spacing w:after="0" w:line="240" w:lineRule="auto"/>
              <w:ind w:rightChars="200" w:right="400"/>
              <w:jc w:val="right"/>
              <w:rPr>
                <w:rFonts w:ascii="Times New Roman" w:hAnsi="Times New Roman"/>
                <w:sz w:val="24"/>
                <w:szCs w:val="24"/>
              </w:rPr>
            </w:pPr>
            <w:r w:rsidRPr="00533B96">
              <w:rPr>
                <w:rFonts w:ascii="Times New Roman" w:hAnsi="Times New Roman"/>
                <w:sz w:val="24"/>
                <w:szCs w:val="24"/>
              </w:rPr>
              <w:t>7.7</w:t>
            </w:r>
          </w:p>
        </w:tc>
      </w:tr>
      <w:tr w:rsidR="00533B96" w:rsidRPr="00533B96" w14:paraId="2961DDF5" w14:textId="77777777" w:rsidTr="0016433A">
        <w:trPr>
          <w:trHeight w:val="292"/>
        </w:trPr>
        <w:tc>
          <w:tcPr>
            <w:tcW w:w="4253" w:type="dxa"/>
            <w:tcBorders>
              <w:top w:val="nil"/>
              <w:left w:val="nil"/>
              <w:bottom w:val="nil"/>
              <w:right w:val="nil"/>
            </w:tcBorders>
            <w:shd w:val="clear" w:color="auto" w:fill="auto"/>
            <w:noWrap/>
            <w:tcMar>
              <w:top w:w="15" w:type="dxa"/>
              <w:left w:w="15" w:type="dxa"/>
              <w:bottom w:w="0" w:type="dxa"/>
              <w:right w:w="15" w:type="dxa"/>
            </w:tcMar>
            <w:vAlign w:val="bottom"/>
            <w:hideMark/>
          </w:tcPr>
          <w:p w14:paraId="028836DD" w14:textId="77777777" w:rsidR="00AE5B5E" w:rsidRPr="00533B96" w:rsidRDefault="00AE5B5E" w:rsidP="0016433A">
            <w:pPr>
              <w:wordWrap/>
              <w:spacing w:after="0" w:line="240" w:lineRule="auto"/>
              <w:jc w:val="left"/>
              <w:rPr>
                <w:rFonts w:ascii="Times New Roman" w:hAnsi="Times New Roman"/>
                <w:sz w:val="24"/>
                <w:szCs w:val="24"/>
              </w:rPr>
            </w:pPr>
            <w:r w:rsidRPr="00533B96">
              <w:rPr>
                <w:rFonts w:ascii="Times New Roman" w:hAnsi="Times New Roman"/>
                <w:sz w:val="24"/>
                <w:szCs w:val="24"/>
              </w:rPr>
              <w:t>Diagnosis of heart attack</w:t>
            </w:r>
          </w:p>
        </w:tc>
        <w:tc>
          <w:tcPr>
            <w:tcW w:w="1417" w:type="dxa"/>
            <w:tcBorders>
              <w:top w:val="nil"/>
              <w:left w:val="nil"/>
              <w:bottom w:val="nil"/>
              <w:right w:val="nil"/>
            </w:tcBorders>
            <w:shd w:val="clear" w:color="auto" w:fill="auto"/>
            <w:noWrap/>
            <w:tcMar>
              <w:top w:w="15" w:type="dxa"/>
              <w:left w:w="15" w:type="dxa"/>
              <w:bottom w:w="0" w:type="dxa"/>
              <w:right w:w="15" w:type="dxa"/>
            </w:tcMar>
            <w:vAlign w:val="bottom"/>
            <w:hideMark/>
          </w:tcPr>
          <w:p w14:paraId="3EAD5E01" w14:textId="77777777" w:rsidR="00AE5B5E" w:rsidRPr="00533B96" w:rsidRDefault="00AE5B5E" w:rsidP="0016433A">
            <w:pPr>
              <w:wordWrap/>
              <w:spacing w:after="0" w:line="240" w:lineRule="auto"/>
              <w:ind w:rightChars="200" w:right="400"/>
              <w:jc w:val="right"/>
              <w:rPr>
                <w:rFonts w:ascii="Times New Roman" w:hAnsi="Times New Roman"/>
                <w:sz w:val="24"/>
                <w:szCs w:val="24"/>
              </w:rPr>
            </w:pPr>
            <w:r w:rsidRPr="00533B96">
              <w:rPr>
                <w:rFonts w:ascii="Times New Roman" w:hAnsi="Times New Roman"/>
                <w:sz w:val="24"/>
                <w:szCs w:val="24"/>
              </w:rPr>
              <w:t>80</w:t>
            </w:r>
          </w:p>
        </w:tc>
        <w:tc>
          <w:tcPr>
            <w:tcW w:w="2268" w:type="dxa"/>
            <w:tcBorders>
              <w:top w:val="nil"/>
              <w:left w:val="nil"/>
              <w:bottom w:val="nil"/>
              <w:right w:val="nil"/>
            </w:tcBorders>
            <w:shd w:val="clear" w:color="auto" w:fill="auto"/>
            <w:noWrap/>
            <w:tcMar>
              <w:top w:w="15" w:type="dxa"/>
              <w:left w:w="15" w:type="dxa"/>
              <w:bottom w:w="0" w:type="dxa"/>
              <w:right w:w="15" w:type="dxa"/>
            </w:tcMar>
            <w:vAlign w:val="bottom"/>
            <w:hideMark/>
          </w:tcPr>
          <w:p w14:paraId="1BFC1C2B" w14:textId="77777777" w:rsidR="00AE5B5E" w:rsidRPr="00533B96" w:rsidRDefault="00AE5B5E" w:rsidP="0016433A">
            <w:pPr>
              <w:wordWrap/>
              <w:spacing w:after="0" w:line="240" w:lineRule="auto"/>
              <w:ind w:rightChars="200" w:right="400"/>
              <w:jc w:val="right"/>
              <w:rPr>
                <w:rFonts w:ascii="Times New Roman" w:hAnsi="Times New Roman"/>
                <w:sz w:val="24"/>
                <w:szCs w:val="24"/>
              </w:rPr>
            </w:pPr>
            <w:r w:rsidRPr="00533B96">
              <w:rPr>
                <w:rFonts w:ascii="Times New Roman" w:hAnsi="Times New Roman"/>
                <w:sz w:val="24"/>
                <w:szCs w:val="24"/>
              </w:rPr>
              <w:t>8.2</w:t>
            </w:r>
          </w:p>
        </w:tc>
        <w:tc>
          <w:tcPr>
            <w:tcW w:w="1985" w:type="dxa"/>
            <w:tcBorders>
              <w:top w:val="nil"/>
              <w:left w:val="nil"/>
              <w:bottom w:val="nil"/>
              <w:right w:val="nil"/>
            </w:tcBorders>
            <w:shd w:val="clear" w:color="auto" w:fill="auto"/>
            <w:noWrap/>
            <w:tcMar>
              <w:top w:w="15" w:type="dxa"/>
              <w:left w:w="15" w:type="dxa"/>
              <w:bottom w:w="0" w:type="dxa"/>
              <w:right w:w="15" w:type="dxa"/>
            </w:tcMar>
            <w:vAlign w:val="bottom"/>
            <w:hideMark/>
          </w:tcPr>
          <w:p w14:paraId="31D152E5" w14:textId="77777777" w:rsidR="00AE5B5E" w:rsidRPr="00533B96" w:rsidRDefault="00AE5B5E" w:rsidP="0016433A">
            <w:pPr>
              <w:wordWrap/>
              <w:spacing w:after="0" w:line="240" w:lineRule="auto"/>
              <w:ind w:rightChars="200" w:right="400"/>
              <w:jc w:val="right"/>
              <w:rPr>
                <w:rFonts w:ascii="Times New Roman" w:hAnsi="Times New Roman"/>
                <w:sz w:val="24"/>
                <w:szCs w:val="24"/>
              </w:rPr>
            </w:pPr>
            <w:r w:rsidRPr="00533B96">
              <w:rPr>
                <w:rFonts w:ascii="Times New Roman" w:hAnsi="Times New Roman"/>
                <w:sz w:val="24"/>
                <w:szCs w:val="24"/>
              </w:rPr>
              <w:t>8.4</w:t>
            </w:r>
          </w:p>
        </w:tc>
        <w:tc>
          <w:tcPr>
            <w:tcW w:w="1843" w:type="dxa"/>
            <w:tcBorders>
              <w:top w:val="nil"/>
              <w:left w:val="nil"/>
              <w:bottom w:val="nil"/>
              <w:right w:val="nil"/>
            </w:tcBorders>
            <w:shd w:val="clear" w:color="auto" w:fill="auto"/>
            <w:noWrap/>
            <w:tcMar>
              <w:top w:w="15" w:type="dxa"/>
              <w:left w:w="15" w:type="dxa"/>
              <w:bottom w:w="0" w:type="dxa"/>
              <w:right w:w="15" w:type="dxa"/>
            </w:tcMar>
            <w:vAlign w:val="bottom"/>
            <w:hideMark/>
          </w:tcPr>
          <w:p w14:paraId="4665FAA6" w14:textId="77777777" w:rsidR="00AE5B5E" w:rsidRPr="00533B96" w:rsidRDefault="00AE5B5E" w:rsidP="0016433A">
            <w:pPr>
              <w:wordWrap/>
              <w:spacing w:after="0" w:line="240" w:lineRule="auto"/>
              <w:ind w:rightChars="200" w:right="400"/>
              <w:jc w:val="right"/>
              <w:rPr>
                <w:rFonts w:ascii="Times New Roman" w:hAnsi="Times New Roman"/>
                <w:sz w:val="24"/>
                <w:szCs w:val="24"/>
              </w:rPr>
            </w:pPr>
            <w:r w:rsidRPr="00533B96">
              <w:rPr>
                <w:rFonts w:ascii="Times New Roman" w:hAnsi="Times New Roman"/>
                <w:sz w:val="24"/>
                <w:szCs w:val="24"/>
              </w:rPr>
              <w:t>7.5</w:t>
            </w:r>
          </w:p>
        </w:tc>
        <w:tc>
          <w:tcPr>
            <w:tcW w:w="1851" w:type="dxa"/>
            <w:tcBorders>
              <w:top w:val="nil"/>
              <w:left w:val="nil"/>
              <w:bottom w:val="nil"/>
              <w:right w:val="nil"/>
            </w:tcBorders>
            <w:shd w:val="clear" w:color="auto" w:fill="auto"/>
            <w:noWrap/>
            <w:tcMar>
              <w:top w:w="15" w:type="dxa"/>
              <w:left w:w="15" w:type="dxa"/>
              <w:bottom w:w="0" w:type="dxa"/>
              <w:right w:w="15" w:type="dxa"/>
            </w:tcMar>
            <w:vAlign w:val="bottom"/>
            <w:hideMark/>
          </w:tcPr>
          <w:p w14:paraId="514D9BE1" w14:textId="77777777" w:rsidR="00AE5B5E" w:rsidRPr="00533B96" w:rsidRDefault="00AE5B5E" w:rsidP="0016433A">
            <w:pPr>
              <w:wordWrap/>
              <w:spacing w:after="0" w:line="240" w:lineRule="auto"/>
              <w:ind w:rightChars="200" w:right="400"/>
              <w:jc w:val="right"/>
              <w:rPr>
                <w:rFonts w:ascii="Times New Roman" w:hAnsi="Times New Roman"/>
                <w:sz w:val="24"/>
                <w:szCs w:val="24"/>
              </w:rPr>
            </w:pPr>
            <w:r w:rsidRPr="00533B96">
              <w:rPr>
                <w:rFonts w:ascii="Times New Roman" w:hAnsi="Times New Roman"/>
                <w:sz w:val="24"/>
                <w:szCs w:val="24"/>
              </w:rPr>
              <w:t>7.0</w:t>
            </w:r>
          </w:p>
        </w:tc>
      </w:tr>
      <w:tr w:rsidR="00533B96" w:rsidRPr="00533B96" w14:paraId="316CF171" w14:textId="77777777" w:rsidTr="0016433A">
        <w:trPr>
          <w:trHeight w:val="292"/>
        </w:trPr>
        <w:tc>
          <w:tcPr>
            <w:tcW w:w="4253" w:type="dxa"/>
            <w:tcBorders>
              <w:top w:val="nil"/>
              <w:left w:val="nil"/>
              <w:bottom w:val="nil"/>
              <w:right w:val="nil"/>
            </w:tcBorders>
            <w:shd w:val="clear" w:color="auto" w:fill="auto"/>
            <w:noWrap/>
            <w:tcMar>
              <w:top w:w="15" w:type="dxa"/>
              <w:left w:w="15" w:type="dxa"/>
              <w:bottom w:w="0" w:type="dxa"/>
              <w:right w:w="15" w:type="dxa"/>
            </w:tcMar>
            <w:vAlign w:val="bottom"/>
            <w:hideMark/>
          </w:tcPr>
          <w:p w14:paraId="2A8CC3F7" w14:textId="43E9FAFE" w:rsidR="00AE5B5E" w:rsidRPr="00533B96" w:rsidRDefault="00AE5B5E" w:rsidP="0016433A">
            <w:pPr>
              <w:wordWrap/>
              <w:spacing w:after="0" w:line="240" w:lineRule="auto"/>
              <w:jc w:val="left"/>
              <w:rPr>
                <w:rFonts w:ascii="Times New Roman" w:hAnsi="Times New Roman"/>
                <w:sz w:val="24"/>
                <w:szCs w:val="24"/>
              </w:rPr>
            </w:pPr>
            <w:r w:rsidRPr="00533B96">
              <w:rPr>
                <w:rFonts w:ascii="Times New Roman" w:hAnsi="Times New Roman"/>
                <w:sz w:val="24"/>
                <w:szCs w:val="24"/>
              </w:rPr>
              <w:t xml:space="preserve">Diagnosis of chronic lung </w:t>
            </w:r>
            <w:proofErr w:type="spellStart"/>
            <w:r w:rsidRPr="00533B96">
              <w:rPr>
                <w:rFonts w:ascii="Times New Roman" w:hAnsi="Times New Roman"/>
                <w:sz w:val="24"/>
                <w:szCs w:val="24"/>
              </w:rPr>
              <w:t>disease</w:t>
            </w:r>
            <w:r w:rsidR="008B206B" w:rsidRPr="00533B96">
              <w:rPr>
                <w:rFonts w:ascii="Times New Roman" w:hAnsi="Times New Roman"/>
                <w:sz w:val="24"/>
                <w:szCs w:val="24"/>
                <w:vertAlign w:val="superscript"/>
              </w:rPr>
              <w:t>b</w:t>
            </w:r>
            <w:proofErr w:type="spellEnd"/>
          </w:p>
        </w:tc>
        <w:tc>
          <w:tcPr>
            <w:tcW w:w="1417" w:type="dxa"/>
            <w:tcBorders>
              <w:top w:val="nil"/>
              <w:left w:val="nil"/>
              <w:bottom w:val="nil"/>
              <w:right w:val="nil"/>
            </w:tcBorders>
            <w:shd w:val="clear" w:color="auto" w:fill="auto"/>
            <w:noWrap/>
            <w:tcMar>
              <w:top w:w="15" w:type="dxa"/>
              <w:left w:w="15" w:type="dxa"/>
              <w:bottom w:w="0" w:type="dxa"/>
              <w:right w:w="15" w:type="dxa"/>
            </w:tcMar>
            <w:vAlign w:val="bottom"/>
            <w:hideMark/>
          </w:tcPr>
          <w:p w14:paraId="7546AAE7" w14:textId="77777777" w:rsidR="00AE5B5E" w:rsidRPr="00533B96" w:rsidRDefault="00AE5B5E" w:rsidP="0016433A">
            <w:pPr>
              <w:wordWrap/>
              <w:spacing w:after="0" w:line="240" w:lineRule="auto"/>
              <w:ind w:rightChars="200" w:right="400"/>
              <w:jc w:val="right"/>
              <w:rPr>
                <w:rFonts w:ascii="Times New Roman" w:hAnsi="Times New Roman"/>
                <w:sz w:val="24"/>
                <w:szCs w:val="24"/>
              </w:rPr>
            </w:pPr>
            <w:r w:rsidRPr="00533B96">
              <w:rPr>
                <w:rFonts w:ascii="Times New Roman" w:hAnsi="Times New Roman"/>
                <w:sz w:val="24"/>
                <w:szCs w:val="24"/>
              </w:rPr>
              <w:t>4</w:t>
            </w:r>
          </w:p>
        </w:tc>
        <w:tc>
          <w:tcPr>
            <w:tcW w:w="2268" w:type="dxa"/>
            <w:tcBorders>
              <w:top w:val="nil"/>
              <w:left w:val="nil"/>
              <w:bottom w:val="nil"/>
              <w:right w:val="nil"/>
            </w:tcBorders>
            <w:shd w:val="clear" w:color="auto" w:fill="auto"/>
            <w:noWrap/>
            <w:tcMar>
              <w:top w:w="15" w:type="dxa"/>
              <w:left w:w="15" w:type="dxa"/>
              <w:bottom w:w="0" w:type="dxa"/>
              <w:right w:w="15" w:type="dxa"/>
            </w:tcMar>
            <w:vAlign w:val="bottom"/>
            <w:hideMark/>
          </w:tcPr>
          <w:p w14:paraId="33174765" w14:textId="77777777" w:rsidR="00AE5B5E" w:rsidRPr="00533B96" w:rsidRDefault="00AE5B5E" w:rsidP="0016433A">
            <w:pPr>
              <w:wordWrap/>
              <w:spacing w:after="0" w:line="240" w:lineRule="auto"/>
              <w:ind w:rightChars="200" w:right="400"/>
              <w:jc w:val="right"/>
              <w:rPr>
                <w:rFonts w:ascii="Times New Roman" w:hAnsi="Times New Roman"/>
                <w:sz w:val="24"/>
                <w:szCs w:val="24"/>
              </w:rPr>
            </w:pPr>
            <w:r w:rsidRPr="00533B96">
              <w:rPr>
                <w:rFonts w:ascii="Times New Roman" w:hAnsi="Times New Roman"/>
                <w:sz w:val="24"/>
                <w:szCs w:val="24"/>
              </w:rPr>
              <w:t>14.7</w:t>
            </w:r>
          </w:p>
        </w:tc>
        <w:tc>
          <w:tcPr>
            <w:tcW w:w="1985" w:type="dxa"/>
            <w:tcBorders>
              <w:top w:val="nil"/>
              <w:left w:val="nil"/>
              <w:bottom w:val="nil"/>
              <w:right w:val="nil"/>
            </w:tcBorders>
            <w:shd w:val="clear" w:color="auto" w:fill="auto"/>
            <w:noWrap/>
            <w:tcMar>
              <w:top w:w="15" w:type="dxa"/>
              <w:left w:w="15" w:type="dxa"/>
              <w:bottom w:w="0" w:type="dxa"/>
              <w:right w:w="15" w:type="dxa"/>
            </w:tcMar>
            <w:vAlign w:val="bottom"/>
            <w:hideMark/>
          </w:tcPr>
          <w:p w14:paraId="1F1AC1B0" w14:textId="77777777" w:rsidR="00AE5B5E" w:rsidRPr="00533B96" w:rsidRDefault="00AE5B5E" w:rsidP="0016433A">
            <w:pPr>
              <w:wordWrap/>
              <w:spacing w:after="0" w:line="240" w:lineRule="auto"/>
              <w:ind w:rightChars="200" w:right="400"/>
              <w:jc w:val="right"/>
              <w:rPr>
                <w:rFonts w:ascii="Times New Roman" w:hAnsi="Times New Roman"/>
                <w:sz w:val="24"/>
                <w:szCs w:val="24"/>
              </w:rPr>
            </w:pPr>
            <w:r w:rsidRPr="00533B96">
              <w:rPr>
                <w:rFonts w:ascii="Times New Roman" w:hAnsi="Times New Roman"/>
                <w:sz w:val="24"/>
                <w:szCs w:val="24"/>
              </w:rPr>
              <w:t>10.2</w:t>
            </w:r>
          </w:p>
        </w:tc>
        <w:tc>
          <w:tcPr>
            <w:tcW w:w="1843" w:type="dxa"/>
            <w:tcBorders>
              <w:top w:val="nil"/>
              <w:left w:val="nil"/>
              <w:bottom w:val="nil"/>
              <w:right w:val="nil"/>
            </w:tcBorders>
            <w:shd w:val="clear" w:color="auto" w:fill="auto"/>
            <w:noWrap/>
            <w:tcMar>
              <w:top w:w="15" w:type="dxa"/>
              <w:left w:w="15" w:type="dxa"/>
              <w:bottom w:w="0" w:type="dxa"/>
              <w:right w:w="15" w:type="dxa"/>
            </w:tcMar>
            <w:vAlign w:val="bottom"/>
            <w:hideMark/>
          </w:tcPr>
          <w:p w14:paraId="6085482A" w14:textId="77777777" w:rsidR="00AE5B5E" w:rsidRPr="00533B96" w:rsidRDefault="00AE5B5E" w:rsidP="0016433A">
            <w:pPr>
              <w:wordWrap/>
              <w:spacing w:after="0" w:line="240" w:lineRule="auto"/>
              <w:ind w:rightChars="200" w:right="400"/>
              <w:jc w:val="right"/>
              <w:rPr>
                <w:rFonts w:ascii="Times New Roman" w:hAnsi="Times New Roman"/>
                <w:sz w:val="24"/>
                <w:szCs w:val="24"/>
              </w:rPr>
            </w:pPr>
            <w:r w:rsidRPr="00533B96">
              <w:rPr>
                <w:rFonts w:ascii="Times New Roman" w:hAnsi="Times New Roman"/>
                <w:sz w:val="24"/>
                <w:szCs w:val="24"/>
              </w:rPr>
              <w:t>9.1</w:t>
            </w:r>
          </w:p>
        </w:tc>
        <w:tc>
          <w:tcPr>
            <w:tcW w:w="1851" w:type="dxa"/>
            <w:tcBorders>
              <w:top w:val="nil"/>
              <w:left w:val="nil"/>
              <w:bottom w:val="nil"/>
              <w:right w:val="nil"/>
            </w:tcBorders>
            <w:shd w:val="clear" w:color="auto" w:fill="auto"/>
            <w:noWrap/>
            <w:tcMar>
              <w:top w:w="15" w:type="dxa"/>
              <w:left w:w="15" w:type="dxa"/>
              <w:bottom w:w="0" w:type="dxa"/>
              <w:right w:w="15" w:type="dxa"/>
            </w:tcMar>
            <w:vAlign w:val="bottom"/>
            <w:hideMark/>
          </w:tcPr>
          <w:p w14:paraId="742E5B2E" w14:textId="77777777" w:rsidR="00AE5B5E" w:rsidRPr="00533B96" w:rsidRDefault="00AE5B5E" w:rsidP="0016433A">
            <w:pPr>
              <w:wordWrap/>
              <w:spacing w:after="0" w:line="240" w:lineRule="auto"/>
              <w:ind w:rightChars="200" w:right="400"/>
              <w:jc w:val="right"/>
              <w:rPr>
                <w:rFonts w:ascii="Times New Roman" w:hAnsi="Times New Roman"/>
                <w:sz w:val="24"/>
                <w:szCs w:val="24"/>
              </w:rPr>
            </w:pPr>
            <w:r w:rsidRPr="00533B96">
              <w:rPr>
                <w:rFonts w:ascii="Times New Roman" w:hAnsi="Times New Roman"/>
                <w:sz w:val="24"/>
                <w:szCs w:val="24"/>
              </w:rPr>
              <w:t>11.3</w:t>
            </w:r>
          </w:p>
        </w:tc>
      </w:tr>
      <w:tr w:rsidR="00533B96" w:rsidRPr="00533B96" w14:paraId="4295EBA7" w14:textId="77777777" w:rsidTr="0016433A">
        <w:trPr>
          <w:trHeight w:val="292"/>
        </w:trPr>
        <w:tc>
          <w:tcPr>
            <w:tcW w:w="4253"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3B774E19" w14:textId="77777777" w:rsidR="00AE5B5E" w:rsidRPr="00533B96" w:rsidRDefault="00AE5B5E" w:rsidP="0016433A">
            <w:pPr>
              <w:wordWrap/>
              <w:spacing w:after="0" w:line="240" w:lineRule="auto"/>
              <w:jc w:val="left"/>
              <w:rPr>
                <w:rFonts w:ascii="Times New Roman" w:hAnsi="Times New Roman"/>
                <w:sz w:val="24"/>
                <w:szCs w:val="24"/>
              </w:rPr>
            </w:pPr>
            <w:r w:rsidRPr="00533B96">
              <w:rPr>
                <w:rFonts w:ascii="Times New Roman" w:hAnsi="Times New Roman"/>
                <w:sz w:val="24"/>
                <w:szCs w:val="24"/>
              </w:rPr>
              <w:t>Diagnosis of any cancer</w:t>
            </w:r>
          </w:p>
        </w:tc>
        <w:tc>
          <w:tcPr>
            <w:tcW w:w="1417"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6AFBEAF3" w14:textId="77777777" w:rsidR="00AE5B5E" w:rsidRPr="00533B96" w:rsidRDefault="00AE5B5E" w:rsidP="0016433A">
            <w:pPr>
              <w:wordWrap/>
              <w:spacing w:after="0" w:line="240" w:lineRule="auto"/>
              <w:ind w:rightChars="200" w:right="400"/>
              <w:jc w:val="right"/>
              <w:rPr>
                <w:rFonts w:ascii="Times New Roman" w:hAnsi="Times New Roman"/>
                <w:sz w:val="24"/>
                <w:szCs w:val="24"/>
              </w:rPr>
            </w:pPr>
            <w:r w:rsidRPr="00533B96">
              <w:rPr>
                <w:rFonts w:ascii="Times New Roman" w:hAnsi="Times New Roman"/>
                <w:sz w:val="24"/>
                <w:szCs w:val="24"/>
              </w:rPr>
              <w:t>3</w:t>
            </w:r>
          </w:p>
        </w:tc>
        <w:tc>
          <w:tcPr>
            <w:tcW w:w="2268"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D714C42" w14:textId="77777777" w:rsidR="00AE5B5E" w:rsidRPr="00533B96" w:rsidRDefault="00AE5B5E" w:rsidP="0016433A">
            <w:pPr>
              <w:wordWrap/>
              <w:spacing w:after="0" w:line="240" w:lineRule="auto"/>
              <w:ind w:rightChars="200" w:right="400"/>
              <w:jc w:val="right"/>
              <w:rPr>
                <w:rFonts w:ascii="Times New Roman" w:hAnsi="Times New Roman"/>
                <w:sz w:val="24"/>
                <w:szCs w:val="24"/>
              </w:rPr>
            </w:pPr>
            <w:r w:rsidRPr="00533B96">
              <w:rPr>
                <w:rFonts w:ascii="Times New Roman" w:hAnsi="Times New Roman"/>
                <w:sz w:val="24"/>
                <w:szCs w:val="24"/>
              </w:rPr>
              <w:t>12.0</w:t>
            </w:r>
          </w:p>
        </w:tc>
        <w:tc>
          <w:tcPr>
            <w:tcW w:w="1985"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E87740A" w14:textId="77777777" w:rsidR="00AE5B5E" w:rsidRPr="00533B96" w:rsidRDefault="00AE5B5E" w:rsidP="0016433A">
            <w:pPr>
              <w:wordWrap/>
              <w:spacing w:after="0" w:line="240" w:lineRule="auto"/>
              <w:ind w:rightChars="200" w:right="400"/>
              <w:jc w:val="right"/>
              <w:rPr>
                <w:rFonts w:ascii="Times New Roman" w:hAnsi="Times New Roman"/>
                <w:sz w:val="24"/>
                <w:szCs w:val="24"/>
              </w:rPr>
            </w:pPr>
            <w:r w:rsidRPr="00533B96">
              <w:rPr>
                <w:rFonts w:ascii="Times New Roman" w:hAnsi="Times New Roman"/>
                <w:sz w:val="24"/>
                <w:szCs w:val="24"/>
              </w:rPr>
              <w:t>13.9</w:t>
            </w:r>
          </w:p>
        </w:tc>
        <w:tc>
          <w:tcPr>
            <w:tcW w:w="1843"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0D7B8B56" w14:textId="77777777" w:rsidR="00AE5B5E" w:rsidRPr="00533B96" w:rsidRDefault="00AE5B5E" w:rsidP="0016433A">
            <w:pPr>
              <w:wordWrap/>
              <w:spacing w:after="0" w:line="240" w:lineRule="auto"/>
              <w:ind w:rightChars="200" w:right="400"/>
              <w:jc w:val="right"/>
              <w:rPr>
                <w:rFonts w:ascii="Times New Roman" w:hAnsi="Times New Roman"/>
                <w:sz w:val="24"/>
                <w:szCs w:val="24"/>
              </w:rPr>
            </w:pPr>
            <w:r w:rsidRPr="00533B96">
              <w:rPr>
                <w:rFonts w:ascii="Times New Roman" w:hAnsi="Times New Roman"/>
                <w:sz w:val="24"/>
                <w:szCs w:val="24"/>
              </w:rPr>
              <w:t>14.4</w:t>
            </w:r>
          </w:p>
        </w:tc>
        <w:tc>
          <w:tcPr>
            <w:tcW w:w="1851"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79D24B4" w14:textId="77777777" w:rsidR="00AE5B5E" w:rsidRPr="00533B96" w:rsidRDefault="00AE5B5E" w:rsidP="0016433A">
            <w:pPr>
              <w:wordWrap/>
              <w:spacing w:after="0" w:line="240" w:lineRule="auto"/>
              <w:ind w:rightChars="200" w:right="400"/>
              <w:jc w:val="right"/>
              <w:rPr>
                <w:rFonts w:ascii="Times New Roman" w:hAnsi="Times New Roman"/>
                <w:sz w:val="24"/>
                <w:szCs w:val="24"/>
              </w:rPr>
            </w:pPr>
            <w:r w:rsidRPr="00533B96">
              <w:rPr>
                <w:rFonts w:ascii="Times New Roman" w:hAnsi="Times New Roman"/>
                <w:sz w:val="24"/>
                <w:szCs w:val="24"/>
              </w:rPr>
              <w:t>17.4</w:t>
            </w:r>
          </w:p>
        </w:tc>
      </w:tr>
      <w:tr w:rsidR="00533B96" w:rsidRPr="00533B96" w14:paraId="6FB434B5" w14:textId="77777777" w:rsidTr="00E80CDC">
        <w:trPr>
          <w:trHeight w:val="292"/>
        </w:trPr>
        <w:tc>
          <w:tcPr>
            <w:tcW w:w="13617" w:type="dxa"/>
            <w:gridSpan w:val="6"/>
            <w:tcBorders>
              <w:top w:val="nil"/>
              <w:left w:val="nil"/>
              <w:bottom w:val="nil"/>
              <w:right w:val="nil"/>
            </w:tcBorders>
            <w:shd w:val="clear" w:color="auto" w:fill="auto"/>
            <w:noWrap/>
            <w:tcMar>
              <w:top w:w="15" w:type="dxa"/>
              <w:left w:w="15" w:type="dxa"/>
              <w:bottom w:w="0" w:type="dxa"/>
              <w:right w:w="15" w:type="dxa"/>
            </w:tcMar>
            <w:vAlign w:val="bottom"/>
            <w:hideMark/>
          </w:tcPr>
          <w:p w14:paraId="29037373" w14:textId="589CABB5" w:rsidR="00D72C90" w:rsidRPr="00533B96" w:rsidRDefault="00D72C90" w:rsidP="0016433A">
            <w:pPr>
              <w:wordWrap/>
              <w:spacing w:after="0" w:line="240" w:lineRule="auto"/>
              <w:ind w:firstLineChars="100" w:firstLine="240"/>
              <w:jc w:val="left"/>
              <w:rPr>
                <w:rFonts w:ascii="Times New Roman" w:hAnsi="Times New Roman"/>
                <w:sz w:val="24"/>
                <w:szCs w:val="24"/>
              </w:rPr>
            </w:pPr>
            <w:proofErr w:type="spellStart"/>
            <w:r w:rsidRPr="00533B96">
              <w:rPr>
                <w:rFonts w:ascii="Times New Roman" w:hAnsi="Times New Roman"/>
                <w:sz w:val="24"/>
                <w:szCs w:val="24"/>
                <w:vertAlign w:val="superscript"/>
              </w:rPr>
              <w:t>a</w:t>
            </w:r>
            <w:r w:rsidR="003B435E" w:rsidRPr="00533B96">
              <w:rPr>
                <w:rFonts w:ascii="Times New Roman" w:hAnsi="Times New Roman"/>
                <w:sz w:val="24"/>
                <w:szCs w:val="24"/>
              </w:rPr>
              <w:t>Hypertension</w:t>
            </w:r>
            <w:proofErr w:type="spellEnd"/>
            <w:r w:rsidR="003B435E" w:rsidRPr="00533B96">
              <w:rPr>
                <w:rFonts w:ascii="Times New Roman" w:hAnsi="Times New Roman"/>
                <w:sz w:val="24"/>
                <w:szCs w:val="24"/>
              </w:rPr>
              <w:t xml:space="preserve"> was defined </w:t>
            </w:r>
            <w:r w:rsidR="00A36484" w:rsidRPr="00533B96">
              <w:rPr>
                <w:rFonts w:ascii="Times New Roman" w:hAnsi="Times New Roman"/>
                <w:sz w:val="24"/>
                <w:szCs w:val="24"/>
              </w:rPr>
              <w:t>as a s</w:t>
            </w:r>
            <w:r w:rsidRPr="00533B96">
              <w:rPr>
                <w:rFonts w:ascii="Times New Roman" w:hAnsi="Times New Roman"/>
                <w:sz w:val="24"/>
                <w:szCs w:val="24"/>
              </w:rPr>
              <w:t xml:space="preserve">ystolic blood pressure </w:t>
            </w:r>
            <w:r w:rsidR="00A36484" w:rsidRPr="00533B96">
              <w:rPr>
                <w:rFonts w:ascii="Times New Roman" w:hAnsi="Times New Roman"/>
                <w:sz w:val="24"/>
                <w:szCs w:val="24"/>
              </w:rPr>
              <w:t xml:space="preserve">of </w:t>
            </w:r>
            <w:r w:rsidRPr="00533B96">
              <w:rPr>
                <w:rFonts w:ascii="Times New Roman" w:hAnsi="Times New Roman"/>
                <w:sz w:val="24"/>
                <w:szCs w:val="24"/>
              </w:rPr>
              <w:t xml:space="preserve">140 </w:t>
            </w:r>
            <w:r w:rsidR="00A36484" w:rsidRPr="00533B96">
              <w:rPr>
                <w:rFonts w:ascii="Times New Roman" w:hAnsi="Times New Roman"/>
                <w:sz w:val="24"/>
                <w:szCs w:val="24"/>
              </w:rPr>
              <w:t xml:space="preserve">mm Hg or more, </w:t>
            </w:r>
            <w:r w:rsidRPr="00533B96">
              <w:rPr>
                <w:rFonts w:ascii="Times New Roman" w:hAnsi="Times New Roman"/>
                <w:sz w:val="24"/>
                <w:szCs w:val="24"/>
              </w:rPr>
              <w:t xml:space="preserve">or </w:t>
            </w:r>
            <w:r w:rsidR="00A36484" w:rsidRPr="00533B96">
              <w:rPr>
                <w:rFonts w:ascii="Times New Roman" w:hAnsi="Times New Roman"/>
                <w:sz w:val="24"/>
                <w:szCs w:val="24"/>
              </w:rPr>
              <w:t xml:space="preserve">diastolic blood pressure of </w:t>
            </w:r>
            <w:r w:rsidRPr="00533B96">
              <w:rPr>
                <w:rFonts w:ascii="Times New Roman" w:hAnsi="Times New Roman"/>
                <w:sz w:val="24"/>
                <w:szCs w:val="24"/>
              </w:rPr>
              <w:t>90</w:t>
            </w:r>
            <w:r w:rsidR="00A36484" w:rsidRPr="00533B96">
              <w:rPr>
                <w:rFonts w:ascii="Times New Roman" w:hAnsi="Times New Roman"/>
                <w:sz w:val="24"/>
                <w:szCs w:val="24"/>
              </w:rPr>
              <w:t xml:space="preserve"> or more.</w:t>
            </w:r>
          </w:p>
          <w:p w14:paraId="7BC5D61E" w14:textId="37552600" w:rsidR="00D72C90" w:rsidRPr="00533B96" w:rsidRDefault="00D72C90" w:rsidP="003B435E">
            <w:pPr>
              <w:wordWrap/>
              <w:spacing w:after="0" w:line="240" w:lineRule="auto"/>
              <w:ind w:firstLineChars="100" w:firstLine="240"/>
              <w:jc w:val="left"/>
              <w:rPr>
                <w:rFonts w:ascii="Times New Roman" w:eastAsia="Times New Roman" w:hAnsi="Times New Roman"/>
                <w:sz w:val="24"/>
                <w:szCs w:val="24"/>
              </w:rPr>
            </w:pPr>
            <w:proofErr w:type="spellStart"/>
            <w:r w:rsidRPr="00533B96">
              <w:rPr>
                <w:rFonts w:ascii="Times New Roman" w:hAnsi="Times New Roman"/>
                <w:sz w:val="24"/>
                <w:szCs w:val="24"/>
                <w:vertAlign w:val="superscript"/>
              </w:rPr>
              <w:t>b</w:t>
            </w:r>
            <w:r w:rsidR="00507EB4" w:rsidRPr="00533B96">
              <w:rPr>
                <w:rFonts w:ascii="Times New Roman" w:hAnsi="Times New Roman"/>
                <w:sz w:val="24"/>
                <w:szCs w:val="24"/>
              </w:rPr>
              <w:t>Diagnosis</w:t>
            </w:r>
            <w:proofErr w:type="spellEnd"/>
            <w:r w:rsidR="00507EB4" w:rsidRPr="00533B96">
              <w:rPr>
                <w:rFonts w:ascii="Times New Roman" w:hAnsi="Times New Roman"/>
                <w:sz w:val="24"/>
                <w:szCs w:val="24"/>
              </w:rPr>
              <w:t xml:space="preserve"> of </w:t>
            </w:r>
            <w:r w:rsidR="003F6E1A" w:rsidRPr="00533B96">
              <w:rPr>
                <w:rFonts w:ascii="Times New Roman" w:hAnsi="Times New Roman"/>
                <w:sz w:val="24"/>
                <w:szCs w:val="24"/>
              </w:rPr>
              <w:t>c</w:t>
            </w:r>
            <w:r w:rsidRPr="00533B96">
              <w:rPr>
                <w:rFonts w:ascii="Times New Roman" w:hAnsi="Times New Roman"/>
                <w:sz w:val="24"/>
                <w:szCs w:val="24"/>
              </w:rPr>
              <w:t>hronic bronchitis and/or emphysema.</w:t>
            </w:r>
          </w:p>
        </w:tc>
      </w:tr>
    </w:tbl>
    <w:p w14:paraId="160234DD" w14:textId="6F56EEAD" w:rsidR="002C0589" w:rsidRDefault="00AE5B5E">
      <w:pPr>
        <w:widowControl/>
        <w:wordWrap/>
        <w:autoSpaceDE/>
        <w:autoSpaceDN/>
        <w:spacing w:after="0" w:line="240" w:lineRule="auto"/>
        <w:jc w:val="left"/>
        <w:rPr>
          <w:rFonts w:ascii="Times New Roman" w:eastAsia="Times New Roman" w:hAnsi="Times New Roman"/>
          <w:b/>
          <w:color w:val="FF0000"/>
          <w:sz w:val="24"/>
          <w:szCs w:val="24"/>
        </w:rPr>
      </w:pPr>
      <w:r>
        <w:rPr>
          <w:rFonts w:ascii="Times New Roman" w:eastAsia="Times New Roman" w:hAnsi="Times New Roman"/>
          <w:b/>
          <w:color w:val="FF0000"/>
          <w:sz w:val="24"/>
          <w:szCs w:val="24"/>
        </w:rPr>
        <w:t xml:space="preserve"> </w:t>
      </w:r>
      <w:r w:rsidR="002C0589">
        <w:rPr>
          <w:rFonts w:ascii="Times New Roman" w:eastAsia="Times New Roman" w:hAnsi="Times New Roman"/>
          <w:b/>
          <w:color w:val="FF0000"/>
          <w:sz w:val="24"/>
          <w:szCs w:val="24"/>
        </w:rPr>
        <w:br w:type="page"/>
      </w:r>
    </w:p>
    <w:p w14:paraId="718ABC3B" w14:textId="7A0E69EA" w:rsidR="00356A88" w:rsidRPr="00533B96" w:rsidRDefault="00356A88" w:rsidP="00356A88">
      <w:pPr>
        <w:pStyle w:val="af4"/>
        <w:tabs>
          <w:tab w:val="left" w:pos="0"/>
        </w:tabs>
        <w:wordWrap/>
        <w:spacing w:after="0" w:line="360" w:lineRule="auto"/>
        <w:ind w:leftChars="0" w:left="0"/>
        <w:jc w:val="left"/>
        <w:rPr>
          <w:rFonts w:ascii="Times New Roman" w:eastAsia="Times New Roman" w:hAnsi="Times New Roman"/>
          <w:bCs/>
          <w:sz w:val="24"/>
          <w:szCs w:val="24"/>
        </w:rPr>
      </w:pPr>
      <w:r w:rsidRPr="00533B96">
        <w:rPr>
          <w:rFonts w:ascii="Times New Roman" w:eastAsia="Times New Roman" w:hAnsi="Times New Roman"/>
          <w:b/>
          <w:sz w:val="24"/>
          <w:szCs w:val="24"/>
        </w:rPr>
        <w:lastRenderedPageBreak/>
        <w:t xml:space="preserve">Supplementary Table </w:t>
      </w:r>
      <w:r w:rsidR="009216DD" w:rsidRPr="00533B96">
        <w:rPr>
          <w:rFonts w:ascii="Times New Roman" w:eastAsia="Times New Roman" w:hAnsi="Times New Roman"/>
          <w:b/>
          <w:sz w:val="24"/>
          <w:szCs w:val="24"/>
        </w:rPr>
        <w:t>4</w:t>
      </w:r>
      <w:r w:rsidRPr="00533B96">
        <w:rPr>
          <w:rFonts w:ascii="Times New Roman" w:eastAsia="Times New Roman" w:hAnsi="Times New Roman"/>
          <w:b/>
          <w:sz w:val="24"/>
          <w:szCs w:val="24"/>
        </w:rPr>
        <w:t xml:space="preserve"> </w:t>
      </w:r>
      <w:bookmarkStart w:id="1" w:name="_Hlk89388614"/>
      <w:r w:rsidRPr="00533B96">
        <w:rPr>
          <w:rFonts w:ascii="Times New Roman" w:eastAsia="Times New Roman" w:hAnsi="Times New Roman"/>
          <w:bCs/>
          <w:sz w:val="24"/>
          <w:szCs w:val="24"/>
        </w:rPr>
        <w:t xml:space="preserve">Association of serum antioxidants with mortality from influenza/pneumonia with </w:t>
      </w:r>
      <w:r w:rsidR="007755BF" w:rsidRPr="00533B96">
        <w:rPr>
          <w:rFonts w:ascii="Times New Roman" w:eastAsia="Times New Roman" w:hAnsi="Times New Roman"/>
          <w:bCs/>
          <w:sz w:val="24"/>
          <w:szCs w:val="24"/>
        </w:rPr>
        <w:t xml:space="preserve">additional </w:t>
      </w:r>
      <w:r w:rsidRPr="00533B96">
        <w:rPr>
          <w:rFonts w:ascii="Times New Roman" w:eastAsia="Times New Roman" w:hAnsi="Times New Roman"/>
          <w:bCs/>
          <w:sz w:val="24"/>
          <w:szCs w:val="24"/>
        </w:rPr>
        <w:t>adjustment</w:t>
      </w:r>
      <w:r w:rsidR="00DD61D6" w:rsidRPr="00533B96">
        <w:rPr>
          <w:rFonts w:ascii="Times New Roman" w:eastAsia="Times New Roman" w:hAnsi="Times New Roman"/>
          <w:bCs/>
          <w:sz w:val="24"/>
          <w:szCs w:val="24"/>
        </w:rPr>
        <w:t xml:space="preserve"> for</w:t>
      </w:r>
      <w:r w:rsidRPr="00533B96">
        <w:rPr>
          <w:rFonts w:ascii="Times New Roman" w:eastAsia="Times New Roman" w:hAnsi="Times New Roman"/>
          <w:bCs/>
          <w:sz w:val="24"/>
          <w:szCs w:val="24"/>
        </w:rPr>
        <w:t xml:space="preserve"> disease status</w:t>
      </w:r>
    </w:p>
    <w:bookmarkEnd w:id="1"/>
    <w:tbl>
      <w:tblPr>
        <w:tblW w:w="14076" w:type="dxa"/>
        <w:tblInd w:w="99" w:type="dxa"/>
        <w:tblLayout w:type="fixed"/>
        <w:tblCellMar>
          <w:left w:w="99" w:type="dxa"/>
          <w:right w:w="99" w:type="dxa"/>
        </w:tblCellMar>
        <w:tblLook w:val="04A0" w:firstRow="1" w:lastRow="0" w:firstColumn="1" w:lastColumn="0" w:noHBand="0" w:noVBand="1"/>
      </w:tblPr>
      <w:tblGrid>
        <w:gridCol w:w="1600"/>
        <w:gridCol w:w="1420"/>
        <w:gridCol w:w="850"/>
        <w:gridCol w:w="223"/>
        <w:gridCol w:w="1478"/>
        <w:gridCol w:w="851"/>
        <w:gridCol w:w="218"/>
        <w:gridCol w:w="1483"/>
        <w:gridCol w:w="850"/>
        <w:gridCol w:w="224"/>
        <w:gridCol w:w="1477"/>
        <w:gridCol w:w="851"/>
        <w:gridCol w:w="218"/>
        <w:gridCol w:w="1483"/>
        <w:gridCol w:w="850"/>
      </w:tblGrid>
      <w:tr w:rsidR="00533B96" w:rsidRPr="00533B96" w14:paraId="6B32BE3F" w14:textId="77777777" w:rsidTr="00C8061C">
        <w:trPr>
          <w:trHeight w:val="251"/>
        </w:trPr>
        <w:tc>
          <w:tcPr>
            <w:tcW w:w="1600" w:type="dxa"/>
            <w:vMerge w:val="restart"/>
            <w:tcBorders>
              <w:top w:val="single" w:sz="4" w:space="0" w:color="auto"/>
              <w:left w:val="nil"/>
              <w:right w:val="nil"/>
            </w:tcBorders>
            <w:shd w:val="clear" w:color="auto" w:fill="auto"/>
            <w:noWrap/>
            <w:vAlign w:val="center"/>
            <w:hideMark/>
          </w:tcPr>
          <w:p w14:paraId="55F686FA" w14:textId="77777777" w:rsidR="00504BD4" w:rsidRPr="00533B96" w:rsidRDefault="00504BD4" w:rsidP="00504BD4">
            <w:pPr>
              <w:widowControl/>
              <w:wordWrap/>
              <w:autoSpaceDE/>
              <w:autoSpaceDN/>
              <w:spacing w:after="0" w:line="240" w:lineRule="auto"/>
              <w:rPr>
                <w:rFonts w:ascii="Times New Roman" w:hAnsi="Times New Roman"/>
                <w:kern w:val="0"/>
                <w:sz w:val="18"/>
                <w:szCs w:val="18"/>
              </w:rPr>
            </w:pPr>
          </w:p>
        </w:tc>
        <w:tc>
          <w:tcPr>
            <w:tcW w:w="2270" w:type="dxa"/>
            <w:gridSpan w:val="2"/>
            <w:tcBorders>
              <w:top w:val="single" w:sz="4" w:space="0" w:color="auto"/>
              <w:left w:val="nil"/>
              <w:bottom w:val="single" w:sz="4" w:space="0" w:color="auto"/>
              <w:right w:val="nil"/>
            </w:tcBorders>
            <w:shd w:val="clear" w:color="auto" w:fill="auto"/>
            <w:noWrap/>
            <w:vAlign w:val="center"/>
            <w:hideMark/>
          </w:tcPr>
          <w:p w14:paraId="1BDEE2DD" w14:textId="77777777" w:rsidR="00504BD4" w:rsidRPr="00533B96" w:rsidRDefault="00504BD4" w:rsidP="00504BD4">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 Hypertension</w:t>
            </w:r>
          </w:p>
          <w:p w14:paraId="6FAD5556" w14:textId="50B1E9D0" w:rsidR="00504BD4" w:rsidRPr="00533B96" w:rsidRDefault="00504BD4" w:rsidP="00504BD4">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(n=</w:t>
            </w:r>
            <w:proofErr w:type="gramStart"/>
            <w:r w:rsidRPr="00533B96">
              <w:rPr>
                <w:rFonts w:ascii="Times New Roman" w:hAnsi="Times New Roman"/>
                <w:kern w:val="0"/>
                <w:sz w:val="18"/>
                <w:szCs w:val="18"/>
              </w:rPr>
              <w:t>7132)</w:t>
            </w:r>
            <w:r w:rsidRPr="00533B96">
              <w:rPr>
                <w:rFonts w:ascii="Times New Roman" w:hAnsi="Times New Roman"/>
                <w:kern w:val="0"/>
                <w:sz w:val="18"/>
                <w:szCs w:val="18"/>
                <w:vertAlign w:val="superscript"/>
              </w:rPr>
              <w:t>a</w:t>
            </w:r>
            <w:proofErr w:type="gramEnd"/>
          </w:p>
        </w:tc>
        <w:tc>
          <w:tcPr>
            <w:tcW w:w="223" w:type="dxa"/>
            <w:tcBorders>
              <w:top w:val="single" w:sz="4" w:space="0" w:color="auto"/>
              <w:left w:val="nil"/>
              <w:bottom w:val="nil"/>
              <w:right w:val="nil"/>
            </w:tcBorders>
            <w:shd w:val="clear" w:color="auto" w:fill="auto"/>
            <w:noWrap/>
            <w:vAlign w:val="center"/>
            <w:hideMark/>
          </w:tcPr>
          <w:p w14:paraId="67AFC258" w14:textId="77777777" w:rsidR="00504BD4" w:rsidRPr="00533B96" w:rsidRDefault="00504BD4" w:rsidP="00504BD4">
            <w:pPr>
              <w:widowControl/>
              <w:wordWrap/>
              <w:autoSpaceDE/>
              <w:autoSpaceDN/>
              <w:spacing w:after="0" w:line="240" w:lineRule="auto"/>
              <w:jc w:val="center"/>
              <w:rPr>
                <w:rFonts w:ascii="Times New Roman" w:hAnsi="Times New Roman"/>
                <w:kern w:val="0"/>
                <w:sz w:val="18"/>
                <w:szCs w:val="18"/>
              </w:rPr>
            </w:pPr>
          </w:p>
        </w:tc>
        <w:tc>
          <w:tcPr>
            <w:tcW w:w="2329" w:type="dxa"/>
            <w:gridSpan w:val="2"/>
            <w:tcBorders>
              <w:top w:val="single" w:sz="4" w:space="0" w:color="auto"/>
              <w:left w:val="nil"/>
              <w:bottom w:val="single" w:sz="4" w:space="0" w:color="auto"/>
              <w:right w:val="nil"/>
            </w:tcBorders>
            <w:shd w:val="clear" w:color="auto" w:fill="auto"/>
            <w:noWrap/>
            <w:vAlign w:val="center"/>
            <w:hideMark/>
          </w:tcPr>
          <w:p w14:paraId="0EEBDED3" w14:textId="77777777" w:rsidR="00504BD4" w:rsidRPr="00533B96" w:rsidRDefault="00504BD4" w:rsidP="00504BD4">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 Diabetes</w:t>
            </w:r>
          </w:p>
          <w:p w14:paraId="3E3B3F50" w14:textId="09D00924" w:rsidR="00504BD4" w:rsidRPr="00533B96" w:rsidRDefault="00504BD4" w:rsidP="00504BD4">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(n=</w:t>
            </w:r>
            <w:proofErr w:type="gramStart"/>
            <w:r w:rsidRPr="00533B96">
              <w:rPr>
                <w:rFonts w:ascii="Times New Roman" w:hAnsi="Times New Roman"/>
                <w:kern w:val="0"/>
                <w:sz w:val="18"/>
                <w:szCs w:val="18"/>
              </w:rPr>
              <w:t>7421)</w:t>
            </w:r>
            <w:r w:rsidRPr="00533B96">
              <w:rPr>
                <w:rFonts w:ascii="Times New Roman" w:hAnsi="Times New Roman"/>
                <w:kern w:val="0"/>
                <w:sz w:val="18"/>
                <w:szCs w:val="18"/>
                <w:vertAlign w:val="superscript"/>
              </w:rPr>
              <w:t>b</w:t>
            </w:r>
            <w:proofErr w:type="gramEnd"/>
          </w:p>
        </w:tc>
        <w:tc>
          <w:tcPr>
            <w:tcW w:w="218" w:type="dxa"/>
            <w:tcBorders>
              <w:top w:val="single" w:sz="4" w:space="0" w:color="auto"/>
              <w:left w:val="nil"/>
              <w:bottom w:val="nil"/>
              <w:right w:val="nil"/>
            </w:tcBorders>
            <w:shd w:val="clear" w:color="auto" w:fill="auto"/>
            <w:noWrap/>
            <w:vAlign w:val="center"/>
            <w:hideMark/>
          </w:tcPr>
          <w:p w14:paraId="01F8C60B" w14:textId="77777777" w:rsidR="00504BD4" w:rsidRPr="00533B96" w:rsidRDefault="00504BD4" w:rsidP="00504BD4">
            <w:pPr>
              <w:widowControl/>
              <w:wordWrap/>
              <w:autoSpaceDE/>
              <w:autoSpaceDN/>
              <w:spacing w:after="0" w:line="240" w:lineRule="auto"/>
              <w:jc w:val="center"/>
              <w:rPr>
                <w:rFonts w:ascii="Times New Roman" w:hAnsi="Times New Roman"/>
                <w:kern w:val="0"/>
                <w:sz w:val="18"/>
                <w:szCs w:val="18"/>
              </w:rPr>
            </w:pPr>
          </w:p>
        </w:tc>
        <w:tc>
          <w:tcPr>
            <w:tcW w:w="2333" w:type="dxa"/>
            <w:gridSpan w:val="2"/>
            <w:tcBorders>
              <w:top w:val="single" w:sz="4" w:space="0" w:color="auto"/>
              <w:left w:val="nil"/>
              <w:bottom w:val="single" w:sz="4" w:space="0" w:color="auto"/>
              <w:right w:val="nil"/>
            </w:tcBorders>
            <w:shd w:val="clear" w:color="auto" w:fill="auto"/>
            <w:noWrap/>
            <w:vAlign w:val="center"/>
            <w:hideMark/>
          </w:tcPr>
          <w:p w14:paraId="225DA0F7" w14:textId="77777777" w:rsidR="00504BD4" w:rsidRPr="00533B96" w:rsidRDefault="00504BD4" w:rsidP="00504BD4">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 Heart attack</w:t>
            </w:r>
          </w:p>
          <w:p w14:paraId="0246108A" w14:textId="7CF4FA45" w:rsidR="00504BD4" w:rsidRPr="00533B96" w:rsidRDefault="00504BD4" w:rsidP="00504BD4">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(n=</w:t>
            </w:r>
            <w:proofErr w:type="gramStart"/>
            <w:r w:rsidRPr="00533B96">
              <w:rPr>
                <w:rFonts w:ascii="Times New Roman" w:hAnsi="Times New Roman"/>
                <w:kern w:val="0"/>
                <w:sz w:val="18"/>
                <w:szCs w:val="18"/>
              </w:rPr>
              <w:t>7348)</w:t>
            </w:r>
            <w:r w:rsidRPr="00533B96">
              <w:rPr>
                <w:rFonts w:ascii="Times New Roman" w:hAnsi="Times New Roman"/>
                <w:kern w:val="0"/>
                <w:sz w:val="18"/>
                <w:szCs w:val="18"/>
                <w:vertAlign w:val="superscript"/>
              </w:rPr>
              <w:t>c</w:t>
            </w:r>
            <w:proofErr w:type="gramEnd"/>
          </w:p>
        </w:tc>
        <w:tc>
          <w:tcPr>
            <w:tcW w:w="224" w:type="dxa"/>
            <w:tcBorders>
              <w:top w:val="single" w:sz="4" w:space="0" w:color="auto"/>
              <w:left w:val="nil"/>
              <w:bottom w:val="nil"/>
              <w:right w:val="nil"/>
            </w:tcBorders>
            <w:shd w:val="clear" w:color="auto" w:fill="auto"/>
            <w:noWrap/>
            <w:vAlign w:val="center"/>
            <w:hideMark/>
          </w:tcPr>
          <w:p w14:paraId="54F52CF6" w14:textId="77777777" w:rsidR="00504BD4" w:rsidRPr="00533B96" w:rsidRDefault="00504BD4" w:rsidP="00504BD4">
            <w:pPr>
              <w:widowControl/>
              <w:wordWrap/>
              <w:autoSpaceDE/>
              <w:autoSpaceDN/>
              <w:spacing w:after="0" w:line="240" w:lineRule="auto"/>
              <w:jc w:val="center"/>
              <w:rPr>
                <w:rFonts w:ascii="Times New Roman" w:hAnsi="Times New Roman"/>
                <w:kern w:val="0"/>
                <w:sz w:val="18"/>
                <w:szCs w:val="18"/>
              </w:rPr>
            </w:pPr>
          </w:p>
        </w:tc>
        <w:tc>
          <w:tcPr>
            <w:tcW w:w="2328" w:type="dxa"/>
            <w:gridSpan w:val="2"/>
            <w:tcBorders>
              <w:top w:val="single" w:sz="4" w:space="0" w:color="auto"/>
              <w:left w:val="nil"/>
              <w:bottom w:val="single" w:sz="4" w:space="0" w:color="auto"/>
              <w:right w:val="nil"/>
            </w:tcBorders>
            <w:shd w:val="clear" w:color="auto" w:fill="auto"/>
            <w:noWrap/>
            <w:vAlign w:val="center"/>
            <w:hideMark/>
          </w:tcPr>
          <w:p w14:paraId="67383B77" w14:textId="77777777" w:rsidR="00504BD4" w:rsidRPr="00533B96" w:rsidRDefault="00504BD4" w:rsidP="00504BD4">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 Chronic lung disease</w:t>
            </w:r>
          </w:p>
          <w:p w14:paraId="6A4F1E23" w14:textId="734E3645" w:rsidR="00504BD4" w:rsidRPr="00533B96" w:rsidRDefault="00504BD4" w:rsidP="00504BD4">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(n=</w:t>
            </w:r>
            <w:proofErr w:type="gramStart"/>
            <w:r w:rsidRPr="00533B96">
              <w:rPr>
                <w:rFonts w:ascii="Times New Roman" w:hAnsi="Times New Roman"/>
                <w:kern w:val="0"/>
                <w:sz w:val="18"/>
                <w:szCs w:val="18"/>
              </w:rPr>
              <w:t>7424)</w:t>
            </w:r>
            <w:r w:rsidRPr="00533B96">
              <w:rPr>
                <w:rFonts w:ascii="Times New Roman" w:hAnsi="Times New Roman"/>
                <w:kern w:val="0"/>
                <w:sz w:val="18"/>
                <w:szCs w:val="18"/>
                <w:vertAlign w:val="superscript"/>
              </w:rPr>
              <w:t>d</w:t>
            </w:r>
            <w:proofErr w:type="gramEnd"/>
          </w:p>
        </w:tc>
        <w:tc>
          <w:tcPr>
            <w:tcW w:w="218" w:type="dxa"/>
            <w:tcBorders>
              <w:top w:val="single" w:sz="4" w:space="0" w:color="auto"/>
              <w:left w:val="nil"/>
              <w:right w:val="nil"/>
            </w:tcBorders>
          </w:tcPr>
          <w:p w14:paraId="78441F5F" w14:textId="77777777" w:rsidR="00504BD4" w:rsidRPr="00533B96" w:rsidRDefault="00504BD4" w:rsidP="00504BD4">
            <w:pPr>
              <w:widowControl/>
              <w:wordWrap/>
              <w:autoSpaceDE/>
              <w:autoSpaceDN/>
              <w:spacing w:after="0" w:line="240" w:lineRule="auto"/>
              <w:jc w:val="center"/>
              <w:rPr>
                <w:rFonts w:ascii="Times New Roman" w:hAnsi="Times New Roman"/>
                <w:kern w:val="0"/>
                <w:sz w:val="18"/>
                <w:szCs w:val="18"/>
              </w:rPr>
            </w:pPr>
          </w:p>
        </w:tc>
        <w:tc>
          <w:tcPr>
            <w:tcW w:w="2333" w:type="dxa"/>
            <w:gridSpan w:val="2"/>
            <w:tcBorders>
              <w:top w:val="single" w:sz="4" w:space="0" w:color="auto"/>
              <w:left w:val="nil"/>
              <w:bottom w:val="single" w:sz="4" w:space="0" w:color="auto"/>
              <w:right w:val="nil"/>
            </w:tcBorders>
          </w:tcPr>
          <w:p w14:paraId="76A30DC3" w14:textId="77777777" w:rsidR="00504BD4" w:rsidRPr="00533B96" w:rsidRDefault="00504BD4" w:rsidP="00504BD4">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hint="eastAsia"/>
                <w:kern w:val="0"/>
                <w:sz w:val="18"/>
                <w:szCs w:val="18"/>
              </w:rPr>
              <w:t>+</w:t>
            </w:r>
            <w:r w:rsidRPr="00533B96">
              <w:rPr>
                <w:rFonts w:ascii="Times New Roman" w:hAnsi="Times New Roman"/>
                <w:kern w:val="0"/>
                <w:sz w:val="18"/>
                <w:szCs w:val="18"/>
              </w:rPr>
              <w:t xml:space="preserve"> Cancer</w:t>
            </w:r>
          </w:p>
          <w:p w14:paraId="69FB5D2F" w14:textId="6853F350" w:rsidR="00504BD4" w:rsidRPr="00533B96" w:rsidRDefault="00504BD4" w:rsidP="00504BD4">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hint="eastAsia"/>
                <w:kern w:val="0"/>
                <w:sz w:val="18"/>
                <w:szCs w:val="18"/>
              </w:rPr>
              <w:t>(</w:t>
            </w:r>
            <w:r w:rsidRPr="00533B96">
              <w:rPr>
                <w:rFonts w:ascii="Times New Roman" w:hAnsi="Times New Roman"/>
                <w:kern w:val="0"/>
                <w:sz w:val="18"/>
                <w:szCs w:val="18"/>
              </w:rPr>
              <w:t>n=7425)</w:t>
            </w:r>
          </w:p>
        </w:tc>
      </w:tr>
      <w:tr w:rsidR="00533B96" w:rsidRPr="00533B96" w14:paraId="34046AD2" w14:textId="77777777" w:rsidTr="00C8061C">
        <w:trPr>
          <w:trHeight w:val="251"/>
        </w:trPr>
        <w:tc>
          <w:tcPr>
            <w:tcW w:w="1600" w:type="dxa"/>
            <w:vMerge/>
            <w:tcBorders>
              <w:left w:val="nil"/>
              <w:bottom w:val="single" w:sz="4" w:space="0" w:color="auto"/>
              <w:right w:val="nil"/>
            </w:tcBorders>
            <w:shd w:val="clear" w:color="auto" w:fill="auto"/>
            <w:noWrap/>
            <w:vAlign w:val="center"/>
            <w:hideMark/>
          </w:tcPr>
          <w:p w14:paraId="14B95F7D" w14:textId="77777777" w:rsidR="00A5332B" w:rsidRPr="00533B96" w:rsidRDefault="00A5332B" w:rsidP="005022F0">
            <w:pPr>
              <w:widowControl/>
              <w:wordWrap/>
              <w:autoSpaceDE/>
              <w:autoSpaceDN/>
              <w:spacing w:after="0" w:line="240" w:lineRule="auto"/>
              <w:rPr>
                <w:rFonts w:ascii="Times New Roman" w:hAnsi="Times New Roman"/>
                <w:kern w:val="0"/>
                <w:sz w:val="18"/>
                <w:szCs w:val="18"/>
              </w:rPr>
            </w:pPr>
          </w:p>
        </w:tc>
        <w:tc>
          <w:tcPr>
            <w:tcW w:w="1420" w:type="dxa"/>
            <w:tcBorders>
              <w:top w:val="nil"/>
              <w:left w:val="nil"/>
              <w:bottom w:val="single" w:sz="4" w:space="0" w:color="auto"/>
              <w:right w:val="nil"/>
            </w:tcBorders>
            <w:shd w:val="clear" w:color="auto" w:fill="auto"/>
            <w:noWrap/>
            <w:vAlign w:val="center"/>
            <w:hideMark/>
          </w:tcPr>
          <w:p w14:paraId="269107C4" w14:textId="77777777" w:rsidR="00A5332B" w:rsidRPr="00533B96" w:rsidRDefault="00A5332B" w:rsidP="005022F0">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HR (95% CI)</w:t>
            </w:r>
          </w:p>
        </w:tc>
        <w:tc>
          <w:tcPr>
            <w:tcW w:w="850" w:type="dxa"/>
            <w:tcBorders>
              <w:top w:val="nil"/>
              <w:left w:val="nil"/>
              <w:bottom w:val="single" w:sz="4" w:space="0" w:color="auto"/>
              <w:right w:val="nil"/>
            </w:tcBorders>
            <w:shd w:val="clear" w:color="auto" w:fill="auto"/>
            <w:noWrap/>
            <w:vAlign w:val="center"/>
            <w:hideMark/>
          </w:tcPr>
          <w:p w14:paraId="24E3BD60" w14:textId="77777777" w:rsidR="00A5332B" w:rsidRPr="00533B96" w:rsidRDefault="00A5332B" w:rsidP="005022F0">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i/>
                <w:iCs/>
                <w:kern w:val="0"/>
                <w:sz w:val="18"/>
                <w:szCs w:val="18"/>
              </w:rPr>
              <w:t>P</w:t>
            </w:r>
          </w:p>
        </w:tc>
        <w:tc>
          <w:tcPr>
            <w:tcW w:w="223" w:type="dxa"/>
            <w:tcBorders>
              <w:top w:val="nil"/>
              <w:left w:val="nil"/>
              <w:bottom w:val="single" w:sz="4" w:space="0" w:color="auto"/>
              <w:right w:val="nil"/>
            </w:tcBorders>
            <w:shd w:val="clear" w:color="auto" w:fill="auto"/>
            <w:noWrap/>
            <w:vAlign w:val="center"/>
          </w:tcPr>
          <w:p w14:paraId="4FE4D72D" w14:textId="77777777" w:rsidR="00A5332B" w:rsidRPr="00533B96" w:rsidRDefault="00A5332B" w:rsidP="005022F0">
            <w:pPr>
              <w:widowControl/>
              <w:wordWrap/>
              <w:autoSpaceDE/>
              <w:autoSpaceDN/>
              <w:spacing w:after="0" w:line="240" w:lineRule="auto"/>
              <w:jc w:val="center"/>
              <w:rPr>
                <w:rFonts w:ascii="Times New Roman" w:hAnsi="Times New Roman"/>
                <w:kern w:val="0"/>
                <w:sz w:val="18"/>
                <w:szCs w:val="18"/>
              </w:rPr>
            </w:pPr>
          </w:p>
        </w:tc>
        <w:tc>
          <w:tcPr>
            <w:tcW w:w="1478" w:type="dxa"/>
            <w:tcBorders>
              <w:top w:val="nil"/>
              <w:left w:val="nil"/>
              <w:bottom w:val="single" w:sz="4" w:space="0" w:color="auto"/>
              <w:right w:val="nil"/>
            </w:tcBorders>
            <w:shd w:val="clear" w:color="auto" w:fill="auto"/>
            <w:noWrap/>
            <w:vAlign w:val="center"/>
            <w:hideMark/>
          </w:tcPr>
          <w:p w14:paraId="191FC83F" w14:textId="77777777" w:rsidR="00A5332B" w:rsidRPr="00533B96" w:rsidRDefault="00A5332B" w:rsidP="005022F0">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HR (95% CI)</w:t>
            </w:r>
          </w:p>
        </w:tc>
        <w:tc>
          <w:tcPr>
            <w:tcW w:w="851" w:type="dxa"/>
            <w:tcBorders>
              <w:top w:val="nil"/>
              <w:left w:val="nil"/>
              <w:bottom w:val="single" w:sz="4" w:space="0" w:color="auto"/>
              <w:right w:val="nil"/>
            </w:tcBorders>
            <w:shd w:val="clear" w:color="auto" w:fill="auto"/>
            <w:noWrap/>
            <w:vAlign w:val="center"/>
            <w:hideMark/>
          </w:tcPr>
          <w:p w14:paraId="7351C5C4" w14:textId="77777777" w:rsidR="00A5332B" w:rsidRPr="00533B96" w:rsidRDefault="00A5332B" w:rsidP="005022F0">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i/>
                <w:iCs/>
                <w:kern w:val="0"/>
                <w:sz w:val="18"/>
                <w:szCs w:val="18"/>
              </w:rPr>
              <w:t>P</w:t>
            </w:r>
          </w:p>
        </w:tc>
        <w:tc>
          <w:tcPr>
            <w:tcW w:w="218" w:type="dxa"/>
            <w:tcBorders>
              <w:top w:val="nil"/>
              <w:left w:val="nil"/>
              <w:bottom w:val="single" w:sz="4" w:space="0" w:color="auto"/>
              <w:right w:val="nil"/>
            </w:tcBorders>
            <w:shd w:val="clear" w:color="auto" w:fill="auto"/>
            <w:noWrap/>
            <w:vAlign w:val="center"/>
            <w:hideMark/>
          </w:tcPr>
          <w:p w14:paraId="231CE8D7" w14:textId="77777777" w:rsidR="00A5332B" w:rsidRPr="00533B96" w:rsidRDefault="00A5332B" w:rsidP="005022F0">
            <w:pPr>
              <w:widowControl/>
              <w:wordWrap/>
              <w:autoSpaceDE/>
              <w:autoSpaceDN/>
              <w:spacing w:after="0" w:line="240" w:lineRule="auto"/>
              <w:jc w:val="center"/>
              <w:rPr>
                <w:rFonts w:ascii="Times New Roman" w:hAnsi="Times New Roman"/>
                <w:kern w:val="0"/>
                <w:sz w:val="18"/>
                <w:szCs w:val="18"/>
              </w:rPr>
            </w:pPr>
          </w:p>
        </w:tc>
        <w:tc>
          <w:tcPr>
            <w:tcW w:w="1483" w:type="dxa"/>
            <w:tcBorders>
              <w:top w:val="nil"/>
              <w:left w:val="nil"/>
              <w:bottom w:val="single" w:sz="4" w:space="0" w:color="auto"/>
              <w:right w:val="nil"/>
            </w:tcBorders>
            <w:shd w:val="clear" w:color="auto" w:fill="auto"/>
            <w:noWrap/>
            <w:vAlign w:val="center"/>
            <w:hideMark/>
          </w:tcPr>
          <w:p w14:paraId="271D44AB" w14:textId="77777777" w:rsidR="00A5332B" w:rsidRPr="00533B96" w:rsidRDefault="00A5332B" w:rsidP="005022F0">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HR (95% CI)</w:t>
            </w:r>
          </w:p>
        </w:tc>
        <w:tc>
          <w:tcPr>
            <w:tcW w:w="850" w:type="dxa"/>
            <w:tcBorders>
              <w:top w:val="nil"/>
              <w:left w:val="nil"/>
              <w:bottom w:val="single" w:sz="4" w:space="0" w:color="auto"/>
              <w:right w:val="nil"/>
            </w:tcBorders>
            <w:shd w:val="clear" w:color="auto" w:fill="auto"/>
            <w:noWrap/>
            <w:vAlign w:val="center"/>
            <w:hideMark/>
          </w:tcPr>
          <w:p w14:paraId="28E00F51" w14:textId="77777777" w:rsidR="00A5332B" w:rsidRPr="00533B96" w:rsidRDefault="00A5332B" w:rsidP="005022F0">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i/>
                <w:iCs/>
                <w:kern w:val="0"/>
                <w:sz w:val="18"/>
                <w:szCs w:val="18"/>
              </w:rPr>
              <w:t>P</w:t>
            </w:r>
          </w:p>
        </w:tc>
        <w:tc>
          <w:tcPr>
            <w:tcW w:w="224" w:type="dxa"/>
            <w:tcBorders>
              <w:top w:val="nil"/>
              <w:left w:val="nil"/>
              <w:bottom w:val="single" w:sz="4" w:space="0" w:color="auto"/>
              <w:right w:val="nil"/>
            </w:tcBorders>
            <w:shd w:val="clear" w:color="auto" w:fill="auto"/>
            <w:noWrap/>
            <w:vAlign w:val="center"/>
            <w:hideMark/>
          </w:tcPr>
          <w:p w14:paraId="36B85CEF" w14:textId="77777777" w:rsidR="00A5332B" w:rsidRPr="00533B96" w:rsidRDefault="00A5332B" w:rsidP="005022F0">
            <w:pPr>
              <w:widowControl/>
              <w:wordWrap/>
              <w:autoSpaceDE/>
              <w:autoSpaceDN/>
              <w:spacing w:after="0" w:line="240" w:lineRule="auto"/>
              <w:jc w:val="center"/>
              <w:rPr>
                <w:rFonts w:ascii="Times New Roman" w:hAnsi="Times New Roman"/>
                <w:kern w:val="0"/>
                <w:sz w:val="18"/>
                <w:szCs w:val="18"/>
              </w:rPr>
            </w:pPr>
          </w:p>
        </w:tc>
        <w:tc>
          <w:tcPr>
            <w:tcW w:w="1477" w:type="dxa"/>
            <w:tcBorders>
              <w:top w:val="nil"/>
              <w:left w:val="nil"/>
              <w:bottom w:val="single" w:sz="4" w:space="0" w:color="auto"/>
              <w:right w:val="nil"/>
            </w:tcBorders>
            <w:shd w:val="clear" w:color="auto" w:fill="auto"/>
            <w:noWrap/>
            <w:vAlign w:val="center"/>
            <w:hideMark/>
          </w:tcPr>
          <w:p w14:paraId="59D213BD" w14:textId="77777777" w:rsidR="00A5332B" w:rsidRPr="00533B96" w:rsidRDefault="00A5332B" w:rsidP="005022F0">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HR (95% CI)</w:t>
            </w:r>
          </w:p>
        </w:tc>
        <w:tc>
          <w:tcPr>
            <w:tcW w:w="851" w:type="dxa"/>
            <w:tcBorders>
              <w:top w:val="nil"/>
              <w:left w:val="nil"/>
              <w:bottom w:val="single" w:sz="4" w:space="0" w:color="auto"/>
              <w:right w:val="nil"/>
            </w:tcBorders>
            <w:shd w:val="clear" w:color="auto" w:fill="auto"/>
            <w:noWrap/>
            <w:vAlign w:val="center"/>
            <w:hideMark/>
          </w:tcPr>
          <w:p w14:paraId="6B4C2E79" w14:textId="77777777" w:rsidR="00A5332B" w:rsidRPr="00533B96" w:rsidRDefault="00A5332B" w:rsidP="005022F0">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i/>
                <w:iCs/>
                <w:kern w:val="0"/>
                <w:sz w:val="18"/>
                <w:szCs w:val="18"/>
              </w:rPr>
              <w:t>P</w:t>
            </w:r>
          </w:p>
        </w:tc>
        <w:tc>
          <w:tcPr>
            <w:tcW w:w="218" w:type="dxa"/>
            <w:tcBorders>
              <w:left w:val="nil"/>
              <w:bottom w:val="single" w:sz="4" w:space="0" w:color="auto"/>
              <w:right w:val="nil"/>
            </w:tcBorders>
          </w:tcPr>
          <w:p w14:paraId="649FB89D" w14:textId="77777777" w:rsidR="00A5332B" w:rsidRPr="00533B96" w:rsidRDefault="00A5332B" w:rsidP="005022F0">
            <w:pPr>
              <w:widowControl/>
              <w:wordWrap/>
              <w:autoSpaceDE/>
              <w:autoSpaceDN/>
              <w:spacing w:after="0" w:line="240" w:lineRule="auto"/>
              <w:jc w:val="center"/>
              <w:rPr>
                <w:rFonts w:ascii="Times New Roman" w:hAnsi="Times New Roman"/>
                <w:i/>
                <w:iCs/>
                <w:kern w:val="0"/>
                <w:sz w:val="18"/>
                <w:szCs w:val="18"/>
              </w:rPr>
            </w:pPr>
          </w:p>
        </w:tc>
        <w:tc>
          <w:tcPr>
            <w:tcW w:w="1483" w:type="dxa"/>
            <w:tcBorders>
              <w:top w:val="nil"/>
              <w:left w:val="nil"/>
              <w:bottom w:val="single" w:sz="4" w:space="0" w:color="auto"/>
              <w:right w:val="nil"/>
            </w:tcBorders>
            <w:vAlign w:val="center"/>
          </w:tcPr>
          <w:p w14:paraId="5E7A4529" w14:textId="77777777" w:rsidR="00A5332B" w:rsidRPr="00533B96" w:rsidRDefault="00A5332B" w:rsidP="00AA17B8">
            <w:pPr>
              <w:widowControl/>
              <w:wordWrap/>
              <w:autoSpaceDE/>
              <w:autoSpaceDN/>
              <w:spacing w:after="0" w:line="240" w:lineRule="auto"/>
              <w:jc w:val="center"/>
              <w:rPr>
                <w:rFonts w:ascii="Times New Roman" w:hAnsi="Times New Roman"/>
                <w:i/>
                <w:iCs/>
                <w:kern w:val="0"/>
                <w:sz w:val="18"/>
                <w:szCs w:val="18"/>
              </w:rPr>
            </w:pPr>
            <w:r w:rsidRPr="00533B96">
              <w:rPr>
                <w:rFonts w:ascii="Times New Roman" w:hAnsi="Times New Roman"/>
                <w:kern w:val="0"/>
                <w:sz w:val="18"/>
                <w:szCs w:val="18"/>
              </w:rPr>
              <w:t>HR (95% CI)</w:t>
            </w:r>
          </w:p>
        </w:tc>
        <w:tc>
          <w:tcPr>
            <w:tcW w:w="850" w:type="dxa"/>
            <w:tcBorders>
              <w:top w:val="nil"/>
              <w:left w:val="nil"/>
              <w:bottom w:val="single" w:sz="4" w:space="0" w:color="auto"/>
              <w:right w:val="nil"/>
            </w:tcBorders>
            <w:vAlign w:val="center"/>
          </w:tcPr>
          <w:p w14:paraId="13BC25D7" w14:textId="77777777" w:rsidR="00A5332B" w:rsidRPr="00533B96" w:rsidRDefault="00A5332B" w:rsidP="005022F0">
            <w:pPr>
              <w:widowControl/>
              <w:wordWrap/>
              <w:autoSpaceDE/>
              <w:autoSpaceDN/>
              <w:spacing w:after="0" w:line="240" w:lineRule="auto"/>
              <w:jc w:val="center"/>
              <w:rPr>
                <w:rFonts w:ascii="Times New Roman" w:hAnsi="Times New Roman"/>
                <w:i/>
                <w:iCs/>
                <w:kern w:val="0"/>
                <w:sz w:val="18"/>
                <w:szCs w:val="18"/>
              </w:rPr>
            </w:pPr>
            <w:r w:rsidRPr="00533B96">
              <w:rPr>
                <w:rFonts w:ascii="Times New Roman" w:hAnsi="Times New Roman"/>
                <w:i/>
                <w:iCs/>
                <w:kern w:val="0"/>
                <w:sz w:val="18"/>
                <w:szCs w:val="18"/>
              </w:rPr>
              <w:t>P</w:t>
            </w:r>
          </w:p>
        </w:tc>
      </w:tr>
      <w:tr w:rsidR="00533B96" w:rsidRPr="00533B96" w14:paraId="378EBF2C" w14:textId="77777777" w:rsidTr="00C8061C">
        <w:trPr>
          <w:trHeight w:val="251"/>
        </w:trPr>
        <w:tc>
          <w:tcPr>
            <w:tcW w:w="11525" w:type="dxa"/>
            <w:gridSpan w:val="12"/>
            <w:tcBorders>
              <w:top w:val="nil"/>
              <w:left w:val="nil"/>
              <w:bottom w:val="nil"/>
              <w:right w:val="nil"/>
            </w:tcBorders>
            <w:shd w:val="clear" w:color="auto" w:fill="auto"/>
            <w:noWrap/>
            <w:vAlign w:val="bottom"/>
            <w:hideMark/>
          </w:tcPr>
          <w:p w14:paraId="2882B93B" w14:textId="35724CC6" w:rsidR="009839EB" w:rsidRPr="00533B96" w:rsidRDefault="009839EB" w:rsidP="009839EB">
            <w:pPr>
              <w:widowControl/>
              <w:wordWrap/>
              <w:autoSpaceDE/>
              <w:autoSpaceDN/>
              <w:spacing w:after="0" w:line="240" w:lineRule="auto"/>
              <w:jc w:val="left"/>
              <w:rPr>
                <w:rFonts w:ascii="Times New Roman" w:eastAsia="Times New Roman" w:hAnsi="Times New Roman"/>
                <w:kern w:val="0"/>
                <w:sz w:val="18"/>
                <w:szCs w:val="18"/>
              </w:rPr>
            </w:pPr>
            <w:r w:rsidRPr="00533B96">
              <w:rPr>
                <w:rFonts w:ascii="Times New Roman" w:hAnsi="Times New Roman"/>
                <w:b/>
                <w:bCs/>
                <w:kern w:val="0"/>
                <w:sz w:val="18"/>
                <w:szCs w:val="18"/>
              </w:rPr>
              <w:t>Vitamin C (mg/dL)</w:t>
            </w:r>
          </w:p>
        </w:tc>
        <w:tc>
          <w:tcPr>
            <w:tcW w:w="218" w:type="dxa"/>
            <w:tcBorders>
              <w:top w:val="nil"/>
              <w:left w:val="nil"/>
              <w:bottom w:val="nil"/>
              <w:right w:val="nil"/>
            </w:tcBorders>
          </w:tcPr>
          <w:p w14:paraId="3A08D617" w14:textId="77777777" w:rsidR="009839EB" w:rsidRPr="00533B96" w:rsidRDefault="009839EB" w:rsidP="00AA17B8">
            <w:pPr>
              <w:widowControl/>
              <w:wordWrap/>
              <w:autoSpaceDE/>
              <w:autoSpaceDN/>
              <w:spacing w:after="0" w:line="240" w:lineRule="auto"/>
              <w:jc w:val="center"/>
              <w:rPr>
                <w:rFonts w:ascii="Times New Roman" w:hAnsi="Times New Roman"/>
                <w:b/>
                <w:bCs/>
                <w:kern w:val="0"/>
                <w:sz w:val="18"/>
                <w:szCs w:val="18"/>
              </w:rPr>
            </w:pPr>
          </w:p>
        </w:tc>
        <w:tc>
          <w:tcPr>
            <w:tcW w:w="1483" w:type="dxa"/>
            <w:tcBorders>
              <w:top w:val="nil"/>
              <w:left w:val="nil"/>
              <w:bottom w:val="nil"/>
              <w:right w:val="nil"/>
            </w:tcBorders>
          </w:tcPr>
          <w:p w14:paraId="0009F90A" w14:textId="77777777" w:rsidR="009839EB" w:rsidRPr="00533B96" w:rsidRDefault="009839EB" w:rsidP="00AA17B8">
            <w:pPr>
              <w:widowControl/>
              <w:wordWrap/>
              <w:autoSpaceDE/>
              <w:autoSpaceDN/>
              <w:spacing w:after="0" w:line="240" w:lineRule="auto"/>
              <w:jc w:val="center"/>
              <w:rPr>
                <w:rFonts w:ascii="Times New Roman" w:hAnsi="Times New Roman"/>
                <w:b/>
                <w:bCs/>
                <w:kern w:val="0"/>
                <w:sz w:val="18"/>
                <w:szCs w:val="18"/>
              </w:rPr>
            </w:pPr>
          </w:p>
        </w:tc>
        <w:tc>
          <w:tcPr>
            <w:tcW w:w="850" w:type="dxa"/>
            <w:tcBorders>
              <w:top w:val="nil"/>
              <w:left w:val="nil"/>
              <w:bottom w:val="nil"/>
              <w:right w:val="nil"/>
            </w:tcBorders>
          </w:tcPr>
          <w:p w14:paraId="19A3AF74" w14:textId="77777777" w:rsidR="009839EB" w:rsidRPr="00533B96" w:rsidRDefault="009839EB" w:rsidP="00AA17B8">
            <w:pPr>
              <w:widowControl/>
              <w:wordWrap/>
              <w:autoSpaceDE/>
              <w:autoSpaceDN/>
              <w:spacing w:after="0" w:line="240" w:lineRule="auto"/>
              <w:jc w:val="right"/>
              <w:rPr>
                <w:rFonts w:ascii="Times New Roman" w:hAnsi="Times New Roman"/>
                <w:b/>
                <w:bCs/>
                <w:kern w:val="0"/>
                <w:sz w:val="18"/>
                <w:szCs w:val="18"/>
              </w:rPr>
            </w:pPr>
          </w:p>
        </w:tc>
      </w:tr>
      <w:tr w:rsidR="00533B96" w:rsidRPr="00533B96" w14:paraId="751CB234" w14:textId="77777777" w:rsidTr="00C8061C">
        <w:trPr>
          <w:trHeight w:val="251"/>
        </w:trPr>
        <w:tc>
          <w:tcPr>
            <w:tcW w:w="1600" w:type="dxa"/>
            <w:tcBorders>
              <w:top w:val="nil"/>
              <w:left w:val="nil"/>
              <w:bottom w:val="nil"/>
              <w:right w:val="nil"/>
            </w:tcBorders>
            <w:shd w:val="clear" w:color="auto" w:fill="auto"/>
            <w:noWrap/>
            <w:vAlign w:val="bottom"/>
            <w:hideMark/>
          </w:tcPr>
          <w:p w14:paraId="7A48CDCC" w14:textId="26E9E83D" w:rsidR="009839EB" w:rsidRPr="00533B96" w:rsidRDefault="009839EB" w:rsidP="009839EB">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Q1 (&lt;0.37)</w:t>
            </w:r>
          </w:p>
        </w:tc>
        <w:tc>
          <w:tcPr>
            <w:tcW w:w="1420" w:type="dxa"/>
            <w:tcBorders>
              <w:top w:val="nil"/>
              <w:left w:val="nil"/>
              <w:bottom w:val="nil"/>
              <w:right w:val="nil"/>
            </w:tcBorders>
            <w:shd w:val="clear" w:color="auto" w:fill="auto"/>
            <w:noWrap/>
            <w:vAlign w:val="bottom"/>
            <w:hideMark/>
          </w:tcPr>
          <w:p w14:paraId="560BF86E" w14:textId="77777777" w:rsidR="009839EB" w:rsidRPr="00533B96" w:rsidRDefault="009839EB"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850" w:type="dxa"/>
            <w:tcBorders>
              <w:top w:val="nil"/>
              <w:left w:val="nil"/>
              <w:bottom w:val="nil"/>
              <w:right w:val="nil"/>
            </w:tcBorders>
            <w:shd w:val="clear" w:color="auto" w:fill="auto"/>
            <w:noWrap/>
            <w:vAlign w:val="bottom"/>
            <w:hideMark/>
          </w:tcPr>
          <w:p w14:paraId="24466E67" w14:textId="77777777" w:rsidR="009839EB" w:rsidRPr="00533B96" w:rsidRDefault="009839EB" w:rsidP="009839EB">
            <w:pPr>
              <w:widowControl/>
              <w:wordWrap/>
              <w:autoSpaceDE/>
              <w:autoSpaceDN/>
              <w:spacing w:after="0" w:line="240" w:lineRule="auto"/>
              <w:jc w:val="center"/>
              <w:rPr>
                <w:rFonts w:ascii="Times New Roman" w:hAnsi="Times New Roman"/>
                <w:kern w:val="0"/>
                <w:sz w:val="18"/>
                <w:szCs w:val="18"/>
              </w:rPr>
            </w:pPr>
          </w:p>
        </w:tc>
        <w:tc>
          <w:tcPr>
            <w:tcW w:w="223" w:type="dxa"/>
            <w:tcBorders>
              <w:top w:val="nil"/>
              <w:left w:val="nil"/>
              <w:bottom w:val="nil"/>
              <w:right w:val="nil"/>
            </w:tcBorders>
            <w:shd w:val="clear" w:color="auto" w:fill="auto"/>
            <w:noWrap/>
            <w:vAlign w:val="bottom"/>
            <w:hideMark/>
          </w:tcPr>
          <w:p w14:paraId="3D06221C" w14:textId="77777777" w:rsidR="009839EB" w:rsidRPr="00533B96" w:rsidRDefault="009839EB" w:rsidP="009839EB">
            <w:pPr>
              <w:widowControl/>
              <w:wordWrap/>
              <w:autoSpaceDE/>
              <w:autoSpaceDN/>
              <w:spacing w:after="0" w:line="240" w:lineRule="auto"/>
              <w:jc w:val="left"/>
              <w:rPr>
                <w:rFonts w:ascii="Times New Roman" w:eastAsia="Times New Roman" w:hAnsi="Times New Roman"/>
                <w:kern w:val="0"/>
                <w:sz w:val="18"/>
                <w:szCs w:val="18"/>
              </w:rPr>
            </w:pPr>
          </w:p>
        </w:tc>
        <w:tc>
          <w:tcPr>
            <w:tcW w:w="1478" w:type="dxa"/>
            <w:tcBorders>
              <w:top w:val="nil"/>
              <w:left w:val="nil"/>
              <w:bottom w:val="nil"/>
              <w:right w:val="nil"/>
            </w:tcBorders>
            <w:shd w:val="clear" w:color="auto" w:fill="auto"/>
            <w:noWrap/>
            <w:vAlign w:val="bottom"/>
            <w:hideMark/>
          </w:tcPr>
          <w:p w14:paraId="2F576AF5" w14:textId="77777777" w:rsidR="009839EB" w:rsidRPr="00533B96" w:rsidRDefault="009839EB"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851" w:type="dxa"/>
            <w:tcBorders>
              <w:top w:val="nil"/>
              <w:left w:val="nil"/>
              <w:bottom w:val="nil"/>
              <w:right w:val="nil"/>
            </w:tcBorders>
            <w:shd w:val="clear" w:color="auto" w:fill="auto"/>
            <w:noWrap/>
            <w:vAlign w:val="bottom"/>
            <w:hideMark/>
          </w:tcPr>
          <w:p w14:paraId="47AF0A3A" w14:textId="77777777" w:rsidR="009839EB" w:rsidRPr="00533B96" w:rsidRDefault="009839EB" w:rsidP="009839EB">
            <w:pPr>
              <w:widowControl/>
              <w:wordWrap/>
              <w:autoSpaceDE/>
              <w:autoSpaceDN/>
              <w:spacing w:after="0" w:line="240" w:lineRule="auto"/>
              <w:jc w:val="center"/>
              <w:rPr>
                <w:rFonts w:ascii="Times New Roman" w:hAnsi="Times New Roman"/>
                <w:kern w:val="0"/>
                <w:sz w:val="18"/>
                <w:szCs w:val="18"/>
              </w:rPr>
            </w:pPr>
          </w:p>
        </w:tc>
        <w:tc>
          <w:tcPr>
            <w:tcW w:w="218" w:type="dxa"/>
            <w:tcBorders>
              <w:top w:val="nil"/>
              <w:left w:val="nil"/>
              <w:bottom w:val="nil"/>
              <w:right w:val="nil"/>
            </w:tcBorders>
            <w:shd w:val="clear" w:color="auto" w:fill="auto"/>
            <w:noWrap/>
            <w:vAlign w:val="bottom"/>
            <w:hideMark/>
          </w:tcPr>
          <w:p w14:paraId="21282904" w14:textId="77777777" w:rsidR="009839EB" w:rsidRPr="00533B96" w:rsidRDefault="009839EB" w:rsidP="009839EB">
            <w:pPr>
              <w:widowControl/>
              <w:wordWrap/>
              <w:autoSpaceDE/>
              <w:autoSpaceDN/>
              <w:spacing w:after="0" w:line="240" w:lineRule="auto"/>
              <w:jc w:val="left"/>
              <w:rPr>
                <w:rFonts w:ascii="Times New Roman" w:eastAsia="Times New Roman" w:hAnsi="Times New Roman"/>
                <w:kern w:val="0"/>
                <w:sz w:val="18"/>
                <w:szCs w:val="18"/>
              </w:rPr>
            </w:pPr>
          </w:p>
        </w:tc>
        <w:tc>
          <w:tcPr>
            <w:tcW w:w="1483" w:type="dxa"/>
            <w:tcBorders>
              <w:top w:val="nil"/>
              <w:left w:val="nil"/>
              <w:bottom w:val="nil"/>
              <w:right w:val="nil"/>
            </w:tcBorders>
            <w:shd w:val="clear" w:color="auto" w:fill="auto"/>
            <w:noWrap/>
            <w:vAlign w:val="bottom"/>
            <w:hideMark/>
          </w:tcPr>
          <w:p w14:paraId="1CBA3F0B" w14:textId="77777777" w:rsidR="009839EB" w:rsidRPr="00533B96" w:rsidRDefault="009839EB"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850" w:type="dxa"/>
            <w:tcBorders>
              <w:top w:val="nil"/>
              <w:left w:val="nil"/>
              <w:bottom w:val="nil"/>
              <w:right w:val="nil"/>
            </w:tcBorders>
            <w:shd w:val="clear" w:color="auto" w:fill="auto"/>
            <w:noWrap/>
            <w:vAlign w:val="bottom"/>
            <w:hideMark/>
          </w:tcPr>
          <w:p w14:paraId="30115281" w14:textId="77777777" w:rsidR="009839EB" w:rsidRPr="00533B96" w:rsidRDefault="009839EB" w:rsidP="009839EB">
            <w:pPr>
              <w:widowControl/>
              <w:wordWrap/>
              <w:autoSpaceDE/>
              <w:autoSpaceDN/>
              <w:spacing w:after="0" w:line="240" w:lineRule="auto"/>
              <w:jc w:val="center"/>
              <w:rPr>
                <w:rFonts w:ascii="Times New Roman" w:hAnsi="Times New Roman"/>
                <w:kern w:val="0"/>
                <w:sz w:val="18"/>
                <w:szCs w:val="18"/>
              </w:rPr>
            </w:pPr>
          </w:p>
        </w:tc>
        <w:tc>
          <w:tcPr>
            <w:tcW w:w="224" w:type="dxa"/>
            <w:tcBorders>
              <w:top w:val="nil"/>
              <w:left w:val="nil"/>
              <w:bottom w:val="nil"/>
              <w:right w:val="nil"/>
            </w:tcBorders>
            <w:shd w:val="clear" w:color="auto" w:fill="auto"/>
            <w:noWrap/>
            <w:vAlign w:val="bottom"/>
            <w:hideMark/>
          </w:tcPr>
          <w:p w14:paraId="2396D99C" w14:textId="77777777" w:rsidR="009839EB" w:rsidRPr="00533B96" w:rsidRDefault="009839EB" w:rsidP="009839EB">
            <w:pPr>
              <w:widowControl/>
              <w:wordWrap/>
              <w:autoSpaceDE/>
              <w:autoSpaceDN/>
              <w:spacing w:after="0" w:line="240" w:lineRule="auto"/>
              <w:jc w:val="left"/>
              <w:rPr>
                <w:rFonts w:ascii="Times New Roman" w:eastAsia="Times New Roman" w:hAnsi="Times New Roman"/>
                <w:kern w:val="0"/>
                <w:sz w:val="18"/>
                <w:szCs w:val="18"/>
              </w:rPr>
            </w:pPr>
          </w:p>
        </w:tc>
        <w:tc>
          <w:tcPr>
            <w:tcW w:w="1477" w:type="dxa"/>
            <w:tcBorders>
              <w:top w:val="nil"/>
              <w:left w:val="nil"/>
              <w:bottom w:val="nil"/>
              <w:right w:val="nil"/>
            </w:tcBorders>
            <w:shd w:val="clear" w:color="auto" w:fill="auto"/>
            <w:noWrap/>
            <w:vAlign w:val="bottom"/>
            <w:hideMark/>
          </w:tcPr>
          <w:p w14:paraId="6D26F8BB" w14:textId="77777777" w:rsidR="009839EB" w:rsidRPr="00533B96" w:rsidRDefault="009839EB"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851" w:type="dxa"/>
            <w:tcBorders>
              <w:top w:val="nil"/>
              <w:left w:val="nil"/>
              <w:bottom w:val="nil"/>
              <w:right w:val="nil"/>
            </w:tcBorders>
            <w:shd w:val="clear" w:color="auto" w:fill="auto"/>
            <w:noWrap/>
            <w:vAlign w:val="bottom"/>
            <w:hideMark/>
          </w:tcPr>
          <w:p w14:paraId="0B210D95" w14:textId="77777777" w:rsidR="009839EB" w:rsidRPr="00533B96" w:rsidRDefault="009839EB" w:rsidP="009839EB">
            <w:pPr>
              <w:widowControl/>
              <w:wordWrap/>
              <w:autoSpaceDE/>
              <w:autoSpaceDN/>
              <w:spacing w:after="0" w:line="240" w:lineRule="auto"/>
              <w:jc w:val="center"/>
              <w:rPr>
                <w:rFonts w:ascii="Times New Roman" w:hAnsi="Times New Roman"/>
                <w:kern w:val="0"/>
                <w:sz w:val="18"/>
                <w:szCs w:val="18"/>
              </w:rPr>
            </w:pPr>
          </w:p>
        </w:tc>
        <w:tc>
          <w:tcPr>
            <w:tcW w:w="218" w:type="dxa"/>
            <w:tcBorders>
              <w:top w:val="nil"/>
              <w:left w:val="nil"/>
              <w:bottom w:val="nil"/>
              <w:right w:val="nil"/>
            </w:tcBorders>
          </w:tcPr>
          <w:p w14:paraId="0E12B31F" w14:textId="77777777" w:rsidR="009839EB" w:rsidRPr="00533B96" w:rsidRDefault="009839EB" w:rsidP="009839EB">
            <w:pPr>
              <w:widowControl/>
              <w:wordWrap/>
              <w:autoSpaceDE/>
              <w:autoSpaceDN/>
              <w:spacing w:after="0" w:line="240" w:lineRule="auto"/>
              <w:jc w:val="center"/>
              <w:rPr>
                <w:rFonts w:ascii="Times New Roman" w:hAnsi="Times New Roman"/>
                <w:kern w:val="0"/>
                <w:sz w:val="18"/>
                <w:szCs w:val="18"/>
              </w:rPr>
            </w:pPr>
          </w:p>
        </w:tc>
        <w:tc>
          <w:tcPr>
            <w:tcW w:w="1483" w:type="dxa"/>
            <w:tcBorders>
              <w:top w:val="nil"/>
              <w:left w:val="nil"/>
              <w:bottom w:val="nil"/>
              <w:right w:val="nil"/>
            </w:tcBorders>
            <w:vAlign w:val="bottom"/>
          </w:tcPr>
          <w:p w14:paraId="7E6E6341" w14:textId="77777777" w:rsidR="009839EB" w:rsidRPr="00533B96" w:rsidRDefault="009839EB" w:rsidP="00AA17B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850" w:type="dxa"/>
            <w:tcBorders>
              <w:top w:val="nil"/>
              <w:left w:val="nil"/>
              <w:bottom w:val="nil"/>
              <w:right w:val="nil"/>
            </w:tcBorders>
            <w:vAlign w:val="bottom"/>
          </w:tcPr>
          <w:p w14:paraId="6BE2C140" w14:textId="77777777" w:rsidR="009839EB" w:rsidRPr="00533B96" w:rsidRDefault="009839EB" w:rsidP="00AA17B8">
            <w:pPr>
              <w:widowControl/>
              <w:wordWrap/>
              <w:autoSpaceDE/>
              <w:autoSpaceDN/>
              <w:spacing w:after="0" w:line="240" w:lineRule="auto"/>
              <w:jc w:val="right"/>
              <w:rPr>
                <w:rFonts w:ascii="Times New Roman" w:hAnsi="Times New Roman"/>
                <w:kern w:val="0"/>
                <w:sz w:val="18"/>
                <w:szCs w:val="18"/>
              </w:rPr>
            </w:pPr>
          </w:p>
        </w:tc>
      </w:tr>
      <w:tr w:rsidR="00533B96" w:rsidRPr="00533B96" w14:paraId="5622FB31" w14:textId="77777777" w:rsidTr="00C8061C">
        <w:trPr>
          <w:trHeight w:val="251"/>
        </w:trPr>
        <w:tc>
          <w:tcPr>
            <w:tcW w:w="1600" w:type="dxa"/>
            <w:tcBorders>
              <w:top w:val="nil"/>
              <w:left w:val="nil"/>
              <w:bottom w:val="nil"/>
              <w:right w:val="nil"/>
            </w:tcBorders>
            <w:shd w:val="clear" w:color="auto" w:fill="auto"/>
            <w:noWrap/>
            <w:vAlign w:val="bottom"/>
            <w:hideMark/>
          </w:tcPr>
          <w:p w14:paraId="68ED5BC4" w14:textId="087FDB47" w:rsidR="009839EB" w:rsidRPr="00533B96" w:rsidRDefault="009839EB" w:rsidP="009839EB">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Q2 (0.37–&lt;0.75)</w:t>
            </w:r>
          </w:p>
        </w:tc>
        <w:tc>
          <w:tcPr>
            <w:tcW w:w="1420" w:type="dxa"/>
            <w:tcBorders>
              <w:top w:val="nil"/>
              <w:left w:val="nil"/>
              <w:bottom w:val="nil"/>
              <w:right w:val="nil"/>
            </w:tcBorders>
            <w:shd w:val="clear" w:color="auto" w:fill="auto"/>
            <w:noWrap/>
            <w:vAlign w:val="bottom"/>
            <w:hideMark/>
          </w:tcPr>
          <w:p w14:paraId="74E6572D" w14:textId="44A23B1A" w:rsidR="009839EB" w:rsidRPr="00533B96" w:rsidRDefault="009839EB"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0.58 (0.30, 1.13)</w:t>
            </w:r>
          </w:p>
        </w:tc>
        <w:tc>
          <w:tcPr>
            <w:tcW w:w="850" w:type="dxa"/>
            <w:tcBorders>
              <w:top w:val="nil"/>
              <w:left w:val="nil"/>
              <w:bottom w:val="nil"/>
              <w:right w:val="nil"/>
            </w:tcBorders>
            <w:shd w:val="clear" w:color="auto" w:fill="auto"/>
            <w:noWrap/>
            <w:vAlign w:val="bottom"/>
            <w:hideMark/>
          </w:tcPr>
          <w:p w14:paraId="43AB458B" w14:textId="17C7771A" w:rsidR="009839EB" w:rsidRPr="00533B96" w:rsidRDefault="009839EB" w:rsidP="009839EB">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0.11</w:t>
            </w:r>
          </w:p>
        </w:tc>
        <w:tc>
          <w:tcPr>
            <w:tcW w:w="223" w:type="dxa"/>
            <w:tcBorders>
              <w:top w:val="nil"/>
              <w:left w:val="nil"/>
              <w:bottom w:val="nil"/>
              <w:right w:val="nil"/>
            </w:tcBorders>
            <w:shd w:val="clear" w:color="auto" w:fill="auto"/>
            <w:noWrap/>
            <w:vAlign w:val="bottom"/>
            <w:hideMark/>
          </w:tcPr>
          <w:p w14:paraId="1C97CA6D" w14:textId="77777777" w:rsidR="009839EB" w:rsidRPr="00533B96" w:rsidRDefault="009839EB" w:rsidP="009839EB">
            <w:pPr>
              <w:widowControl/>
              <w:wordWrap/>
              <w:autoSpaceDE/>
              <w:autoSpaceDN/>
              <w:spacing w:after="0" w:line="240" w:lineRule="auto"/>
              <w:jc w:val="right"/>
              <w:rPr>
                <w:rFonts w:ascii="Times New Roman" w:hAnsi="Times New Roman"/>
                <w:kern w:val="0"/>
                <w:sz w:val="18"/>
                <w:szCs w:val="18"/>
              </w:rPr>
            </w:pPr>
          </w:p>
        </w:tc>
        <w:tc>
          <w:tcPr>
            <w:tcW w:w="1478" w:type="dxa"/>
            <w:tcBorders>
              <w:top w:val="nil"/>
              <w:left w:val="nil"/>
              <w:bottom w:val="nil"/>
              <w:right w:val="nil"/>
            </w:tcBorders>
            <w:shd w:val="clear" w:color="auto" w:fill="auto"/>
            <w:noWrap/>
            <w:vAlign w:val="bottom"/>
          </w:tcPr>
          <w:p w14:paraId="063D84C7" w14:textId="1A3A6677" w:rsidR="009839EB" w:rsidRPr="00533B96" w:rsidRDefault="0020639A"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 xml:space="preserve">0.56 </w:t>
            </w:r>
            <w:r w:rsidR="009839EB" w:rsidRPr="00533B96">
              <w:rPr>
                <w:rFonts w:ascii="Times New Roman" w:hAnsi="Times New Roman"/>
                <w:kern w:val="0"/>
                <w:sz w:val="18"/>
                <w:szCs w:val="18"/>
              </w:rPr>
              <w:t>(</w:t>
            </w:r>
            <w:r w:rsidRPr="00533B96">
              <w:rPr>
                <w:rFonts w:ascii="Times New Roman" w:hAnsi="Times New Roman"/>
                <w:kern w:val="0"/>
                <w:sz w:val="18"/>
                <w:szCs w:val="18"/>
              </w:rPr>
              <w:t>0.2</w:t>
            </w:r>
            <w:r w:rsidR="00176FC9" w:rsidRPr="00533B96">
              <w:rPr>
                <w:rFonts w:ascii="Times New Roman" w:hAnsi="Times New Roman"/>
                <w:kern w:val="0"/>
                <w:sz w:val="18"/>
                <w:szCs w:val="18"/>
              </w:rPr>
              <w:t>9</w:t>
            </w:r>
            <w:r w:rsidR="009839EB" w:rsidRPr="00533B96">
              <w:rPr>
                <w:rFonts w:ascii="Times New Roman" w:hAnsi="Times New Roman"/>
                <w:kern w:val="0"/>
                <w:sz w:val="18"/>
                <w:szCs w:val="18"/>
              </w:rPr>
              <w:t xml:space="preserve">, </w:t>
            </w:r>
            <w:r w:rsidR="00176FC9" w:rsidRPr="00533B96">
              <w:rPr>
                <w:rFonts w:ascii="Times New Roman" w:hAnsi="Times New Roman"/>
                <w:kern w:val="0"/>
                <w:sz w:val="18"/>
                <w:szCs w:val="18"/>
              </w:rPr>
              <w:t>1.08</w:t>
            </w:r>
            <w:r w:rsidR="009839EB" w:rsidRPr="00533B96">
              <w:rPr>
                <w:rFonts w:ascii="Times New Roman" w:hAnsi="Times New Roman"/>
                <w:kern w:val="0"/>
                <w:sz w:val="18"/>
                <w:szCs w:val="18"/>
              </w:rPr>
              <w:t>)</w:t>
            </w:r>
          </w:p>
        </w:tc>
        <w:tc>
          <w:tcPr>
            <w:tcW w:w="851" w:type="dxa"/>
            <w:tcBorders>
              <w:top w:val="nil"/>
              <w:left w:val="nil"/>
              <w:bottom w:val="nil"/>
              <w:right w:val="nil"/>
            </w:tcBorders>
            <w:shd w:val="clear" w:color="auto" w:fill="auto"/>
            <w:noWrap/>
            <w:vAlign w:val="bottom"/>
          </w:tcPr>
          <w:p w14:paraId="011B7D38" w14:textId="16514778" w:rsidR="009839EB" w:rsidRPr="00533B96" w:rsidRDefault="00176FC9" w:rsidP="009839EB">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.08</w:t>
            </w:r>
          </w:p>
        </w:tc>
        <w:tc>
          <w:tcPr>
            <w:tcW w:w="218" w:type="dxa"/>
            <w:tcBorders>
              <w:top w:val="nil"/>
              <w:left w:val="nil"/>
              <w:bottom w:val="nil"/>
              <w:right w:val="nil"/>
            </w:tcBorders>
            <w:shd w:val="clear" w:color="auto" w:fill="auto"/>
            <w:noWrap/>
            <w:vAlign w:val="bottom"/>
          </w:tcPr>
          <w:p w14:paraId="169F864B" w14:textId="77777777" w:rsidR="009839EB" w:rsidRPr="00533B96" w:rsidRDefault="009839EB" w:rsidP="009839EB">
            <w:pPr>
              <w:widowControl/>
              <w:wordWrap/>
              <w:autoSpaceDE/>
              <w:autoSpaceDN/>
              <w:spacing w:after="0" w:line="240" w:lineRule="auto"/>
              <w:jc w:val="right"/>
              <w:rPr>
                <w:rFonts w:ascii="Times New Roman" w:hAnsi="Times New Roman"/>
                <w:kern w:val="0"/>
                <w:sz w:val="18"/>
                <w:szCs w:val="18"/>
              </w:rPr>
            </w:pPr>
          </w:p>
        </w:tc>
        <w:tc>
          <w:tcPr>
            <w:tcW w:w="1483" w:type="dxa"/>
            <w:tcBorders>
              <w:top w:val="nil"/>
              <w:left w:val="nil"/>
              <w:bottom w:val="nil"/>
              <w:right w:val="nil"/>
            </w:tcBorders>
            <w:shd w:val="clear" w:color="auto" w:fill="auto"/>
            <w:noWrap/>
            <w:vAlign w:val="bottom"/>
          </w:tcPr>
          <w:p w14:paraId="00EFA087" w14:textId="4179246A" w:rsidR="009839EB" w:rsidRPr="00533B96" w:rsidRDefault="00DB312D"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0.56</w:t>
            </w:r>
            <w:r w:rsidR="009839EB" w:rsidRPr="00533B96">
              <w:rPr>
                <w:rFonts w:ascii="Times New Roman" w:hAnsi="Times New Roman" w:hint="eastAsia"/>
                <w:kern w:val="0"/>
                <w:sz w:val="18"/>
                <w:szCs w:val="18"/>
              </w:rPr>
              <w:t xml:space="preserve"> </w:t>
            </w:r>
            <w:r w:rsidR="009839EB" w:rsidRPr="00533B96">
              <w:rPr>
                <w:rFonts w:ascii="Times New Roman" w:hAnsi="Times New Roman"/>
                <w:kern w:val="0"/>
                <w:sz w:val="18"/>
                <w:szCs w:val="18"/>
              </w:rPr>
              <w:t>(</w:t>
            </w:r>
            <w:r w:rsidRPr="00533B96">
              <w:rPr>
                <w:rFonts w:ascii="Times New Roman" w:hAnsi="Times New Roman"/>
                <w:kern w:val="0"/>
                <w:sz w:val="18"/>
                <w:szCs w:val="18"/>
              </w:rPr>
              <w:t>0.29</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1.08</w:t>
            </w:r>
            <w:r w:rsidR="009839EB" w:rsidRPr="00533B96">
              <w:rPr>
                <w:rFonts w:ascii="Times New Roman" w:hAnsi="Times New Roman"/>
                <w:kern w:val="0"/>
                <w:sz w:val="18"/>
                <w:szCs w:val="18"/>
              </w:rPr>
              <w:t>)</w:t>
            </w:r>
          </w:p>
        </w:tc>
        <w:tc>
          <w:tcPr>
            <w:tcW w:w="850" w:type="dxa"/>
            <w:tcBorders>
              <w:top w:val="nil"/>
              <w:left w:val="nil"/>
              <w:bottom w:val="nil"/>
              <w:right w:val="nil"/>
            </w:tcBorders>
            <w:shd w:val="clear" w:color="auto" w:fill="auto"/>
            <w:noWrap/>
            <w:vAlign w:val="bottom"/>
          </w:tcPr>
          <w:p w14:paraId="03EDF948" w14:textId="0318976B" w:rsidR="009839EB" w:rsidRPr="00533B96" w:rsidRDefault="00F712FD" w:rsidP="009839EB">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.08</w:t>
            </w:r>
          </w:p>
        </w:tc>
        <w:tc>
          <w:tcPr>
            <w:tcW w:w="224" w:type="dxa"/>
            <w:tcBorders>
              <w:top w:val="nil"/>
              <w:left w:val="nil"/>
              <w:bottom w:val="nil"/>
              <w:right w:val="nil"/>
            </w:tcBorders>
            <w:shd w:val="clear" w:color="auto" w:fill="auto"/>
            <w:noWrap/>
            <w:vAlign w:val="bottom"/>
          </w:tcPr>
          <w:p w14:paraId="5B80EAA7" w14:textId="77777777" w:rsidR="009839EB" w:rsidRPr="00533B96" w:rsidRDefault="009839EB" w:rsidP="009839EB">
            <w:pPr>
              <w:widowControl/>
              <w:wordWrap/>
              <w:autoSpaceDE/>
              <w:autoSpaceDN/>
              <w:spacing w:after="0" w:line="240" w:lineRule="auto"/>
              <w:jc w:val="right"/>
              <w:rPr>
                <w:rFonts w:ascii="Times New Roman" w:hAnsi="Times New Roman"/>
                <w:kern w:val="0"/>
                <w:sz w:val="18"/>
                <w:szCs w:val="18"/>
              </w:rPr>
            </w:pPr>
          </w:p>
        </w:tc>
        <w:tc>
          <w:tcPr>
            <w:tcW w:w="1477" w:type="dxa"/>
            <w:tcBorders>
              <w:top w:val="nil"/>
              <w:left w:val="nil"/>
              <w:bottom w:val="nil"/>
              <w:right w:val="nil"/>
            </w:tcBorders>
            <w:shd w:val="clear" w:color="auto" w:fill="auto"/>
            <w:noWrap/>
            <w:vAlign w:val="bottom"/>
          </w:tcPr>
          <w:p w14:paraId="7BB6EBCA" w14:textId="0A103913" w:rsidR="009839EB" w:rsidRPr="00533B96" w:rsidRDefault="00A574D6"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0.5</w:t>
            </w:r>
            <w:r w:rsidR="00DC2DA4" w:rsidRPr="00533B96">
              <w:rPr>
                <w:rFonts w:ascii="Times New Roman" w:hAnsi="Times New Roman"/>
                <w:kern w:val="0"/>
                <w:sz w:val="18"/>
                <w:szCs w:val="18"/>
              </w:rPr>
              <w:t>7</w:t>
            </w:r>
            <w:r w:rsidR="009839EB" w:rsidRPr="00533B96">
              <w:rPr>
                <w:rFonts w:ascii="Times New Roman" w:hAnsi="Times New Roman" w:hint="eastAsia"/>
                <w:kern w:val="0"/>
                <w:sz w:val="18"/>
                <w:szCs w:val="18"/>
              </w:rPr>
              <w:t xml:space="preserve"> </w:t>
            </w:r>
            <w:r w:rsidR="009839EB" w:rsidRPr="00533B96">
              <w:rPr>
                <w:rFonts w:ascii="Times New Roman" w:hAnsi="Times New Roman"/>
                <w:kern w:val="0"/>
                <w:sz w:val="18"/>
                <w:szCs w:val="18"/>
              </w:rPr>
              <w:t>(</w:t>
            </w:r>
            <w:r w:rsidRPr="00533B96">
              <w:rPr>
                <w:rFonts w:ascii="Times New Roman" w:hAnsi="Times New Roman"/>
                <w:kern w:val="0"/>
                <w:sz w:val="18"/>
                <w:szCs w:val="18"/>
              </w:rPr>
              <w:t>0.</w:t>
            </w:r>
            <w:r w:rsidR="00DC2DA4" w:rsidRPr="00533B96">
              <w:rPr>
                <w:rFonts w:ascii="Times New Roman" w:hAnsi="Times New Roman"/>
                <w:kern w:val="0"/>
                <w:sz w:val="18"/>
                <w:szCs w:val="18"/>
              </w:rPr>
              <w:t>30</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1.0</w:t>
            </w:r>
            <w:r w:rsidR="00DC2DA4" w:rsidRPr="00533B96">
              <w:rPr>
                <w:rFonts w:ascii="Times New Roman" w:hAnsi="Times New Roman"/>
                <w:kern w:val="0"/>
                <w:sz w:val="18"/>
                <w:szCs w:val="18"/>
              </w:rPr>
              <w:t>0</w:t>
            </w:r>
            <w:r w:rsidR="009839EB" w:rsidRPr="00533B96">
              <w:rPr>
                <w:rFonts w:ascii="Times New Roman" w:hAnsi="Times New Roman"/>
                <w:kern w:val="0"/>
                <w:sz w:val="18"/>
                <w:szCs w:val="18"/>
              </w:rPr>
              <w:t>)</w:t>
            </w:r>
          </w:p>
        </w:tc>
        <w:tc>
          <w:tcPr>
            <w:tcW w:w="851" w:type="dxa"/>
            <w:tcBorders>
              <w:top w:val="nil"/>
              <w:left w:val="nil"/>
              <w:bottom w:val="nil"/>
              <w:right w:val="nil"/>
            </w:tcBorders>
            <w:shd w:val="clear" w:color="auto" w:fill="auto"/>
            <w:noWrap/>
            <w:vAlign w:val="bottom"/>
          </w:tcPr>
          <w:p w14:paraId="3380A8DB" w14:textId="6F6541D4" w:rsidR="009839EB" w:rsidRPr="00533B96" w:rsidRDefault="00A574D6" w:rsidP="009839EB">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w:t>
            </w:r>
            <w:r w:rsidR="00890747" w:rsidRPr="00533B96">
              <w:rPr>
                <w:rFonts w:ascii="Times New Roman" w:hAnsi="Times New Roman"/>
                <w:kern w:val="0"/>
                <w:sz w:val="18"/>
                <w:szCs w:val="18"/>
              </w:rPr>
              <w:t>10</w:t>
            </w:r>
          </w:p>
        </w:tc>
        <w:tc>
          <w:tcPr>
            <w:tcW w:w="218" w:type="dxa"/>
            <w:tcBorders>
              <w:top w:val="nil"/>
              <w:left w:val="nil"/>
              <w:bottom w:val="nil"/>
              <w:right w:val="nil"/>
            </w:tcBorders>
          </w:tcPr>
          <w:p w14:paraId="69DAB8CA" w14:textId="77777777" w:rsidR="009839EB" w:rsidRPr="00533B96" w:rsidRDefault="009839EB" w:rsidP="009839EB">
            <w:pPr>
              <w:widowControl/>
              <w:wordWrap/>
              <w:autoSpaceDE/>
              <w:autoSpaceDN/>
              <w:spacing w:after="0" w:line="240" w:lineRule="auto"/>
              <w:jc w:val="right"/>
              <w:rPr>
                <w:rFonts w:ascii="Times New Roman" w:hAnsi="Times New Roman"/>
                <w:kern w:val="0"/>
                <w:sz w:val="18"/>
                <w:szCs w:val="18"/>
              </w:rPr>
            </w:pPr>
          </w:p>
        </w:tc>
        <w:tc>
          <w:tcPr>
            <w:tcW w:w="1483" w:type="dxa"/>
            <w:tcBorders>
              <w:top w:val="nil"/>
              <w:left w:val="nil"/>
              <w:bottom w:val="nil"/>
              <w:right w:val="nil"/>
            </w:tcBorders>
            <w:vAlign w:val="bottom"/>
          </w:tcPr>
          <w:p w14:paraId="06F0186B" w14:textId="26593E14" w:rsidR="009839EB" w:rsidRPr="00533B96" w:rsidRDefault="00DB2ED8" w:rsidP="00AA17B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 xml:space="preserve">0.57 </w:t>
            </w:r>
            <w:r w:rsidR="009839EB" w:rsidRPr="00533B96">
              <w:rPr>
                <w:rFonts w:ascii="Times New Roman" w:hAnsi="Times New Roman"/>
                <w:kern w:val="0"/>
                <w:sz w:val="18"/>
                <w:szCs w:val="18"/>
              </w:rPr>
              <w:t>(</w:t>
            </w:r>
            <w:r w:rsidRPr="00533B96">
              <w:rPr>
                <w:rFonts w:ascii="Times New Roman" w:hAnsi="Times New Roman"/>
                <w:kern w:val="0"/>
                <w:sz w:val="18"/>
                <w:szCs w:val="18"/>
              </w:rPr>
              <w:t>0.30</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1.01</w:t>
            </w:r>
            <w:r w:rsidR="009839EB" w:rsidRPr="00533B96">
              <w:rPr>
                <w:rFonts w:ascii="Times New Roman" w:hAnsi="Times New Roman"/>
                <w:kern w:val="0"/>
                <w:sz w:val="18"/>
                <w:szCs w:val="18"/>
              </w:rPr>
              <w:t>)</w:t>
            </w:r>
          </w:p>
        </w:tc>
        <w:tc>
          <w:tcPr>
            <w:tcW w:w="850" w:type="dxa"/>
            <w:tcBorders>
              <w:top w:val="nil"/>
              <w:left w:val="nil"/>
              <w:bottom w:val="nil"/>
              <w:right w:val="nil"/>
            </w:tcBorders>
            <w:vAlign w:val="bottom"/>
          </w:tcPr>
          <w:p w14:paraId="43E57E16" w14:textId="4F547A65" w:rsidR="009839EB" w:rsidRPr="00533B96" w:rsidRDefault="00DB2ED8" w:rsidP="00AA17B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.10</w:t>
            </w:r>
          </w:p>
        </w:tc>
      </w:tr>
      <w:tr w:rsidR="00533B96" w:rsidRPr="00533B96" w14:paraId="2AD2BE35" w14:textId="77777777" w:rsidTr="00C8061C">
        <w:trPr>
          <w:trHeight w:val="251"/>
        </w:trPr>
        <w:tc>
          <w:tcPr>
            <w:tcW w:w="1600" w:type="dxa"/>
            <w:tcBorders>
              <w:top w:val="nil"/>
              <w:left w:val="nil"/>
              <w:bottom w:val="nil"/>
              <w:right w:val="nil"/>
            </w:tcBorders>
            <w:shd w:val="clear" w:color="auto" w:fill="auto"/>
            <w:noWrap/>
            <w:vAlign w:val="bottom"/>
            <w:hideMark/>
          </w:tcPr>
          <w:p w14:paraId="170B618B" w14:textId="6073AC64" w:rsidR="009839EB" w:rsidRPr="00533B96" w:rsidRDefault="009839EB" w:rsidP="009839EB">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Q3 (0.75–&lt;1.06)</w:t>
            </w:r>
          </w:p>
        </w:tc>
        <w:tc>
          <w:tcPr>
            <w:tcW w:w="1420" w:type="dxa"/>
            <w:tcBorders>
              <w:top w:val="nil"/>
              <w:left w:val="nil"/>
              <w:bottom w:val="nil"/>
              <w:right w:val="nil"/>
            </w:tcBorders>
            <w:shd w:val="clear" w:color="auto" w:fill="auto"/>
            <w:noWrap/>
            <w:vAlign w:val="bottom"/>
            <w:hideMark/>
          </w:tcPr>
          <w:p w14:paraId="2AA9C3B3" w14:textId="220D4A91" w:rsidR="009839EB" w:rsidRPr="00533B96" w:rsidRDefault="009839EB"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0.38 (0.19, 0.77)</w:t>
            </w:r>
          </w:p>
        </w:tc>
        <w:tc>
          <w:tcPr>
            <w:tcW w:w="850" w:type="dxa"/>
            <w:tcBorders>
              <w:top w:val="nil"/>
              <w:left w:val="nil"/>
              <w:bottom w:val="nil"/>
              <w:right w:val="nil"/>
            </w:tcBorders>
            <w:shd w:val="clear" w:color="auto" w:fill="auto"/>
            <w:noWrap/>
            <w:vAlign w:val="bottom"/>
            <w:hideMark/>
          </w:tcPr>
          <w:p w14:paraId="4DC57854" w14:textId="5843F3F2" w:rsidR="009839EB" w:rsidRPr="00533B96" w:rsidRDefault="009839EB" w:rsidP="009839EB">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0.007</w:t>
            </w:r>
          </w:p>
        </w:tc>
        <w:tc>
          <w:tcPr>
            <w:tcW w:w="223" w:type="dxa"/>
            <w:tcBorders>
              <w:top w:val="nil"/>
              <w:left w:val="nil"/>
              <w:bottom w:val="nil"/>
              <w:right w:val="nil"/>
            </w:tcBorders>
            <w:shd w:val="clear" w:color="auto" w:fill="auto"/>
            <w:noWrap/>
            <w:vAlign w:val="bottom"/>
            <w:hideMark/>
          </w:tcPr>
          <w:p w14:paraId="2BA6013D" w14:textId="77777777" w:rsidR="009839EB" w:rsidRPr="00533B96" w:rsidRDefault="009839EB" w:rsidP="009839EB">
            <w:pPr>
              <w:widowControl/>
              <w:wordWrap/>
              <w:autoSpaceDE/>
              <w:autoSpaceDN/>
              <w:spacing w:after="0" w:line="240" w:lineRule="auto"/>
              <w:jc w:val="right"/>
              <w:rPr>
                <w:rFonts w:ascii="Times New Roman" w:hAnsi="Times New Roman"/>
                <w:kern w:val="0"/>
                <w:sz w:val="18"/>
                <w:szCs w:val="18"/>
              </w:rPr>
            </w:pPr>
          </w:p>
        </w:tc>
        <w:tc>
          <w:tcPr>
            <w:tcW w:w="1478" w:type="dxa"/>
            <w:tcBorders>
              <w:top w:val="nil"/>
              <w:left w:val="nil"/>
              <w:bottom w:val="nil"/>
              <w:right w:val="nil"/>
            </w:tcBorders>
            <w:shd w:val="clear" w:color="auto" w:fill="auto"/>
            <w:noWrap/>
            <w:vAlign w:val="bottom"/>
          </w:tcPr>
          <w:p w14:paraId="1A8A4905" w14:textId="4D7471CE" w:rsidR="009839EB" w:rsidRPr="00533B96" w:rsidRDefault="00176FC9"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0.38</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0.19</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0.76</w:t>
            </w:r>
            <w:r w:rsidR="009839EB" w:rsidRPr="00533B96">
              <w:rPr>
                <w:rFonts w:ascii="Times New Roman" w:hAnsi="Times New Roman"/>
                <w:kern w:val="0"/>
                <w:sz w:val="18"/>
                <w:szCs w:val="18"/>
              </w:rPr>
              <w:t>)</w:t>
            </w:r>
          </w:p>
        </w:tc>
        <w:tc>
          <w:tcPr>
            <w:tcW w:w="851" w:type="dxa"/>
            <w:tcBorders>
              <w:top w:val="nil"/>
              <w:left w:val="nil"/>
              <w:bottom w:val="nil"/>
              <w:right w:val="nil"/>
            </w:tcBorders>
            <w:shd w:val="clear" w:color="auto" w:fill="auto"/>
            <w:noWrap/>
            <w:vAlign w:val="bottom"/>
          </w:tcPr>
          <w:p w14:paraId="461FFFB6" w14:textId="31DF4C27" w:rsidR="009839EB" w:rsidRPr="00533B96" w:rsidRDefault="00176FC9" w:rsidP="009839EB">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.006</w:t>
            </w:r>
          </w:p>
        </w:tc>
        <w:tc>
          <w:tcPr>
            <w:tcW w:w="218" w:type="dxa"/>
            <w:tcBorders>
              <w:top w:val="nil"/>
              <w:left w:val="nil"/>
              <w:bottom w:val="nil"/>
              <w:right w:val="nil"/>
            </w:tcBorders>
            <w:shd w:val="clear" w:color="auto" w:fill="auto"/>
            <w:noWrap/>
            <w:vAlign w:val="bottom"/>
          </w:tcPr>
          <w:p w14:paraId="54A1BA1D" w14:textId="77777777" w:rsidR="009839EB" w:rsidRPr="00533B96" w:rsidRDefault="009839EB" w:rsidP="009839EB">
            <w:pPr>
              <w:widowControl/>
              <w:wordWrap/>
              <w:autoSpaceDE/>
              <w:autoSpaceDN/>
              <w:spacing w:after="0" w:line="240" w:lineRule="auto"/>
              <w:jc w:val="right"/>
              <w:rPr>
                <w:rFonts w:ascii="Times New Roman" w:hAnsi="Times New Roman"/>
                <w:kern w:val="0"/>
                <w:sz w:val="18"/>
                <w:szCs w:val="18"/>
              </w:rPr>
            </w:pPr>
          </w:p>
        </w:tc>
        <w:tc>
          <w:tcPr>
            <w:tcW w:w="1483" w:type="dxa"/>
            <w:tcBorders>
              <w:top w:val="nil"/>
              <w:left w:val="nil"/>
              <w:bottom w:val="nil"/>
              <w:right w:val="nil"/>
            </w:tcBorders>
            <w:shd w:val="clear" w:color="auto" w:fill="auto"/>
            <w:noWrap/>
            <w:vAlign w:val="bottom"/>
          </w:tcPr>
          <w:p w14:paraId="5B6DD1EF" w14:textId="3423FCED" w:rsidR="009839EB" w:rsidRPr="00533B96" w:rsidRDefault="00DB312D"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0.38</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0.19</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0.76</w:t>
            </w:r>
            <w:r w:rsidR="009839EB" w:rsidRPr="00533B96">
              <w:rPr>
                <w:rFonts w:ascii="Times New Roman" w:hAnsi="Times New Roman"/>
                <w:kern w:val="0"/>
                <w:sz w:val="18"/>
                <w:szCs w:val="18"/>
              </w:rPr>
              <w:t>)</w:t>
            </w:r>
          </w:p>
        </w:tc>
        <w:tc>
          <w:tcPr>
            <w:tcW w:w="850" w:type="dxa"/>
            <w:tcBorders>
              <w:top w:val="nil"/>
              <w:left w:val="nil"/>
              <w:bottom w:val="nil"/>
              <w:right w:val="nil"/>
            </w:tcBorders>
            <w:shd w:val="clear" w:color="auto" w:fill="auto"/>
            <w:noWrap/>
            <w:vAlign w:val="bottom"/>
          </w:tcPr>
          <w:p w14:paraId="1F1BB124" w14:textId="10F6FA98" w:rsidR="009839EB" w:rsidRPr="00533B96" w:rsidRDefault="00F712FD" w:rsidP="009839EB">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.006</w:t>
            </w:r>
          </w:p>
        </w:tc>
        <w:tc>
          <w:tcPr>
            <w:tcW w:w="224" w:type="dxa"/>
            <w:tcBorders>
              <w:top w:val="nil"/>
              <w:left w:val="nil"/>
              <w:bottom w:val="nil"/>
              <w:right w:val="nil"/>
            </w:tcBorders>
            <w:shd w:val="clear" w:color="auto" w:fill="auto"/>
            <w:noWrap/>
            <w:vAlign w:val="bottom"/>
          </w:tcPr>
          <w:p w14:paraId="04677A76" w14:textId="77777777" w:rsidR="009839EB" w:rsidRPr="00533B96" w:rsidRDefault="009839EB" w:rsidP="009839EB">
            <w:pPr>
              <w:widowControl/>
              <w:wordWrap/>
              <w:autoSpaceDE/>
              <w:autoSpaceDN/>
              <w:spacing w:after="0" w:line="240" w:lineRule="auto"/>
              <w:jc w:val="right"/>
              <w:rPr>
                <w:rFonts w:ascii="Times New Roman" w:hAnsi="Times New Roman"/>
                <w:kern w:val="0"/>
                <w:sz w:val="18"/>
                <w:szCs w:val="18"/>
              </w:rPr>
            </w:pPr>
          </w:p>
        </w:tc>
        <w:tc>
          <w:tcPr>
            <w:tcW w:w="1477" w:type="dxa"/>
            <w:tcBorders>
              <w:top w:val="nil"/>
              <w:left w:val="nil"/>
              <w:bottom w:val="nil"/>
              <w:right w:val="nil"/>
            </w:tcBorders>
            <w:shd w:val="clear" w:color="auto" w:fill="auto"/>
            <w:noWrap/>
            <w:vAlign w:val="bottom"/>
          </w:tcPr>
          <w:p w14:paraId="10D1C62E" w14:textId="3305C777" w:rsidR="009839EB" w:rsidRPr="00533B96" w:rsidRDefault="00A574D6"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0.3</w:t>
            </w:r>
            <w:r w:rsidR="00890747" w:rsidRPr="00533B96">
              <w:rPr>
                <w:rFonts w:ascii="Times New Roman" w:hAnsi="Times New Roman"/>
                <w:kern w:val="0"/>
                <w:sz w:val="18"/>
                <w:szCs w:val="18"/>
              </w:rPr>
              <w:t>9</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0.19</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0.7</w:t>
            </w:r>
            <w:r w:rsidR="00890747" w:rsidRPr="00533B96">
              <w:rPr>
                <w:rFonts w:ascii="Times New Roman" w:hAnsi="Times New Roman"/>
                <w:kern w:val="0"/>
                <w:sz w:val="18"/>
                <w:szCs w:val="18"/>
              </w:rPr>
              <w:t>7</w:t>
            </w:r>
            <w:r w:rsidR="009839EB" w:rsidRPr="00533B96">
              <w:rPr>
                <w:rFonts w:ascii="Times New Roman" w:hAnsi="Times New Roman"/>
                <w:kern w:val="0"/>
                <w:sz w:val="18"/>
                <w:szCs w:val="18"/>
              </w:rPr>
              <w:t>)</w:t>
            </w:r>
          </w:p>
        </w:tc>
        <w:tc>
          <w:tcPr>
            <w:tcW w:w="851" w:type="dxa"/>
            <w:tcBorders>
              <w:top w:val="nil"/>
              <w:left w:val="nil"/>
              <w:bottom w:val="nil"/>
              <w:right w:val="nil"/>
            </w:tcBorders>
            <w:shd w:val="clear" w:color="auto" w:fill="auto"/>
            <w:noWrap/>
            <w:vAlign w:val="bottom"/>
          </w:tcPr>
          <w:p w14:paraId="5AAC86DC" w14:textId="548FC179" w:rsidR="009839EB" w:rsidRPr="00533B96" w:rsidRDefault="00A574D6" w:rsidP="009839EB">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.00</w:t>
            </w:r>
            <w:r w:rsidR="00890747" w:rsidRPr="00533B96">
              <w:rPr>
                <w:rFonts w:ascii="Times New Roman" w:hAnsi="Times New Roman"/>
                <w:kern w:val="0"/>
                <w:sz w:val="18"/>
                <w:szCs w:val="18"/>
              </w:rPr>
              <w:t>7</w:t>
            </w:r>
          </w:p>
        </w:tc>
        <w:tc>
          <w:tcPr>
            <w:tcW w:w="218" w:type="dxa"/>
            <w:tcBorders>
              <w:top w:val="nil"/>
              <w:left w:val="nil"/>
              <w:bottom w:val="nil"/>
              <w:right w:val="nil"/>
            </w:tcBorders>
          </w:tcPr>
          <w:p w14:paraId="27BE8FF2" w14:textId="77777777" w:rsidR="009839EB" w:rsidRPr="00533B96" w:rsidRDefault="009839EB" w:rsidP="009839EB">
            <w:pPr>
              <w:widowControl/>
              <w:wordWrap/>
              <w:autoSpaceDE/>
              <w:autoSpaceDN/>
              <w:spacing w:after="0" w:line="240" w:lineRule="auto"/>
              <w:jc w:val="right"/>
              <w:rPr>
                <w:rFonts w:ascii="Times New Roman" w:hAnsi="Times New Roman"/>
                <w:kern w:val="0"/>
                <w:sz w:val="18"/>
                <w:szCs w:val="18"/>
              </w:rPr>
            </w:pPr>
          </w:p>
        </w:tc>
        <w:tc>
          <w:tcPr>
            <w:tcW w:w="1483" w:type="dxa"/>
            <w:tcBorders>
              <w:top w:val="nil"/>
              <w:left w:val="nil"/>
              <w:bottom w:val="nil"/>
              <w:right w:val="nil"/>
            </w:tcBorders>
            <w:vAlign w:val="bottom"/>
          </w:tcPr>
          <w:p w14:paraId="54A51194" w14:textId="79D70131" w:rsidR="009839EB" w:rsidRPr="00533B96" w:rsidRDefault="00DB2ED8" w:rsidP="00AA17B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 xml:space="preserve">0.38 </w:t>
            </w:r>
            <w:r w:rsidR="009839EB" w:rsidRPr="00533B96">
              <w:rPr>
                <w:rFonts w:ascii="Times New Roman" w:hAnsi="Times New Roman"/>
                <w:kern w:val="0"/>
                <w:sz w:val="18"/>
                <w:szCs w:val="18"/>
              </w:rPr>
              <w:t>(</w:t>
            </w:r>
            <w:r w:rsidRPr="00533B96">
              <w:rPr>
                <w:rFonts w:ascii="Times New Roman" w:hAnsi="Times New Roman"/>
                <w:kern w:val="0"/>
                <w:sz w:val="18"/>
                <w:szCs w:val="18"/>
              </w:rPr>
              <w:t>0.19</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0.76</w:t>
            </w:r>
            <w:r w:rsidR="009839EB" w:rsidRPr="00533B96">
              <w:rPr>
                <w:rFonts w:ascii="Times New Roman" w:hAnsi="Times New Roman"/>
                <w:kern w:val="0"/>
                <w:sz w:val="18"/>
                <w:szCs w:val="18"/>
              </w:rPr>
              <w:t>)</w:t>
            </w:r>
          </w:p>
        </w:tc>
        <w:tc>
          <w:tcPr>
            <w:tcW w:w="850" w:type="dxa"/>
            <w:tcBorders>
              <w:top w:val="nil"/>
              <w:left w:val="nil"/>
              <w:bottom w:val="nil"/>
              <w:right w:val="nil"/>
            </w:tcBorders>
            <w:vAlign w:val="bottom"/>
          </w:tcPr>
          <w:p w14:paraId="5BA02C5C" w14:textId="35CDB6B3" w:rsidR="009839EB" w:rsidRPr="00533B96" w:rsidRDefault="00DB2ED8" w:rsidP="00AA17B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.007</w:t>
            </w:r>
          </w:p>
        </w:tc>
      </w:tr>
      <w:tr w:rsidR="00533B96" w:rsidRPr="00533B96" w14:paraId="7723FCCF" w14:textId="77777777" w:rsidTr="00C8061C">
        <w:trPr>
          <w:trHeight w:val="251"/>
        </w:trPr>
        <w:tc>
          <w:tcPr>
            <w:tcW w:w="1600" w:type="dxa"/>
            <w:tcBorders>
              <w:top w:val="nil"/>
              <w:left w:val="nil"/>
              <w:bottom w:val="nil"/>
              <w:right w:val="nil"/>
            </w:tcBorders>
            <w:shd w:val="clear" w:color="auto" w:fill="auto"/>
            <w:noWrap/>
            <w:vAlign w:val="bottom"/>
            <w:hideMark/>
          </w:tcPr>
          <w:p w14:paraId="71D7C999" w14:textId="0D06B32C" w:rsidR="009839EB" w:rsidRPr="00533B96" w:rsidRDefault="009839EB" w:rsidP="009839EB">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Q4 (≥1.06)</w:t>
            </w:r>
          </w:p>
        </w:tc>
        <w:tc>
          <w:tcPr>
            <w:tcW w:w="1420" w:type="dxa"/>
            <w:tcBorders>
              <w:top w:val="nil"/>
              <w:left w:val="nil"/>
              <w:bottom w:val="nil"/>
              <w:right w:val="nil"/>
            </w:tcBorders>
            <w:shd w:val="clear" w:color="auto" w:fill="auto"/>
            <w:noWrap/>
            <w:vAlign w:val="bottom"/>
            <w:hideMark/>
          </w:tcPr>
          <w:p w14:paraId="7E5DE452" w14:textId="0E06EFA5" w:rsidR="009839EB" w:rsidRPr="00533B96" w:rsidRDefault="009839EB"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0.58 (0.28, 1.19)</w:t>
            </w:r>
          </w:p>
        </w:tc>
        <w:tc>
          <w:tcPr>
            <w:tcW w:w="850" w:type="dxa"/>
            <w:tcBorders>
              <w:top w:val="nil"/>
              <w:left w:val="nil"/>
              <w:bottom w:val="nil"/>
              <w:right w:val="nil"/>
            </w:tcBorders>
            <w:shd w:val="clear" w:color="auto" w:fill="auto"/>
            <w:noWrap/>
            <w:vAlign w:val="bottom"/>
            <w:hideMark/>
          </w:tcPr>
          <w:p w14:paraId="730D13CC" w14:textId="7C65B0E6" w:rsidR="009839EB" w:rsidRPr="00533B96" w:rsidRDefault="009839EB" w:rsidP="009839EB">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0.14</w:t>
            </w:r>
          </w:p>
        </w:tc>
        <w:tc>
          <w:tcPr>
            <w:tcW w:w="223" w:type="dxa"/>
            <w:tcBorders>
              <w:top w:val="nil"/>
              <w:left w:val="nil"/>
              <w:bottom w:val="nil"/>
              <w:right w:val="nil"/>
            </w:tcBorders>
            <w:shd w:val="clear" w:color="auto" w:fill="auto"/>
            <w:noWrap/>
            <w:vAlign w:val="bottom"/>
            <w:hideMark/>
          </w:tcPr>
          <w:p w14:paraId="57BD7C9B" w14:textId="77777777" w:rsidR="009839EB" w:rsidRPr="00533B96" w:rsidRDefault="009839EB" w:rsidP="009839EB">
            <w:pPr>
              <w:widowControl/>
              <w:wordWrap/>
              <w:autoSpaceDE/>
              <w:autoSpaceDN/>
              <w:spacing w:after="0" w:line="240" w:lineRule="auto"/>
              <w:jc w:val="right"/>
              <w:rPr>
                <w:rFonts w:ascii="Times New Roman" w:hAnsi="Times New Roman"/>
                <w:kern w:val="0"/>
                <w:sz w:val="18"/>
                <w:szCs w:val="18"/>
              </w:rPr>
            </w:pPr>
          </w:p>
        </w:tc>
        <w:tc>
          <w:tcPr>
            <w:tcW w:w="1478" w:type="dxa"/>
            <w:tcBorders>
              <w:top w:val="nil"/>
              <w:left w:val="nil"/>
              <w:bottom w:val="nil"/>
              <w:right w:val="nil"/>
            </w:tcBorders>
            <w:shd w:val="clear" w:color="auto" w:fill="auto"/>
            <w:noWrap/>
            <w:vAlign w:val="bottom"/>
          </w:tcPr>
          <w:p w14:paraId="1B623E1F" w14:textId="05BD4AFB" w:rsidR="009839EB" w:rsidRPr="00533B96" w:rsidRDefault="00176FC9"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0.57</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0.28</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1.17</w:t>
            </w:r>
            <w:r w:rsidR="009839EB" w:rsidRPr="00533B96">
              <w:rPr>
                <w:rFonts w:ascii="Times New Roman" w:hAnsi="Times New Roman"/>
                <w:kern w:val="0"/>
                <w:sz w:val="18"/>
                <w:szCs w:val="18"/>
              </w:rPr>
              <w:t>)</w:t>
            </w:r>
          </w:p>
        </w:tc>
        <w:tc>
          <w:tcPr>
            <w:tcW w:w="851" w:type="dxa"/>
            <w:tcBorders>
              <w:top w:val="nil"/>
              <w:left w:val="nil"/>
              <w:bottom w:val="nil"/>
              <w:right w:val="nil"/>
            </w:tcBorders>
            <w:shd w:val="clear" w:color="auto" w:fill="auto"/>
            <w:noWrap/>
            <w:vAlign w:val="bottom"/>
          </w:tcPr>
          <w:p w14:paraId="22F5EFC0" w14:textId="15DE1F2C" w:rsidR="009839EB" w:rsidRPr="00533B96" w:rsidRDefault="003322FE" w:rsidP="009839EB">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.13</w:t>
            </w:r>
          </w:p>
        </w:tc>
        <w:tc>
          <w:tcPr>
            <w:tcW w:w="218" w:type="dxa"/>
            <w:tcBorders>
              <w:top w:val="nil"/>
              <w:left w:val="nil"/>
              <w:bottom w:val="nil"/>
              <w:right w:val="nil"/>
            </w:tcBorders>
            <w:shd w:val="clear" w:color="auto" w:fill="auto"/>
            <w:noWrap/>
            <w:vAlign w:val="bottom"/>
          </w:tcPr>
          <w:p w14:paraId="4FFB4CF9" w14:textId="77777777" w:rsidR="009839EB" w:rsidRPr="00533B96" w:rsidRDefault="009839EB" w:rsidP="009839EB">
            <w:pPr>
              <w:widowControl/>
              <w:wordWrap/>
              <w:autoSpaceDE/>
              <w:autoSpaceDN/>
              <w:spacing w:after="0" w:line="240" w:lineRule="auto"/>
              <w:jc w:val="right"/>
              <w:rPr>
                <w:rFonts w:ascii="Times New Roman" w:hAnsi="Times New Roman"/>
                <w:kern w:val="0"/>
                <w:sz w:val="18"/>
                <w:szCs w:val="18"/>
              </w:rPr>
            </w:pPr>
          </w:p>
        </w:tc>
        <w:tc>
          <w:tcPr>
            <w:tcW w:w="1483" w:type="dxa"/>
            <w:tcBorders>
              <w:top w:val="nil"/>
              <w:left w:val="nil"/>
              <w:bottom w:val="nil"/>
              <w:right w:val="nil"/>
            </w:tcBorders>
            <w:shd w:val="clear" w:color="auto" w:fill="auto"/>
            <w:noWrap/>
            <w:vAlign w:val="bottom"/>
          </w:tcPr>
          <w:p w14:paraId="76C4DD72" w14:textId="4AFB9278" w:rsidR="009839EB" w:rsidRPr="00533B96" w:rsidRDefault="00DB312D"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0.57</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0.28</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1.17</w:t>
            </w:r>
            <w:r w:rsidR="009839EB" w:rsidRPr="00533B96">
              <w:rPr>
                <w:rFonts w:ascii="Times New Roman" w:hAnsi="Times New Roman"/>
                <w:kern w:val="0"/>
                <w:sz w:val="18"/>
                <w:szCs w:val="18"/>
              </w:rPr>
              <w:t>)</w:t>
            </w:r>
          </w:p>
        </w:tc>
        <w:tc>
          <w:tcPr>
            <w:tcW w:w="850" w:type="dxa"/>
            <w:tcBorders>
              <w:top w:val="nil"/>
              <w:left w:val="nil"/>
              <w:bottom w:val="nil"/>
              <w:right w:val="nil"/>
            </w:tcBorders>
            <w:shd w:val="clear" w:color="auto" w:fill="auto"/>
            <w:noWrap/>
            <w:vAlign w:val="bottom"/>
          </w:tcPr>
          <w:p w14:paraId="79705B51" w14:textId="112CF399" w:rsidR="009839EB" w:rsidRPr="00533B96" w:rsidRDefault="00F712FD" w:rsidP="009839EB">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.13</w:t>
            </w:r>
          </w:p>
        </w:tc>
        <w:tc>
          <w:tcPr>
            <w:tcW w:w="224" w:type="dxa"/>
            <w:tcBorders>
              <w:top w:val="nil"/>
              <w:left w:val="nil"/>
              <w:bottom w:val="nil"/>
              <w:right w:val="nil"/>
            </w:tcBorders>
            <w:shd w:val="clear" w:color="auto" w:fill="auto"/>
            <w:noWrap/>
            <w:vAlign w:val="bottom"/>
          </w:tcPr>
          <w:p w14:paraId="666C2AD5" w14:textId="77777777" w:rsidR="009839EB" w:rsidRPr="00533B96" w:rsidRDefault="009839EB" w:rsidP="009839EB">
            <w:pPr>
              <w:widowControl/>
              <w:wordWrap/>
              <w:autoSpaceDE/>
              <w:autoSpaceDN/>
              <w:spacing w:after="0" w:line="240" w:lineRule="auto"/>
              <w:jc w:val="right"/>
              <w:rPr>
                <w:rFonts w:ascii="Times New Roman" w:hAnsi="Times New Roman"/>
                <w:kern w:val="0"/>
                <w:sz w:val="18"/>
                <w:szCs w:val="18"/>
              </w:rPr>
            </w:pPr>
          </w:p>
        </w:tc>
        <w:tc>
          <w:tcPr>
            <w:tcW w:w="1477" w:type="dxa"/>
            <w:tcBorders>
              <w:top w:val="nil"/>
              <w:left w:val="nil"/>
              <w:bottom w:val="nil"/>
              <w:right w:val="nil"/>
            </w:tcBorders>
            <w:shd w:val="clear" w:color="auto" w:fill="auto"/>
            <w:noWrap/>
            <w:vAlign w:val="bottom"/>
          </w:tcPr>
          <w:p w14:paraId="5EB429AF" w14:textId="0B45838A" w:rsidR="009839EB" w:rsidRPr="00533B96" w:rsidRDefault="00A574D6"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0.5</w:t>
            </w:r>
            <w:r w:rsidR="00890747" w:rsidRPr="00533B96">
              <w:rPr>
                <w:rFonts w:ascii="Times New Roman" w:hAnsi="Times New Roman"/>
                <w:kern w:val="0"/>
                <w:sz w:val="18"/>
                <w:szCs w:val="18"/>
              </w:rPr>
              <w:t>6</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0.2</w:t>
            </w:r>
            <w:r w:rsidR="00890747" w:rsidRPr="00533B96">
              <w:rPr>
                <w:rFonts w:ascii="Times New Roman" w:hAnsi="Times New Roman"/>
                <w:kern w:val="0"/>
                <w:sz w:val="18"/>
                <w:szCs w:val="18"/>
              </w:rPr>
              <w:t>7</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1.1</w:t>
            </w:r>
            <w:r w:rsidR="00890747" w:rsidRPr="00533B96">
              <w:rPr>
                <w:rFonts w:ascii="Times New Roman" w:hAnsi="Times New Roman"/>
                <w:kern w:val="0"/>
                <w:sz w:val="18"/>
                <w:szCs w:val="18"/>
              </w:rPr>
              <w:t>6</w:t>
            </w:r>
            <w:r w:rsidR="009839EB" w:rsidRPr="00533B96">
              <w:rPr>
                <w:rFonts w:ascii="Times New Roman" w:hAnsi="Times New Roman"/>
                <w:kern w:val="0"/>
                <w:sz w:val="18"/>
                <w:szCs w:val="18"/>
              </w:rPr>
              <w:t>)</w:t>
            </w:r>
          </w:p>
        </w:tc>
        <w:tc>
          <w:tcPr>
            <w:tcW w:w="851" w:type="dxa"/>
            <w:tcBorders>
              <w:top w:val="nil"/>
              <w:left w:val="nil"/>
              <w:bottom w:val="nil"/>
              <w:right w:val="nil"/>
            </w:tcBorders>
            <w:shd w:val="clear" w:color="auto" w:fill="auto"/>
            <w:noWrap/>
            <w:vAlign w:val="bottom"/>
          </w:tcPr>
          <w:p w14:paraId="40B00587" w14:textId="16DB9B53" w:rsidR="009839EB" w:rsidRPr="00533B96" w:rsidRDefault="00A574D6" w:rsidP="009839EB">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.1</w:t>
            </w:r>
            <w:r w:rsidR="00890747" w:rsidRPr="00533B96">
              <w:rPr>
                <w:rFonts w:ascii="Times New Roman" w:hAnsi="Times New Roman"/>
                <w:kern w:val="0"/>
                <w:sz w:val="18"/>
                <w:szCs w:val="18"/>
              </w:rPr>
              <w:t>2</w:t>
            </w:r>
          </w:p>
        </w:tc>
        <w:tc>
          <w:tcPr>
            <w:tcW w:w="218" w:type="dxa"/>
            <w:tcBorders>
              <w:top w:val="nil"/>
              <w:left w:val="nil"/>
              <w:bottom w:val="nil"/>
              <w:right w:val="nil"/>
            </w:tcBorders>
          </w:tcPr>
          <w:p w14:paraId="3BD0D58C" w14:textId="77777777" w:rsidR="009839EB" w:rsidRPr="00533B96" w:rsidRDefault="009839EB" w:rsidP="009839EB">
            <w:pPr>
              <w:widowControl/>
              <w:wordWrap/>
              <w:autoSpaceDE/>
              <w:autoSpaceDN/>
              <w:spacing w:after="0" w:line="240" w:lineRule="auto"/>
              <w:jc w:val="right"/>
              <w:rPr>
                <w:rFonts w:ascii="Times New Roman" w:hAnsi="Times New Roman"/>
                <w:kern w:val="0"/>
                <w:sz w:val="18"/>
                <w:szCs w:val="18"/>
              </w:rPr>
            </w:pPr>
          </w:p>
        </w:tc>
        <w:tc>
          <w:tcPr>
            <w:tcW w:w="1483" w:type="dxa"/>
            <w:tcBorders>
              <w:top w:val="nil"/>
              <w:left w:val="nil"/>
              <w:bottom w:val="nil"/>
              <w:right w:val="nil"/>
            </w:tcBorders>
            <w:vAlign w:val="bottom"/>
          </w:tcPr>
          <w:p w14:paraId="559D3CF7" w14:textId="34E9B827" w:rsidR="009839EB" w:rsidRPr="00533B96" w:rsidRDefault="00DB2ED8" w:rsidP="00AA17B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 xml:space="preserve">0.57 </w:t>
            </w:r>
            <w:r w:rsidR="009839EB" w:rsidRPr="00533B96">
              <w:rPr>
                <w:rFonts w:ascii="Times New Roman" w:hAnsi="Times New Roman"/>
                <w:kern w:val="0"/>
                <w:sz w:val="18"/>
                <w:szCs w:val="18"/>
              </w:rPr>
              <w:t>(</w:t>
            </w:r>
            <w:r w:rsidRPr="00533B96">
              <w:rPr>
                <w:rFonts w:ascii="Times New Roman" w:hAnsi="Times New Roman"/>
                <w:kern w:val="0"/>
                <w:sz w:val="18"/>
                <w:szCs w:val="18"/>
              </w:rPr>
              <w:t>0.28</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1.17</w:t>
            </w:r>
            <w:r w:rsidR="009839EB" w:rsidRPr="00533B96">
              <w:rPr>
                <w:rFonts w:ascii="Times New Roman" w:hAnsi="Times New Roman"/>
                <w:kern w:val="0"/>
                <w:sz w:val="18"/>
                <w:szCs w:val="18"/>
              </w:rPr>
              <w:t>)</w:t>
            </w:r>
          </w:p>
        </w:tc>
        <w:tc>
          <w:tcPr>
            <w:tcW w:w="850" w:type="dxa"/>
            <w:tcBorders>
              <w:top w:val="nil"/>
              <w:left w:val="nil"/>
              <w:bottom w:val="nil"/>
              <w:right w:val="nil"/>
            </w:tcBorders>
            <w:vAlign w:val="bottom"/>
          </w:tcPr>
          <w:p w14:paraId="0C38B928" w14:textId="6A0365F4" w:rsidR="009839EB" w:rsidRPr="00533B96" w:rsidRDefault="00DB2ED8" w:rsidP="00AA17B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.13</w:t>
            </w:r>
          </w:p>
        </w:tc>
      </w:tr>
      <w:tr w:rsidR="00533B96" w:rsidRPr="00533B96" w14:paraId="5A789A1C" w14:textId="77777777" w:rsidTr="00C8061C">
        <w:trPr>
          <w:trHeight w:val="251"/>
        </w:trPr>
        <w:tc>
          <w:tcPr>
            <w:tcW w:w="3020" w:type="dxa"/>
            <w:gridSpan w:val="2"/>
            <w:tcBorders>
              <w:top w:val="nil"/>
              <w:left w:val="nil"/>
              <w:bottom w:val="nil"/>
              <w:right w:val="nil"/>
            </w:tcBorders>
            <w:shd w:val="clear" w:color="auto" w:fill="auto"/>
            <w:noWrap/>
            <w:vAlign w:val="bottom"/>
            <w:hideMark/>
          </w:tcPr>
          <w:p w14:paraId="3AA683C4" w14:textId="28D18201" w:rsidR="009839EB" w:rsidRPr="00533B96" w:rsidRDefault="009839EB" w:rsidP="009839EB">
            <w:pPr>
              <w:widowControl/>
              <w:wordWrap/>
              <w:autoSpaceDE/>
              <w:autoSpaceDN/>
              <w:spacing w:after="0" w:line="240" w:lineRule="auto"/>
              <w:jc w:val="left"/>
              <w:rPr>
                <w:rFonts w:ascii="Times New Roman" w:hAnsi="Times New Roman"/>
                <w:b/>
                <w:bCs/>
                <w:kern w:val="0"/>
                <w:sz w:val="18"/>
                <w:szCs w:val="18"/>
              </w:rPr>
            </w:pPr>
            <w:r w:rsidRPr="00533B96">
              <w:rPr>
                <w:rFonts w:ascii="Times New Roman" w:hAnsi="Times New Roman"/>
                <w:b/>
                <w:bCs/>
                <w:kern w:val="0"/>
                <w:sz w:val="18"/>
                <w:szCs w:val="18"/>
              </w:rPr>
              <w:t>Vitamin A as retinol (</w:t>
            </w:r>
            <w:proofErr w:type="spellStart"/>
            <w:r w:rsidRPr="00533B96">
              <w:rPr>
                <w:rFonts w:ascii="Times New Roman" w:hAnsi="Times New Roman"/>
                <w:b/>
                <w:bCs/>
                <w:kern w:val="0"/>
                <w:sz w:val="18"/>
                <w:szCs w:val="18"/>
              </w:rPr>
              <w:t>μg</w:t>
            </w:r>
            <w:proofErr w:type="spellEnd"/>
            <w:r w:rsidRPr="00533B96">
              <w:rPr>
                <w:rFonts w:ascii="Times New Roman" w:hAnsi="Times New Roman"/>
                <w:b/>
                <w:bCs/>
                <w:kern w:val="0"/>
                <w:sz w:val="18"/>
                <w:szCs w:val="18"/>
              </w:rPr>
              <w:t>/dL)</w:t>
            </w:r>
          </w:p>
        </w:tc>
        <w:tc>
          <w:tcPr>
            <w:tcW w:w="850" w:type="dxa"/>
            <w:tcBorders>
              <w:top w:val="nil"/>
              <w:left w:val="nil"/>
              <w:bottom w:val="nil"/>
              <w:right w:val="nil"/>
            </w:tcBorders>
            <w:shd w:val="clear" w:color="auto" w:fill="auto"/>
            <w:noWrap/>
            <w:vAlign w:val="bottom"/>
            <w:hideMark/>
          </w:tcPr>
          <w:p w14:paraId="2119C5B4" w14:textId="77777777" w:rsidR="009839EB" w:rsidRPr="00533B96" w:rsidRDefault="009839EB" w:rsidP="009839EB">
            <w:pPr>
              <w:widowControl/>
              <w:wordWrap/>
              <w:autoSpaceDE/>
              <w:autoSpaceDN/>
              <w:spacing w:after="0" w:line="240" w:lineRule="auto"/>
              <w:jc w:val="left"/>
              <w:rPr>
                <w:rFonts w:ascii="Times New Roman" w:hAnsi="Times New Roman"/>
                <w:b/>
                <w:bCs/>
                <w:kern w:val="0"/>
                <w:sz w:val="18"/>
                <w:szCs w:val="18"/>
              </w:rPr>
            </w:pPr>
          </w:p>
        </w:tc>
        <w:tc>
          <w:tcPr>
            <w:tcW w:w="223" w:type="dxa"/>
            <w:tcBorders>
              <w:top w:val="nil"/>
              <w:left w:val="nil"/>
              <w:bottom w:val="nil"/>
              <w:right w:val="nil"/>
            </w:tcBorders>
            <w:shd w:val="clear" w:color="auto" w:fill="auto"/>
            <w:noWrap/>
            <w:vAlign w:val="bottom"/>
            <w:hideMark/>
          </w:tcPr>
          <w:p w14:paraId="74C25983" w14:textId="77777777" w:rsidR="009839EB" w:rsidRPr="00533B96" w:rsidRDefault="009839EB" w:rsidP="009839EB">
            <w:pPr>
              <w:widowControl/>
              <w:wordWrap/>
              <w:autoSpaceDE/>
              <w:autoSpaceDN/>
              <w:spacing w:after="0" w:line="240" w:lineRule="auto"/>
              <w:jc w:val="left"/>
              <w:rPr>
                <w:rFonts w:ascii="Times New Roman" w:eastAsia="Times New Roman" w:hAnsi="Times New Roman"/>
                <w:kern w:val="0"/>
                <w:sz w:val="18"/>
                <w:szCs w:val="18"/>
              </w:rPr>
            </w:pPr>
          </w:p>
        </w:tc>
        <w:tc>
          <w:tcPr>
            <w:tcW w:w="1478" w:type="dxa"/>
            <w:tcBorders>
              <w:top w:val="nil"/>
              <w:left w:val="nil"/>
              <w:bottom w:val="nil"/>
              <w:right w:val="nil"/>
            </w:tcBorders>
            <w:shd w:val="clear" w:color="auto" w:fill="auto"/>
            <w:noWrap/>
            <w:vAlign w:val="bottom"/>
            <w:hideMark/>
          </w:tcPr>
          <w:p w14:paraId="5EF0EF99" w14:textId="77777777" w:rsidR="009839EB" w:rsidRPr="00533B96" w:rsidRDefault="009839EB" w:rsidP="009839EB">
            <w:pPr>
              <w:widowControl/>
              <w:wordWrap/>
              <w:autoSpaceDE/>
              <w:autoSpaceDN/>
              <w:spacing w:after="0" w:line="240" w:lineRule="auto"/>
              <w:jc w:val="left"/>
              <w:rPr>
                <w:rFonts w:ascii="Times New Roman" w:eastAsia="Times New Roman" w:hAnsi="Times New Roman"/>
                <w:kern w:val="0"/>
                <w:sz w:val="18"/>
                <w:szCs w:val="18"/>
              </w:rPr>
            </w:pPr>
          </w:p>
        </w:tc>
        <w:tc>
          <w:tcPr>
            <w:tcW w:w="851" w:type="dxa"/>
            <w:tcBorders>
              <w:top w:val="nil"/>
              <w:left w:val="nil"/>
              <w:bottom w:val="nil"/>
              <w:right w:val="nil"/>
            </w:tcBorders>
            <w:shd w:val="clear" w:color="auto" w:fill="auto"/>
            <w:noWrap/>
            <w:vAlign w:val="bottom"/>
            <w:hideMark/>
          </w:tcPr>
          <w:p w14:paraId="5C24A7E8" w14:textId="77777777" w:rsidR="009839EB" w:rsidRPr="00533B96" w:rsidRDefault="009839EB" w:rsidP="009839EB">
            <w:pPr>
              <w:widowControl/>
              <w:wordWrap/>
              <w:autoSpaceDE/>
              <w:autoSpaceDN/>
              <w:spacing w:after="0" w:line="240" w:lineRule="auto"/>
              <w:jc w:val="center"/>
              <w:rPr>
                <w:rFonts w:ascii="Times New Roman" w:eastAsia="Times New Roman" w:hAnsi="Times New Roman"/>
                <w:kern w:val="0"/>
                <w:sz w:val="18"/>
                <w:szCs w:val="18"/>
              </w:rPr>
            </w:pPr>
          </w:p>
        </w:tc>
        <w:tc>
          <w:tcPr>
            <w:tcW w:w="218" w:type="dxa"/>
            <w:tcBorders>
              <w:top w:val="nil"/>
              <w:left w:val="nil"/>
              <w:bottom w:val="nil"/>
              <w:right w:val="nil"/>
            </w:tcBorders>
            <w:shd w:val="clear" w:color="auto" w:fill="auto"/>
            <w:noWrap/>
            <w:vAlign w:val="bottom"/>
            <w:hideMark/>
          </w:tcPr>
          <w:p w14:paraId="054A5BA2" w14:textId="77777777" w:rsidR="009839EB" w:rsidRPr="00533B96" w:rsidRDefault="009839EB" w:rsidP="009839EB">
            <w:pPr>
              <w:widowControl/>
              <w:wordWrap/>
              <w:autoSpaceDE/>
              <w:autoSpaceDN/>
              <w:spacing w:after="0" w:line="240" w:lineRule="auto"/>
              <w:jc w:val="left"/>
              <w:rPr>
                <w:rFonts w:ascii="Times New Roman" w:eastAsia="Times New Roman" w:hAnsi="Times New Roman"/>
                <w:kern w:val="0"/>
                <w:sz w:val="18"/>
                <w:szCs w:val="18"/>
              </w:rPr>
            </w:pPr>
          </w:p>
        </w:tc>
        <w:tc>
          <w:tcPr>
            <w:tcW w:w="1483" w:type="dxa"/>
            <w:tcBorders>
              <w:top w:val="nil"/>
              <w:left w:val="nil"/>
              <w:bottom w:val="nil"/>
              <w:right w:val="nil"/>
            </w:tcBorders>
            <w:shd w:val="clear" w:color="auto" w:fill="auto"/>
            <w:noWrap/>
            <w:vAlign w:val="bottom"/>
            <w:hideMark/>
          </w:tcPr>
          <w:p w14:paraId="10A9FBFE" w14:textId="77777777" w:rsidR="009839EB" w:rsidRPr="00533B96" w:rsidRDefault="009839EB" w:rsidP="009839EB">
            <w:pPr>
              <w:widowControl/>
              <w:wordWrap/>
              <w:autoSpaceDE/>
              <w:autoSpaceDN/>
              <w:spacing w:after="0" w:line="240" w:lineRule="auto"/>
              <w:jc w:val="left"/>
              <w:rPr>
                <w:rFonts w:ascii="Times New Roman" w:eastAsia="Times New Roman" w:hAnsi="Times New Roman"/>
                <w:kern w:val="0"/>
                <w:sz w:val="18"/>
                <w:szCs w:val="18"/>
              </w:rPr>
            </w:pPr>
          </w:p>
        </w:tc>
        <w:tc>
          <w:tcPr>
            <w:tcW w:w="850" w:type="dxa"/>
            <w:tcBorders>
              <w:top w:val="nil"/>
              <w:left w:val="nil"/>
              <w:bottom w:val="nil"/>
              <w:right w:val="nil"/>
            </w:tcBorders>
            <w:shd w:val="clear" w:color="auto" w:fill="auto"/>
            <w:noWrap/>
            <w:vAlign w:val="bottom"/>
            <w:hideMark/>
          </w:tcPr>
          <w:p w14:paraId="64350435" w14:textId="77777777" w:rsidR="009839EB" w:rsidRPr="00533B96" w:rsidRDefault="009839EB" w:rsidP="009839EB">
            <w:pPr>
              <w:widowControl/>
              <w:wordWrap/>
              <w:autoSpaceDE/>
              <w:autoSpaceDN/>
              <w:spacing w:after="0" w:line="240" w:lineRule="auto"/>
              <w:jc w:val="center"/>
              <w:rPr>
                <w:rFonts w:ascii="Times New Roman" w:eastAsia="Times New Roman" w:hAnsi="Times New Roman"/>
                <w:kern w:val="0"/>
                <w:sz w:val="18"/>
                <w:szCs w:val="18"/>
              </w:rPr>
            </w:pPr>
          </w:p>
        </w:tc>
        <w:tc>
          <w:tcPr>
            <w:tcW w:w="224" w:type="dxa"/>
            <w:tcBorders>
              <w:top w:val="nil"/>
              <w:left w:val="nil"/>
              <w:bottom w:val="nil"/>
              <w:right w:val="nil"/>
            </w:tcBorders>
            <w:shd w:val="clear" w:color="auto" w:fill="auto"/>
            <w:noWrap/>
            <w:vAlign w:val="bottom"/>
            <w:hideMark/>
          </w:tcPr>
          <w:p w14:paraId="60EF434A" w14:textId="77777777" w:rsidR="009839EB" w:rsidRPr="00533B96" w:rsidRDefault="009839EB" w:rsidP="009839EB">
            <w:pPr>
              <w:widowControl/>
              <w:wordWrap/>
              <w:autoSpaceDE/>
              <w:autoSpaceDN/>
              <w:spacing w:after="0" w:line="240" w:lineRule="auto"/>
              <w:jc w:val="left"/>
              <w:rPr>
                <w:rFonts w:ascii="Times New Roman" w:eastAsia="Times New Roman" w:hAnsi="Times New Roman"/>
                <w:kern w:val="0"/>
                <w:sz w:val="18"/>
                <w:szCs w:val="18"/>
              </w:rPr>
            </w:pPr>
          </w:p>
        </w:tc>
        <w:tc>
          <w:tcPr>
            <w:tcW w:w="1477" w:type="dxa"/>
            <w:tcBorders>
              <w:top w:val="nil"/>
              <w:left w:val="nil"/>
              <w:bottom w:val="nil"/>
              <w:right w:val="nil"/>
            </w:tcBorders>
            <w:shd w:val="clear" w:color="auto" w:fill="auto"/>
            <w:noWrap/>
            <w:vAlign w:val="bottom"/>
            <w:hideMark/>
          </w:tcPr>
          <w:p w14:paraId="55F54626" w14:textId="77777777" w:rsidR="009839EB" w:rsidRPr="00533B96" w:rsidRDefault="009839EB" w:rsidP="009839EB">
            <w:pPr>
              <w:widowControl/>
              <w:wordWrap/>
              <w:autoSpaceDE/>
              <w:autoSpaceDN/>
              <w:spacing w:after="0" w:line="240" w:lineRule="auto"/>
              <w:jc w:val="left"/>
              <w:rPr>
                <w:rFonts w:ascii="Times New Roman" w:eastAsia="Times New Roman" w:hAnsi="Times New Roman"/>
                <w:kern w:val="0"/>
                <w:sz w:val="18"/>
                <w:szCs w:val="18"/>
              </w:rPr>
            </w:pPr>
          </w:p>
        </w:tc>
        <w:tc>
          <w:tcPr>
            <w:tcW w:w="851" w:type="dxa"/>
            <w:tcBorders>
              <w:top w:val="nil"/>
              <w:left w:val="nil"/>
              <w:bottom w:val="nil"/>
              <w:right w:val="nil"/>
            </w:tcBorders>
            <w:shd w:val="clear" w:color="auto" w:fill="auto"/>
            <w:noWrap/>
            <w:vAlign w:val="bottom"/>
            <w:hideMark/>
          </w:tcPr>
          <w:p w14:paraId="3D90F898" w14:textId="77777777" w:rsidR="009839EB" w:rsidRPr="00533B96" w:rsidRDefault="009839EB" w:rsidP="009839EB">
            <w:pPr>
              <w:widowControl/>
              <w:wordWrap/>
              <w:autoSpaceDE/>
              <w:autoSpaceDN/>
              <w:spacing w:after="0" w:line="240" w:lineRule="auto"/>
              <w:jc w:val="center"/>
              <w:rPr>
                <w:rFonts w:ascii="Times New Roman" w:eastAsia="Times New Roman" w:hAnsi="Times New Roman"/>
                <w:kern w:val="0"/>
                <w:sz w:val="18"/>
                <w:szCs w:val="18"/>
              </w:rPr>
            </w:pPr>
          </w:p>
        </w:tc>
        <w:tc>
          <w:tcPr>
            <w:tcW w:w="218" w:type="dxa"/>
            <w:tcBorders>
              <w:top w:val="nil"/>
              <w:left w:val="nil"/>
              <w:bottom w:val="nil"/>
              <w:right w:val="nil"/>
            </w:tcBorders>
          </w:tcPr>
          <w:p w14:paraId="7D9DC26C" w14:textId="77777777" w:rsidR="009839EB" w:rsidRPr="00533B96" w:rsidRDefault="009839EB" w:rsidP="009839EB">
            <w:pPr>
              <w:widowControl/>
              <w:wordWrap/>
              <w:autoSpaceDE/>
              <w:autoSpaceDN/>
              <w:spacing w:after="0" w:line="240" w:lineRule="auto"/>
              <w:jc w:val="center"/>
              <w:rPr>
                <w:rFonts w:ascii="Times New Roman" w:eastAsia="Times New Roman" w:hAnsi="Times New Roman"/>
                <w:kern w:val="0"/>
                <w:sz w:val="18"/>
                <w:szCs w:val="18"/>
              </w:rPr>
            </w:pPr>
          </w:p>
        </w:tc>
        <w:tc>
          <w:tcPr>
            <w:tcW w:w="1483" w:type="dxa"/>
            <w:tcBorders>
              <w:top w:val="nil"/>
              <w:left w:val="nil"/>
              <w:bottom w:val="nil"/>
              <w:right w:val="nil"/>
            </w:tcBorders>
          </w:tcPr>
          <w:p w14:paraId="283895F5" w14:textId="77777777" w:rsidR="009839EB" w:rsidRPr="00533B96" w:rsidRDefault="009839EB" w:rsidP="00AA17B8">
            <w:pPr>
              <w:widowControl/>
              <w:wordWrap/>
              <w:autoSpaceDE/>
              <w:autoSpaceDN/>
              <w:spacing w:after="0" w:line="240" w:lineRule="auto"/>
              <w:jc w:val="center"/>
              <w:rPr>
                <w:rFonts w:ascii="Times New Roman" w:eastAsia="Times New Roman" w:hAnsi="Times New Roman"/>
                <w:kern w:val="0"/>
                <w:sz w:val="18"/>
                <w:szCs w:val="18"/>
              </w:rPr>
            </w:pPr>
          </w:p>
        </w:tc>
        <w:tc>
          <w:tcPr>
            <w:tcW w:w="850" w:type="dxa"/>
            <w:tcBorders>
              <w:top w:val="nil"/>
              <w:left w:val="nil"/>
              <w:bottom w:val="nil"/>
              <w:right w:val="nil"/>
            </w:tcBorders>
          </w:tcPr>
          <w:p w14:paraId="1DDDA110" w14:textId="77777777" w:rsidR="009839EB" w:rsidRPr="00533B96" w:rsidRDefault="009839EB" w:rsidP="00AA17B8">
            <w:pPr>
              <w:widowControl/>
              <w:wordWrap/>
              <w:autoSpaceDE/>
              <w:autoSpaceDN/>
              <w:spacing w:after="0" w:line="240" w:lineRule="auto"/>
              <w:jc w:val="right"/>
              <w:rPr>
                <w:rFonts w:ascii="Times New Roman" w:eastAsia="Times New Roman" w:hAnsi="Times New Roman"/>
                <w:kern w:val="0"/>
                <w:sz w:val="18"/>
                <w:szCs w:val="18"/>
              </w:rPr>
            </w:pPr>
          </w:p>
        </w:tc>
      </w:tr>
      <w:tr w:rsidR="00533B96" w:rsidRPr="00533B96" w14:paraId="64A3B345" w14:textId="77777777" w:rsidTr="00C8061C">
        <w:trPr>
          <w:trHeight w:val="251"/>
        </w:trPr>
        <w:tc>
          <w:tcPr>
            <w:tcW w:w="1600" w:type="dxa"/>
            <w:tcBorders>
              <w:top w:val="nil"/>
              <w:left w:val="nil"/>
              <w:bottom w:val="nil"/>
              <w:right w:val="nil"/>
            </w:tcBorders>
            <w:shd w:val="clear" w:color="auto" w:fill="auto"/>
            <w:noWrap/>
            <w:vAlign w:val="bottom"/>
            <w:hideMark/>
          </w:tcPr>
          <w:p w14:paraId="5FBCFFF5" w14:textId="03DEAC6C" w:rsidR="009839EB" w:rsidRPr="00533B96" w:rsidRDefault="009839EB" w:rsidP="009839EB">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Q1 (&lt;51)</w:t>
            </w:r>
          </w:p>
        </w:tc>
        <w:tc>
          <w:tcPr>
            <w:tcW w:w="1420" w:type="dxa"/>
            <w:tcBorders>
              <w:top w:val="nil"/>
              <w:left w:val="nil"/>
              <w:bottom w:val="nil"/>
              <w:right w:val="nil"/>
            </w:tcBorders>
            <w:shd w:val="clear" w:color="auto" w:fill="auto"/>
            <w:noWrap/>
            <w:vAlign w:val="bottom"/>
            <w:hideMark/>
          </w:tcPr>
          <w:p w14:paraId="70B44766" w14:textId="77777777" w:rsidR="009839EB" w:rsidRPr="00533B96" w:rsidRDefault="009839EB"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850" w:type="dxa"/>
            <w:tcBorders>
              <w:top w:val="nil"/>
              <w:left w:val="nil"/>
              <w:bottom w:val="nil"/>
              <w:right w:val="nil"/>
            </w:tcBorders>
            <w:shd w:val="clear" w:color="auto" w:fill="auto"/>
            <w:noWrap/>
            <w:vAlign w:val="bottom"/>
            <w:hideMark/>
          </w:tcPr>
          <w:p w14:paraId="4F23F563" w14:textId="77777777" w:rsidR="009839EB" w:rsidRPr="00533B96" w:rsidRDefault="009839EB" w:rsidP="009839EB">
            <w:pPr>
              <w:widowControl/>
              <w:wordWrap/>
              <w:autoSpaceDE/>
              <w:autoSpaceDN/>
              <w:spacing w:after="0" w:line="240" w:lineRule="auto"/>
              <w:jc w:val="center"/>
              <w:rPr>
                <w:rFonts w:ascii="Times New Roman" w:hAnsi="Times New Roman"/>
                <w:kern w:val="0"/>
                <w:sz w:val="18"/>
                <w:szCs w:val="18"/>
              </w:rPr>
            </w:pPr>
          </w:p>
        </w:tc>
        <w:tc>
          <w:tcPr>
            <w:tcW w:w="223" w:type="dxa"/>
            <w:tcBorders>
              <w:top w:val="nil"/>
              <w:left w:val="nil"/>
              <w:bottom w:val="nil"/>
              <w:right w:val="nil"/>
            </w:tcBorders>
            <w:shd w:val="clear" w:color="auto" w:fill="auto"/>
            <w:noWrap/>
            <w:vAlign w:val="bottom"/>
            <w:hideMark/>
          </w:tcPr>
          <w:p w14:paraId="3189AF02" w14:textId="77777777" w:rsidR="009839EB" w:rsidRPr="00533B96" w:rsidRDefault="009839EB" w:rsidP="009839EB">
            <w:pPr>
              <w:widowControl/>
              <w:wordWrap/>
              <w:autoSpaceDE/>
              <w:autoSpaceDN/>
              <w:spacing w:after="0" w:line="240" w:lineRule="auto"/>
              <w:jc w:val="left"/>
              <w:rPr>
                <w:rFonts w:ascii="Times New Roman" w:eastAsia="Times New Roman" w:hAnsi="Times New Roman"/>
                <w:kern w:val="0"/>
                <w:sz w:val="18"/>
                <w:szCs w:val="18"/>
              </w:rPr>
            </w:pPr>
          </w:p>
        </w:tc>
        <w:tc>
          <w:tcPr>
            <w:tcW w:w="1478" w:type="dxa"/>
            <w:tcBorders>
              <w:top w:val="nil"/>
              <w:left w:val="nil"/>
              <w:bottom w:val="nil"/>
              <w:right w:val="nil"/>
            </w:tcBorders>
            <w:shd w:val="clear" w:color="auto" w:fill="auto"/>
            <w:noWrap/>
            <w:vAlign w:val="bottom"/>
            <w:hideMark/>
          </w:tcPr>
          <w:p w14:paraId="0A0BA39D" w14:textId="77777777" w:rsidR="009839EB" w:rsidRPr="00533B96" w:rsidRDefault="009839EB"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851" w:type="dxa"/>
            <w:tcBorders>
              <w:top w:val="nil"/>
              <w:left w:val="nil"/>
              <w:bottom w:val="nil"/>
              <w:right w:val="nil"/>
            </w:tcBorders>
            <w:shd w:val="clear" w:color="auto" w:fill="auto"/>
            <w:noWrap/>
            <w:vAlign w:val="bottom"/>
            <w:hideMark/>
          </w:tcPr>
          <w:p w14:paraId="7B90873D" w14:textId="77777777" w:rsidR="009839EB" w:rsidRPr="00533B96" w:rsidRDefault="009839EB" w:rsidP="009839EB">
            <w:pPr>
              <w:widowControl/>
              <w:wordWrap/>
              <w:autoSpaceDE/>
              <w:autoSpaceDN/>
              <w:spacing w:after="0" w:line="240" w:lineRule="auto"/>
              <w:jc w:val="center"/>
              <w:rPr>
                <w:rFonts w:ascii="Times New Roman" w:hAnsi="Times New Roman"/>
                <w:kern w:val="0"/>
                <w:sz w:val="18"/>
                <w:szCs w:val="18"/>
              </w:rPr>
            </w:pPr>
          </w:p>
        </w:tc>
        <w:tc>
          <w:tcPr>
            <w:tcW w:w="218" w:type="dxa"/>
            <w:tcBorders>
              <w:top w:val="nil"/>
              <w:left w:val="nil"/>
              <w:bottom w:val="nil"/>
              <w:right w:val="nil"/>
            </w:tcBorders>
            <w:shd w:val="clear" w:color="auto" w:fill="auto"/>
            <w:noWrap/>
            <w:vAlign w:val="bottom"/>
            <w:hideMark/>
          </w:tcPr>
          <w:p w14:paraId="72A11AC1" w14:textId="77777777" w:rsidR="009839EB" w:rsidRPr="00533B96" w:rsidRDefault="009839EB" w:rsidP="009839EB">
            <w:pPr>
              <w:widowControl/>
              <w:wordWrap/>
              <w:autoSpaceDE/>
              <w:autoSpaceDN/>
              <w:spacing w:after="0" w:line="240" w:lineRule="auto"/>
              <w:jc w:val="left"/>
              <w:rPr>
                <w:rFonts w:ascii="Times New Roman" w:eastAsia="Times New Roman" w:hAnsi="Times New Roman"/>
                <w:kern w:val="0"/>
                <w:sz w:val="18"/>
                <w:szCs w:val="18"/>
              </w:rPr>
            </w:pPr>
          </w:p>
        </w:tc>
        <w:tc>
          <w:tcPr>
            <w:tcW w:w="1483" w:type="dxa"/>
            <w:tcBorders>
              <w:top w:val="nil"/>
              <w:left w:val="nil"/>
              <w:bottom w:val="nil"/>
              <w:right w:val="nil"/>
            </w:tcBorders>
            <w:shd w:val="clear" w:color="auto" w:fill="auto"/>
            <w:noWrap/>
            <w:vAlign w:val="bottom"/>
            <w:hideMark/>
          </w:tcPr>
          <w:p w14:paraId="298C5806" w14:textId="77777777" w:rsidR="009839EB" w:rsidRPr="00533B96" w:rsidRDefault="009839EB"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850" w:type="dxa"/>
            <w:tcBorders>
              <w:top w:val="nil"/>
              <w:left w:val="nil"/>
              <w:bottom w:val="nil"/>
              <w:right w:val="nil"/>
            </w:tcBorders>
            <w:shd w:val="clear" w:color="auto" w:fill="auto"/>
            <w:noWrap/>
            <w:vAlign w:val="bottom"/>
            <w:hideMark/>
          </w:tcPr>
          <w:p w14:paraId="0819A60A" w14:textId="77777777" w:rsidR="009839EB" w:rsidRPr="00533B96" w:rsidRDefault="009839EB" w:rsidP="009839EB">
            <w:pPr>
              <w:widowControl/>
              <w:wordWrap/>
              <w:autoSpaceDE/>
              <w:autoSpaceDN/>
              <w:spacing w:after="0" w:line="240" w:lineRule="auto"/>
              <w:jc w:val="center"/>
              <w:rPr>
                <w:rFonts w:ascii="Times New Roman" w:hAnsi="Times New Roman"/>
                <w:kern w:val="0"/>
                <w:sz w:val="18"/>
                <w:szCs w:val="18"/>
              </w:rPr>
            </w:pPr>
          </w:p>
        </w:tc>
        <w:tc>
          <w:tcPr>
            <w:tcW w:w="224" w:type="dxa"/>
            <w:tcBorders>
              <w:top w:val="nil"/>
              <w:left w:val="nil"/>
              <w:bottom w:val="nil"/>
              <w:right w:val="nil"/>
            </w:tcBorders>
            <w:shd w:val="clear" w:color="auto" w:fill="auto"/>
            <w:noWrap/>
            <w:vAlign w:val="bottom"/>
            <w:hideMark/>
          </w:tcPr>
          <w:p w14:paraId="5B038886" w14:textId="77777777" w:rsidR="009839EB" w:rsidRPr="00533B96" w:rsidRDefault="009839EB" w:rsidP="009839EB">
            <w:pPr>
              <w:widowControl/>
              <w:wordWrap/>
              <w:autoSpaceDE/>
              <w:autoSpaceDN/>
              <w:spacing w:after="0" w:line="240" w:lineRule="auto"/>
              <w:jc w:val="left"/>
              <w:rPr>
                <w:rFonts w:ascii="Times New Roman" w:eastAsia="Times New Roman" w:hAnsi="Times New Roman"/>
                <w:kern w:val="0"/>
                <w:sz w:val="18"/>
                <w:szCs w:val="18"/>
              </w:rPr>
            </w:pPr>
          </w:p>
        </w:tc>
        <w:tc>
          <w:tcPr>
            <w:tcW w:w="1477" w:type="dxa"/>
            <w:tcBorders>
              <w:top w:val="nil"/>
              <w:left w:val="nil"/>
              <w:bottom w:val="nil"/>
              <w:right w:val="nil"/>
            </w:tcBorders>
            <w:shd w:val="clear" w:color="auto" w:fill="auto"/>
            <w:noWrap/>
            <w:vAlign w:val="bottom"/>
            <w:hideMark/>
          </w:tcPr>
          <w:p w14:paraId="3199740B" w14:textId="77777777" w:rsidR="009839EB" w:rsidRPr="00533B96" w:rsidRDefault="009839EB"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851" w:type="dxa"/>
            <w:tcBorders>
              <w:top w:val="nil"/>
              <w:left w:val="nil"/>
              <w:bottom w:val="nil"/>
              <w:right w:val="nil"/>
            </w:tcBorders>
            <w:shd w:val="clear" w:color="auto" w:fill="auto"/>
            <w:noWrap/>
            <w:vAlign w:val="bottom"/>
            <w:hideMark/>
          </w:tcPr>
          <w:p w14:paraId="67058B08" w14:textId="77777777" w:rsidR="009839EB" w:rsidRPr="00533B96" w:rsidRDefault="009839EB" w:rsidP="009839EB">
            <w:pPr>
              <w:widowControl/>
              <w:wordWrap/>
              <w:autoSpaceDE/>
              <w:autoSpaceDN/>
              <w:spacing w:after="0" w:line="240" w:lineRule="auto"/>
              <w:jc w:val="center"/>
              <w:rPr>
                <w:rFonts w:ascii="Times New Roman" w:hAnsi="Times New Roman"/>
                <w:kern w:val="0"/>
                <w:sz w:val="18"/>
                <w:szCs w:val="18"/>
              </w:rPr>
            </w:pPr>
          </w:p>
        </w:tc>
        <w:tc>
          <w:tcPr>
            <w:tcW w:w="218" w:type="dxa"/>
            <w:tcBorders>
              <w:top w:val="nil"/>
              <w:left w:val="nil"/>
              <w:bottom w:val="nil"/>
              <w:right w:val="nil"/>
            </w:tcBorders>
          </w:tcPr>
          <w:p w14:paraId="5AB3A538" w14:textId="77777777" w:rsidR="009839EB" w:rsidRPr="00533B96" w:rsidRDefault="009839EB" w:rsidP="009839EB">
            <w:pPr>
              <w:widowControl/>
              <w:wordWrap/>
              <w:autoSpaceDE/>
              <w:autoSpaceDN/>
              <w:spacing w:after="0" w:line="240" w:lineRule="auto"/>
              <w:jc w:val="center"/>
              <w:rPr>
                <w:rFonts w:ascii="Times New Roman" w:hAnsi="Times New Roman"/>
                <w:kern w:val="0"/>
                <w:sz w:val="18"/>
                <w:szCs w:val="18"/>
              </w:rPr>
            </w:pPr>
          </w:p>
        </w:tc>
        <w:tc>
          <w:tcPr>
            <w:tcW w:w="1483" w:type="dxa"/>
            <w:tcBorders>
              <w:top w:val="nil"/>
              <w:left w:val="nil"/>
              <w:bottom w:val="nil"/>
              <w:right w:val="nil"/>
            </w:tcBorders>
            <w:vAlign w:val="bottom"/>
          </w:tcPr>
          <w:p w14:paraId="38D64417" w14:textId="77777777" w:rsidR="009839EB" w:rsidRPr="00533B96" w:rsidRDefault="009839EB" w:rsidP="00AA17B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850" w:type="dxa"/>
            <w:tcBorders>
              <w:top w:val="nil"/>
              <w:left w:val="nil"/>
              <w:bottom w:val="nil"/>
              <w:right w:val="nil"/>
            </w:tcBorders>
          </w:tcPr>
          <w:p w14:paraId="0EFEEBAB" w14:textId="77777777" w:rsidR="009839EB" w:rsidRPr="00533B96" w:rsidRDefault="009839EB" w:rsidP="00AA17B8">
            <w:pPr>
              <w:widowControl/>
              <w:wordWrap/>
              <w:autoSpaceDE/>
              <w:autoSpaceDN/>
              <w:spacing w:after="0" w:line="240" w:lineRule="auto"/>
              <w:jc w:val="right"/>
              <w:rPr>
                <w:rFonts w:ascii="Times New Roman" w:hAnsi="Times New Roman"/>
                <w:kern w:val="0"/>
                <w:sz w:val="18"/>
                <w:szCs w:val="18"/>
              </w:rPr>
            </w:pPr>
          </w:p>
        </w:tc>
      </w:tr>
      <w:tr w:rsidR="00533B96" w:rsidRPr="00533B96" w14:paraId="45A2F8B9" w14:textId="77777777" w:rsidTr="00C8061C">
        <w:trPr>
          <w:trHeight w:val="251"/>
        </w:trPr>
        <w:tc>
          <w:tcPr>
            <w:tcW w:w="1600" w:type="dxa"/>
            <w:tcBorders>
              <w:top w:val="nil"/>
              <w:left w:val="nil"/>
              <w:bottom w:val="nil"/>
              <w:right w:val="nil"/>
            </w:tcBorders>
            <w:shd w:val="clear" w:color="auto" w:fill="auto"/>
            <w:noWrap/>
            <w:vAlign w:val="bottom"/>
            <w:hideMark/>
          </w:tcPr>
          <w:p w14:paraId="77214816" w14:textId="7FAD2D2D" w:rsidR="009839EB" w:rsidRPr="00533B96" w:rsidRDefault="009839EB" w:rsidP="009839EB">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Q2 (51–&lt;61)</w:t>
            </w:r>
          </w:p>
        </w:tc>
        <w:tc>
          <w:tcPr>
            <w:tcW w:w="1420" w:type="dxa"/>
            <w:tcBorders>
              <w:top w:val="nil"/>
              <w:left w:val="nil"/>
              <w:bottom w:val="nil"/>
              <w:right w:val="nil"/>
            </w:tcBorders>
            <w:shd w:val="clear" w:color="auto" w:fill="auto"/>
            <w:noWrap/>
            <w:vAlign w:val="bottom"/>
            <w:hideMark/>
          </w:tcPr>
          <w:p w14:paraId="52D77505" w14:textId="5650FBA1" w:rsidR="009839EB" w:rsidRPr="00533B96" w:rsidRDefault="009839EB"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0.58 (0.31, 1.09)</w:t>
            </w:r>
          </w:p>
        </w:tc>
        <w:tc>
          <w:tcPr>
            <w:tcW w:w="850" w:type="dxa"/>
            <w:tcBorders>
              <w:top w:val="nil"/>
              <w:left w:val="nil"/>
              <w:bottom w:val="nil"/>
              <w:right w:val="nil"/>
            </w:tcBorders>
            <w:shd w:val="clear" w:color="auto" w:fill="auto"/>
            <w:noWrap/>
            <w:vAlign w:val="bottom"/>
            <w:hideMark/>
          </w:tcPr>
          <w:p w14:paraId="2EB11291" w14:textId="4CC9BC2C" w:rsidR="009839EB" w:rsidRPr="00533B96" w:rsidRDefault="009839EB" w:rsidP="009839EB">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0.09</w:t>
            </w:r>
          </w:p>
        </w:tc>
        <w:tc>
          <w:tcPr>
            <w:tcW w:w="223" w:type="dxa"/>
            <w:tcBorders>
              <w:top w:val="nil"/>
              <w:left w:val="nil"/>
              <w:bottom w:val="nil"/>
              <w:right w:val="nil"/>
            </w:tcBorders>
            <w:shd w:val="clear" w:color="auto" w:fill="auto"/>
            <w:noWrap/>
            <w:vAlign w:val="bottom"/>
            <w:hideMark/>
          </w:tcPr>
          <w:p w14:paraId="5A21FEAB" w14:textId="77777777" w:rsidR="009839EB" w:rsidRPr="00533B96" w:rsidRDefault="009839EB" w:rsidP="009839EB">
            <w:pPr>
              <w:widowControl/>
              <w:wordWrap/>
              <w:autoSpaceDE/>
              <w:autoSpaceDN/>
              <w:spacing w:after="0" w:line="240" w:lineRule="auto"/>
              <w:jc w:val="right"/>
              <w:rPr>
                <w:rFonts w:ascii="Times New Roman" w:hAnsi="Times New Roman"/>
                <w:kern w:val="0"/>
                <w:sz w:val="18"/>
                <w:szCs w:val="18"/>
              </w:rPr>
            </w:pPr>
          </w:p>
        </w:tc>
        <w:tc>
          <w:tcPr>
            <w:tcW w:w="1478" w:type="dxa"/>
            <w:tcBorders>
              <w:top w:val="nil"/>
              <w:left w:val="nil"/>
              <w:bottom w:val="nil"/>
              <w:right w:val="nil"/>
            </w:tcBorders>
            <w:shd w:val="clear" w:color="auto" w:fill="auto"/>
            <w:noWrap/>
            <w:vAlign w:val="bottom"/>
            <w:hideMark/>
          </w:tcPr>
          <w:p w14:paraId="6533D696" w14:textId="292BE994" w:rsidR="009839EB" w:rsidRPr="00533B96" w:rsidRDefault="002C2D92"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0.58</w:t>
            </w:r>
            <w:r w:rsidR="009839EB" w:rsidRPr="00533B96">
              <w:rPr>
                <w:rFonts w:ascii="Times New Roman" w:hAnsi="Times New Roman" w:hint="eastAsia"/>
                <w:kern w:val="0"/>
                <w:sz w:val="18"/>
                <w:szCs w:val="18"/>
              </w:rPr>
              <w:t xml:space="preserve"> </w:t>
            </w:r>
            <w:r w:rsidR="009839EB" w:rsidRPr="00533B96">
              <w:rPr>
                <w:rFonts w:ascii="Times New Roman" w:hAnsi="Times New Roman"/>
                <w:kern w:val="0"/>
                <w:sz w:val="18"/>
                <w:szCs w:val="18"/>
              </w:rPr>
              <w:t>(</w:t>
            </w:r>
            <w:r w:rsidRPr="00533B96">
              <w:rPr>
                <w:rFonts w:ascii="Times New Roman" w:hAnsi="Times New Roman"/>
                <w:kern w:val="0"/>
                <w:sz w:val="18"/>
                <w:szCs w:val="18"/>
              </w:rPr>
              <w:t>0.32</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1.07</w:t>
            </w:r>
            <w:r w:rsidR="009839EB" w:rsidRPr="00533B96">
              <w:rPr>
                <w:rFonts w:ascii="Times New Roman" w:hAnsi="Times New Roman"/>
                <w:kern w:val="0"/>
                <w:sz w:val="18"/>
                <w:szCs w:val="18"/>
              </w:rPr>
              <w:t>)</w:t>
            </w:r>
          </w:p>
        </w:tc>
        <w:tc>
          <w:tcPr>
            <w:tcW w:w="851" w:type="dxa"/>
            <w:tcBorders>
              <w:top w:val="nil"/>
              <w:left w:val="nil"/>
              <w:bottom w:val="nil"/>
              <w:right w:val="nil"/>
            </w:tcBorders>
            <w:shd w:val="clear" w:color="auto" w:fill="auto"/>
            <w:noWrap/>
            <w:vAlign w:val="bottom"/>
            <w:hideMark/>
          </w:tcPr>
          <w:p w14:paraId="10BC2AFC" w14:textId="085D183A" w:rsidR="009839EB" w:rsidRPr="00533B96" w:rsidRDefault="002C2D92" w:rsidP="009839EB">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.08</w:t>
            </w:r>
          </w:p>
        </w:tc>
        <w:tc>
          <w:tcPr>
            <w:tcW w:w="218" w:type="dxa"/>
            <w:tcBorders>
              <w:top w:val="nil"/>
              <w:left w:val="nil"/>
              <w:bottom w:val="nil"/>
              <w:right w:val="nil"/>
            </w:tcBorders>
            <w:shd w:val="clear" w:color="auto" w:fill="auto"/>
            <w:noWrap/>
            <w:vAlign w:val="bottom"/>
            <w:hideMark/>
          </w:tcPr>
          <w:p w14:paraId="1DC9CE01" w14:textId="77777777" w:rsidR="009839EB" w:rsidRPr="00533B96" w:rsidRDefault="009839EB" w:rsidP="009839EB">
            <w:pPr>
              <w:widowControl/>
              <w:wordWrap/>
              <w:autoSpaceDE/>
              <w:autoSpaceDN/>
              <w:spacing w:after="0" w:line="240" w:lineRule="auto"/>
              <w:jc w:val="right"/>
              <w:rPr>
                <w:rFonts w:ascii="Times New Roman" w:hAnsi="Times New Roman"/>
                <w:kern w:val="0"/>
                <w:sz w:val="18"/>
                <w:szCs w:val="18"/>
              </w:rPr>
            </w:pPr>
          </w:p>
        </w:tc>
        <w:tc>
          <w:tcPr>
            <w:tcW w:w="1483" w:type="dxa"/>
            <w:tcBorders>
              <w:top w:val="nil"/>
              <w:left w:val="nil"/>
              <w:bottom w:val="nil"/>
              <w:right w:val="nil"/>
            </w:tcBorders>
            <w:shd w:val="clear" w:color="auto" w:fill="auto"/>
            <w:noWrap/>
            <w:vAlign w:val="bottom"/>
            <w:hideMark/>
          </w:tcPr>
          <w:p w14:paraId="61F0C8A3" w14:textId="3EE4D45A" w:rsidR="009839EB" w:rsidRPr="00533B96" w:rsidRDefault="00F712FD"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0.58</w:t>
            </w:r>
            <w:r w:rsidR="009839EB" w:rsidRPr="00533B96">
              <w:rPr>
                <w:rFonts w:ascii="Times New Roman" w:hAnsi="Times New Roman" w:hint="eastAsia"/>
                <w:kern w:val="0"/>
                <w:sz w:val="18"/>
                <w:szCs w:val="18"/>
              </w:rPr>
              <w:t xml:space="preserve"> </w:t>
            </w:r>
            <w:r w:rsidR="009839EB" w:rsidRPr="00533B96">
              <w:rPr>
                <w:rFonts w:ascii="Times New Roman" w:hAnsi="Times New Roman"/>
                <w:kern w:val="0"/>
                <w:sz w:val="18"/>
                <w:szCs w:val="18"/>
              </w:rPr>
              <w:t>(</w:t>
            </w:r>
            <w:r w:rsidRPr="00533B96">
              <w:rPr>
                <w:rFonts w:ascii="Times New Roman" w:hAnsi="Times New Roman"/>
                <w:kern w:val="0"/>
                <w:sz w:val="18"/>
                <w:szCs w:val="18"/>
              </w:rPr>
              <w:t>0.31</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1.07</w:t>
            </w:r>
            <w:r w:rsidR="009839EB" w:rsidRPr="00533B96">
              <w:rPr>
                <w:rFonts w:ascii="Times New Roman" w:hAnsi="Times New Roman"/>
                <w:kern w:val="0"/>
                <w:sz w:val="18"/>
                <w:szCs w:val="18"/>
              </w:rPr>
              <w:t>)</w:t>
            </w:r>
          </w:p>
        </w:tc>
        <w:tc>
          <w:tcPr>
            <w:tcW w:w="850" w:type="dxa"/>
            <w:tcBorders>
              <w:top w:val="nil"/>
              <w:left w:val="nil"/>
              <w:bottom w:val="nil"/>
              <w:right w:val="nil"/>
            </w:tcBorders>
            <w:shd w:val="clear" w:color="auto" w:fill="auto"/>
            <w:noWrap/>
            <w:vAlign w:val="bottom"/>
            <w:hideMark/>
          </w:tcPr>
          <w:p w14:paraId="6D4E11F8" w14:textId="4DF197CE" w:rsidR="009839EB" w:rsidRPr="00533B96" w:rsidRDefault="009C059D" w:rsidP="009839EB">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.08</w:t>
            </w:r>
          </w:p>
        </w:tc>
        <w:tc>
          <w:tcPr>
            <w:tcW w:w="224" w:type="dxa"/>
            <w:tcBorders>
              <w:top w:val="nil"/>
              <w:left w:val="nil"/>
              <w:bottom w:val="nil"/>
              <w:right w:val="nil"/>
            </w:tcBorders>
            <w:shd w:val="clear" w:color="auto" w:fill="auto"/>
            <w:noWrap/>
            <w:vAlign w:val="bottom"/>
            <w:hideMark/>
          </w:tcPr>
          <w:p w14:paraId="6714417D" w14:textId="77777777" w:rsidR="009839EB" w:rsidRPr="00533B96" w:rsidRDefault="009839EB" w:rsidP="009839EB">
            <w:pPr>
              <w:widowControl/>
              <w:wordWrap/>
              <w:autoSpaceDE/>
              <w:autoSpaceDN/>
              <w:spacing w:after="0" w:line="240" w:lineRule="auto"/>
              <w:jc w:val="right"/>
              <w:rPr>
                <w:rFonts w:ascii="Times New Roman" w:hAnsi="Times New Roman"/>
                <w:kern w:val="0"/>
                <w:sz w:val="18"/>
                <w:szCs w:val="18"/>
              </w:rPr>
            </w:pPr>
          </w:p>
        </w:tc>
        <w:tc>
          <w:tcPr>
            <w:tcW w:w="1477" w:type="dxa"/>
            <w:tcBorders>
              <w:top w:val="nil"/>
              <w:left w:val="nil"/>
              <w:bottom w:val="nil"/>
              <w:right w:val="nil"/>
            </w:tcBorders>
            <w:shd w:val="clear" w:color="auto" w:fill="auto"/>
            <w:noWrap/>
            <w:vAlign w:val="bottom"/>
            <w:hideMark/>
          </w:tcPr>
          <w:p w14:paraId="0F2155EB" w14:textId="70A227D3" w:rsidR="009839EB" w:rsidRPr="00533B96" w:rsidRDefault="00A574D6"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0.58</w:t>
            </w:r>
            <w:r w:rsidR="009839EB" w:rsidRPr="00533B96">
              <w:rPr>
                <w:rFonts w:ascii="Times New Roman" w:hAnsi="Times New Roman" w:hint="eastAsia"/>
                <w:kern w:val="0"/>
                <w:sz w:val="18"/>
                <w:szCs w:val="18"/>
              </w:rPr>
              <w:t xml:space="preserve"> </w:t>
            </w:r>
            <w:r w:rsidR="009839EB" w:rsidRPr="00533B96">
              <w:rPr>
                <w:rFonts w:ascii="Times New Roman" w:hAnsi="Times New Roman"/>
                <w:kern w:val="0"/>
                <w:sz w:val="18"/>
                <w:szCs w:val="18"/>
              </w:rPr>
              <w:t>(</w:t>
            </w:r>
            <w:r w:rsidRPr="00533B96">
              <w:rPr>
                <w:rFonts w:ascii="Times New Roman" w:hAnsi="Times New Roman"/>
                <w:kern w:val="0"/>
                <w:sz w:val="18"/>
                <w:szCs w:val="18"/>
              </w:rPr>
              <w:t>0.3</w:t>
            </w:r>
            <w:r w:rsidR="00F37AB9" w:rsidRPr="00533B96">
              <w:rPr>
                <w:rFonts w:ascii="Times New Roman" w:hAnsi="Times New Roman"/>
                <w:kern w:val="0"/>
                <w:sz w:val="18"/>
                <w:szCs w:val="18"/>
              </w:rPr>
              <w:t>2</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1.07</w:t>
            </w:r>
            <w:r w:rsidR="009839EB" w:rsidRPr="00533B96">
              <w:rPr>
                <w:rFonts w:ascii="Times New Roman" w:hAnsi="Times New Roman"/>
                <w:kern w:val="0"/>
                <w:sz w:val="18"/>
                <w:szCs w:val="18"/>
              </w:rPr>
              <w:t>)</w:t>
            </w:r>
          </w:p>
        </w:tc>
        <w:tc>
          <w:tcPr>
            <w:tcW w:w="851" w:type="dxa"/>
            <w:tcBorders>
              <w:top w:val="nil"/>
              <w:left w:val="nil"/>
              <w:bottom w:val="nil"/>
              <w:right w:val="nil"/>
            </w:tcBorders>
            <w:shd w:val="clear" w:color="auto" w:fill="auto"/>
            <w:noWrap/>
            <w:vAlign w:val="bottom"/>
            <w:hideMark/>
          </w:tcPr>
          <w:p w14:paraId="0CE9D55E" w14:textId="457C3676" w:rsidR="009839EB" w:rsidRPr="00533B96" w:rsidRDefault="00A574D6" w:rsidP="009839EB">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.08</w:t>
            </w:r>
          </w:p>
        </w:tc>
        <w:tc>
          <w:tcPr>
            <w:tcW w:w="218" w:type="dxa"/>
            <w:tcBorders>
              <w:top w:val="nil"/>
              <w:left w:val="nil"/>
              <w:bottom w:val="nil"/>
              <w:right w:val="nil"/>
            </w:tcBorders>
          </w:tcPr>
          <w:p w14:paraId="01AB2515" w14:textId="77777777" w:rsidR="009839EB" w:rsidRPr="00533B96" w:rsidRDefault="009839EB" w:rsidP="009839EB">
            <w:pPr>
              <w:widowControl/>
              <w:wordWrap/>
              <w:autoSpaceDE/>
              <w:autoSpaceDN/>
              <w:spacing w:after="0" w:line="240" w:lineRule="auto"/>
              <w:jc w:val="right"/>
              <w:rPr>
                <w:rFonts w:ascii="Times New Roman" w:hAnsi="Times New Roman"/>
                <w:kern w:val="0"/>
                <w:sz w:val="18"/>
                <w:szCs w:val="18"/>
              </w:rPr>
            </w:pPr>
          </w:p>
        </w:tc>
        <w:tc>
          <w:tcPr>
            <w:tcW w:w="1483" w:type="dxa"/>
            <w:tcBorders>
              <w:top w:val="nil"/>
              <w:left w:val="nil"/>
              <w:bottom w:val="nil"/>
              <w:right w:val="nil"/>
            </w:tcBorders>
            <w:vAlign w:val="bottom"/>
          </w:tcPr>
          <w:p w14:paraId="1DBA575F" w14:textId="6FF44B1C" w:rsidR="009839EB" w:rsidRPr="00533B96" w:rsidRDefault="00DB2ED8" w:rsidP="00AA17B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 xml:space="preserve">0.59 </w:t>
            </w:r>
            <w:r w:rsidR="009839EB" w:rsidRPr="00533B96">
              <w:rPr>
                <w:rFonts w:ascii="Times New Roman" w:hAnsi="Times New Roman"/>
                <w:kern w:val="0"/>
                <w:sz w:val="18"/>
                <w:szCs w:val="18"/>
              </w:rPr>
              <w:t>(</w:t>
            </w:r>
            <w:r w:rsidRPr="00533B96">
              <w:rPr>
                <w:rFonts w:ascii="Times New Roman" w:hAnsi="Times New Roman"/>
                <w:kern w:val="0"/>
                <w:sz w:val="18"/>
                <w:szCs w:val="18"/>
              </w:rPr>
              <w:t>0.32</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1.07</w:t>
            </w:r>
            <w:r w:rsidR="009839EB" w:rsidRPr="00533B96">
              <w:rPr>
                <w:rFonts w:ascii="Times New Roman" w:hAnsi="Times New Roman"/>
                <w:kern w:val="0"/>
                <w:sz w:val="18"/>
                <w:szCs w:val="18"/>
              </w:rPr>
              <w:t>)</w:t>
            </w:r>
          </w:p>
        </w:tc>
        <w:tc>
          <w:tcPr>
            <w:tcW w:w="850" w:type="dxa"/>
            <w:tcBorders>
              <w:top w:val="nil"/>
              <w:left w:val="nil"/>
              <w:bottom w:val="nil"/>
              <w:right w:val="nil"/>
            </w:tcBorders>
          </w:tcPr>
          <w:p w14:paraId="10B68898" w14:textId="7FE182EC" w:rsidR="009839EB" w:rsidRPr="00533B96" w:rsidRDefault="0047182C" w:rsidP="00AA17B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.08</w:t>
            </w:r>
          </w:p>
        </w:tc>
      </w:tr>
      <w:tr w:rsidR="00533B96" w:rsidRPr="00533B96" w14:paraId="5DF26F2E" w14:textId="77777777" w:rsidTr="00C8061C">
        <w:trPr>
          <w:trHeight w:val="251"/>
        </w:trPr>
        <w:tc>
          <w:tcPr>
            <w:tcW w:w="1600" w:type="dxa"/>
            <w:tcBorders>
              <w:top w:val="nil"/>
              <w:left w:val="nil"/>
              <w:bottom w:val="nil"/>
              <w:right w:val="nil"/>
            </w:tcBorders>
            <w:shd w:val="clear" w:color="auto" w:fill="auto"/>
            <w:noWrap/>
            <w:vAlign w:val="bottom"/>
            <w:hideMark/>
          </w:tcPr>
          <w:p w14:paraId="182CB251" w14:textId="0A62FD2E" w:rsidR="009839EB" w:rsidRPr="00533B96" w:rsidRDefault="009839EB" w:rsidP="009839EB">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Q3 (61–&lt;72)</w:t>
            </w:r>
          </w:p>
        </w:tc>
        <w:tc>
          <w:tcPr>
            <w:tcW w:w="1420" w:type="dxa"/>
            <w:tcBorders>
              <w:top w:val="nil"/>
              <w:left w:val="nil"/>
              <w:bottom w:val="nil"/>
              <w:right w:val="nil"/>
            </w:tcBorders>
            <w:shd w:val="clear" w:color="auto" w:fill="auto"/>
            <w:noWrap/>
            <w:vAlign w:val="bottom"/>
            <w:hideMark/>
          </w:tcPr>
          <w:p w14:paraId="05C1907E" w14:textId="53CB46F6" w:rsidR="009839EB" w:rsidRPr="00533B96" w:rsidRDefault="009839EB"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0.75 (0.48, 1.16)</w:t>
            </w:r>
          </w:p>
        </w:tc>
        <w:tc>
          <w:tcPr>
            <w:tcW w:w="850" w:type="dxa"/>
            <w:tcBorders>
              <w:top w:val="nil"/>
              <w:left w:val="nil"/>
              <w:bottom w:val="nil"/>
              <w:right w:val="nil"/>
            </w:tcBorders>
            <w:shd w:val="clear" w:color="auto" w:fill="auto"/>
            <w:noWrap/>
            <w:vAlign w:val="bottom"/>
            <w:hideMark/>
          </w:tcPr>
          <w:p w14:paraId="6DD0D4B0" w14:textId="730F4583" w:rsidR="009839EB" w:rsidRPr="00533B96" w:rsidRDefault="009839EB" w:rsidP="009839EB">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0.20</w:t>
            </w:r>
          </w:p>
        </w:tc>
        <w:tc>
          <w:tcPr>
            <w:tcW w:w="223" w:type="dxa"/>
            <w:tcBorders>
              <w:top w:val="nil"/>
              <w:left w:val="nil"/>
              <w:bottom w:val="nil"/>
              <w:right w:val="nil"/>
            </w:tcBorders>
            <w:shd w:val="clear" w:color="auto" w:fill="auto"/>
            <w:noWrap/>
            <w:vAlign w:val="bottom"/>
            <w:hideMark/>
          </w:tcPr>
          <w:p w14:paraId="7F7C5680" w14:textId="77777777" w:rsidR="009839EB" w:rsidRPr="00533B96" w:rsidRDefault="009839EB" w:rsidP="009839EB">
            <w:pPr>
              <w:widowControl/>
              <w:wordWrap/>
              <w:autoSpaceDE/>
              <w:autoSpaceDN/>
              <w:spacing w:after="0" w:line="240" w:lineRule="auto"/>
              <w:jc w:val="right"/>
              <w:rPr>
                <w:rFonts w:ascii="Times New Roman" w:hAnsi="Times New Roman"/>
                <w:kern w:val="0"/>
                <w:sz w:val="18"/>
                <w:szCs w:val="18"/>
              </w:rPr>
            </w:pPr>
          </w:p>
        </w:tc>
        <w:tc>
          <w:tcPr>
            <w:tcW w:w="1478" w:type="dxa"/>
            <w:tcBorders>
              <w:top w:val="nil"/>
              <w:left w:val="nil"/>
              <w:bottom w:val="nil"/>
              <w:right w:val="nil"/>
            </w:tcBorders>
            <w:shd w:val="clear" w:color="auto" w:fill="auto"/>
            <w:noWrap/>
            <w:vAlign w:val="bottom"/>
            <w:hideMark/>
          </w:tcPr>
          <w:p w14:paraId="600F625C" w14:textId="06F1FC27" w:rsidR="009839EB" w:rsidRPr="00533B96" w:rsidRDefault="002C2D92"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0.76</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0.50</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1.16</w:t>
            </w:r>
            <w:r w:rsidR="009839EB" w:rsidRPr="00533B96">
              <w:rPr>
                <w:rFonts w:ascii="Times New Roman" w:hAnsi="Times New Roman"/>
                <w:kern w:val="0"/>
                <w:sz w:val="18"/>
                <w:szCs w:val="18"/>
              </w:rPr>
              <w:t>)</w:t>
            </w:r>
          </w:p>
        </w:tc>
        <w:tc>
          <w:tcPr>
            <w:tcW w:w="851" w:type="dxa"/>
            <w:tcBorders>
              <w:top w:val="nil"/>
              <w:left w:val="nil"/>
              <w:bottom w:val="nil"/>
              <w:right w:val="nil"/>
            </w:tcBorders>
            <w:shd w:val="clear" w:color="auto" w:fill="auto"/>
            <w:noWrap/>
            <w:vAlign w:val="bottom"/>
            <w:hideMark/>
          </w:tcPr>
          <w:p w14:paraId="493D58FC" w14:textId="670C8B12" w:rsidR="009839EB" w:rsidRPr="00533B96" w:rsidRDefault="002C2D92" w:rsidP="009839EB">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.20</w:t>
            </w:r>
          </w:p>
        </w:tc>
        <w:tc>
          <w:tcPr>
            <w:tcW w:w="218" w:type="dxa"/>
            <w:tcBorders>
              <w:top w:val="nil"/>
              <w:left w:val="nil"/>
              <w:bottom w:val="nil"/>
              <w:right w:val="nil"/>
            </w:tcBorders>
            <w:shd w:val="clear" w:color="auto" w:fill="auto"/>
            <w:noWrap/>
            <w:vAlign w:val="bottom"/>
            <w:hideMark/>
          </w:tcPr>
          <w:p w14:paraId="518B9529" w14:textId="77777777" w:rsidR="009839EB" w:rsidRPr="00533B96" w:rsidRDefault="009839EB" w:rsidP="009839EB">
            <w:pPr>
              <w:widowControl/>
              <w:wordWrap/>
              <w:autoSpaceDE/>
              <w:autoSpaceDN/>
              <w:spacing w:after="0" w:line="240" w:lineRule="auto"/>
              <w:jc w:val="right"/>
              <w:rPr>
                <w:rFonts w:ascii="Times New Roman" w:hAnsi="Times New Roman"/>
                <w:kern w:val="0"/>
                <w:sz w:val="18"/>
                <w:szCs w:val="18"/>
              </w:rPr>
            </w:pPr>
          </w:p>
        </w:tc>
        <w:tc>
          <w:tcPr>
            <w:tcW w:w="1483" w:type="dxa"/>
            <w:tcBorders>
              <w:top w:val="nil"/>
              <w:left w:val="nil"/>
              <w:bottom w:val="nil"/>
              <w:right w:val="nil"/>
            </w:tcBorders>
            <w:shd w:val="clear" w:color="auto" w:fill="auto"/>
            <w:noWrap/>
            <w:vAlign w:val="bottom"/>
            <w:hideMark/>
          </w:tcPr>
          <w:p w14:paraId="72E62906" w14:textId="1E907207" w:rsidR="009839EB" w:rsidRPr="00533B96" w:rsidRDefault="00F712FD"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0.75</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0.48</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1.16</w:t>
            </w:r>
            <w:r w:rsidR="009839EB" w:rsidRPr="00533B96">
              <w:rPr>
                <w:rFonts w:ascii="Times New Roman" w:hAnsi="Times New Roman"/>
                <w:kern w:val="0"/>
                <w:sz w:val="18"/>
                <w:szCs w:val="18"/>
              </w:rPr>
              <w:t>)</w:t>
            </w:r>
          </w:p>
        </w:tc>
        <w:tc>
          <w:tcPr>
            <w:tcW w:w="850" w:type="dxa"/>
            <w:tcBorders>
              <w:top w:val="nil"/>
              <w:left w:val="nil"/>
              <w:bottom w:val="nil"/>
              <w:right w:val="nil"/>
            </w:tcBorders>
            <w:shd w:val="clear" w:color="auto" w:fill="auto"/>
            <w:noWrap/>
            <w:vAlign w:val="bottom"/>
            <w:hideMark/>
          </w:tcPr>
          <w:p w14:paraId="02C0B0F0" w14:textId="28379B5A" w:rsidR="009839EB" w:rsidRPr="00533B96" w:rsidRDefault="009C059D" w:rsidP="009839EB">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.20</w:t>
            </w:r>
          </w:p>
        </w:tc>
        <w:tc>
          <w:tcPr>
            <w:tcW w:w="224" w:type="dxa"/>
            <w:tcBorders>
              <w:top w:val="nil"/>
              <w:left w:val="nil"/>
              <w:bottom w:val="nil"/>
              <w:right w:val="nil"/>
            </w:tcBorders>
            <w:shd w:val="clear" w:color="auto" w:fill="auto"/>
            <w:noWrap/>
            <w:vAlign w:val="bottom"/>
            <w:hideMark/>
          </w:tcPr>
          <w:p w14:paraId="35508E14" w14:textId="77777777" w:rsidR="009839EB" w:rsidRPr="00533B96" w:rsidRDefault="009839EB" w:rsidP="009839EB">
            <w:pPr>
              <w:widowControl/>
              <w:wordWrap/>
              <w:autoSpaceDE/>
              <w:autoSpaceDN/>
              <w:spacing w:after="0" w:line="240" w:lineRule="auto"/>
              <w:jc w:val="right"/>
              <w:rPr>
                <w:rFonts w:ascii="Times New Roman" w:hAnsi="Times New Roman"/>
                <w:kern w:val="0"/>
                <w:sz w:val="18"/>
                <w:szCs w:val="18"/>
              </w:rPr>
            </w:pPr>
          </w:p>
        </w:tc>
        <w:tc>
          <w:tcPr>
            <w:tcW w:w="1477" w:type="dxa"/>
            <w:tcBorders>
              <w:top w:val="nil"/>
              <w:left w:val="nil"/>
              <w:bottom w:val="nil"/>
              <w:right w:val="nil"/>
            </w:tcBorders>
            <w:shd w:val="clear" w:color="auto" w:fill="auto"/>
            <w:noWrap/>
            <w:vAlign w:val="bottom"/>
            <w:hideMark/>
          </w:tcPr>
          <w:p w14:paraId="6E675328" w14:textId="3A02388A" w:rsidR="009839EB" w:rsidRPr="00533B96" w:rsidRDefault="00A574D6"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0.75</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0.48</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1.16</w:t>
            </w:r>
            <w:r w:rsidR="009839EB" w:rsidRPr="00533B96">
              <w:rPr>
                <w:rFonts w:ascii="Times New Roman" w:hAnsi="Times New Roman"/>
                <w:kern w:val="0"/>
                <w:sz w:val="18"/>
                <w:szCs w:val="18"/>
              </w:rPr>
              <w:t>)</w:t>
            </w:r>
          </w:p>
        </w:tc>
        <w:tc>
          <w:tcPr>
            <w:tcW w:w="851" w:type="dxa"/>
            <w:tcBorders>
              <w:top w:val="nil"/>
              <w:left w:val="nil"/>
              <w:bottom w:val="nil"/>
              <w:right w:val="nil"/>
            </w:tcBorders>
            <w:shd w:val="clear" w:color="auto" w:fill="auto"/>
            <w:noWrap/>
            <w:vAlign w:val="bottom"/>
            <w:hideMark/>
          </w:tcPr>
          <w:p w14:paraId="0CEE17BA" w14:textId="4429C4B4" w:rsidR="009839EB" w:rsidRPr="00533B96" w:rsidRDefault="00A574D6" w:rsidP="009839EB">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w:t>
            </w:r>
            <w:r w:rsidR="00860185" w:rsidRPr="00533B96">
              <w:rPr>
                <w:rFonts w:ascii="Times New Roman" w:hAnsi="Times New Roman"/>
                <w:kern w:val="0"/>
                <w:sz w:val="18"/>
                <w:szCs w:val="18"/>
              </w:rPr>
              <w:t>19</w:t>
            </w:r>
          </w:p>
        </w:tc>
        <w:tc>
          <w:tcPr>
            <w:tcW w:w="218" w:type="dxa"/>
            <w:tcBorders>
              <w:top w:val="nil"/>
              <w:left w:val="nil"/>
              <w:bottom w:val="nil"/>
              <w:right w:val="nil"/>
            </w:tcBorders>
          </w:tcPr>
          <w:p w14:paraId="2510E728" w14:textId="77777777" w:rsidR="009839EB" w:rsidRPr="00533B96" w:rsidRDefault="009839EB" w:rsidP="009839EB">
            <w:pPr>
              <w:widowControl/>
              <w:wordWrap/>
              <w:autoSpaceDE/>
              <w:autoSpaceDN/>
              <w:spacing w:after="0" w:line="240" w:lineRule="auto"/>
              <w:jc w:val="right"/>
              <w:rPr>
                <w:rFonts w:ascii="Times New Roman" w:hAnsi="Times New Roman"/>
                <w:kern w:val="0"/>
                <w:sz w:val="18"/>
                <w:szCs w:val="18"/>
              </w:rPr>
            </w:pPr>
          </w:p>
        </w:tc>
        <w:tc>
          <w:tcPr>
            <w:tcW w:w="1483" w:type="dxa"/>
            <w:tcBorders>
              <w:top w:val="nil"/>
              <w:left w:val="nil"/>
              <w:bottom w:val="nil"/>
              <w:right w:val="nil"/>
            </w:tcBorders>
            <w:vAlign w:val="bottom"/>
          </w:tcPr>
          <w:p w14:paraId="14809FEF" w14:textId="17F577CA" w:rsidR="009839EB" w:rsidRPr="00533B96" w:rsidRDefault="0047182C" w:rsidP="00AA17B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 xml:space="preserve">0.76 </w:t>
            </w:r>
            <w:r w:rsidR="009839EB" w:rsidRPr="00533B96">
              <w:rPr>
                <w:rFonts w:ascii="Times New Roman" w:hAnsi="Times New Roman"/>
                <w:kern w:val="0"/>
                <w:sz w:val="18"/>
                <w:szCs w:val="18"/>
              </w:rPr>
              <w:t>(</w:t>
            </w:r>
            <w:r w:rsidRPr="00533B96">
              <w:rPr>
                <w:rFonts w:ascii="Times New Roman" w:hAnsi="Times New Roman"/>
                <w:kern w:val="0"/>
                <w:sz w:val="18"/>
                <w:szCs w:val="18"/>
              </w:rPr>
              <w:t>0.49</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1.17</w:t>
            </w:r>
            <w:r w:rsidR="009839EB" w:rsidRPr="00533B96">
              <w:rPr>
                <w:rFonts w:ascii="Times New Roman" w:hAnsi="Times New Roman"/>
                <w:kern w:val="0"/>
                <w:sz w:val="18"/>
                <w:szCs w:val="18"/>
              </w:rPr>
              <w:t>)</w:t>
            </w:r>
          </w:p>
        </w:tc>
        <w:tc>
          <w:tcPr>
            <w:tcW w:w="850" w:type="dxa"/>
            <w:tcBorders>
              <w:top w:val="nil"/>
              <w:left w:val="nil"/>
              <w:bottom w:val="nil"/>
              <w:right w:val="nil"/>
            </w:tcBorders>
          </w:tcPr>
          <w:p w14:paraId="2584425B" w14:textId="02F1C401" w:rsidR="009839EB" w:rsidRPr="00533B96" w:rsidRDefault="0047182C" w:rsidP="00AA17B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.21</w:t>
            </w:r>
          </w:p>
        </w:tc>
      </w:tr>
      <w:tr w:rsidR="00533B96" w:rsidRPr="00533B96" w14:paraId="110F8B83" w14:textId="77777777" w:rsidTr="00C8061C">
        <w:trPr>
          <w:trHeight w:val="251"/>
        </w:trPr>
        <w:tc>
          <w:tcPr>
            <w:tcW w:w="1600" w:type="dxa"/>
            <w:tcBorders>
              <w:top w:val="nil"/>
              <w:left w:val="nil"/>
              <w:bottom w:val="nil"/>
              <w:right w:val="nil"/>
            </w:tcBorders>
            <w:shd w:val="clear" w:color="auto" w:fill="auto"/>
            <w:noWrap/>
            <w:vAlign w:val="bottom"/>
            <w:hideMark/>
          </w:tcPr>
          <w:p w14:paraId="38A0148C" w14:textId="58CE0569" w:rsidR="009839EB" w:rsidRPr="00533B96" w:rsidRDefault="009839EB" w:rsidP="009839EB">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Q4 (≥72)</w:t>
            </w:r>
          </w:p>
        </w:tc>
        <w:tc>
          <w:tcPr>
            <w:tcW w:w="1420" w:type="dxa"/>
            <w:tcBorders>
              <w:top w:val="nil"/>
              <w:left w:val="nil"/>
              <w:bottom w:val="nil"/>
              <w:right w:val="nil"/>
            </w:tcBorders>
            <w:shd w:val="clear" w:color="auto" w:fill="auto"/>
            <w:noWrap/>
            <w:vAlign w:val="bottom"/>
            <w:hideMark/>
          </w:tcPr>
          <w:p w14:paraId="70411AB8" w14:textId="6389C222" w:rsidR="009839EB" w:rsidRPr="00533B96" w:rsidRDefault="009839EB"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0.66 (0.35, 1.22)</w:t>
            </w:r>
          </w:p>
        </w:tc>
        <w:tc>
          <w:tcPr>
            <w:tcW w:w="850" w:type="dxa"/>
            <w:tcBorders>
              <w:top w:val="nil"/>
              <w:left w:val="nil"/>
              <w:bottom w:val="nil"/>
              <w:right w:val="nil"/>
            </w:tcBorders>
            <w:shd w:val="clear" w:color="auto" w:fill="auto"/>
            <w:noWrap/>
            <w:vAlign w:val="bottom"/>
            <w:hideMark/>
          </w:tcPr>
          <w:p w14:paraId="0CAAF936" w14:textId="35A031B0" w:rsidR="009839EB" w:rsidRPr="00533B96" w:rsidRDefault="009839EB" w:rsidP="009839EB">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0.19</w:t>
            </w:r>
          </w:p>
        </w:tc>
        <w:tc>
          <w:tcPr>
            <w:tcW w:w="223" w:type="dxa"/>
            <w:tcBorders>
              <w:top w:val="nil"/>
              <w:left w:val="nil"/>
              <w:bottom w:val="nil"/>
              <w:right w:val="nil"/>
            </w:tcBorders>
            <w:shd w:val="clear" w:color="auto" w:fill="auto"/>
            <w:noWrap/>
            <w:vAlign w:val="bottom"/>
            <w:hideMark/>
          </w:tcPr>
          <w:p w14:paraId="1627438B" w14:textId="77777777" w:rsidR="009839EB" w:rsidRPr="00533B96" w:rsidRDefault="009839EB" w:rsidP="009839EB">
            <w:pPr>
              <w:widowControl/>
              <w:wordWrap/>
              <w:autoSpaceDE/>
              <w:autoSpaceDN/>
              <w:spacing w:after="0" w:line="240" w:lineRule="auto"/>
              <w:jc w:val="right"/>
              <w:rPr>
                <w:rFonts w:ascii="Times New Roman" w:hAnsi="Times New Roman"/>
                <w:kern w:val="0"/>
                <w:sz w:val="18"/>
                <w:szCs w:val="18"/>
              </w:rPr>
            </w:pPr>
          </w:p>
        </w:tc>
        <w:tc>
          <w:tcPr>
            <w:tcW w:w="1478" w:type="dxa"/>
            <w:tcBorders>
              <w:top w:val="nil"/>
              <w:left w:val="nil"/>
              <w:bottom w:val="nil"/>
              <w:right w:val="nil"/>
            </w:tcBorders>
            <w:shd w:val="clear" w:color="auto" w:fill="auto"/>
            <w:noWrap/>
            <w:vAlign w:val="bottom"/>
            <w:hideMark/>
          </w:tcPr>
          <w:p w14:paraId="7B56E470" w14:textId="21DBBB34" w:rsidR="009839EB" w:rsidRPr="00533B96" w:rsidRDefault="002C2D92"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0.63</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0.35</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1.15</w:t>
            </w:r>
            <w:r w:rsidR="009839EB" w:rsidRPr="00533B96">
              <w:rPr>
                <w:rFonts w:ascii="Times New Roman" w:hAnsi="Times New Roman"/>
                <w:kern w:val="0"/>
                <w:sz w:val="18"/>
                <w:szCs w:val="18"/>
              </w:rPr>
              <w:t>)</w:t>
            </w:r>
          </w:p>
        </w:tc>
        <w:tc>
          <w:tcPr>
            <w:tcW w:w="851" w:type="dxa"/>
            <w:tcBorders>
              <w:top w:val="nil"/>
              <w:left w:val="nil"/>
              <w:bottom w:val="nil"/>
              <w:right w:val="nil"/>
            </w:tcBorders>
            <w:shd w:val="clear" w:color="auto" w:fill="auto"/>
            <w:noWrap/>
            <w:vAlign w:val="bottom"/>
            <w:hideMark/>
          </w:tcPr>
          <w:p w14:paraId="4F869EB0" w14:textId="77ACC643" w:rsidR="009839EB" w:rsidRPr="00533B96" w:rsidRDefault="002C2D92" w:rsidP="009839EB">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.13</w:t>
            </w:r>
          </w:p>
        </w:tc>
        <w:tc>
          <w:tcPr>
            <w:tcW w:w="218" w:type="dxa"/>
            <w:tcBorders>
              <w:top w:val="nil"/>
              <w:left w:val="nil"/>
              <w:bottom w:val="nil"/>
              <w:right w:val="nil"/>
            </w:tcBorders>
            <w:shd w:val="clear" w:color="auto" w:fill="auto"/>
            <w:noWrap/>
            <w:vAlign w:val="bottom"/>
            <w:hideMark/>
          </w:tcPr>
          <w:p w14:paraId="7A82A578" w14:textId="77777777" w:rsidR="009839EB" w:rsidRPr="00533B96" w:rsidRDefault="009839EB" w:rsidP="009839EB">
            <w:pPr>
              <w:widowControl/>
              <w:wordWrap/>
              <w:autoSpaceDE/>
              <w:autoSpaceDN/>
              <w:spacing w:after="0" w:line="240" w:lineRule="auto"/>
              <w:jc w:val="right"/>
              <w:rPr>
                <w:rFonts w:ascii="Times New Roman" w:hAnsi="Times New Roman"/>
                <w:kern w:val="0"/>
                <w:sz w:val="18"/>
                <w:szCs w:val="18"/>
              </w:rPr>
            </w:pPr>
          </w:p>
        </w:tc>
        <w:tc>
          <w:tcPr>
            <w:tcW w:w="1483" w:type="dxa"/>
            <w:tcBorders>
              <w:top w:val="nil"/>
              <w:left w:val="nil"/>
              <w:bottom w:val="nil"/>
              <w:right w:val="nil"/>
            </w:tcBorders>
            <w:shd w:val="clear" w:color="auto" w:fill="auto"/>
            <w:noWrap/>
            <w:vAlign w:val="bottom"/>
            <w:hideMark/>
          </w:tcPr>
          <w:p w14:paraId="0112DD24" w14:textId="2B56AA8E" w:rsidR="009839EB" w:rsidRPr="00533B96" w:rsidRDefault="00F712FD"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0.63</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0.34</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1.17</w:t>
            </w:r>
            <w:r w:rsidR="009839EB" w:rsidRPr="00533B96">
              <w:rPr>
                <w:rFonts w:ascii="Times New Roman" w:hAnsi="Times New Roman"/>
                <w:kern w:val="0"/>
                <w:sz w:val="18"/>
                <w:szCs w:val="18"/>
              </w:rPr>
              <w:t>)</w:t>
            </w:r>
          </w:p>
        </w:tc>
        <w:tc>
          <w:tcPr>
            <w:tcW w:w="850" w:type="dxa"/>
            <w:tcBorders>
              <w:top w:val="nil"/>
              <w:left w:val="nil"/>
              <w:bottom w:val="nil"/>
              <w:right w:val="nil"/>
            </w:tcBorders>
            <w:shd w:val="clear" w:color="auto" w:fill="auto"/>
            <w:noWrap/>
            <w:vAlign w:val="bottom"/>
            <w:hideMark/>
          </w:tcPr>
          <w:p w14:paraId="4BBA5AF6" w14:textId="47AF962D" w:rsidR="009839EB" w:rsidRPr="00533B96" w:rsidRDefault="009C059D" w:rsidP="009839EB">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0.14</w:t>
            </w:r>
          </w:p>
        </w:tc>
        <w:tc>
          <w:tcPr>
            <w:tcW w:w="224" w:type="dxa"/>
            <w:tcBorders>
              <w:top w:val="nil"/>
              <w:left w:val="nil"/>
              <w:bottom w:val="nil"/>
              <w:right w:val="nil"/>
            </w:tcBorders>
            <w:shd w:val="clear" w:color="auto" w:fill="auto"/>
            <w:noWrap/>
            <w:vAlign w:val="bottom"/>
            <w:hideMark/>
          </w:tcPr>
          <w:p w14:paraId="474061A4" w14:textId="77777777" w:rsidR="009839EB" w:rsidRPr="00533B96" w:rsidRDefault="009839EB" w:rsidP="009839EB">
            <w:pPr>
              <w:widowControl/>
              <w:wordWrap/>
              <w:autoSpaceDE/>
              <w:autoSpaceDN/>
              <w:spacing w:after="0" w:line="240" w:lineRule="auto"/>
              <w:jc w:val="right"/>
              <w:rPr>
                <w:rFonts w:ascii="Times New Roman" w:hAnsi="Times New Roman"/>
                <w:kern w:val="0"/>
                <w:sz w:val="18"/>
                <w:szCs w:val="18"/>
              </w:rPr>
            </w:pPr>
          </w:p>
        </w:tc>
        <w:tc>
          <w:tcPr>
            <w:tcW w:w="1477" w:type="dxa"/>
            <w:tcBorders>
              <w:top w:val="nil"/>
              <w:left w:val="nil"/>
              <w:bottom w:val="nil"/>
              <w:right w:val="nil"/>
            </w:tcBorders>
            <w:shd w:val="clear" w:color="auto" w:fill="auto"/>
            <w:noWrap/>
            <w:vAlign w:val="bottom"/>
            <w:hideMark/>
          </w:tcPr>
          <w:p w14:paraId="0BEEA075" w14:textId="150B7527" w:rsidR="009839EB" w:rsidRPr="00533B96" w:rsidRDefault="00A574D6"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0.63</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0.34</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1.1</w:t>
            </w:r>
            <w:r w:rsidR="00860185" w:rsidRPr="00533B96">
              <w:rPr>
                <w:rFonts w:ascii="Times New Roman" w:hAnsi="Times New Roman"/>
                <w:kern w:val="0"/>
                <w:sz w:val="18"/>
                <w:szCs w:val="18"/>
              </w:rPr>
              <w:t>5</w:t>
            </w:r>
            <w:r w:rsidR="009839EB" w:rsidRPr="00533B96">
              <w:rPr>
                <w:rFonts w:ascii="Times New Roman" w:hAnsi="Times New Roman"/>
                <w:kern w:val="0"/>
                <w:sz w:val="18"/>
                <w:szCs w:val="18"/>
              </w:rPr>
              <w:t>)</w:t>
            </w:r>
          </w:p>
        </w:tc>
        <w:tc>
          <w:tcPr>
            <w:tcW w:w="851" w:type="dxa"/>
            <w:tcBorders>
              <w:top w:val="nil"/>
              <w:left w:val="nil"/>
              <w:bottom w:val="nil"/>
              <w:right w:val="nil"/>
            </w:tcBorders>
            <w:shd w:val="clear" w:color="auto" w:fill="auto"/>
            <w:noWrap/>
            <w:vAlign w:val="bottom"/>
            <w:hideMark/>
          </w:tcPr>
          <w:p w14:paraId="5C8E4DBE" w14:textId="7963C855" w:rsidR="009839EB" w:rsidRPr="00533B96" w:rsidRDefault="00A574D6" w:rsidP="009839EB">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.1</w:t>
            </w:r>
            <w:r w:rsidR="00860185" w:rsidRPr="00533B96">
              <w:rPr>
                <w:rFonts w:ascii="Times New Roman" w:hAnsi="Times New Roman"/>
                <w:kern w:val="0"/>
                <w:sz w:val="18"/>
                <w:szCs w:val="18"/>
              </w:rPr>
              <w:t>3</w:t>
            </w:r>
          </w:p>
        </w:tc>
        <w:tc>
          <w:tcPr>
            <w:tcW w:w="218" w:type="dxa"/>
            <w:tcBorders>
              <w:top w:val="nil"/>
              <w:left w:val="nil"/>
              <w:bottom w:val="nil"/>
              <w:right w:val="nil"/>
            </w:tcBorders>
          </w:tcPr>
          <w:p w14:paraId="5A49566D" w14:textId="77777777" w:rsidR="009839EB" w:rsidRPr="00533B96" w:rsidRDefault="009839EB" w:rsidP="009839EB">
            <w:pPr>
              <w:widowControl/>
              <w:wordWrap/>
              <w:autoSpaceDE/>
              <w:autoSpaceDN/>
              <w:spacing w:after="0" w:line="240" w:lineRule="auto"/>
              <w:jc w:val="right"/>
              <w:rPr>
                <w:rFonts w:ascii="Times New Roman" w:hAnsi="Times New Roman"/>
                <w:kern w:val="0"/>
                <w:sz w:val="18"/>
                <w:szCs w:val="18"/>
              </w:rPr>
            </w:pPr>
          </w:p>
        </w:tc>
        <w:tc>
          <w:tcPr>
            <w:tcW w:w="1483" w:type="dxa"/>
            <w:tcBorders>
              <w:top w:val="nil"/>
              <w:left w:val="nil"/>
              <w:bottom w:val="nil"/>
              <w:right w:val="nil"/>
            </w:tcBorders>
            <w:vAlign w:val="bottom"/>
          </w:tcPr>
          <w:p w14:paraId="4A857CB9" w14:textId="318A3838" w:rsidR="009839EB" w:rsidRPr="00533B96" w:rsidRDefault="0047182C" w:rsidP="00AA17B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 xml:space="preserve">0.64 </w:t>
            </w:r>
            <w:r w:rsidR="009839EB" w:rsidRPr="00533B96">
              <w:rPr>
                <w:rFonts w:ascii="Times New Roman" w:hAnsi="Times New Roman"/>
                <w:kern w:val="0"/>
                <w:sz w:val="18"/>
                <w:szCs w:val="18"/>
              </w:rPr>
              <w:t>(</w:t>
            </w:r>
            <w:r w:rsidRPr="00533B96">
              <w:rPr>
                <w:rFonts w:ascii="Times New Roman" w:hAnsi="Times New Roman"/>
                <w:kern w:val="0"/>
                <w:sz w:val="18"/>
                <w:szCs w:val="18"/>
              </w:rPr>
              <w:t>0.35</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1.17</w:t>
            </w:r>
            <w:r w:rsidR="009839EB" w:rsidRPr="00533B96">
              <w:rPr>
                <w:rFonts w:ascii="Times New Roman" w:hAnsi="Times New Roman"/>
                <w:kern w:val="0"/>
                <w:sz w:val="18"/>
                <w:szCs w:val="18"/>
              </w:rPr>
              <w:t>)</w:t>
            </w:r>
          </w:p>
        </w:tc>
        <w:tc>
          <w:tcPr>
            <w:tcW w:w="850" w:type="dxa"/>
            <w:tcBorders>
              <w:top w:val="nil"/>
              <w:left w:val="nil"/>
              <w:bottom w:val="nil"/>
              <w:right w:val="nil"/>
            </w:tcBorders>
          </w:tcPr>
          <w:p w14:paraId="7E0E98F9" w14:textId="587E9A96" w:rsidR="009839EB" w:rsidRPr="00533B96" w:rsidRDefault="0047182C" w:rsidP="00AA17B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.15</w:t>
            </w:r>
          </w:p>
        </w:tc>
      </w:tr>
      <w:tr w:rsidR="00533B96" w:rsidRPr="00533B96" w14:paraId="22C65B47" w14:textId="77777777" w:rsidTr="00C8061C">
        <w:trPr>
          <w:trHeight w:val="251"/>
        </w:trPr>
        <w:tc>
          <w:tcPr>
            <w:tcW w:w="11525" w:type="dxa"/>
            <w:gridSpan w:val="12"/>
            <w:tcBorders>
              <w:top w:val="nil"/>
              <w:left w:val="nil"/>
              <w:bottom w:val="nil"/>
              <w:right w:val="nil"/>
            </w:tcBorders>
            <w:shd w:val="clear" w:color="auto" w:fill="auto"/>
            <w:noWrap/>
            <w:vAlign w:val="bottom"/>
            <w:hideMark/>
          </w:tcPr>
          <w:p w14:paraId="1C67C83B" w14:textId="036CD7AF" w:rsidR="009839EB" w:rsidRPr="00533B96" w:rsidRDefault="009839EB" w:rsidP="009839EB">
            <w:pPr>
              <w:widowControl/>
              <w:wordWrap/>
              <w:autoSpaceDE/>
              <w:autoSpaceDN/>
              <w:spacing w:after="0" w:line="240" w:lineRule="auto"/>
              <w:jc w:val="left"/>
              <w:rPr>
                <w:rFonts w:ascii="Times New Roman" w:eastAsia="Times New Roman" w:hAnsi="Times New Roman"/>
                <w:kern w:val="0"/>
                <w:sz w:val="18"/>
                <w:szCs w:val="18"/>
              </w:rPr>
            </w:pPr>
            <w:r w:rsidRPr="00533B96">
              <w:rPr>
                <w:rFonts w:ascii="Times New Roman" w:hAnsi="Times New Roman"/>
                <w:b/>
                <w:bCs/>
                <w:kern w:val="0"/>
                <w:sz w:val="18"/>
                <w:szCs w:val="18"/>
              </w:rPr>
              <w:t xml:space="preserve">Vitamin E </w:t>
            </w:r>
            <w:r w:rsidR="00523CAB" w:rsidRPr="00533B96">
              <w:rPr>
                <w:rFonts w:ascii="Times New Roman" w:hAnsi="Times New Roman"/>
                <w:b/>
                <w:bCs/>
                <w:kern w:val="0"/>
                <w:sz w:val="18"/>
                <w:szCs w:val="18"/>
              </w:rPr>
              <w:t>(</w:t>
            </w:r>
            <w:r w:rsidRPr="00533B96">
              <w:rPr>
                <w:rFonts w:ascii="Times New Roman" w:hAnsi="Times New Roman"/>
                <w:b/>
                <w:bCs/>
                <w:kern w:val="0"/>
                <w:sz w:val="18"/>
                <w:szCs w:val="18"/>
              </w:rPr>
              <w:t>α–tocopherol</w:t>
            </w:r>
            <w:r w:rsidR="00523CAB" w:rsidRPr="00533B96">
              <w:rPr>
                <w:rFonts w:ascii="Times New Roman" w:hAnsi="Times New Roman"/>
                <w:b/>
                <w:bCs/>
                <w:kern w:val="0"/>
                <w:sz w:val="18"/>
                <w:szCs w:val="18"/>
              </w:rPr>
              <w:t xml:space="preserve">; </w:t>
            </w:r>
            <w:proofErr w:type="spellStart"/>
            <w:r w:rsidRPr="00533B96">
              <w:rPr>
                <w:rFonts w:ascii="Times New Roman" w:hAnsi="Times New Roman"/>
                <w:b/>
                <w:bCs/>
                <w:kern w:val="0"/>
                <w:sz w:val="18"/>
                <w:szCs w:val="18"/>
              </w:rPr>
              <w:t>μg</w:t>
            </w:r>
            <w:proofErr w:type="spellEnd"/>
            <w:r w:rsidRPr="00533B96">
              <w:rPr>
                <w:rFonts w:ascii="Times New Roman" w:hAnsi="Times New Roman"/>
                <w:b/>
                <w:bCs/>
                <w:kern w:val="0"/>
                <w:sz w:val="18"/>
                <w:szCs w:val="18"/>
              </w:rPr>
              <w:t>/dL)</w:t>
            </w:r>
          </w:p>
        </w:tc>
        <w:tc>
          <w:tcPr>
            <w:tcW w:w="218" w:type="dxa"/>
            <w:tcBorders>
              <w:top w:val="nil"/>
              <w:left w:val="nil"/>
              <w:bottom w:val="nil"/>
              <w:right w:val="nil"/>
            </w:tcBorders>
          </w:tcPr>
          <w:p w14:paraId="54793648" w14:textId="77777777" w:rsidR="009839EB" w:rsidRPr="00533B96" w:rsidRDefault="009839EB" w:rsidP="00AA17B8">
            <w:pPr>
              <w:widowControl/>
              <w:wordWrap/>
              <w:autoSpaceDE/>
              <w:autoSpaceDN/>
              <w:spacing w:after="0" w:line="240" w:lineRule="auto"/>
              <w:jc w:val="center"/>
              <w:rPr>
                <w:rFonts w:ascii="Times New Roman" w:hAnsi="Times New Roman"/>
                <w:b/>
                <w:bCs/>
                <w:kern w:val="0"/>
                <w:sz w:val="18"/>
                <w:szCs w:val="18"/>
              </w:rPr>
            </w:pPr>
          </w:p>
        </w:tc>
        <w:tc>
          <w:tcPr>
            <w:tcW w:w="1483" w:type="dxa"/>
            <w:tcBorders>
              <w:top w:val="nil"/>
              <w:left w:val="nil"/>
              <w:bottom w:val="nil"/>
              <w:right w:val="nil"/>
            </w:tcBorders>
          </w:tcPr>
          <w:p w14:paraId="4924407F" w14:textId="77777777" w:rsidR="009839EB" w:rsidRPr="00533B96" w:rsidRDefault="009839EB" w:rsidP="00AA17B8">
            <w:pPr>
              <w:widowControl/>
              <w:wordWrap/>
              <w:autoSpaceDE/>
              <w:autoSpaceDN/>
              <w:spacing w:after="0" w:line="240" w:lineRule="auto"/>
              <w:jc w:val="center"/>
              <w:rPr>
                <w:rFonts w:ascii="Times New Roman" w:hAnsi="Times New Roman"/>
                <w:b/>
                <w:bCs/>
                <w:kern w:val="0"/>
                <w:sz w:val="18"/>
                <w:szCs w:val="18"/>
              </w:rPr>
            </w:pPr>
          </w:p>
        </w:tc>
        <w:tc>
          <w:tcPr>
            <w:tcW w:w="850" w:type="dxa"/>
            <w:tcBorders>
              <w:top w:val="nil"/>
              <w:left w:val="nil"/>
              <w:bottom w:val="nil"/>
              <w:right w:val="nil"/>
            </w:tcBorders>
          </w:tcPr>
          <w:p w14:paraId="0ECB27E6" w14:textId="77777777" w:rsidR="009839EB" w:rsidRPr="00533B96" w:rsidRDefault="009839EB" w:rsidP="00AA17B8">
            <w:pPr>
              <w:widowControl/>
              <w:wordWrap/>
              <w:autoSpaceDE/>
              <w:autoSpaceDN/>
              <w:spacing w:after="0" w:line="240" w:lineRule="auto"/>
              <w:jc w:val="right"/>
              <w:rPr>
                <w:rFonts w:ascii="Times New Roman" w:hAnsi="Times New Roman"/>
                <w:b/>
                <w:bCs/>
                <w:kern w:val="0"/>
                <w:sz w:val="18"/>
                <w:szCs w:val="18"/>
              </w:rPr>
            </w:pPr>
          </w:p>
        </w:tc>
      </w:tr>
      <w:tr w:rsidR="00533B96" w:rsidRPr="00533B96" w14:paraId="729FC74D" w14:textId="77777777" w:rsidTr="00C8061C">
        <w:trPr>
          <w:trHeight w:val="251"/>
        </w:trPr>
        <w:tc>
          <w:tcPr>
            <w:tcW w:w="1600" w:type="dxa"/>
            <w:tcBorders>
              <w:top w:val="nil"/>
              <w:left w:val="nil"/>
              <w:bottom w:val="nil"/>
              <w:right w:val="nil"/>
            </w:tcBorders>
            <w:shd w:val="clear" w:color="auto" w:fill="auto"/>
            <w:noWrap/>
            <w:vAlign w:val="bottom"/>
            <w:hideMark/>
          </w:tcPr>
          <w:p w14:paraId="2EA87987" w14:textId="45253CE4" w:rsidR="009839EB" w:rsidRPr="00533B96" w:rsidRDefault="009839EB" w:rsidP="009839EB">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Q1 (&lt;963)</w:t>
            </w:r>
          </w:p>
        </w:tc>
        <w:tc>
          <w:tcPr>
            <w:tcW w:w="1420" w:type="dxa"/>
            <w:tcBorders>
              <w:top w:val="nil"/>
              <w:left w:val="nil"/>
              <w:bottom w:val="nil"/>
              <w:right w:val="nil"/>
            </w:tcBorders>
            <w:shd w:val="clear" w:color="auto" w:fill="auto"/>
            <w:noWrap/>
            <w:vAlign w:val="bottom"/>
            <w:hideMark/>
          </w:tcPr>
          <w:p w14:paraId="104AF581" w14:textId="77777777" w:rsidR="009839EB" w:rsidRPr="00533B96" w:rsidRDefault="009839EB"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850" w:type="dxa"/>
            <w:tcBorders>
              <w:top w:val="nil"/>
              <w:left w:val="nil"/>
              <w:bottom w:val="nil"/>
              <w:right w:val="nil"/>
            </w:tcBorders>
            <w:shd w:val="clear" w:color="auto" w:fill="auto"/>
            <w:noWrap/>
            <w:vAlign w:val="bottom"/>
            <w:hideMark/>
          </w:tcPr>
          <w:p w14:paraId="26B917F4" w14:textId="77777777" w:rsidR="009839EB" w:rsidRPr="00533B96" w:rsidRDefault="009839EB" w:rsidP="009839EB">
            <w:pPr>
              <w:widowControl/>
              <w:wordWrap/>
              <w:autoSpaceDE/>
              <w:autoSpaceDN/>
              <w:spacing w:after="0" w:line="240" w:lineRule="auto"/>
              <w:jc w:val="center"/>
              <w:rPr>
                <w:rFonts w:ascii="Times New Roman" w:hAnsi="Times New Roman"/>
                <w:kern w:val="0"/>
                <w:sz w:val="18"/>
                <w:szCs w:val="18"/>
              </w:rPr>
            </w:pPr>
          </w:p>
        </w:tc>
        <w:tc>
          <w:tcPr>
            <w:tcW w:w="223" w:type="dxa"/>
            <w:tcBorders>
              <w:top w:val="nil"/>
              <w:left w:val="nil"/>
              <w:bottom w:val="nil"/>
              <w:right w:val="nil"/>
            </w:tcBorders>
            <w:shd w:val="clear" w:color="auto" w:fill="auto"/>
            <w:noWrap/>
            <w:vAlign w:val="bottom"/>
            <w:hideMark/>
          </w:tcPr>
          <w:p w14:paraId="25D8A710" w14:textId="77777777" w:rsidR="009839EB" w:rsidRPr="00533B96" w:rsidRDefault="009839EB" w:rsidP="009839EB">
            <w:pPr>
              <w:widowControl/>
              <w:wordWrap/>
              <w:autoSpaceDE/>
              <w:autoSpaceDN/>
              <w:spacing w:after="0" w:line="240" w:lineRule="auto"/>
              <w:jc w:val="left"/>
              <w:rPr>
                <w:rFonts w:ascii="Times New Roman" w:eastAsia="Times New Roman" w:hAnsi="Times New Roman"/>
                <w:kern w:val="0"/>
                <w:sz w:val="18"/>
                <w:szCs w:val="18"/>
              </w:rPr>
            </w:pPr>
          </w:p>
        </w:tc>
        <w:tc>
          <w:tcPr>
            <w:tcW w:w="1478" w:type="dxa"/>
            <w:tcBorders>
              <w:top w:val="nil"/>
              <w:left w:val="nil"/>
              <w:bottom w:val="nil"/>
              <w:right w:val="nil"/>
            </w:tcBorders>
            <w:shd w:val="clear" w:color="auto" w:fill="auto"/>
            <w:noWrap/>
            <w:vAlign w:val="bottom"/>
            <w:hideMark/>
          </w:tcPr>
          <w:p w14:paraId="038DC5DE" w14:textId="77777777" w:rsidR="009839EB" w:rsidRPr="00533B96" w:rsidRDefault="009839EB"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851" w:type="dxa"/>
            <w:tcBorders>
              <w:top w:val="nil"/>
              <w:left w:val="nil"/>
              <w:bottom w:val="nil"/>
              <w:right w:val="nil"/>
            </w:tcBorders>
            <w:shd w:val="clear" w:color="auto" w:fill="auto"/>
            <w:noWrap/>
            <w:vAlign w:val="bottom"/>
            <w:hideMark/>
          </w:tcPr>
          <w:p w14:paraId="70EC79D6" w14:textId="77777777" w:rsidR="009839EB" w:rsidRPr="00533B96" w:rsidRDefault="009839EB" w:rsidP="009839EB">
            <w:pPr>
              <w:widowControl/>
              <w:wordWrap/>
              <w:autoSpaceDE/>
              <w:autoSpaceDN/>
              <w:spacing w:after="0" w:line="240" w:lineRule="auto"/>
              <w:jc w:val="center"/>
              <w:rPr>
                <w:rFonts w:ascii="Times New Roman" w:hAnsi="Times New Roman"/>
                <w:kern w:val="0"/>
                <w:sz w:val="18"/>
                <w:szCs w:val="18"/>
              </w:rPr>
            </w:pPr>
          </w:p>
        </w:tc>
        <w:tc>
          <w:tcPr>
            <w:tcW w:w="218" w:type="dxa"/>
            <w:tcBorders>
              <w:top w:val="nil"/>
              <w:left w:val="nil"/>
              <w:bottom w:val="nil"/>
              <w:right w:val="nil"/>
            </w:tcBorders>
            <w:shd w:val="clear" w:color="auto" w:fill="auto"/>
            <w:noWrap/>
            <w:vAlign w:val="bottom"/>
            <w:hideMark/>
          </w:tcPr>
          <w:p w14:paraId="3B0AFCAE" w14:textId="77777777" w:rsidR="009839EB" w:rsidRPr="00533B96" w:rsidRDefault="009839EB" w:rsidP="009839EB">
            <w:pPr>
              <w:widowControl/>
              <w:wordWrap/>
              <w:autoSpaceDE/>
              <w:autoSpaceDN/>
              <w:spacing w:after="0" w:line="240" w:lineRule="auto"/>
              <w:jc w:val="left"/>
              <w:rPr>
                <w:rFonts w:ascii="Times New Roman" w:eastAsia="Times New Roman" w:hAnsi="Times New Roman"/>
                <w:kern w:val="0"/>
                <w:sz w:val="18"/>
                <w:szCs w:val="18"/>
              </w:rPr>
            </w:pPr>
          </w:p>
        </w:tc>
        <w:tc>
          <w:tcPr>
            <w:tcW w:w="1483" w:type="dxa"/>
            <w:tcBorders>
              <w:top w:val="nil"/>
              <w:left w:val="nil"/>
              <w:bottom w:val="nil"/>
              <w:right w:val="nil"/>
            </w:tcBorders>
            <w:shd w:val="clear" w:color="auto" w:fill="auto"/>
            <w:noWrap/>
            <w:vAlign w:val="bottom"/>
            <w:hideMark/>
          </w:tcPr>
          <w:p w14:paraId="2F8C7574" w14:textId="77777777" w:rsidR="009839EB" w:rsidRPr="00533B96" w:rsidRDefault="009839EB"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850" w:type="dxa"/>
            <w:tcBorders>
              <w:top w:val="nil"/>
              <w:left w:val="nil"/>
              <w:bottom w:val="nil"/>
              <w:right w:val="nil"/>
            </w:tcBorders>
            <w:shd w:val="clear" w:color="auto" w:fill="auto"/>
            <w:noWrap/>
            <w:vAlign w:val="bottom"/>
            <w:hideMark/>
          </w:tcPr>
          <w:p w14:paraId="3A82BF9A" w14:textId="77777777" w:rsidR="009839EB" w:rsidRPr="00533B96" w:rsidRDefault="009839EB" w:rsidP="009839EB">
            <w:pPr>
              <w:widowControl/>
              <w:wordWrap/>
              <w:autoSpaceDE/>
              <w:autoSpaceDN/>
              <w:spacing w:after="0" w:line="240" w:lineRule="auto"/>
              <w:jc w:val="center"/>
              <w:rPr>
                <w:rFonts w:ascii="Times New Roman" w:hAnsi="Times New Roman"/>
                <w:kern w:val="0"/>
                <w:sz w:val="18"/>
                <w:szCs w:val="18"/>
              </w:rPr>
            </w:pPr>
          </w:p>
        </w:tc>
        <w:tc>
          <w:tcPr>
            <w:tcW w:w="224" w:type="dxa"/>
            <w:tcBorders>
              <w:top w:val="nil"/>
              <w:left w:val="nil"/>
              <w:bottom w:val="nil"/>
              <w:right w:val="nil"/>
            </w:tcBorders>
            <w:shd w:val="clear" w:color="auto" w:fill="auto"/>
            <w:noWrap/>
            <w:vAlign w:val="bottom"/>
            <w:hideMark/>
          </w:tcPr>
          <w:p w14:paraId="44FD5654" w14:textId="77777777" w:rsidR="009839EB" w:rsidRPr="00533B96" w:rsidRDefault="009839EB" w:rsidP="009839EB">
            <w:pPr>
              <w:widowControl/>
              <w:wordWrap/>
              <w:autoSpaceDE/>
              <w:autoSpaceDN/>
              <w:spacing w:after="0" w:line="240" w:lineRule="auto"/>
              <w:jc w:val="left"/>
              <w:rPr>
                <w:rFonts w:ascii="Times New Roman" w:eastAsia="Times New Roman" w:hAnsi="Times New Roman"/>
                <w:kern w:val="0"/>
                <w:sz w:val="18"/>
                <w:szCs w:val="18"/>
              </w:rPr>
            </w:pPr>
          </w:p>
        </w:tc>
        <w:tc>
          <w:tcPr>
            <w:tcW w:w="1477" w:type="dxa"/>
            <w:tcBorders>
              <w:top w:val="nil"/>
              <w:left w:val="nil"/>
              <w:bottom w:val="nil"/>
              <w:right w:val="nil"/>
            </w:tcBorders>
            <w:shd w:val="clear" w:color="auto" w:fill="auto"/>
            <w:noWrap/>
            <w:vAlign w:val="bottom"/>
            <w:hideMark/>
          </w:tcPr>
          <w:p w14:paraId="45E5B71F" w14:textId="77777777" w:rsidR="009839EB" w:rsidRPr="00533B96" w:rsidRDefault="009839EB"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851" w:type="dxa"/>
            <w:tcBorders>
              <w:top w:val="nil"/>
              <w:left w:val="nil"/>
              <w:bottom w:val="nil"/>
              <w:right w:val="nil"/>
            </w:tcBorders>
            <w:shd w:val="clear" w:color="auto" w:fill="auto"/>
            <w:noWrap/>
            <w:vAlign w:val="bottom"/>
            <w:hideMark/>
          </w:tcPr>
          <w:p w14:paraId="18AEFB9A" w14:textId="77777777" w:rsidR="009839EB" w:rsidRPr="00533B96" w:rsidRDefault="009839EB" w:rsidP="009839EB">
            <w:pPr>
              <w:widowControl/>
              <w:wordWrap/>
              <w:autoSpaceDE/>
              <w:autoSpaceDN/>
              <w:spacing w:after="0" w:line="240" w:lineRule="auto"/>
              <w:jc w:val="center"/>
              <w:rPr>
                <w:rFonts w:ascii="Times New Roman" w:hAnsi="Times New Roman"/>
                <w:kern w:val="0"/>
                <w:sz w:val="18"/>
                <w:szCs w:val="18"/>
              </w:rPr>
            </w:pPr>
          </w:p>
        </w:tc>
        <w:tc>
          <w:tcPr>
            <w:tcW w:w="218" w:type="dxa"/>
            <w:tcBorders>
              <w:top w:val="nil"/>
              <w:left w:val="nil"/>
              <w:bottom w:val="nil"/>
              <w:right w:val="nil"/>
            </w:tcBorders>
          </w:tcPr>
          <w:p w14:paraId="0BF70689" w14:textId="77777777" w:rsidR="009839EB" w:rsidRPr="00533B96" w:rsidRDefault="009839EB" w:rsidP="009839EB">
            <w:pPr>
              <w:widowControl/>
              <w:wordWrap/>
              <w:autoSpaceDE/>
              <w:autoSpaceDN/>
              <w:spacing w:after="0" w:line="240" w:lineRule="auto"/>
              <w:jc w:val="center"/>
              <w:rPr>
                <w:rFonts w:ascii="Times New Roman" w:hAnsi="Times New Roman"/>
                <w:kern w:val="0"/>
                <w:sz w:val="18"/>
                <w:szCs w:val="18"/>
              </w:rPr>
            </w:pPr>
          </w:p>
        </w:tc>
        <w:tc>
          <w:tcPr>
            <w:tcW w:w="1483" w:type="dxa"/>
            <w:tcBorders>
              <w:top w:val="nil"/>
              <w:left w:val="nil"/>
              <w:bottom w:val="nil"/>
              <w:right w:val="nil"/>
            </w:tcBorders>
            <w:vAlign w:val="bottom"/>
          </w:tcPr>
          <w:p w14:paraId="1EC2631A" w14:textId="77777777" w:rsidR="009839EB" w:rsidRPr="00533B96" w:rsidRDefault="009839EB" w:rsidP="00AA17B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850" w:type="dxa"/>
            <w:tcBorders>
              <w:top w:val="nil"/>
              <w:left w:val="nil"/>
              <w:bottom w:val="nil"/>
              <w:right w:val="nil"/>
            </w:tcBorders>
          </w:tcPr>
          <w:p w14:paraId="2260B22A" w14:textId="77777777" w:rsidR="009839EB" w:rsidRPr="00533B96" w:rsidRDefault="009839EB" w:rsidP="00AA17B8">
            <w:pPr>
              <w:widowControl/>
              <w:wordWrap/>
              <w:autoSpaceDE/>
              <w:autoSpaceDN/>
              <w:spacing w:after="0" w:line="240" w:lineRule="auto"/>
              <w:jc w:val="right"/>
              <w:rPr>
                <w:rFonts w:ascii="Times New Roman" w:hAnsi="Times New Roman"/>
                <w:kern w:val="0"/>
                <w:sz w:val="18"/>
                <w:szCs w:val="18"/>
              </w:rPr>
            </w:pPr>
          </w:p>
        </w:tc>
      </w:tr>
      <w:tr w:rsidR="00533B96" w:rsidRPr="00533B96" w14:paraId="798BC66C" w14:textId="77777777" w:rsidTr="00C8061C">
        <w:trPr>
          <w:trHeight w:val="251"/>
        </w:trPr>
        <w:tc>
          <w:tcPr>
            <w:tcW w:w="1600" w:type="dxa"/>
            <w:tcBorders>
              <w:top w:val="nil"/>
              <w:left w:val="nil"/>
              <w:bottom w:val="nil"/>
              <w:right w:val="nil"/>
            </w:tcBorders>
            <w:shd w:val="clear" w:color="auto" w:fill="auto"/>
            <w:noWrap/>
            <w:vAlign w:val="bottom"/>
            <w:hideMark/>
          </w:tcPr>
          <w:p w14:paraId="76ADD133" w14:textId="00BA090A" w:rsidR="009839EB" w:rsidRPr="00533B96" w:rsidRDefault="009839EB" w:rsidP="009839EB">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Q2 (963–&lt;1186)</w:t>
            </w:r>
          </w:p>
        </w:tc>
        <w:tc>
          <w:tcPr>
            <w:tcW w:w="1420" w:type="dxa"/>
            <w:tcBorders>
              <w:top w:val="nil"/>
              <w:left w:val="nil"/>
              <w:bottom w:val="nil"/>
              <w:right w:val="nil"/>
            </w:tcBorders>
            <w:shd w:val="clear" w:color="auto" w:fill="auto"/>
            <w:noWrap/>
            <w:vAlign w:val="bottom"/>
            <w:hideMark/>
          </w:tcPr>
          <w:p w14:paraId="053F9807" w14:textId="36593E61" w:rsidR="009839EB" w:rsidRPr="00533B96" w:rsidRDefault="009839EB"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0.98 (0.55, 1.74)</w:t>
            </w:r>
          </w:p>
        </w:tc>
        <w:tc>
          <w:tcPr>
            <w:tcW w:w="850" w:type="dxa"/>
            <w:tcBorders>
              <w:top w:val="nil"/>
              <w:left w:val="nil"/>
              <w:bottom w:val="nil"/>
              <w:right w:val="nil"/>
            </w:tcBorders>
            <w:shd w:val="clear" w:color="auto" w:fill="auto"/>
            <w:noWrap/>
            <w:vAlign w:val="bottom"/>
            <w:hideMark/>
          </w:tcPr>
          <w:p w14:paraId="73B7F9D0" w14:textId="533C5094" w:rsidR="009839EB" w:rsidRPr="00533B96" w:rsidRDefault="009839EB" w:rsidP="009839EB">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0.94</w:t>
            </w:r>
          </w:p>
        </w:tc>
        <w:tc>
          <w:tcPr>
            <w:tcW w:w="223" w:type="dxa"/>
            <w:tcBorders>
              <w:top w:val="nil"/>
              <w:left w:val="nil"/>
              <w:bottom w:val="nil"/>
              <w:right w:val="nil"/>
            </w:tcBorders>
            <w:shd w:val="clear" w:color="auto" w:fill="auto"/>
            <w:noWrap/>
            <w:vAlign w:val="bottom"/>
            <w:hideMark/>
          </w:tcPr>
          <w:p w14:paraId="73F7A662" w14:textId="77777777" w:rsidR="009839EB" w:rsidRPr="00533B96" w:rsidRDefault="009839EB" w:rsidP="009839EB">
            <w:pPr>
              <w:widowControl/>
              <w:wordWrap/>
              <w:autoSpaceDE/>
              <w:autoSpaceDN/>
              <w:spacing w:after="0" w:line="240" w:lineRule="auto"/>
              <w:jc w:val="right"/>
              <w:rPr>
                <w:rFonts w:ascii="Times New Roman" w:hAnsi="Times New Roman"/>
                <w:kern w:val="0"/>
                <w:sz w:val="18"/>
                <w:szCs w:val="18"/>
              </w:rPr>
            </w:pPr>
          </w:p>
        </w:tc>
        <w:tc>
          <w:tcPr>
            <w:tcW w:w="1478" w:type="dxa"/>
            <w:tcBorders>
              <w:top w:val="nil"/>
              <w:left w:val="nil"/>
              <w:bottom w:val="nil"/>
              <w:right w:val="nil"/>
            </w:tcBorders>
            <w:shd w:val="clear" w:color="auto" w:fill="auto"/>
            <w:noWrap/>
            <w:vAlign w:val="bottom"/>
            <w:hideMark/>
          </w:tcPr>
          <w:p w14:paraId="7EB6E752" w14:textId="1D02E7C7" w:rsidR="009839EB" w:rsidRPr="00533B96" w:rsidRDefault="006D2417"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0.94</w:t>
            </w:r>
            <w:r w:rsidR="009839EB" w:rsidRPr="00533B96">
              <w:rPr>
                <w:rFonts w:ascii="Times New Roman" w:hAnsi="Times New Roman" w:hint="eastAsia"/>
                <w:kern w:val="0"/>
                <w:sz w:val="18"/>
                <w:szCs w:val="18"/>
              </w:rPr>
              <w:t xml:space="preserve"> </w:t>
            </w:r>
            <w:r w:rsidR="009839EB" w:rsidRPr="00533B96">
              <w:rPr>
                <w:rFonts w:ascii="Times New Roman" w:hAnsi="Times New Roman"/>
                <w:kern w:val="0"/>
                <w:sz w:val="18"/>
                <w:szCs w:val="18"/>
              </w:rPr>
              <w:t>(</w:t>
            </w:r>
            <w:r w:rsidRPr="00533B96">
              <w:rPr>
                <w:rFonts w:ascii="Times New Roman" w:hAnsi="Times New Roman"/>
                <w:kern w:val="0"/>
                <w:sz w:val="18"/>
                <w:szCs w:val="18"/>
              </w:rPr>
              <w:t>0.54</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1.66</w:t>
            </w:r>
            <w:r w:rsidR="009839EB" w:rsidRPr="00533B96">
              <w:rPr>
                <w:rFonts w:ascii="Times New Roman" w:hAnsi="Times New Roman"/>
                <w:kern w:val="0"/>
                <w:sz w:val="18"/>
                <w:szCs w:val="18"/>
              </w:rPr>
              <w:t>)</w:t>
            </w:r>
          </w:p>
        </w:tc>
        <w:tc>
          <w:tcPr>
            <w:tcW w:w="851" w:type="dxa"/>
            <w:tcBorders>
              <w:top w:val="nil"/>
              <w:left w:val="nil"/>
              <w:bottom w:val="nil"/>
              <w:right w:val="nil"/>
            </w:tcBorders>
            <w:shd w:val="clear" w:color="auto" w:fill="auto"/>
            <w:noWrap/>
            <w:vAlign w:val="bottom"/>
            <w:hideMark/>
          </w:tcPr>
          <w:p w14:paraId="49D54061" w14:textId="0FFDFD46" w:rsidR="009839EB" w:rsidRPr="00533B96" w:rsidRDefault="00AF30C5" w:rsidP="009839EB">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.84</w:t>
            </w:r>
          </w:p>
        </w:tc>
        <w:tc>
          <w:tcPr>
            <w:tcW w:w="218" w:type="dxa"/>
            <w:tcBorders>
              <w:top w:val="nil"/>
              <w:left w:val="nil"/>
              <w:bottom w:val="nil"/>
              <w:right w:val="nil"/>
            </w:tcBorders>
            <w:shd w:val="clear" w:color="auto" w:fill="auto"/>
            <w:noWrap/>
            <w:vAlign w:val="bottom"/>
            <w:hideMark/>
          </w:tcPr>
          <w:p w14:paraId="1513B25E" w14:textId="77777777" w:rsidR="009839EB" w:rsidRPr="00533B96" w:rsidRDefault="009839EB" w:rsidP="009839EB">
            <w:pPr>
              <w:widowControl/>
              <w:wordWrap/>
              <w:autoSpaceDE/>
              <w:autoSpaceDN/>
              <w:spacing w:after="0" w:line="240" w:lineRule="auto"/>
              <w:jc w:val="right"/>
              <w:rPr>
                <w:rFonts w:ascii="Times New Roman" w:hAnsi="Times New Roman"/>
                <w:kern w:val="0"/>
                <w:sz w:val="18"/>
                <w:szCs w:val="18"/>
              </w:rPr>
            </w:pPr>
          </w:p>
        </w:tc>
        <w:tc>
          <w:tcPr>
            <w:tcW w:w="1483" w:type="dxa"/>
            <w:tcBorders>
              <w:top w:val="nil"/>
              <w:left w:val="nil"/>
              <w:bottom w:val="nil"/>
              <w:right w:val="nil"/>
            </w:tcBorders>
            <w:shd w:val="clear" w:color="auto" w:fill="auto"/>
            <w:noWrap/>
            <w:vAlign w:val="bottom"/>
            <w:hideMark/>
          </w:tcPr>
          <w:p w14:paraId="2FAE6D8E" w14:textId="24395CBD" w:rsidR="009839EB" w:rsidRPr="00533B96" w:rsidRDefault="009C059D"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0.95</w:t>
            </w:r>
            <w:r w:rsidR="009839EB" w:rsidRPr="00533B96">
              <w:rPr>
                <w:rFonts w:ascii="Times New Roman" w:hAnsi="Times New Roman" w:hint="eastAsia"/>
                <w:kern w:val="0"/>
                <w:sz w:val="18"/>
                <w:szCs w:val="18"/>
              </w:rPr>
              <w:t xml:space="preserve"> </w:t>
            </w:r>
            <w:r w:rsidR="009839EB" w:rsidRPr="00533B96">
              <w:rPr>
                <w:rFonts w:ascii="Times New Roman" w:hAnsi="Times New Roman"/>
                <w:kern w:val="0"/>
                <w:sz w:val="18"/>
                <w:szCs w:val="18"/>
              </w:rPr>
              <w:t>(</w:t>
            </w:r>
            <w:r w:rsidRPr="00533B96">
              <w:rPr>
                <w:rFonts w:ascii="Times New Roman" w:hAnsi="Times New Roman"/>
                <w:kern w:val="0"/>
                <w:sz w:val="18"/>
                <w:szCs w:val="18"/>
              </w:rPr>
              <w:t>0.54</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1.66</w:t>
            </w:r>
            <w:r w:rsidR="009839EB" w:rsidRPr="00533B96">
              <w:rPr>
                <w:rFonts w:ascii="Times New Roman" w:hAnsi="Times New Roman"/>
                <w:kern w:val="0"/>
                <w:sz w:val="18"/>
                <w:szCs w:val="18"/>
              </w:rPr>
              <w:t>)</w:t>
            </w:r>
          </w:p>
        </w:tc>
        <w:tc>
          <w:tcPr>
            <w:tcW w:w="850" w:type="dxa"/>
            <w:tcBorders>
              <w:top w:val="nil"/>
              <w:left w:val="nil"/>
              <w:bottom w:val="nil"/>
              <w:right w:val="nil"/>
            </w:tcBorders>
            <w:shd w:val="clear" w:color="auto" w:fill="auto"/>
            <w:noWrap/>
            <w:vAlign w:val="bottom"/>
            <w:hideMark/>
          </w:tcPr>
          <w:p w14:paraId="51ADBD45" w14:textId="5DA364E0" w:rsidR="009839EB" w:rsidRPr="00533B96" w:rsidRDefault="009C059D" w:rsidP="009839EB">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.85</w:t>
            </w:r>
          </w:p>
        </w:tc>
        <w:tc>
          <w:tcPr>
            <w:tcW w:w="224" w:type="dxa"/>
            <w:tcBorders>
              <w:top w:val="nil"/>
              <w:left w:val="nil"/>
              <w:bottom w:val="nil"/>
              <w:right w:val="nil"/>
            </w:tcBorders>
            <w:shd w:val="clear" w:color="auto" w:fill="auto"/>
            <w:noWrap/>
            <w:vAlign w:val="bottom"/>
            <w:hideMark/>
          </w:tcPr>
          <w:p w14:paraId="1142F45C" w14:textId="77777777" w:rsidR="009839EB" w:rsidRPr="00533B96" w:rsidRDefault="009839EB" w:rsidP="009839EB">
            <w:pPr>
              <w:widowControl/>
              <w:wordWrap/>
              <w:autoSpaceDE/>
              <w:autoSpaceDN/>
              <w:spacing w:after="0" w:line="240" w:lineRule="auto"/>
              <w:jc w:val="right"/>
              <w:rPr>
                <w:rFonts w:ascii="Times New Roman" w:hAnsi="Times New Roman"/>
                <w:kern w:val="0"/>
                <w:sz w:val="18"/>
                <w:szCs w:val="18"/>
              </w:rPr>
            </w:pPr>
          </w:p>
        </w:tc>
        <w:tc>
          <w:tcPr>
            <w:tcW w:w="1477" w:type="dxa"/>
            <w:tcBorders>
              <w:top w:val="nil"/>
              <w:left w:val="nil"/>
              <w:bottom w:val="nil"/>
              <w:right w:val="nil"/>
            </w:tcBorders>
            <w:shd w:val="clear" w:color="auto" w:fill="auto"/>
            <w:noWrap/>
            <w:vAlign w:val="bottom"/>
            <w:hideMark/>
          </w:tcPr>
          <w:p w14:paraId="50A51D4D" w14:textId="5BE21644" w:rsidR="009839EB" w:rsidRPr="00533B96" w:rsidRDefault="000559FF"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0.9</w:t>
            </w:r>
            <w:r w:rsidR="007B7520" w:rsidRPr="00533B96">
              <w:rPr>
                <w:rFonts w:ascii="Times New Roman" w:hAnsi="Times New Roman"/>
                <w:kern w:val="0"/>
                <w:sz w:val="18"/>
                <w:szCs w:val="18"/>
              </w:rPr>
              <w:t>4</w:t>
            </w:r>
            <w:r w:rsidR="009839EB" w:rsidRPr="00533B96">
              <w:rPr>
                <w:rFonts w:ascii="Times New Roman" w:hAnsi="Times New Roman" w:hint="eastAsia"/>
                <w:kern w:val="0"/>
                <w:sz w:val="18"/>
                <w:szCs w:val="18"/>
              </w:rPr>
              <w:t xml:space="preserve"> </w:t>
            </w:r>
            <w:r w:rsidR="009839EB" w:rsidRPr="00533B96">
              <w:rPr>
                <w:rFonts w:ascii="Times New Roman" w:hAnsi="Times New Roman"/>
                <w:kern w:val="0"/>
                <w:sz w:val="18"/>
                <w:szCs w:val="18"/>
              </w:rPr>
              <w:t>(</w:t>
            </w:r>
            <w:r w:rsidRPr="00533B96">
              <w:rPr>
                <w:rFonts w:ascii="Times New Roman" w:hAnsi="Times New Roman"/>
                <w:kern w:val="0"/>
                <w:sz w:val="18"/>
                <w:szCs w:val="18"/>
              </w:rPr>
              <w:t>0.5</w:t>
            </w:r>
            <w:r w:rsidR="007B7520" w:rsidRPr="00533B96">
              <w:rPr>
                <w:rFonts w:ascii="Times New Roman" w:hAnsi="Times New Roman"/>
                <w:kern w:val="0"/>
                <w:sz w:val="18"/>
                <w:szCs w:val="18"/>
              </w:rPr>
              <w:t>3</w:t>
            </w:r>
            <w:r w:rsidR="009839EB" w:rsidRPr="00533B96">
              <w:rPr>
                <w:rFonts w:ascii="Times New Roman" w:hAnsi="Times New Roman"/>
                <w:kern w:val="0"/>
                <w:sz w:val="18"/>
                <w:szCs w:val="18"/>
              </w:rPr>
              <w:t xml:space="preserve">, </w:t>
            </w:r>
            <w:r w:rsidR="00A01665" w:rsidRPr="00533B96">
              <w:rPr>
                <w:rFonts w:ascii="Times New Roman" w:hAnsi="Times New Roman"/>
                <w:kern w:val="0"/>
                <w:sz w:val="18"/>
                <w:szCs w:val="18"/>
              </w:rPr>
              <w:t>1.66</w:t>
            </w:r>
            <w:r w:rsidR="009839EB" w:rsidRPr="00533B96">
              <w:rPr>
                <w:rFonts w:ascii="Times New Roman" w:hAnsi="Times New Roman"/>
                <w:kern w:val="0"/>
                <w:sz w:val="18"/>
                <w:szCs w:val="18"/>
              </w:rPr>
              <w:t>)</w:t>
            </w:r>
          </w:p>
        </w:tc>
        <w:tc>
          <w:tcPr>
            <w:tcW w:w="851" w:type="dxa"/>
            <w:tcBorders>
              <w:top w:val="nil"/>
              <w:left w:val="nil"/>
              <w:bottom w:val="nil"/>
              <w:right w:val="nil"/>
            </w:tcBorders>
            <w:shd w:val="clear" w:color="auto" w:fill="auto"/>
            <w:noWrap/>
            <w:vAlign w:val="bottom"/>
            <w:hideMark/>
          </w:tcPr>
          <w:p w14:paraId="6961EF6F" w14:textId="3BA2D9AA" w:rsidR="009839EB" w:rsidRPr="00533B96" w:rsidRDefault="00A01665" w:rsidP="009839EB">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.8</w:t>
            </w:r>
            <w:r w:rsidR="00EE2D41" w:rsidRPr="00533B96">
              <w:rPr>
                <w:rFonts w:ascii="Times New Roman" w:hAnsi="Times New Roman"/>
                <w:kern w:val="0"/>
                <w:sz w:val="18"/>
                <w:szCs w:val="18"/>
              </w:rPr>
              <w:t>3</w:t>
            </w:r>
          </w:p>
        </w:tc>
        <w:tc>
          <w:tcPr>
            <w:tcW w:w="218" w:type="dxa"/>
            <w:tcBorders>
              <w:top w:val="nil"/>
              <w:left w:val="nil"/>
              <w:bottom w:val="nil"/>
              <w:right w:val="nil"/>
            </w:tcBorders>
          </w:tcPr>
          <w:p w14:paraId="6D2B54B5" w14:textId="77777777" w:rsidR="009839EB" w:rsidRPr="00533B96" w:rsidRDefault="009839EB" w:rsidP="009839EB">
            <w:pPr>
              <w:widowControl/>
              <w:wordWrap/>
              <w:autoSpaceDE/>
              <w:autoSpaceDN/>
              <w:spacing w:after="0" w:line="240" w:lineRule="auto"/>
              <w:jc w:val="right"/>
              <w:rPr>
                <w:rFonts w:ascii="Times New Roman" w:hAnsi="Times New Roman"/>
                <w:kern w:val="0"/>
                <w:sz w:val="18"/>
                <w:szCs w:val="18"/>
              </w:rPr>
            </w:pPr>
          </w:p>
        </w:tc>
        <w:tc>
          <w:tcPr>
            <w:tcW w:w="1483" w:type="dxa"/>
            <w:tcBorders>
              <w:top w:val="nil"/>
              <w:left w:val="nil"/>
              <w:bottom w:val="nil"/>
              <w:right w:val="nil"/>
            </w:tcBorders>
            <w:vAlign w:val="bottom"/>
          </w:tcPr>
          <w:p w14:paraId="325D865C" w14:textId="740A3145" w:rsidR="009839EB" w:rsidRPr="00533B96" w:rsidRDefault="00C8061C" w:rsidP="00AA17B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0.94</w:t>
            </w:r>
            <w:r w:rsidR="0047182C" w:rsidRPr="00533B96">
              <w:rPr>
                <w:rFonts w:ascii="Times New Roman" w:hAnsi="Times New Roman"/>
                <w:kern w:val="0"/>
                <w:sz w:val="18"/>
                <w:szCs w:val="18"/>
              </w:rPr>
              <w:t xml:space="preserve"> </w:t>
            </w:r>
            <w:r w:rsidR="009839EB" w:rsidRPr="00533B96">
              <w:rPr>
                <w:rFonts w:ascii="Times New Roman" w:hAnsi="Times New Roman"/>
                <w:kern w:val="0"/>
                <w:sz w:val="18"/>
                <w:szCs w:val="18"/>
              </w:rPr>
              <w:t>(</w:t>
            </w:r>
            <w:r w:rsidRPr="00533B96">
              <w:rPr>
                <w:rFonts w:ascii="Times New Roman" w:hAnsi="Times New Roman"/>
                <w:kern w:val="0"/>
                <w:sz w:val="18"/>
                <w:szCs w:val="18"/>
              </w:rPr>
              <w:t>0.53</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1.66</w:t>
            </w:r>
            <w:r w:rsidR="009839EB" w:rsidRPr="00533B96">
              <w:rPr>
                <w:rFonts w:ascii="Times New Roman" w:hAnsi="Times New Roman"/>
                <w:kern w:val="0"/>
                <w:sz w:val="18"/>
                <w:szCs w:val="18"/>
              </w:rPr>
              <w:t>)</w:t>
            </w:r>
          </w:p>
        </w:tc>
        <w:tc>
          <w:tcPr>
            <w:tcW w:w="850" w:type="dxa"/>
            <w:tcBorders>
              <w:top w:val="nil"/>
              <w:left w:val="nil"/>
              <w:bottom w:val="nil"/>
              <w:right w:val="nil"/>
            </w:tcBorders>
          </w:tcPr>
          <w:p w14:paraId="48F852C2" w14:textId="4F442AD9" w:rsidR="009839EB" w:rsidRPr="00533B96" w:rsidRDefault="00C8061C" w:rsidP="00AA17B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.83</w:t>
            </w:r>
          </w:p>
        </w:tc>
      </w:tr>
      <w:tr w:rsidR="00533B96" w:rsidRPr="00533B96" w14:paraId="51FBFE9D" w14:textId="77777777" w:rsidTr="00C8061C">
        <w:trPr>
          <w:trHeight w:val="251"/>
        </w:trPr>
        <w:tc>
          <w:tcPr>
            <w:tcW w:w="1600" w:type="dxa"/>
            <w:tcBorders>
              <w:top w:val="nil"/>
              <w:left w:val="nil"/>
              <w:bottom w:val="nil"/>
              <w:right w:val="nil"/>
            </w:tcBorders>
            <w:shd w:val="clear" w:color="auto" w:fill="auto"/>
            <w:noWrap/>
            <w:vAlign w:val="bottom"/>
            <w:hideMark/>
          </w:tcPr>
          <w:p w14:paraId="0248174C" w14:textId="2C875B96" w:rsidR="009839EB" w:rsidRPr="00533B96" w:rsidRDefault="009839EB" w:rsidP="009839EB">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Q3 (1186–&lt;1486)</w:t>
            </w:r>
          </w:p>
        </w:tc>
        <w:tc>
          <w:tcPr>
            <w:tcW w:w="1420" w:type="dxa"/>
            <w:tcBorders>
              <w:top w:val="nil"/>
              <w:left w:val="nil"/>
              <w:bottom w:val="nil"/>
              <w:right w:val="nil"/>
            </w:tcBorders>
            <w:shd w:val="clear" w:color="auto" w:fill="auto"/>
            <w:noWrap/>
            <w:vAlign w:val="bottom"/>
            <w:hideMark/>
          </w:tcPr>
          <w:p w14:paraId="22B26E0B" w14:textId="3BFEDF39" w:rsidR="009839EB" w:rsidRPr="00533B96" w:rsidRDefault="009839EB"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0.82 (0.44, 1.54)</w:t>
            </w:r>
          </w:p>
        </w:tc>
        <w:tc>
          <w:tcPr>
            <w:tcW w:w="850" w:type="dxa"/>
            <w:tcBorders>
              <w:top w:val="nil"/>
              <w:left w:val="nil"/>
              <w:bottom w:val="nil"/>
              <w:right w:val="nil"/>
            </w:tcBorders>
            <w:shd w:val="clear" w:color="auto" w:fill="auto"/>
            <w:noWrap/>
            <w:vAlign w:val="bottom"/>
            <w:hideMark/>
          </w:tcPr>
          <w:p w14:paraId="32344EA7" w14:textId="42DE95CB" w:rsidR="009839EB" w:rsidRPr="00533B96" w:rsidRDefault="009839EB" w:rsidP="009839EB">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0.54</w:t>
            </w:r>
          </w:p>
        </w:tc>
        <w:tc>
          <w:tcPr>
            <w:tcW w:w="223" w:type="dxa"/>
            <w:tcBorders>
              <w:top w:val="nil"/>
              <w:left w:val="nil"/>
              <w:bottom w:val="nil"/>
              <w:right w:val="nil"/>
            </w:tcBorders>
            <w:shd w:val="clear" w:color="auto" w:fill="auto"/>
            <w:noWrap/>
            <w:vAlign w:val="bottom"/>
            <w:hideMark/>
          </w:tcPr>
          <w:p w14:paraId="1BBA1F0F" w14:textId="77777777" w:rsidR="009839EB" w:rsidRPr="00533B96" w:rsidRDefault="009839EB" w:rsidP="009839EB">
            <w:pPr>
              <w:widowControl/>
              <w:wordWrap/>
              <w:autoSpaceDE/>
              <w:autoSpaceDN/>
              <w:spacing w:after="0" w:line="240" w:lineRule="auto"/>
              <w:jc w:val="right"/>
              <w:rPr>
                <w:rFonts w:ascii="Times New Roman" w:hAnsi="Times New Roman"/>
                <w:kern w:val="0"/>
                <w:sz w:val="18"/>
                <w:szCs w:val="18"/>
              </w:rPr>
            </w:pPr>
          </w:p>
        </w:tc>
        <w:tc>
          <w:tcPr>
            <w:tcW w:w="1478" w:type="dxa"/>
            <w:tcBorders>
              <w:top w:val="nil"/>
              <w:left w:val="nil"/>
              <w:bottom w:val="nil"/>
              <w:right w:val="nil"/>
            </w:tcBorders>
            <w:shd w:val="clear" w:color="auto" w:fill="auto"/>
            <w:noWrap/>
            <w:vAlign w:val="bottom"/>
            <w:hideMark/>
          </w:tcPr>
          <w:p w14:paraId="4E463360" w14:textId="05F4DCCF" w:rsidR="009839EB" w:rsidRPr="00533B96" w:rsidRDefault="00AF30C5"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0.80</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0.43</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1.47</w:t>
            </w:r>
            <w:r w:rsidR="009839EB" w:rsidRPr="00533B96">
              <w:rPr>
                <w:rFonts w:ascii="Times New Roman" w:hAnsi="Times New Roman"/>
                <w:kern w:val="0"/>
                <w:sz w:val="18"/>
                <w:szCs w:val="18"/>
              </w:rPr>
              <w:t>)</w:t>
            </w:r>
          </w:p>
        </w:tc>
        <w:tc>
          <w:tcPr>
            <w:tcW w:w="851" w:type="dxa"/>
            <w:tcBorders>
              <w:top w:val="nil"/>
              <w:left w:val="nil"/>
              <w:bottom w:val="nil"/>
              <w:right w:val="nil"/>
            </w:tcBorders>
            <w:shd w:val="clear" w:color="auto" w:fill="auto"/>
            <w:noWrap/>
            <w:vAlign w:val="bottom"/>
            <w:hideMark/>
          </w:tcPr>
          <w:p w14:paraId="762DDB2A" w14:textId="3B1FEFEF" w:rsidR="009839EB" w:rsidRPr="00533B96" w:rsidRDefault="00AF30C5" w:rsidP="009839EB">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.47</w:t>
            </w:r>
          </w:p>
        </w:tc>
        <w:tc>
          <w:tcPr>
            <w:tcW w:w="218" w:type="dxa"/>
            <w:tcBorders>
              <w:top w:val="nil"/>
              <w:left w:val="nil"/>
              <w:bottom w:val="nil"/>
              <w:right w:val="nil"/>
            </w:tcBorders>
            <w:shd w:val="clear" w:color="auto" w:fill="auto"/>
            <w:noWrap/>
            <w:vAlign w:val="bottom"/>
            <w:hideMark/>
          </w:tcPr>
          <w:p w14:paraId="583DCCAC" w14:textId="77777777" w:rsidR="009839EB" w:rsidRPr="00533B96" w:rsidRDefault="009839EB" w:rsidP="009839EB">
            <w:pPr>
              <w:widowControl/>
              <w:wordWrap/>
              <w:autoSpaceDE/>
              <w:autoSpaceDN/>
              <w:spacing w:after="0" w:line="240" w:lineRule="auto"/>
              <w:jc w:val="right"/>
              <w:rPr>
                <w:rFonts w:ascii="Times New Roman" w:hAnsi="Times New Roman"/>
                <w:kern w:val="0"/>
                <w:sz w:val="18"/>
                <w:szCs w:val="18"/>
              </w:rPr>
            </w:pPr>
          </w:p>
        </w:tc>
        <w:tc>
          <w:tcPr>
            <w:tcW w:w="1483" w:type="dxa"/>
            <w:tcBorders>
              <w:top w:val="nil"/>
              <w:left w:val="nil"/>
              <w:bottom w:val="nil"/>
              <w:right w:val="nil"/>
            </w:tcBorders>
            <w:shd w:val="clear" w:color="auto" w:fill="auto"/>
            <w:noWrap/>
            <w:vAlign w:val="bottom"/>
            <w:hideMark/>
          </w:tcPr>
          <w:p w14:paraId="55E1CA69" w14:textId="74A9361A" w:rsidR="009839EB" w:rsidRPr="00533B96" w:rsidRDefault="009C059D"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0.80</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0.43</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1.48</w:t>
            </w:r>
            <w:r w:rsidR="009839EB" w:rsidRPr="00533B96">
              <w:rPr>
                <w:rFonts w:ascii="Times New Roman" w:hAnsi="Times New Roman"/>
                <w:kern w:val="0"/>
                <w:sz w:val="18"/>
                <w:szCs w:val="18"/>
              </w:rPr>
              <w:t>)</w:t>
            </w:r>
          </w:p>
        </w:tc>
        <w:tc>
          <w:tcPr>
            <w:tcW w:w="850" w:type="dxa"/>
            <w:tcBorders>
              <w:top w:val="nil"/>
              <w:left w:val="nil"/>
              <w:bottom w:val="nil"/>
              <w:right w:val="nil"/>
            </w:tcBorders>
            <w:shd w:val="clear" w:color="auto" w:fill="auto"/>
            <w:noWrap/>
            <w:vAlign w:val="bottom"/>
            <w:hideMark/>
          </w:tcPr>
          <w:p w14:paraId="521EF583" w14:textId="733AC253" w:rsidR="009839EB" w:rsidRPr="00533B96" w:rsidRDefault="009C059D" w:rsidP="009839EB">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.48</w:t>
            </w:r>
          </w:p>
        </w:tc>
        <w:tc>
          <w:tcPr>
            <w:tcW w:w="224" w:type="dxa"/>
            <w:tcBorders>
              <w:top w:val="nil"/>
              <w:left w:val="nil"/>
              <w:bottom w:val="nil"/>
              <w:right w:val="nil"/>
            </w:tcBorders>
            <w:shd w:val="clear" w:color="auto" w:fill="auto"/>
            <w:noWrap/>
            <w:vAlign w:val="bottom"/>
            <w:hideMark/>
          </w:tcPr>
          <w:p w14:paraId="08BD747D" w14:textId="77777777" w:rsidR="009839EB" w:rsidRPr="00533B96" w:rsidRDefault="009839EB" w:rsidP="009839EB">
            <w:pPr>
              <w:widowControl/>
              <w:wordWrap/>
              <w:autoSpaceDE/>
              <w:autoSpaceDN/>
              <w:spacing w:after="0" w:line="240" w:lineRule="auto"/>
              <w:jc w:val="right"/>
              <w:rPr>
                <w:rFonts w:ascii="Times New Roman" w:hAnsi="Times New Roman"/>
                <w:kern w:val="0"/>
                <w:sz w:val="18"/>
                <w:szCs w:val="18"/>
              </w:rPr>
            </w:pPr>
          </w:p>
        </w:tc>
        <w:tc>
          <w:tcPr>
            <w:tcW w:w="1477" w:type="dxa"/>
            <w:tcBorders>
              <w:top w:val="nil"/>
              <w:left w:val="nil"/>
              <w:bottom w:val="nil"/>
              <w:right w:val="nil"/>
            </w:tcBorders>
            <w:shd w:val="clear" w:color="auto" w:fill="auto"/>
            <w:noWrap/>
            <w:vAlign w:val="bottom"/>
            <w:hideMark/>
          </w:tcPr>
          <w:p w14:paraId="672AA757" w14:textId="08D9D9E0" w:rsidR="009839EB" w:rsidRPr="00533B96" w:rsidRDefault="00A01665"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0.80</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0.4</w:t>
            </w:r>
            <w:r w:rsidR="007B7520" w:rsidRPr="00533B96">
              <w:rPr>
                <w:rFonts w:ascii="Times New Roman" w:hAnsi="Times New Roman"/>
                <w:kern w:val="0"/>
                <w:sz w:val="18"/>
                <w:szCs w:val="18"/>
              </w:rPr>
              <w:t>4</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1.4</w:t>
            </w:r>
            <w:r w:rsidR="007B7520" w:rsidRPr="00533B96">
              <w:rPr>
                <w:rFonts w:ascii="Times New Roman" w:hAnsi="Times New Roman"/>
                <w:kern w:val="0"/>
                <w:sz w:val="18"/>
                <w:szCs w:val="18"/>
              </w:rPr>
              <w:t>7</w:t>
            </w:r>
            <w:r w:rsidR="009839EB" w:rsidRPr="00533B96">
              <w:rPr>
                <w:rFonts w:ascii="Times New Roman" w:hAnsi="Times New Roman"/>
                <w:kern w:val="0"/>
                <w:sz w:val="18"/>
                <w:szCs w:val="18"/>
              </w:rPr>
              <w:t>)</w:t>
            </w:r>
          </w:p>
        </w:tc>
        <w:tc>
          <w:tcPr>
            <w:tcW w:w="851" w:type="dxa"/>
            <w:tcBorders>
              <w:top w:val="nil"/>
              <w:left w:val="nil"/>
              <w:bottom w:val="nil"/>
              <w:right w:val="nil"/>
            </w:tcBorders>
            <w:shd w:val="clear" w:color="auto" w:fill="auto"/>
            <w:noWrap/>
            <w:vAlign w:val="bottom"/>
            <w:hideMark/>
          </w:tcPr>
          <w:p w14:paraId="6A629CD4" w14:textId="1C7BE6DE" w:rsidR="009839EB" w:rsidRPr="00533B96" w:rsidRDefault="00A01665" w:rsidP="009839EB">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.4</w:t>
            </w:r>
            <w:r w:rsidR="00EE2D41" w:rsidRPr="00533B96">
              <w:rPr>
                <w:rFonts w:ascii="Times New Roman" w:hAnsi="Times New Roman"/>
                <w:kern w:val="0"/>
                <w:sz w:val="18"/>
                <w:szCs w:val="18"/>
              </w:rPr>
              <w:t>7</w:t>
            </w:r>
          </w:p>
        </w:tc>
        <w:tc>
          <w:tcPr>
            <w:tcW w:w="218" w:type="dxa"/>
            <w:tcBorders>
              <w:top w:val="nil"/>
              <w:left w:val="nil"/>
              <w:bottom w:val="nil"/>
              <w:right w:val="nil"/>
            </w:tcBorders>
          </w:tcPr>
          <w:p w14:paraId="64276441" w14:textId="77777777" w:rsidR="009839EB" w:rsidRPr="00533B96" w:rsidRDefault="009839EB" w:rsidP="009839EB">
            <w:pPr>
              <w:widowControl/>
              <w:wordWrap/>
              <w:autoSpaceDE/>
              <w:autoSpaceDN/>
              <w:spacing w:after="0" w:line="240" w:lineRule="auto"/>
              <w:jc w:val="right"/>
              <w:rPr>
                <w:rFonts w:ascii="Times New Roman" w:hAnsi="Times New Roman"/>
                <w:kern w:val="0"/>
                <w:sz w:val="18"/>
                <w:szCs w:val="18"/>
              </w:rPr>
            </w:pPr>
          </w:p>
        </w:tc>
        <w:tc>
          <w:tcPr>
            <w:tcW w:w="1483" w:type="dxa"/>
            <w:tcBorders>
              <w:top w:val="nil"/>
              <w:left w:val="nil"/>
              <w:bottom w:val="nil"/>
              <w:right w:val="nil"/>
            </w:tcBorders>
            <w:vAlign w:val="bottom"/>
          </w:tcPr>
          <w:p w14:paraId="563DF963" w14:textId="0A852F0F" w:rsidR="009839EB" w:rsidRPr="00533B96" w:rsidRDefault="00C8061C" w:rsidP="00AA17B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0.80</w:t>
            </w:r>
            <w:r w:rsidR="0047182C" w:rsidRPr="00533B96">
              <w:rPr>
                <w:rFonts w:ascii="Times New Roman" w:hAnsi="Times New Roman"/>
                <w:kern w:val="0"/>
                <w:sz w:val="18"/>
                <w:szCs w:val="18"/>
              </w:rPr>
              <w:t xml:space="preserve"> </w:t>
            </w:r>
            <w:r w:rsidR="009839EB" w:rsidRPr="00533B96">
              <w:rPr>
                <w:rFonts w:ascii="Times New Roman" w:hAnsi="Times New Roman"/>
                <w:kern w:val="0"/>
                <w:sz w:val="18"/>
                <w:szCs w:val="18"/>
              </w:rPr>
              <w:t>(</w:t>
            </w:r>
            <w:r w:rsidRPr="00533B96">
              <w:rPr>
                <w:rFonts w:ascii="Times New Roman" w:hAnsi="Times New Roman"/>
                <w:kern w:val="0"/>
                <w:sz w:val="18"/>
                <w:szCs w:val="18"/>
              </w:rPr>
              <w:t>0.43</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1.49</w:t>
            </w:r>
            <w:r w:rsidR="009839EB" w:rsidRPr="00533B96">
              <w:rPr>
                <w:rFonts w:ascii="Times New Roman" w:hAnsi="Times New Roman"/>
                <w:kern w:val="0"/>
                <w:sz w:val="18"/>
                <w:szCs w:val="18"/>
              </w:rPr>
              <w:t>)</w:t>
            </w:r>
          </w:p>
        </w:tc>
        <w:tc>
          <w:tcPr>
            <w:tcW w:w="850" w:type="dxa"/>
            <w:tcBorders>
              <w:top w:val="nil"/>
              <w:left w:val="nil"/>
              <w:bottom w:val="nil"/>
              <w:right w:val="nil"/>
            </w:tcBorders>
          </w:tcPr>
          <w:p w14:paraId="22953AC3" w14:textId="08200B18" w:rsidR="009839EB" w:rsidRPr="00533B96" w:rsidRDefault="00C8061C" w:rsidP="00AA17B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.49</w:t>
            </w:r>
          </w:p>
        </w:tc>
      </w:tr>
      <w:tr w:rsidR="00533B96" w:rsidRPr="00533B96" w14:paraId="26585E0D" w14:textId="77777777" w:rsidTr="00C8061C">
        <w:trPr>
          <w:trHeight w:val="251"/>
        </w:trPr>
        <w:tc>
          <w:tcPr>
            <w:tcW w:w="1600" w:type="dxa"/>
            <w:tcBorders>
              <w:top w:val="nil"/>
              <w:left w:val="nil"/>
              <w:bottom w:val="nil"/>
              <w:right w:val="nil"/>
            </w:tcBorders>
            <w:shd w:val="clear" w:color="auto" w:fill="auto"/>
            <w:noWrap/>
            <w:vAlign w:val="bottom"/>
            <w:hideMark/>
          </w:tcPr>
          <w:p w14:paraId="4B63BA94" w14:textId="7F49C0A2" w:rsidR="009839EB" w:rsidRPr="00533B96" w:rsidRDefault="009839EB" w:rsidP="009839EB">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Q4 (≥1486)</w:t>
            </w:r>
          </w:p>
        </w:tc>
        <w:tc>
          <w:tcPr>
            <w:tcW w:w="1420" w:type="dxa"/>
            <w:tcBorders>
              <w:top w:val="nil"/>
              <w:left w:val="nil"/>
              <w:bottom w:val="nil"/>
              <w:right w:val="nil"/>
            </w:tcBorders>
            <w:shd w:val="clear" w:color="auto" w:fill="auto"/>
            <w:noWrap/>
            <w:vAlign w:val="bottom"/>
            <w:hideMark/>
          </w:tcPr>
          <w:p w14:paraId="4BF9AF09" w14:textId="669551E3" w:rsidR="009839EB" w:rsidRPr="00533B96" w:rsidRDefault="009839EB"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0.99 (0.50, 1.98)</w:t>
            </w:r>
          </w:p>
        </w:tc>
        <w:tc>
          <w:tcPr>
            <w:tcW w:w="850" w:type="dxa"/>
            <w:tcBorders>
              <w:top w:val="nil"/>
              <w:left w:val="nil"/>
              <w:bottom w:val="nil"/>
              <w:right w:val="nil"/>
            </w:tcBorders>
            <w:shd w:val="clear" w:color="auto" w:fill="auto"/>
            <w:noWrap/>
            <w:vAlign w:val="bottom"/>
            <w:hideMark/>
          </w:tcPr>
          <w:p w14:paraId="44BCBBFE" w14:textId="27C93940" w:rsidR="009839EB" w:rsidRPr="00533B96" w:rsidRDefault="009839EB" w:rsidP="009839EB">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0.98</w:t>
            </w:r>
          </w:p>
        </w:tc>
        <w:tc>
          <w:tcPr>
            <w:tcW w:w="223" w:type="dxa"/>
            <w:tcBorders>
              <w:top w:val="nil"/>
              <w:left w:val="nil"/>
              <w:bottom w:val="nil"/>
              <w:right w:val="nil"/>
            </w:tcBorders>
            <w:shd w:val="clear" w:color="auto" w:fill="auto"/>
            <w:noWrap/>
            <w:vAlign w:val="bottom"/>
            <w:hideMark/>
          </w:tcPr>
          <w:p w14:paraId="1784E34E" w14:textId="77777777" w:rsidR="009839EB" w:rsidRPr="00533B96" w:rsidRDefault="009839EB" w:rsidP="009839EB">
            <w:pPr>
              <w:widowControl/>
              <w:wordWrap/>
              <w:autoSpaceDE/>
              <w:autoSpaceDN/>
              <w:spacing w:after="0" w:line="240" w:lineRule="auto"/>
              <w:jc w:val="right"/>
              <w:rPr>
                <w:rFonts w:ascii="Times New Roman" w:hAnsi="Times New Roman"/>
                <w:kern w:val="0"/>
                <w:sz w:val="18"/>
                <w:szCs w:val="18"/>
              </w:rPr>
            </w:pPr>
          </w:p>
        </w:tc>
        <w:tc>
          <w:tcPr>
            <w:tcW w:w="1478" w:type="dxa"/>
            <w:tcBorders>
              <w:top w:val="nil"/>
              <w:left w:val="nil"/>
              <w:bottom w:val="nil"/>
              <w:right w:val="nil"/>
            </w:tcBorders>
            <w:shd w:val="clear" w:color="auto" w:fill="auto"/>
            <w:noWrap/>
            <w:vAlign w:val="bottom"/>
            <w:hideMark/>
          </w:tcPr>
          <w:p w14:paraId="6010ED9E" w14:textId="354E7FAC" w:rsidR="009839EB" w:rsidRPr="00533B96" w:rsidRDefault="00AF30C5"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0.95</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0.49</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1.84</w:t>
            </w:r>
            <w:r w:rsidR="009839EB" w:rsidRPr="00533B96">
              <w:rPr>
                <w:rFonts w:ascii="Times New Roman" w:hAnsi="Times New Roman"/>
                <w:kern w:val="0"/>
                <w:sz w:val="18"/>
                <w:szCs w:val="18"/>
              </w:rPr>
              <w:t>)</w:t>
            </w:r>
          </w:p>
        </w:tc>
        <w:tc>
          <w:tcPr>
            <w:tcW w:w="851" w:type="dxa"/>
            <w:tcBorders>
              <w:top w:val="nil"/>
              <w:left w:val="nil"/>
              <w:bottom w:val="nil"/>
              <w:right w:val="nil"/>
            </w:tcBorders>
            <w:shd w:val="clear" w:color="auto" w:fill="auto"/>
            <w:noWrap/>
            <w:vAlign w:val="bottom"/>
            <w:hideMark/>
          </w:tcPr>
          <w:p w14:paraId="0478AEC7" w14:textId="301A3B09" w:rsidR="009839EB" w:rsidRPr="00533B96" w:rsidRDefault="00AF30C5" w:rsidP="009839EB">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.88</w:t>
            </w:r>
          </w:p>
        </w:tc>
        <w:tc>
          <w:tcPr>
            <w:tcW w:w="218" w:type="dxa"/>
            <w:tcBorders>
              <w:top w:val="nil"/>
              <w:left w:val="nil"/>
              <w:bottom w:val="nil"/>
              <w:right w:val="nil"/>
            </w:tcBorders>
            <w:shd w:val="clear" w:color="auto" w:fill="auto"/>
            <w:noWrap/>
            <w:vAlign w:val="bottom"/>
            <w:hideMark/>
          </w:tcPr>
          <w:p w14:paraId="24D5BCBF" w14:textId="77777777" w:rsidR="009839EB" w:rsidRPr="00533B96" w:rsidRDefault="009839EB" w:rsidP="009839EB">
            <w:pPr>
              <w:widowControl/>
              <w:wordWrap/>
              <w:autoSpaceDE/>
              <w:autoSpaceDN/>
              <w:spacing w:after="0" w:line="240" w:lineRule="auto"/>
              <w:jc w:val="right"/>
              <w:rPr>
                <w:rFonts w:ascii="Times New Roman" w:hAnsi="Times New Roman"/>
                <w:kern w:val="0"/>
                <w:sz w:val="18"/>
                <w:szCs w:val="18"/>
              </w:rPr>
            </w:pPr>
          </w:p>
        </w:tc>
        <w:tc>
          <w:tcPr>
            <w:tcW w:w="1483" w:type="dxa"/>
            <w:tcBorders>
              <w:top w:val="nil"/>
              <w:left w:val="nil"/>
              <w:bottom w:val="nil"/>
              <w:right w:val="nil"/>
            </w:tcBorders>
            <w:shd w:val="clear" w:color="auto" w:fill="auto"/>
            <w:noWrap/>
            <w:vAlign w:val="bottom"/>
            <w:hideMark/>
          </w:tcPr>
          <w:p w14:paraId="36B6A48F" w14:textId="18BAC70A" w:rsidR="009839EB" w:rsidRPr="00533B96" w:rsidRDefault="009C059D"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0.97</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0.49</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1.90</w:t>
            </w:r>
            <w:r w:rsidR="009839EB" w:rsidRPr="00533B96">
              <w:rPr>
                <w:rFonts w:ascii="Times New Roman" w:hAnsi="Times New Roman"/>
                <w:kern w:val="0"/>
                <w:sz w:val="18"/>
                <w:szCs w:val="18"/>
              </w:rPr>
              <w:t>)</w:t>
            </w:r>
          </w:p>
        </w:tc>
        <w:tc>
          <w:tcPr>
            <w:tcW w:w="850" w:type="dxa"/>
            <w:tcBorders>
              <w:top w:val="nil"/>
              <w:left w:val="nil"/>
              <w:bottom w:val="nil"/>
              <w:right w:val="nil"/>
            </w:tcBorders>
            <w:shd w:val="clear" w:color="auto" w:fill="auto"/>
            <w:noWrap/>
            <w:vAlign w:val="bottom"/>
            <w:hideMark/>
          </w:tcPr>
          <w:p w14:paraId="17D3CC22" w14:textId="3E5F64BC" w:rsidR="009839EB" w:rsidRPr="00533B96" w:rsidRDefault="009C059D" w:rsidP="009839EB">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.92</w:t>
            </w:r>
          </w:p>
        </w:tc>
        <w:tc>
          <w:tcPr>
            <w:tcW w:w="224" w:type="dxa"/>
            <w:tcBorders>
              <w:top w:val="nil"/>
              <w:left w:val="nil"/>
              <w:bottom w:val="nil"/>
              <w:right w:val="nil"/>
            </w:tcBorders>
            <w:shd w:val="clear" w:color="auto" w:fill="auto"/>
            <w:noWrap/>
            <w:vAlign w:val="bottom"/>
            <w:hideMark/>
          </w:tcPr>
          <w:p w14:paraId="334AE116" w14:textId="77777777" w:rsidR="009839EB" w:rsidRPr="00533B96" w:rsidRDefault="009839EB" w:rsidP="009839EB">
            <w:pPr>
              <w:widowControl/>
              <w:wordWrap/>
              <w:autoSpaceDE/>
              <w:autoSpaceDN/>
              <w:spacing w:after="0" w:line="240" w:lineRule="auto"/>
              <w:jc w:val="right"/>
              <w:rPr>
                <w:rFonts w:ascii="Times New Roman" w:hAnsi="Times New Roman"/>
                <w:kern w:val="0"/>
                <w:sz w:val="18"/>
                <w:szCs w:val="18"/>
              </w:rPr>
            </w:pPr>
          </w:p>
        </w:tc>
        <w:tc>
          <w:tcPr>
            <w:tcW w:w="1477" w:type="dxa"/>
            <w:tcBorders>
              <w:top w:val="nil"/>
              <w:left w:val="nil"/>
              <w:bottom w:val="nil"/>
              <w:right w:val="nil"/>
            </w:tcBorders>
            <w:shd w:val="clear" w:color="auto" w:fill="auto"/>
            <w:noWrap/>
            <w:vAlign w:val="bottom"/>
            <w:hideMark/>
          </w:tcPr>
          <w:p w14:paraId="5AA9CD53" w14:textId="60E49664" w:rsidR="009839EB" w:rsidRPr="00533B96" w:rsidRDefault="00A01665"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0.9</w:t>
            </w:r>
            <w:r w:rsidR="007B7520" w:rsidRPr="00533B96">
              <w:rPr>
                <w:rFonts w:ascii="Times New Roman" w:hAnsi="Times New Roman"/>
                <w:kern w:val="0"/>
                <w:sz w:val="18"/>
                <w:szCs w:val="18"/>
              </w:rPr>
              <w:t>6</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0.49</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1.</w:t>
            </w:r>
            <w:r w:rsidR="007B7520" w:rsidRPr="00533B96">
              <w:rPr>
                <w:rFonts w:ascii="Times New Roman" w:hAnsi="Times New Roman"/>
                <w:kern w:val="0"/>
                <w:sz w:val="18"/>
                <w:szCs w:val="18"/>
              </w:rPr>
              <w:t>86</w:t>
            </w:r>
            <w:r w:rsidR="009839EB" w:rsidRPr="00533B96">
              <w:rPr>
                <w:rFonts w:ascii="Times New Roman" w:hAnsi="Times New Roman"/>
                <w:kern w:val="0"/>
                <w:sz w:val="18"/>
                <w:szCs w:val="18"/>
              </w:rPr>
              <w:t>)</w:t>
            </w:r>
          </w:p>
        </w:tc>
        <w:tc>
          <w:tcPr>
            <w:tcW w:w="851" w:type="dxa"/>
            <w:tcBorders>
              <w:top w:val="nil"/>
              <w:left w:val="nil"/>
              <w:bottom w:val="nil"/>
              <w:right w:val="nil"/>
            </w:tcBorders>
            <w:shd w:val="clear" w:color="auto" w:fill="auto"/>
            <w:noWrap/>
            <w:vAlign w:val="bottom"/>
            <w:hideMark/>
          </w:tcPr>
          <w:p w14:paraId="3F36DC2B" w14:textId="1B28F29C" w:rsidR="009839EB" w:rsidRPr="00533B96" w:rsidRDefault="00A01665" w:rsidP="009839EB">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w:t>
            </w:r>
            <w:r w:rsidR="00EE2D41" w:rsidRPr="00533B96">
              <w:rPr>
                <w:rFonts w:ascii="Times New Roman" w:hAnsi="Times New Roman"/>
                <w:kern w:val="0"/>
                <w:sz w:val="18"/>
                <w:szCs w:val="18"/>
              </w:rPr>
              <w:t>90</w:t>
            </w:r>
          </w:p>
        </w:tc>
        <w:tc>
          <w:tcPr>
            <w:tcW w:w="218" w:type="dxa"/>
            <w:tcBorders>
              <w:top w:val="nil"/>
              <w:left w:val="nil"/>
              <w:bottom w:val="nil"/>
              <w:right w:val="nil"/>
            </w:tcBorders>
          </w:tcPr>
          <w:p w14:paraId="36A9307E" w14:textId="77777777" w:rsidR="009839EB" w:rsidRPr="00533B96" w:rsidRDefault="009839EB" w:rsidP="009839EB">
            <w:pPr>
              <w:widowControl/>
              <w:wordWrap/>
              <w:autoSpaceDE/>
              <w:autoSpaceDN/>
              <w:spacing w:after="0" w:line="240" w:lineRule="auto"/>
              <w:jc w:val="right"/>
              <w:rPr>
                <w:rFonts w:ascii="Times New Roman" w:hAnsi="Times New Roman"/>
                <w:kern w:val="0"/>
                <w:sz w:val="18"/>
                <w:szCs w:val="18"/>
              </w:rPr>
            </w:pPr>
          </w:p>
        </w:tc>
        <w:tc>
          <w:tcPr>
            <w:tcW w:w="1483" w:type="dxa"/>
            <w:tcBorders>
              <w:top w:val="nil"/>
              <w:left w:val="nil"/>
              <w:bottom w:val="nil"/>
              <w:right w:val="nil"/>
            </w:tcBorders>
            <w:vAlign w:val="bottom"/>
          </w:tcPr>
          <w:p w14:paraId="13B62792" w14:textId="6B04C6F9" w:rsidR="009839EB" w:rsidRPr="00533B96" w:rsidRDefault="00C8061C" w:rsidP="00AA17B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0.98</w:t>
            </w:r>
            <w:r w:rsidR="0047182C" w:rsidRPr="00533B96">
              <w:rPr>
                <w:rFonts w:ascii="Times New Roman" w:hAnsi="Times New Roman"/>
                <w:kern w:val="0"/>
                <w:sz w:val="18"/>
                <w:szCs w:val="18"/>
              </w:rPr>
              <w:t xml:space="preserve"> </w:t>
            </w:r>
            <w:r w:rsidR="009839EB" w:rsidRPr="00533B96">
              <w:rPr>
                <w:rFonts w:ascii="Times New Roman" w:hAnsi="Times New Roman"/>
                <w:kern w:val="0"/>
                <w:sz w:val="18"/>
                <w:szCs w:val="18"/>
              </w:rPr>
              <w:t>(</w:t>
            </w:r>
            <w:r w:rsidRPr="00533B96">
              <w:rPr>
                <w:rFonts w:ascii="Times New Roman" w:hAnsi="Times New Roman"/>
                <w:kern w:val="0"/>
                <w:sz w:val="18"/>
                <w:szCs w:val="18"/>
              </w:rPr>
              <w:t>0.50</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1.92</w:t>
            </w:r>
            <w:r w:rsidR="009839EB" w:rsidRPr="00533B96">
              <w:rPr>
                <w:rFonts w:ascii="Times New Roman" w:hAnsi="Times New Roman"/>
                <w:kern w:val="0"/>
                <w:sz w:val="18"/>
                <w:szCs w:val="18"/>
              </w:rPr>
              <w:t>)</w:t>
            </w:r>
          </w:p>
        </w:tc>
        <w:tc>
          <w:tcPr>
            <w:tcW w:w="850" w:type="dxa"/>
            <w:tcBorders>
              <w:top w:val="nil"/>
              <w:left w:val="nil"/>
              <w:bottom w:val="nil"/>
              <w:right w:val="nil"/>
            </w:tcBorders>
          </w:tcPr>
          <w:p w14:paraId="4E18BEB1" w14:textId="322E3D0D" w:rsidR="009839EB" w:rsidRPr="00533B96" w:rsidRDefault="00C8061C" w:rsidP="00AA17B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.94</w:t>
            </w:r>
          </w:p>
        </w:tc>
      </w:tr>
      <w:tr w:rsidR="00533B96" w:rsidRPr="00533B96" w14:paraId="46A6AD88" w14:textId="77777777" w:rsidTr="00C8061C">
        <w:trPr>
          <w:trHeight w:val="251"/>
        </w:trPr>
        <w:tc>
          <w:tcPr>
            <w:tcW w:w="3870" w:type="dxa"/>
            <w:gridSpan w:val="3"/>
            <w:tcBorders>
              <w:top w:val="nil"/>
              <w:left w:val="nil"/>
              <w:bottom w:val="nil"/>
              <w:right w:val="nil"/>
            </w:tcBorders>
            <w:shd w:val="clear" w:color="auto" w:fill="auto"/>
            <w:noWrap/>
            <w:vAlign w:val="bottom"/>
            <w:hideMark/>
          </w:tcPr>
          <w:p w14:paraId="271CD2B8" w14:textId="6904E0DC" w:rsidR="009839EB" w:rsidRPr="00533B96" w:rsidRDefault="009839EB" w:rsidP="009839EB">
            <w:pPr>
              <w:widowControl/>
              <w:wordWrap/>
              <w:autoSpaceDE/>
              <w:autoSpaceDN/>
              <w:spacing w:after="0" w:line="240" w:lineRule="auto"/>
              <w:jc w:val="left"/>
              <w:rPr>
                <w:rFonts w:ascii="Times New Roman" w:hAnsi="Times New Roman"/>
                <w:b/>
                <w:bCs/>
                <w:kern w:val="0"/>
                <w:sz w:val="18"/>
                <w:szCs w:val="18"/>
              </w:rPr>
            </w:pPr>
            <w:r w:rsidRPr="00533B96">
              <w:rPr>
                <w:rFonts w:ascii="Times New Roman" w:hAnsi="Times New Roman"/>
                <w:b/>
                <w:bCs/>
                <w:kern w:val="0"/>
                <w:sz w:val="18"/>
                <w:szCs w:val="18"/>
              </w:rPr>
              <w:t>Sum of α– and β-carotene (</w:t>
            </w:r>
            <w:proofErr w:type="spellStart"/>
            <w:r w:rsidRPr="00533B96">
              <w:rPr>
                <w:rFonts w:ascii="Times New Roman" w:hAnsi="Times New Roman"/>
                <w:b/>
                <w:bCs/>
                <w:kern w:val="0"/>
                <w:sz w:val="18"/>
                <w:szCs w:val="18"/>
              </w:rPr>
              <w:t>μg</w:t>
            </w:r>
            <w:proofErr w:type="spellEnd"/>
            <w:r w:rsidRPr="00533B96">
              <w:rPr>
                <w:rFonts w:ascii="Times New Roman" w:hAnsi="Times New Roman"/>
                <w:b/>
                <w:bCs/>
                <w:kern w:val="0"/>
                <w:sz w:val="18"/>
                <w:szCs w:val="18"/>
              </w:rPr>
              <w:t>/dL)</w:t>
            </w:r>
          </w:p>
        </w:tc>
        <w:tc>
          <w:tcPr>
            <w:tcW w:w="223" w:type="dxa"/>
            <w:tcBorders>
              <w:top w:val="nil"/>
              <w:left w:val="nil"/>
              <w:bottom w:val="nil"/>
              <w:right w:val="nil"/>
            </w:tcBorders>
            <w:shd w:val="clear" w:color="auto" w:fill="auto"/>
            <w:noWrap/>
            <w:vAlign w:val="bottom"/>
            <w:hideMark/>
          </w:tcPr>
          <w:p w14:paraId="17CCA6F3" w14:textId="77777777" w:rsidR="009839EB" w:rsidRPr="00533B96" w:rsidRDefault="009839EB" w:rsidP="009839EB">
            <w:pPr>
              <w:widowControl/>
              <w:wordWrap/>
              <w:autoSpaceDE/>
              <w:autoSpaceDN/>
              <w:spacing w:after="0" w:line="240" w:lineRule="auto"/>
              <w:jc w:val="left"/>
              <w:rPr>
                <w:rFonts w:ascii="Times New Roman" w:eastAsia="Times New Roman" w:hAnsi="Times New Roman"/>
                <w:kern w:val="0"/>
                <w:sz w:val="18"/>
                <w:szCs w:val="18"/>
              </w:rPr>
            </w:pPr>
          </w:p>
        </w:tc>
        <w:tc>
          <w:tcPr>
            <w:tcW w:w="1478" w:type="dxa"/>
            <w:tcBorders>
              <w:top w:val="nil"/>
              <w:left w:val="nil"/>
              <w:bottom w:val="nil"/>
              <w:right w:val="nil"/>
            </w:tcBorders>
            <w:shd w:val="clear" w:color="auto" w:fill="auto"/>
            <w:noWrap/>
            <w:vAlign w:val="bottom"/>
            <w:hideMark/>
          </w:tcPr>
          <w:p w14:paraId="212D8468" w14:textId="77777777" w:rsidR="009839EB" w:rsidRPr="00533B96" w:rsidRDefault="009839EB" w:rsidP="009839EB">
            <w:pPr>
              <w:widowControl/>
              <w:wordWrap/>
              <w:autoSpaceDE/>
              <w:autoSpaceDN/>
              <w:spacing w:after="0" w:line="240" w:lineRule="auto"/>
              <w:jc w:val="left"/>
              <w:rPr>
                <w:rFonts w:ascii="Times New Roman" w:eastAsia="Times New Roman" w:hAnsi="Times New Roman"/>
                <w:kern w:val="0"/>
                <w:sz w:val="18"/>
                <w:szCs w:val="18"/>
              </w:rPr>
            </w:pPr>
          </w:p>
        </w:tc>
        <w:tc>
          <w:tcPr>
            <w:tcW w:w="851" w:type="dxa"/>
            <w:tcBorders>
              <w:top w:val="nil"/>
              <w:left w:val="nil"/>
              <w:bottom w:val="nil"/>
              <w:right w:val="nil"/>
            </w:tcBorders>
            <w:shd w:val="clear" w:color="auto" w:fill="auto"/>
            <w:noWrap/>
            <w:vAlign w:val="bottom"/>
            <w:hideMark/>
          </w:tcPr>
          <w:p w14:paraId="6A3D523C" w14:textId="77777777" w:rsidR="009839EB" w:rsidRPr="00533B96" w:rsidRDefault="009839EB" w:rsidP="009839EB">
            <w:pPr>
              <w:widowControl/>
              <w:wordWrap/>
              <w:autoSpaceDE/>
              <w:autoSpaceDN/>
              <w:spacing w:after="0" w:line="240" w:lineRule="auto"/>
              <w:jc w:val="center"/>
              <w:rPr>
                <w:rFonts w:ascii="Times New Roman" w:eastAsia="Times New Roman" w:hAnsi="Times New Roman"/>
                <w:kern w:val="0"/>
                <w:sz w:val="18"/>
                <w:szCs w:val="18"/>
              </w:rPr>
            </w:pPr>
          </w:p>
        </w:tc>
        <w:tc>
          <w:tcPr>
            <w:tcW w:w="218" w:type="dxa"/>
            <w:tcBorders>
              <w:top w:val="nil"/>
              <w:left w:val="nil"/>
              <w:bottom w:val="nil"/>
              <w:right w:val="nil"/>
            </w:tcBorders>
            <w:shd w:val="clear" w:color="auto" w:fill="auto"/>
            <w:noWrap/>
            <w:vAlign w:val="bottom"/>
            <w:hideMark/>
          </w:tcPr>
          <w:p w14:paraId="4D88BA70" w14:textId="77777777" w:rsidR="009839EB" w:rsidRPr="00533B96" w:rsidRDefault="009839EB" w:rsidP="009839EB">
            <w:pPr>
              <w:widowControl/>
              <w:wordWrap/>
              <w:autoSpaceDE/>
              <w:autoSpaceDN/>
              <w:spacing w:after="0" w:line="240" w:lineRule="auto"/>
              <w:jc w:val="left"/>
              <w:rPr>
                <w:rFonts w:ascii="Times New Roman" w:eastAsia="Times New Roman" w:hAnsi="Times New Roman"/>
                <w:kern w:val="0"/>
                <w:sz w:val="18"/>
                <w:szCs w:val="18"/>
              </w:rPr>
            </w:pPr>
          </w:p>
        </w:tc>
        <w:tc>
          <w:tcPr>
            <w:tcW w:w="1483" w:type="dxa"/>
            <w:tcBorders>
              <w:top w:val="nil"/>
              <w:left w:val="nil"/>
              <w:bottom w:val="nil"/>
              <w:right w:val="nil"/>
            </w:tcBorders>
            <w:shd w:val="clear" w:color="auto" w:fill="auto"/>
            <w:noWrap/>
            <w:vAlign w:val="bottom"/>
            <w:hideMark/>
          </w:tcPr>
          <w:p w14:paraId="11653115" w14:textId="77777777" w:rsidR="009839EB" w:rsidRPr="00533B96" w:rsidRDefault="009839EB" w:rsidP="009839EB">
            <w:pPr>
              <w:widowControl/>
              <w:wordWrap/>
              <w:autoSpaceDE/>
              <w:autoSpaceDN/>
              <w:spacing w:after="0" w:line="240" w:lineRule="auto"/>
              <w:jc w:val="left"/>
              <w:rPr>
                <w:rFonts w:ascii="Times New Roman" w:eastAsia="Times New Roman" w:hAnsi="Times New Roman"/>
                <w:kern w:val="0"/>
                <w:sz w:val="18"/>
                <w:szCs w:val="18"/>
              </w:rPr>
            </w:pPr>
          </w:p>
        </w:tc>
        <w:tc>
          <w:tcPr>
            <w:tcW w:w="850" w:type="dxa"/>
            <w:tcBorders>
              <w:top w:val="nil"/>
              <w:left w:val="nil"/>
              <w:bottom w:val="nil"/>
              <w:right w:val="nil"/>
            </w:tcBorders>
            <w:shd w:val="clear" w:color="auto" w:fill="auto"/>
            <w:noWrap/>
            <w:vAlign w:val="bottom"/>
            <w:hideMark/>
          </w:tcPr>
          <w:p w14:paraId="7218B6A9" w14:textId="77777777" w:rsidR="009839EB" w:rsidRPr="00533B96" w:rsidRDefault="009839EB" w:rsidP="009839EB">
            <w:pPr>
              <w:widowControl/>
              <w:wordWrap/>
              <w:autoSpaceDE/>
              <w:autoSpaceDN/>
              <w:spacing w:after="0" w:line="240" w:lineRule="auto"/>
              <w:jc w:val="center"/>
              <w:rPr>
                <w:rFonts w:ascii="Times New Roman" w:eastAsia="Times New Roman" w:hAnsi="Times New Roman"/>
                <w:kern w:val="0"/>
                <w:sz w:val="18"/>
                <w:szCs w:val="18"/>
              </w:rPr>
            </w:pPr>
          </w:p>
        </w:tc>
        <w:tc>
          <w:tcPr>
            <w:tcW w:w="224" w:type="dxa"/>
            <w:tcBorders>
              <w:top w:val="nil"/>
              <w:left w:val="nil"/>
              <w:bottom w:val="nil"/>
              <w:right w:val="nil"/>
            </w:tcBorders>
            <w:shd w:val="clear" w:color="auto" w:fill="auto"/>
            <w:noWrap/>
            <w:vAlign w:val="bottom"/>
            <w:hideMark/>
          </w:tcPr>
          <w:p w14:paraId="39246EE6" w14:textId="77777777" w:rsidR="009839EB" w:rsidRPr="00533B96" w:rsidRDefault="009839EB" w:rsidP="009839EB">
            <w:pPr>
              <w:widowControl/>
              <w:wordWrap/>
              <w:autoSpaceDE/>
              <w:autoSpaceDN/>
              <w:spacing w:after="0" w:line="240" w:lineRule="auto"/>
              <w:jc w:val="left"/>
              <w:rPr>
                <w:rFonts w:ascii="Times New Roman" w:eastAsia="Times New Roman" w:hAnsi="Times New Roman"/>
                <w:kern w:val="0"/>
                <w:sz w:val="18"/>
                <w:szCs w:val="18"/>
              </w:rPr>
            </w:pPr>
          </w:p>
        </w:tc>
        <w:tc>
          <w:tcPr>
            <w:tcW w:w="1477" w:type="dxa"/>
            <w:tcBorders>
              <w:top w:val="nil"/>
              <w:left w:val="nil"/>
              <w:bottom w:val="nil"/>
              <w:right w:val="nil"/>
            </w:tcBorders>
            <w:shd w:val="clear" w:color="auto" w:fill="auto"/>
            <w:noWrap/>
            <w:vAlign w:val="bottom"/>
            <w:hideMark/>
          </w:tcPr>
          <w:p w14:paraId="45BF50FC" w14:textId="77777777" w:rsidR="009839EB" w:rsidRPr="00533B96" w:rsidRDefault="009839EB" w:rsidP="009839EB">
            <w:pPr>
              <w:widowControl/>
              <w:wordWrap/>
              <w:autoSpaceDE/>
              <w:autoSpaceDN/>
              <w:spacing w:after="0" w:line="240" w:lineRule="auto"/>
              <w:jc w:val="left"/>
              <w:rPr>
                <w:rFonts w:ascii="Times New Roman" w:eastAsia="Times New Roman" w:hAnsi="Times New Roman"/>
                <w:kern w:val="0"/>
                <w:sz w:val="18"/>
                <w:szCs w:val="18"/>
              </w:rPr>
            </w:pPr>
          </w:p>
        </w:tc>
        <w:tc>
          <w:tcPr>
            <w:tcW w:w="851" w:type="dxa"/>
            <w:tcBorders>
              <w:top w:val="nil"/>
              <w:left w:val="nil"/>
              <w:bottom w:val="nil"/>
              <w:right w:val="nil"/>
            </w:tcBorders>
            <w:shd w:val="clear" w:color="auto" w:fill="auto"/>
            <w:noWrap/>
            <w:vAlign w:val="bottom"/>
            <w:hideMark/>
          </w:tcPr>
          <w:p w14:paraId="5792AECF" w14:textId="77777777" w:rsidR="009839EB" w:rsidRPr="00533B96" w:rsidRDefault="009839EB" w:rsidP="009839EB">
            <w:pPr>
              <w:widowControl/>
              <w:wordWrap/>
              <w:autoSpaceDE/>
              <w:autoSpaceDN/>
              <w:spacing w:after="0" w:line="240" w:lineRule="auto"/>
              <w:jc w:val="center"/>
              <w:rPr>
                <w:rFonts w:ascii="Times New Roman" w:eastAsia="Times New Roman" w:hAnsi="Times New Roman"/>
                <w:kern w:val="0"/>
                <w:sz w:val="18"/>
                <w:szCs w:val="18"/>
              </w:rPr>
            </w:pPr>
          </w:p>
        </w:tc>
        <w:tc>
          <w:tcPr>
            <w:tcW w:w="218" w:type="dxa"/>
            <w:tcBorders>
              <w:top w:val="nil"/>
              <w:left w:val="nil"/>
              <w:bottom w:val="nil"/>
              <w:right w:val="nil"/>
            </w:tcBorders>
          </w:tcPr>
          <w:p w14:paraId="31491E2E" w14:textId="77777777" w:rsidR="009839EB" w:rsidRPr="00533B96" w:rsidRDefault="009839EB" w:rsidP="009839EB">
            <w:pPr>
              <w:widowControl/>
              <w:wordWrap/>
              <w:autoSpaceDE/>
              <w:autoSpaceDN/>
              <w:spacing w:after="0" w:line="240" w:lineRule="auto"/>
              <w:jc w:val="center"/>
              <w:rPr>
                <w:rFonts w:ascii="Times New Roman" w:eastAsia="Times New Roman" w:hAnsi="Times New Roman"/>
                <w:kern w:val="0"/>
                <w:sz w:val="18"/>
                <w:szCs w:val="18"/>
              </w:rPr>
            </w:pPr>
          </w:p>
        </w:tc>
        <w:tc>
          <w:tcPr>
            <w:tcW w:w="1483" w:type="dxa"/>
            <w:tcBorders>
              <w:top w:val="nil"/>
              <w:left w:val="nil"/>
              <w:bottom w:val="nil"/>
              <w:right w:val="nil"/>
            </w:tcBorders>
          </w:tcPr>
          <w:p w14:paraId="5D17A287" w14:textId="77777777" w:rsidR="009839EB" w:rsidRPr="00533B96" w:rsidRDefault="009839EB" w:rsidP="00AA17B8">
            <w:pPr>
              <w:widowControl/>
              <w:wordWrap/>
              <w:autoSpaceDE/>
              <w:autoSpaceDN/>
              <w:spacing w:after="0" w:line="240" w:lineRule="auto"/>
              <w:jc w:val="center"/>
              <w:rPr>
                <w:rFonts w:ascii="Times New Roman" w:eastAsia="Times New Roman" w:hAnsi="Times New Roman"/>
                <w:kern w:val="0"/>
                <w:sz w:val="18"/>
                <w:szCs w:val="18"/>
              </w:rPr>
            </w:pPr>
          </w:p>
        </w:tc>
        <w:tc>
          <w:tcPr>
            <w:tcW w:w="850" w:type="dxa"/>
            <w:tcBorders>
              <w:top w:val="nil"/>
              <w:left w:val="nil"/>
              <w:bottom w:val="nil"/>
              <w:right w:val="nil"/>
            </w:tcBorders>
          </w:tcPr>
          <w:p w14:paraId="6EC2EA62" w14:textId="77777777" w:rsidR="009839EB" w:rsidRPr="00533B96" w:rsidRDefault="009839EB" w:rsidP="00AA17B8">
            <w:pPr>
              <w:widowControl/>
              <w:wordWrap/>
              <w:autoSpaceDE/>
              <w:autoSpaceDN/>
              <w:spacing w:after="0" w:line="240" w:lineRule="auto"/>
              <w:jc w:val="right"/>
              <w:rPr>
                <w:rFonts w:ascii="Times New Roman" w:eastAsia="Times New Roman" w:hAnsi="Times New Roman"/>
                <w:kern w:val="0"/>
                <w:sz w:val="18"/>
                <w:szCs w:val="18"/>
              </w:rPr>
            </w:pPr>
          </w:p>
        </w:tc>
      </w:tr>
      <w:tr w:rsidR="00533B96" w:rsidRPr="00533B96" w14:paraId="590B5FA3" w14:textId="77777777" w:rsidTr="00C8061C">
        <w:trPr>
          <w:trHeight w:val="251"/>
        </w:trPr>
        <w:tc>
          <w:tcPr>
            <w:tcW w:w="1600" w:type="dxa"/>
            <w:tcBorders>
              <w:top w:val="nil"/>
              <w:left w:val="nil"/>
              <w:bottom w:val="nil"/>
              <w:right w:val="nil"/>
            </w:tcBorders>
            <w:shd w:val="clear" w:color="auto" w:fill="auto"/>
            <w:noWrap/>
            <w:vAlign w:val="bottom"/>
            <w:hideMark/>
          </w:tcPr>
          <w:p w14:paraId="035C2509" w14:textId="1BB43CC0" w:rsidR="009839EB" w:rsidRPr="00533B96" w:rsidRDefault="009839EB" w:rsidP="009839EB">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Q1 (&lt;14)</w:t>
            </w:r>
          </w:p>
        </w:tc>
        <w:tc>
          <w:tcPr>
            <w:tcW w:w="1420" w:type="dxa"/>
            <w:tcBorders>
              <w:top w:val="nil"/>
              <w:left w:val="nil"/>
              <w:bottom w:val="nil"/>
              <w:right w:val="nil"/>
            </w:tcBorders>
            <w:shd w:val="clear" w:color="auto" w:fill="auto"/>
            <w:noWrap/>
            <w:vAlign w:val="bottom"/>
            <w:hideMark/>
          </w:tcPr>
          <w:p w14:paraId="01056998" w14:textId="77777777" w:rsidR="009839EB" w:rsidRPr="00533B96" w:rsidRDefault="009839EB"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850" w:type="dxa"/>
            <w:tcBorders>
              <w:top w:val="nil"/>
              <w:left w:val="nil"/>
              <w:bottom w:val="nil"/>
              <w:right w:val="nil"/>
            </w:tcBorders>
            <w:shd w:val="clear" w:color="auto" w:fill="auto"/>
            <w:noWrap/>
            <w:vAlign w:val="bottom"/>
            <w:hideMark/>
          </w:tcPr>
          <w:p w14:paraId="47B09CD9" w14:textId="77777777" w:rsidR="009839EB" w:rsidRPr="00533B96" w:rsidRDefault="009839EB" w:rsidP="009839EB">
            <w:pPr>
              <w:widowControl/>
              <w:wordWrap/>
              <w:autoSpaceDE/>
              <w:autoSpaceDN/>
              <w:spacing w:after="0" w:line="240" w:lineRule="auto"/>
              <w:jc w:val="center"/>
              <w:rPr>
                <w:rFonts w:ascii="Times New Roman" w:hAnsi="Times New Roman"/>
                <w:kern w:val="0"/>
                <w:sz w:val="18"/>
                <w:szCs w:val="18"/>
              </w:rPr>
            </w:pPr>
          </w:p>
        </w:tc>
        <w:tc>
          <w:tcPr>
            <w:tcW w:w="223" w:type="dxa"/>
            <w:tcBorders>
              <w:top w:val="nil"/>
              <w:left w:val="nil"/>
              <w:bottom w:val="nil"/>
              <w:right w:val="nil"/>
            </w:tcBorders>
            <w:shd w:val="clear" w:color="auto" w:fill="auto"/>
            <w:noWrap/>
            <w:vAlign w:val="bottom"/>
            <w:hideMark/>
          </w:tcPr>
          <w:p w14:paraId="5D7E0640" w14:textId="77777777" w:rsidR="009839EB" w:rsidRPr="00533B96" w:rsidRDefault="009839EB" w:rsidP="009839EB">
            <w:pPr>
              <w:widowControl/>
              <w:wordWrap/>
              <w:autoSpaceDE/>
              <w:autoSpaceDN/>
              <w:spacing w:after="0" w:line="240" w:lineRule="auto"/>
              <w:jc w:val="left"/>
              <w:rPr>
                <w:rFonts w:ascii="Times New Roman" w:eastAsia="Times New Roman" w:hAnsi="Times New Roman"/>
                <w:kern w:val="0"/>
                <w:sz w:val="18"/>
                <w:szCs w:val="18"/>
              </w:rPr>
            </w:pPr>
          </w:p>
        </w:tc>
        <w:tc>
          <w:tcPr>
            <w:tcW w:w="1478" w:type="dxa"/>
            <w:tcBorders>
              <w:top w:val="nil"/>
              <w:left w:val="nil"/>
              <w:bottom w:val="nil"/>
              <w:right w:val="nil"/>
            </w:tcBorders>
            <w:shd w:val="clear" w:color="auto" w:fill="auto"/>
            <w:noWrap/>
            <w:vAlign w:val="bottom"/>
            <w:hideMark/>
          </w:tcPr>
          <w:p w14:paraId="46C2AD40" w14:textId="77777777" w:rsidR="009839EB" w:rsidRPr="00533B96" w:rsidRDefault="009839EB"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851" w:type="dxa"/>
            <w:tcBorders>
              <w:top w:val="nil"/>
              <w:left w:val="nil"/>
              <w:bottom w:val="nil"/>
              <w:right w:val="nil"/>
            </w:tcBorders>
            <w:shd w:val="clear" w:color="auto" w:fill="auto"/>
            <w:noWrap/>
            <w:vAlign w:val="bottom"/>
            <w:hideMark/>
          </w:tcPr>
          <w:p w14:paraId="357D4E96" w14:textId="77777777" w:rsidR="009839EB" w:rsidRPr="00533B96" w:rsidRDefault="009839EB" w:rsidP="009839EB">
            <w:pPr>
              <w:widowControl/>
              <w:wordWrap/>
              <w:autoSpaceDE/>
              <w:autoSpaceDN/>
              <w:spacing w:after="0" w:line="240" w:lineRule="auto"/>
              <w:jc w:val="center"/>
              <w:rPr>
                <w:rFonts w:ascii="Times New Roman" w:hAnsi="Times New Roman"/>
                <w:kern w:val="0"/>
                <w:sz w:val="18"/>
                <w:szCs w:val="18"/>
              </w:rPr>
            </w:pPr>
          </w:p>
        </w:tc>
        <w:tc>
          <w:tcPr>
            <w:tcW w:w="218" w:type="dxa"/>
            <w:tcBorders>
              <w:top w:val="nil"/>
              <w:left w:val="nil"/>
              <w:bottom w:val="nil"/>
              <w:right w:val="nil"/>
            </w:tcBorders>
            <w:shd w:val="clear" w:color="auto" w:fill="auto"/>
            <w:noWrap/>
            <w:vAlign w:val="bottom"/>
            <w:hideMark/>
          </w:tcPr>
          <w:p w14:paraId="233C9E45" w14:textId="77777777" w:rsidR="009839EB" w:rsidRPr="00533B96" w:rsidRDefault="009839EB" w:rsidP="009839EB">
            <w:pPr>
              <w:widowControl/>
              <w:wordWrap/>
              <w:autoSpaceDE/>
              <w:autoSpaceDN/>
              <w:spacing w:after="0" w:line="240" w:lineRule="auto"/>
              <w:jc w:val="left"/>
              <w:rPr>
                <w:rFonts w:ascii="Times New Roman" w:eastAsia="Times New Roman" w:hAnsi="Times New Roman"/>
                <w:kern w:val="0"/>
                <w:sz w:val="18"/>
                <w:szCs w:val="18"/>
              </w:rPr>
            </w:pPr>
          </w:p>
        </w:tc>
        <w:tc>
          <w:tcPr>
            <w:tcW w:w="1483" w:type="dxa"/>
            <w:tcBorders>
              <w:top w:val="nil"/>
              <w:left w:val="nil"/>
              <w:bottom w:val="nil"/>
              <w:right w:val="nil"/>
            </w:tcBorders>
            <w:shd w:val="clear" w:color="auto" w:fill="auto"/>
            <w:noWrap/>
            <w:vAlign w:val="bottom"/>
            <w:hideMark/>
          </w:tcPr>
          <w:p w14:paraId="6790855F" w14:textId="77777777" w:rsidR="009839EB" w:rsidRPr="00533B96" w:rsidRDefault="009839EB"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850" w:type="dxa"/>
            <w:tcBorders>
              <w:top w:val="nil"/>
              <w:left w:val="nil"/>
              <w:bottom w:val="nil"/>
              <w:right w:val="nil"/>
            </w:tcBorders>
            <w:shd w:val="clear" w:color="auto" w:fill="auto"/>
            <w:noWrap/>
            <w:vAlign w:val="bottom"/>
            <w:hideMark/>
          </w:tcPr>
          <w:p w14:paraId="2E597237" w14:textId="77777777" w:rsidR="009839EB" w:rsidRPr="00533B96" w:rsidRDefault="009839EB" w:rsidP="009839EB">
            <w:pPr>
              <w:widowControl/>
              <w:wordWrap/>
              <w:autoSpaceDE/>
              <w:autoSpaceDN/>
              <w:spacing w:after="0" w:line="240" w:lineRule="auto"/>
              <w:jc w:val="center"/>
              <w:rPr>
                <w:rFonts w:ascii="Times New Roman" w:hAnsi="Times New Roman"/>
                <w:kern w:val="0"/>
                <w:sz w:val="18"/>
                <w:szCs w:val="18"/>
              </w:rPr>
            </w:pPr>
          </w:p>
        </w:tc>
        <w:tc>
          <w:tcPr>
            <w:tcW w:w="224" w:type="dxa"/>
            <w:tcBorders>
              <w:top w:val="nil"/>
              <w:left w:val="nil"/>
              <w:bottom w:val="nil"/>
              <w:right w:val="nil"/>
            </w:tcBorders>
            <w:shd w:val="clear" w:color="auto" w:fill="auto"/>
            <w:noWrap/>
            <w:vAlign w:val="bottom"/>
            <w:hideMark/>
          </w:tcPr>
          <w:p w14:paraId="387F869E" w14:textId="77777777" w:rsidR="009839EB" w:rsidRPr="00533B96" w:rsidRDefault="009839EB" w:rsidP="009839EB">
            <w:pPr>
              <w:widowControl/>
              <w:wordWrap/>
              <w:autoSpaceDE/>
              <w:autoSpaceDN/>
              <w:spacing w:after="0" w:line="240" w:lineRule="auto"/>
              <w:jc w:val="left"/>
              <w:rPr>
                <w:rFonts w:ascii="Times New Roman" w:eastAsia="Times New Roman" w:hAnsi="Times New Roman"/>
                <w:kern w:val="0"/>
                <w:sz w:val="18"/>
                <w:szCs w:val="18"/>
              </w:rPr>
            </w:pPr>
          </w:p>
        </w:tc>
        <w:tc>
          <w:tcPr>
            <w:tcW w:w="1477" w:type="dxa"/>
            <w:tcBorders>
              <w:top w:val="nil"/>
              <w:left w:val="nil"/>
              <w:bottom w:val="nil"/>
              <w:right w:val="nil"/>
            </w:tcBorders>
            <w:shd w:val="clear" w:color="auto" w:fill="auto"/>
            <w:noWrap/>
            <w:vAlign w:val="bottom"/>
            <w:hideMark/>
          </w:tcPr>
          <w:p w14:paraId="0F5C1EB0" w14:textId="77777777" w:rsidR="009839EB" w:rsidRPr="00533B96" w:rsidRDefault="009839EB"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851" w:type="dxa"/>
            <w:tcBorders>
              <w:top w:val="nil"/>
              <w:left w:val="nil"/>
              <w:bottom w:val="nil"/>
              <w:right w:val="nil"/>
            </w:tcBorders>
            <w:shd w:val="clear" w:color="auto" w:fill="auto"/>
            <w:noWrap/>
            <w:vAlign w:val="bottom"/>
            <w:hideMark/>
          </w:tcPr>
          <w:p w14:paraId="5C11FDC2" w14:textId="77777777" w:rsidR="009839EB" w:rsidRPr="00533B96" w:rsidRDefault="009839EB" w:rsidP="009839EB">
            <w:pPr>
              <w:widowControl/>
              <w:wordWrap/>
              <w:autoSpaceDE/>
              <w:autoSpaceDN/>
              <w:spacing w:after="0" w:line="240" w:lineRule="auto"/>
              <w:jc w:val="center"/>
              <w:rPr>
                <w:rFonts w:ascii="Times New Roman" w:hAnsi="Times New Roman"/>
                <w:kern w:val="0"/>
                <w:sz w:val="18"/>
                <w:szCs w:val="18"/>
              </w:rPr>
            </w:pPr>
          </w:p>
        </w:tc>
        <w:tc>
          <w:tcPr>
            <w:tcW w:w="218" w:type="dxa"/>
            <w:tcBorders>
              <w:top w:val="nil"/>
              <w:left w:val="nil"/>
              <w:bottom w:val="nil"/>
              <w:right w:val="nil"/>
            </w:tcBorders>
          </w:tcPr>
          <w:p w14:paraId="3940E1AE" w14:textId="77777777" w:rsidR="009839EB" w:rsidRPr="00533B96" w:rsidRDefault="009839EB" w:rsidP="009839EB">
            <w:pPr>
              <w:widowControl/>
              <w:wordWrap/>
              <w:autoSpaceDE/>
              <w:autoSpaceDN/>
              <w:spacing w:after="0" w:line="240" w:lineRule="auto"/>
              <w:jc w:val="center"/>
              <w:rPr>
                <w:rFonts w:ascii="Times New Roman" w:hAnsi="Times New Roman"/>
                <w:kern w:val="0"/>
                <w:sz w:val="18"/>
                <w:szCs w:val="18"/>
              </w:rPr>
            </w:pPr>
          </w:p>
        </w:tc>
        <w:tc>
          <w:tcPr>
            <w:tcW w:w="1483" w:type="dxa"/>
            <w:tcBorders>
              <w:top w:val="nil"/>
              <w:left w:val="nil"/>
              <w:bottom w:val="nil"/>
              <w:right w:val="nil"/>
            </w:tcBorders>
            <w:vAlign w:val="bottom"/>
          </w:tcPr>
          <w:p w14:paraId="091EA0C3" w14:textId="77777777" w:rsidR="009839EB" w:rsidRPr="00533B96" w:rsidRDefault="009839EB" w:rsidP="00AA17B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850" w:type="dxa"/>
            <w:tcBorders>
              <w:top w:val="nil"/>
              <w:left w:val="nil"/>
              <w:bottom w:val="nil"/>
              <w:right w:val="nil"/>
            </w:tcBorders>
          </w:tcPr>
          <w:p w14:paraId="770A166E" w14:textId="77777777" w:rsidR="009839EB" w:rsidRPr="00533B96" w:rsidRDefault="009839EB" w:rsidP="00AA17B8">
            <w:pPr>
              <w:widowControl/>
              <w:wordWrap/>
              <w:autoSpaceDE/>
              <w:autoSpaceDN/>
              <w:spacing w:after="0" w:line="240" w:lineRule="auto"/>
              <w:jc w:val="right"/>
              <w:rPr>
                <w:rFonts w:ascii="Times New Roman" w:hAnsi="Times New Roman"/>
                <w:kern w:val="0"/>
                <w:sz w:val="18"/>
                <w:szCs w:val="18"/>
              </w:rPr>
            </w:pPr>
          </w:p>
        </w:tc>
      </w:tr>
      <w:tr w:rsidR="00533B96" w:rsidRPr="00533B96" w14:paraId="5C175108" w14:textId="77777777" w:rsidTr="00C8061C">
        <w:trPr>
          <w:trHeight w:val="251"/>
        </w:trPr>
        <w:tc>
          <w:tcPr>
            <w:tcW w:w="1600" w:type="dxa"/>
            <w:tcBorders>
              <w:top w:val="nil"/>
              <w:left w:val="nil"/>
              <w:bottom w:val="nil"/>
              <w:right w:val="nil"/>
            </w:tcBorders>
            <w:shd w:val="clear" w:color="auto" w:fill="auto"/>
            <w:noWrap/>
            <w:vAlign w:val="bottom"/>
            <w:hideMark/>
          </w:tcPr>
          <w:p w14:paraId="2460DCCA" w14:textId="35EB93BE" w:rsidR="009839EB" w:rsidRPr="00533B96" w:rsidRDefault="009839EB" w:rsidP="009839EB">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Q2 (14–&lt;23)</w:t>
            </w:r>
          </w:p>
        </w:tc>
        <w:tc>
          <w:tcPr>
            <w:tcW w:w="1420" w:type="dxa"/>
            <w:tcBorders>
              <w:top w:val="nil"/>
              <w:left w:val="nil"/>
              <w:bottom w:val="nil"/>
              <w:right w:val="nil"/>
            </w:tcBorders>
            <w:shd w:val="clear" w:color="auto" w:fill="auto"/>
            <w:noWrap/>
            <w:vAlign w:val="bottom"/>
            <w:hideMark/>
          </w:tcPr>
          <w:p w14:paraId="3302EC6D" w14:textId="54CA0846" w:rsidR="009839EB" w:rsidRPr="00533B96" w:rsidRDefault="009839EB"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0.78 (0.42, 1.43)</w:t>
            </w:r>
          </w:p>
        </w:tc>
        <w:tc>
          <w:tcPr>
            <w:tcW w:w="850" w:type="dxa"/>
            <w:tcBorders>
              <w:top w:val="nil"/>
              <w:left w:val="nil"/>
              <w:bottom w:val="nil"/>
              <w:right w:val="nil"/>
            </w:tcBorders>
            <w:shd w:val="clear" w:color="auto" w:fill="auto"/>
            <w:noWrap/>
            <w:vAlign w:val="bottom"/>
            <w:hideMark/>
          </w:tcPr>
          <w:p w14:paraId="1234F089" w14:textId="1EB5ECB4" w:rsidR="009839EB" w:rsidRPr="00533B96" w:rsidRDefault="009839EB" w:rsidP="009839EB">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0.42</w:t>
            </w:r>
          </w:p>
        </w:tc>
        <w:tc>
          <w:tcPr>
            <w:tcW w:w="223" w:type="dxa"/>
            <w:tcBorders>
              <w:top w:val="nil"/>
              <w:left w:val="nil"/>
              <w:bottom w:val="nil"/>
              <w:right w:val="nil"/>
            </w:tcBorders>
            <w:shd w:val="clear" w:color="auto" w:fill="auto"/>
            <w:noWrap/>
            <w:vAlign w:val="bottom"/>
            <w:hideMark/>
          </w:tcPr>
          <w:p w14:paraId="13FC7091" w14:textId="77777777" w:rsidR="009839EB" w:rsidRPr="00533B96" w:rsidRDefault="009839EB" w:rsidP="009839EB">
            <w:pPr>
              <w:widowControl/>
              <w:wordWrap/>
              <w:autoSpaceDE/>
              <w:autoSpaceDN/>
              <w:spacing w:after="0" w:line="240" w:lineRule="auto"/>
              <w:jc w:val="right"/>
              <w:rPr>
                <w:rFonts w:ascii="Times New Roman" w:hAnsi="Times New Roman"/>
                <w:kern w:val="0"/>
                <w:sz w:val="18"/>
                <w:szCs w:val="18"/>
              </w:rPr>
            </w:pPr>
          </w:p>
        </w:tc>
        <w:tc>
          <w:tcPr>
            <w:tcW w:w="1478" w:type="dxa"/>
            <w:tcBorders>
              <w:top w:val="nil"/>
              <w:left w:val="nil"/>
              <w:bottom w:val="nil"/>
              <w:right w:val="nil"/>
            </w:tcBorders>
            <w:shd w:val="clear" w:color="auto" w:fill="auto"/>
            <w:noWrap/>
            <w:vAlign w:val="bottom"/>
            <w:hideMark/>
          </w:tcPr>
          <w:p w14:paraId="56773860" w14:textId="25849CCD" w:rsidR="009839EB" w:rsidRPr="00533B96" w:rsidRDefault="00DC3053"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0.76</w:t>
            </w:r>
            <w:r w:rsidR="009839EB" w:rsidRPr="00533B96">
              <w:rPr>
                <w:rFonts w:ascii="Times New Roman" w:hAnsi="Times New Roman" w:hint="eastAsia"/>
                <w:kern w:val="0"/>
                <w:sz w:val="18"/>
                <w:szCs w:val="18"/>
              </w:rPr>
              <w:t xml:space="preserve"> </w:t>
            </w:r>
            <w:r w:rsidR="009839EB" w:rsidRPr="00533B96">
              <w:rPr>
                <w:rFonts w:ascii="Times New Roman" w:hAnsi="Times New Roman"/>
                <w:kern w:val="0"/>
                <w:sz w:val="18"/>
                <w:szCs w:val="18"/>
              </w:rPr>
              <w:t>(</w:t>
            </w:r>
            <w:r w:rsidRPr="00533B96">
              <w:rPr>
                <w:rFonts w:ascii="Times New Roman" w:hAnsi="Times New Roman"/>
                <w:kern w:val="0"/>
                <w:sz w:val="18"/>
                <w:szCs w:val="18"/>
              </w:rPr>
              <w:t>0.</w:t>
            </w:r>
            <w:r w:rsidR="002366E0" w:rsidRPr="00533B96">
              <w:rPr>
                <w:rFonts w:ascii="Times New Roman" w:hAnsi="Times New Roman"/>
                <w:kern w:val="0"/>
                <w:sz w:val="18"/>
                <w:szCs w:val="18"/>
              </w:rPr>
              <w:t>41</w:t>
            </w:r>
            <w:r w:rsidR="009839EB" w:rsidRPr="00533B96">
              <w:rPr>
                <w:rFonts w:ascii="Times New Roman" w:hAnsi="Times New Roman"/>
                <w:kern w:val="0"/>
                <w:sz w:val="18"/>
                <w:szCs w:val="18"/>
              </w:rPr>
              <w:t xml:space="preserve">, </w:t>
            </w:r>
            <w:r w:rsidR="002366E0" w:rsidRPr="00533B96">
              <w:rPr>
                <w:rFonts w:ascii="Times New Roman" w:hAnsi="Times New Roman"/>
                <w:kern w:val="0"/>
                <w:sz w:val="18"/>
                <w:szCs w:val="18"/>
              </w:rPr>
              <w:t>1.39</w:t>
            </w:r>
            <w:r w:rsidR="009839EB" w:rsidRPr="00533B96">
              <w:rPr>
                <w:rFonts w:ascii="Times New Roman" w:hAnsi="Times New Roman"/>
                <w:kern w:val="0"/>
                <w:sz w:val="18"/>
                <w:szCs w:val="18"/>
              </w:rPr>
              <w:t>)</w:t>
            </w:r>
          </w:p>
        </w:tc>
        <w:tc>
          <w:tcPr>
            <w:tcW w:w="851" w:type="dxa"/>
            <w:tcBorders>
              <w:top w:val="nil"/>
              <w:left w:val="nil"/>
              <w:bottom w:val="nil"/>
              <w:right w:val="nil"/>
            </w:tcBorders>
            <w:shd w:val="clear" w:color="auto" w:fill="auto"/>
            <w:noWrap/>
            <w:vAlign w:val="bottom"/>
            <w:hideMark/>
          </w:tcPr>
          <w:p w14:paraId="36BAA294" w14:textId="2FC48044" w:rsidR="009839EB" w:rsidRPr="00533B96" w:rsidRDefault="002366E0" w:rsidP="009839EB">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.37</w:t>
            </w:r>
          </w:p>
        </w:tc>
        <w:tc>
          <w:tcPr>
            <w:tcW w:w="218" w:type="dxa"/>
            <w:tcBorders>
              <w:top w:val="nil"/>
              <w:left w:val="nil"/>
              <w:bottom w:val="nil"/>
              <w:right w:val="nil"/>
            </w:tcBorders>
            <w:shd w:val="clear" w:color="auto" w:fill="auto"/>
            <w:noWrap/>
            <w:vAlign w:val="bottom"/>
            <w:hideMark/>
          </w:tcPr>
          <w:p w14:paraId="30FBCA3A" w14:textId="77777777" w:rsidR="009839EB" w:rsidRPr="00533B96" w:rsidRDefault="009839EB" w:rsidP="009839EB">
            <w:pPr>
              <w:widowControl/>
              <w:wordWrap/>
              <w:autoSpaceDE/>
              <w:autoSpaceDN/>
              <w:spacing w:after="0" w:line="240" w:lineRule="auto"/>
              <w:jc w:val="right"/>
              <w:rPr>
                <w:rFonts w:ascii="Times New Roman" w:hAnsi="Times New Roman"/>
                <w:kern w:val="0"/>
                <w:sz w:val="18"/>
                <w:szCs w:val="18"/>
              </w:rPr>
            </w:pPr>
          </w:p>
        </w:tc>
        <w:tc>
          <w:tcPr>
            <w:tcW w:w="1483" w:type="dxa"/>
            <w:tcBorders>
              <w:top w:val="nil"/>
              <w:left w:val="nil"/>
              <w:bottom w:val="nil"/>
              <w:right w:val="nil"/>
            </w:tcBorders>
            <w:shd w:val="clear" w:color="auto" w:fill="auto"/>
            <w:noWrap/>
            <w:vAlign w:val="bottom"/>
            <w:hideMark/>
          </w:tcPr>
          <w:p w14:paraId="4689F154" w14:textId="68C47AF5" w:rsidR="009839EB" w:rsidRPr="00533B96" w:rsidRDefault="00BD4BCE"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0.76</w:t>
            </w:r>
            <w:r w:rsidR="009839EB" w:rsidRPr="00533B96">
              <w:rPr>
                <w:rFonts w:ascii="Times New Roman" w:hAnsi="Times New Roman" w:hint="eastAsia"/>
                <w:kern w:val="0"/>
                <w:sz w:val="18"/>
                <w:szCs w:val="18"/>
              </w:rPr>
              <w:t xml:space="preserve"> </w:t>
            </w:r>
            <w:r w:rsidR="009839EB" w:rsidRPr="00533B96">
              <w:rPr>
                <w:rFonts w:ascii="Times New Roman" w:hAnsi="Times New Roman"/>
                <w:kern w:val="0"/>
                <w:sz w:val="18"/>
                <w:szCs w:val="18"/>
              </w:rPr>
              <w:t>(</w:t>
            </w:r>
            <w:r w:rsidRPr="00533B96">
              <w:rPr>
                <w:rFonts w:ascii="Times New Roman" w:hAnsi="Times New Roman"/>
                <w:kern w:val="0"/>
                <w:sz w:val="18"/>
                <w:szCs w:val="18"/>
              </w:rPr>
              <w:t>0.41</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1.40</w:t>
            </w:r>
            <w:r w:rsidR="009839EB" w:rsidRPr="00533B96">
              <w:rPr>
                <w:rFonts w:ascii="Times New Roman" w:hAnsi="Times New Roman"/>
                <w:kern w:val="0"/>
                <w:sz w:val="18"/>
                <w:szCs w:val="18"/>
              </w:rPr>
              <w:t>)</w:t>
            </w:r>
          </w:p>
        </w:tc>
        <w:tc>
          <w:tcPr>
            <w:tcW w:w="850" w:type="dxa"/>
            <w:tcBorders>
              <w:top w:val="nil"/>
              <w:left w:val="nil"/>
              <w:bottom w:val="nil"/>
              <w:right w:val="nil"/>
            </w:tcBorders>
            <w:shd w:val="clear" w:color="auto" w:fill="auto"/>
            <w:noWrap/>
            <w:vAlign w:val="bottom"/>
            <w:hideMark/>
          </w:tcPr>
          <w:p w14:paraId="34FC10B0" w14:textId="7836825B" w:rsidR="009839EB" w:rsidRPr="00533B96" w:rsidRDefault="00BD4BCE" w:rsidP="009839EB">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.38</w:t>
            </w:r>
          </w:p>
        </w:tc>
        <w:tc>
          <w:tcPr>
            <w:tcW w:w="224" w:type="dxa"/>
            <w:tcBorders>
              <w:top w:val="nil"/>
              <w:left w:val="nil"/>
              <w:bottom w:val="nil"/>
              <w:right w:val="nil"/>
            </w:tcBorders>
            <w:shd w:val="clear" w:color="auto" w:fill="auto"/>
            <w:noWrap/>
            <w:vAlign w:val="bottom"/>
            <w:hideMark/>
          </w:tcPr>
          <w:p w14:paraId="4518FC5D" w14:textId="77777777" w:rsidR="009839EB" w:rsidRPr="00533B96" w:rsidRDefault="009839EB" w:rsidP="009839EB">
            <w:pPr>
              <w:widowControl/>
              <w:wordWrap/>
              <w:autoSpaceDE/>
              <w:autoSpaceDN/>
              <w:spacing w:after="0" w:line="240" w:lineRule="auto"/>
              <w:jc w:val="right"/>
              <w:rPr>
                <w:rFonts w:ascii="Times New Roman" w:hAnsi="Times New Roman"/>
                <w:kern w:val="0"/>
                <w:sz w:val="18"/>
                <w:szCs w:val="18"/>
              </w:rPr>
            </w:pPr>
          </w:p>
        </w:tc>
        <w:tc>
          <w:tcPr>
            <w:tcW w:w="1477" w:type="dxa"/>
            <w:tcBorders>
              <w:top w:val="nil"/>
              <w:left w:val="nil"/>
              <w:bottom w:val="nil"/>
              <w:right w:val="nil"/>
            </w:tcBorders>
            <w:shd w:val="clear" w:color="auto" w:fill="auto"/>
            <w:noWrap/>
            <w:vAlign w:val="bottom"/>
            <w:hideMark/>
          </w:tcPr>
          <w:p w14:paraId="6A96601D" w14:textId="1566D633" w:rsidR="009839EB" w:rsidRPr="00533B96" w:rsidRDefault="00A01665"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0.7</w:t>
            </w:r>
            <w:r w:rsidR="00EE2D41" w:rsidRPr="00533B96">
              <w:rPr>
                <w:rFonts w:ascii="Times New Roman" w:hAnsi="Times New Roman"/>
                <w:kern w:val="0"/>
                <w:sz w:val="18"/>
                <w:szCs w:val="18"/>
              </w:rPr>
              <w:t>5</w:t>
            </w:r>
            <w:r w:rsidR="009839EB" w:rsidRPr="00533B96">
              <w:rPr>
                <w:rFonts w:ascii="Times New Roman" w:hAnsi="Times New Roman" w:hint="eastAsia"/>
                <w:kern w:val="0"/>
                <w:sz w:val="18"/>
                <w:szCs w:val="18"/>
              </w:rPr>
              <w:t xml:space="preserve"> </w:t>
            </w:r>
            <w:r w:rsidR="009839EB" w:rsidRPr="00533B96">
              <w:rPr>
                <w:rFonts w:ascii="Times New Roman" w:hAnsi="Times New Roman"/>
                <w:kern w:val="0"/>
                <w:sz w:val="18"/>
                <w:szCs w:val="18"/>
              </w:rPr>
              <w:t>(</w:t>
            </w:r>
            <w:r w:rsidRPr="00533B96">
              <w:rPr>
                <w:rFonts w:ascii="Times New Roman" w:hAnsi="Times New Roman"/>
                <w:kern w:val="0"/>
                <w:sz w:val="18"/>
                <w:szCs w:val="18"/>
              </w:rPr>
              <w:t>0.41</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1.4</w:t>
            </w:r>
            <w:r w:rsidR="00EE2D41" w:rsidRPr="00533B96">
              <w:rPr>
                <w:rFonts w:ascii="Times New Roman" w:hAnsi="Times New Roman"/>
                <w:kern w:val="0"/>
                <w:sz w:val="18"/>
                <w:szCs w:val="18"/>
              </w:rPr>
              <w:t>7</w:t>
            </w:r>
            <w:r w:rsidR="009839EB" w:rsidRPr="00533B96">
              <w:rPr>
                <w:rFonts w:ascii="Times New Roman" w:hAnsi="Times New Roman"/>
                <w:kern w:val="0"/>
                <w:sz w:val="18"/>
                <w:szCs w:val="18"/>
              </w:rPr>
              <w:t>)</w:t>
            </w:r>
          </w:p>
        </w:tc>
        <w:tc>
          <w:tcPr>
            <w:tcW w:w="851" w:type="dxa"/>
            <w:tcBorders>
              <w:top w:val="nil"/>
              <w:left w:val="nil"/>
              <w:bottom w:val="nil"/>
              <w:right w:val="nil"/>
            </w:tcBorders>
            <w:shd w:val="clear" w:color="auto" w:fill="auto"/>
            <w:noWrap/>
            <w:vAlign w:val="bottom"/>
            <w:hideMark/>
          </w:tcPr>
          <w:p w14:paraId="25F21AB1" w14:textId="6D02C9DE" w:rsidR="009839EB" w:rsidRPr="00533B96" w:rsidRDefault="00A01665" w:rsidP="009839EB">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.3</w:t>
            </w:r>
            <w:r w:rsidR="00EE2D41" w:rsidRPr="00533B96">
              <w:rPr>
                <w:rFonts w:ascii="Times New Roman" w:hAnsi="Times New Roman"/>
                <w:kern w:val="0"/>
                <w:sz w:val="18"/>
                <w:szCs w:val="18"/>
              </w:rPr>
              <w:t>5</w:t>
            </w:r>
          </w:p>
        </w:tc>
        <w:tc>
          <w:tcPr>
            <w:tcW w:w="218" w:type="dxa"/>
            <w:tcBorders>
              <w:top w:val="nil"/>
              <w:left w:val="nil"/>
              <w:bottom w:val="nil"/>
              <w:right w:val="nil"/>
            </w:tcBorders>
          </w:tcPr>
          <w:p w14:paraId="53F6D031" w14:textId="77777777" w:rsidR="009839EB" w:rsidRPr="00533B96" w:rsidRDefault="009839EB" w:rsidP="009839EB">
            <w:pPr>
              <w:widowControl/>
              <w:wordWrap/>
              <w:autoSpaceDE/>
              <w:autoSpaceDN/>
              <w:spacing w:after="0" w:line="240" w:lineRule="auto"/>
              <w:jc w:val="right"/>
              <w:rPr>
                <w:rFonts w:ascii="Times New Roman" w:hAnsi="Times New Roman"/>
                <w:kern w:val="0"/>
                <w:sz w:val="18"/>
                <w:szCs w:val="18"/>
              </w:rPr>
            </w:pPr>
          </w:p>
        </w:tc>
        <w:tc>
          <w:tcPr>
            <w:tcW w:w="1483" w:type="dxa"/>
            <w:tcBorders>
              <w:top w:val="nil"/>
              <w:left w:val="nil"/>
              <w:bottom w:val="nil"/>
              <w:right w:val="nil"/>
            </w:tcBorders>
            <w:vAlign w:val="bottom"/>
          </w:tcPr>
          <w:p w14:paraId="3E9DC41D" w14:textId="78223351" w:rsidR="009839EB" w:rsidRPr="00533B96" w:rsidRDefault="00C8061C" w:rsidP="00AA17B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0.76</w:t>
            </w:r>
            <w:r w:rsidR="0047182C" w:rsidRPr="00533B96">
              <w:rPr>
                <w:rFonts w:ascii="Times New Roman" w:hAnsi="Times New Roman"/>
                <w:kern w:val="0"/>
                <w:sz w:val="18"/>
                <w:szCs w:val="18"/>
              </w:rPr>
              <w:t xml:space="preserve"> </w:t>
            </w:r>
            <w:r w:rsidR="009839EB" w:rsidRPr="00533B96">
              <w:rPr>
                <w:rFonts w:ascii="Times New Roman" w:hAnsi="Times New Roman"/>
                <w:kern w:val="0"/>
                <w:sz w:val="18"/>
                <w:szCs w:val="18"/>
              </w:rPr>
              <w:t>(</w:t>
            </w:r>
            <w:r w:rsidRPr="00533B96">
              <w:rPr>
                <w:rFonts w:ascii="Times New Roman" w:hAnsi="Times New Roman"/>
                <w:kern w:val="0"/>
                <w:sz w:val="18"/>
                <w:szCs w:val="18"/>
              </w:rPr>
              <w:t>0.41</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1.41</w:t>
            </w:r>
            <w:r w:rsidR="009839EB" w:rsidRPr="00533B96">
              <w:rPr>
                <w:rFonts w:ascii="Times New Roman" w:hAnsi="Times New Roman"/>
                <w:kern w:val="0"/>
                <w:sz w:val="18"/>
                <w:szCs w:val="18"/>
              </w:rPr>
              <w:t>)</w:t>
            </w:r>
          </w:p>
        </w:tc>
        <w:tc>
          <w:tcPr>
            <w:tcW w:w="850" w:type="dxa"/>
            <w:tcBorders>
              <w:top w:val="nil"/>
              <w:left w:val="nil"/>
              <w:bottom w:val="nil"/>
              <w:right w:val="nil"/>
            </w:tcBorders>
          </w:tcPr>
          <w:p w14:paraId="45795DFB" w14:textId="4F9BAFC4" w:rsidR="009839EB" w:rsidRPr="00533B96" w:rsidRDefault="00C8061C" w:rsidP="00AA17B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.39</w:t>
            </w:r>
          </w:p>
        </w:tc>
      </w:tr>
      <w:tr w:rsidR="00533B96" w:rsidRPr="00533B96" w14:paraId="55EB9015" w14:textId="77777777" w:rsidTr="00C8061C">
        <w:trPr>
          <w:trHeight w:val="251"/>
        </w:trPr>
        <w:tc>
          <w:tcPr>
            <w:tcW w:w="1600" w:type="dxa"/>
            <w:tcBorders>
              <w:top w:val="nil"/>
              <w:left w:val="nil"/>
              <w:bottom w:val="nil"/>
              <w:right w:val="nil"/>
            </w:tcBorders>
            <w:shd w:val="clear" w:color="auto" w:fill="auto"/>
            <w:noWrap/>
            <w:vAlign w:val="bottom"/>
            <w:hideMark/>
          </w:tcPr>
          <w:p w14:paraId="058C7A80" w14:textId="09CEA57A" w:rsidR="009839EB" w:rsidRPr="00533B96" w:rsidRDefault="009839EB" w:rsidP="009839EB">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Q3 (23–&lt;37)</w:t>
            </w:r>
          </w:p>
        </w:tc>
        <w:tc>
          <w:tcPr>
            <w:tcW w:w="1420" w:type="dxa"/>
            <w:tcBorders>
              <w:top w:val="nil"/>
              <w:left w:val="nil"/>
              <w:bottom w:val="nil"/>
              <w:right w:val="nil"/>
            </w:tcBorders>
            <w:shd w:val="clear" w:color="auto" w:fill="auto"/>
            <w:noWrap/>
            <w:vAlign w:val="bottom"/>
            <w:hideMark/>
          </w:tcPr>
          <w:p w14:paraId="794424C3" w14:textId="5D62909C" w:rsidR="009839EB" w:rsidRPr="00533B96" w:rsidRDefault="009839EB"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0.29 (0.17, 0.52)</w:t>
            </w:r>
          </w:p>
        </w:tc>
        <w:tc>
          <w:tcPr>
            <w:tcW w:w="850" w:type="dxa"/>
            <w:tcBorders>
              <w:top w:val="nil"/>
              <w:left w:val="nil"/>
              <w:bottom w:val="nil"/>
              <w:right w:val="nil"/>
            </w:tcBorders>
            <w:shd w:val="clear" w:color="auto" w:fill="auto"/>
            <w:noWrap/>
            <w:vAlign w:val="bottom"/>
            <w:hideMark/>
          </w:tcPr>
          <w:p w14:paraId="464349BF" w14:textId="620DED6D" w:rsidR="009839EB" w:rsidRPr="00533B96" w:rsidRDefault="009839EB" w:rsidP="009839EB">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&lt;0.0001</w:t>
            </w:r>
          </w:p>
        </w:tc>
        <w:tc>
          <w:tcPr>
            <w:tcW w:w="223" w:type="dxa"/>
            <w:tcBorders>
              <w:top w:val="nil"/>
              <w:left w:val="nil"/>
              <w:bottom w:val="nil"/>
              <w:right w:val="nil"/>
            </w:tcBorders>
            <w:shd w:val="clear" w:color="auto" w:fill="auto"/>
            <w:noWrap/>
            <w:vAlign w:val="bottom"/>
            <w:hideMark/>
          </w:tcPr>
          <w:p w14:paraId="1E70F670" w14:textId="77777777" w:rsidR="009839EB" w:rsidRPr="00533B96" w:rsidRDefault="009839EB" w:rsidP="009839EB">
            <w:pPr>
              <w:widowControl/>
              <w:wordWrap/>
              <w:autoSpaceDE/>
              <w:autoSpaceDN/>
              <w:spacing w:after="0" w:line="240" w:lineRule="auto"/>
              <w:jc w:val="right"/>
              <w:rPr>
                <w:rFonts w:ascii="Times New Roman" w:hAnsi="Times New Roman"/>
                <w:kern w:val="0"/>
                <w:sz w:val="18"/>
                <w:szCs w:val="18"/>
              </w:rPr>
            </w:pPr>
          </w:p>
        </w:tc>
        <w:tc>
          <w:tcPr>
            <w:tcW w:w="1478" w:type="dxa"/>
            <w:tcBorders>
              <w:top w:val="nil"/>
              <w:left w:val="nil"/>
              <w:bottom w:val="nil"/>
              <w:right w:val="nil"/>
            </w:tcBorders>
            <w:shd w:val="clear" w:color="auto" w:fill="auto"/>
            <w:noWrap/>
            <w:vAlign w:val="bottom"/>
            <w:hideMark/>
          </w:tcPr>
          <w:p w14:paraId="6EAAD631" w14:textId="06EFD3BD" w:rsidR="009839EB" w:rsidRPr="00533B96" w:rsidRDefault="002366E0"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0.28</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0.16</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0.51</w:t>
            </w:r>
            <w:r w:rsidR="009839EB" w:rsidRPr="00533B96">
              <w:rPr>
                <w:rFonts w:ascii="Times New Roman" w:hAnsi="Times New Roman"/>
                <w:kern w:val="0"/>
                <w:sz w:val="18"/>
                <w:szCs w:val="18"/>
              </w:rPr>
              <w:t>)</w:t>
            </w:r>
          </w:p>
        </w:tc>
        <w:tc>
          <w:tcPr>
            <w:tcW w:w="851" w:type="dxa"/>
            <w:tcBorders>
              <w:top w:val="nil"/>
              <w:left w:val="nil"/>
              <w:bottom w:val="nil"/>
              <w:right w:val="nil"/>
            </w:tcBorders>
            <w:shd w:val="clear" w:color="auto" w:fill="auto"/>
            <w:noWrap/>
            <w:vAlign w:val="bottom"/>
            <w:hideMark/>
          </w:tcPr>
          <w:p w14:paraId="2AE7F5C9" w14:textId="339CB0D7" w:rsidR="009839EB" w:rsidRPr="00533B96" w:rsidRDefault="002366E0" w:rsidP="009839EB">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&lt;</w:t>
            </w:r>
            <w:r w:rsidRPr="00533B96">
              <w:rPr>
                <w:rFonts w:ascii="Times New Roman" w:hAnsi="Times New Roman"/>
                <w:kern w:val="0"/>
                <w:sz w:val="18"/>
                <w:szCs w:val="18"/>
              </w:rPr>
              <w:t>0.0001</w:t>
            </w:r>
          </w:p>
        </w:tc>
        <w:tc>
          <w:tcPr>
            <w:tcW w:w="218" w:type="dxa"/>
            <w:tcBorders>
              <w:top w:val="nil"/>
              <w:left w:val="nil"/>
              <w:bottom w:val="nil"/>
              <w:right w:val="nil"/>
            </w:tcBorders>
            <w:shd w:val="clear" w:color="auto" w:fill="auto"/>
            <w:noWrap/>
            <w:vAlign w:val="bottom"/>
            <w:hideMark/>
          </w:tcPr>
          <w:p w14:paraId="1FCCEDB9" w14:textId="77777777" w:rsidR="009839EB" w:rsidRPr="00533B96" w:rsidRDefault="009839EB" w:rsidP="009839EB">
            <w:pPr>
              <w:widowControl/>
              <w:wordWrap/>
              <w:autoSpaceDE/>
              <w:autoSpaceDN/>
              <w:spacing w:after="0" w:line="240" w:lineRule="auto"/>
              <w:jc w:val="right"/>
              <w:rPr>
                <w:rFonts w:ascii="Times New Roman" w:hAnsi="Times New Roman"/>
                <w:kern w:val="0"/>
                <w:sz w:val="18"/>
                <w:szCs w:val="18"/>
              </w:rPr>
            </w:pPr>
          </w:p>
        </w:tc>
        <w:tc>
          <w:tcPr>
            <w:tcW w:w="1483" w:type="dxa"/>
            <w:tcBorders>
              <w:top w:val="nil"/>
              <w:left w:val="nil"/>
              <w:bottom w:val="nil"/>
              <w:right w:val="nil"/>
            </w:tcBorders>
            <w:shd w:val="clear" w:color="auto" w:fill="auto"/>
            <w:noWrap/>
            <w:vAlign w:val="bottom"/>
            <w:hideMark/>
          </w:tcPr>
          <w:p w14:paraId="13C8938C" w14:textId="7F6A0648" w:rsidR="009839EB" w:rsidRPr="00533B96" w:rsidRDefault="00BD4BCE"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0.29</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0.16</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0.52</w:t>
            </w:r>
            <w:r w:rsidR="009839EB" w:rsidRPr="00533B96">
              <w:rPr>
                <w:rFonts w:ascii="Times New Roman" w:hAnsi="Times New Roman"/>
                <w:kern w:val="0"/>
                <w:sz w:val="18"/>
                <w:szCs w:val="18"/>
              </w:rPr>
              <w:t>)</w:t>
            </w:r>
          </w:p>
        </w:tc>
        <w:tc>
          <w:tcPr>
            <w:tcW w:w="850" w:type="dxa"/>
            <w:tcBorders>
              <w:top w:val="nil"/>
              <w:left w:val="nil"/>
              <w:bottom w:val="nil"/>
              <w:right w:val="nil"/>
            </w:tcBorders>
            <w:shd w:val="clear" w:color="auto" w:fill="auto"/>
            <w:noWrap/>
            <w:vAlign w:val="bottom"/>
            <w:hideMark/>
          </w:tcPr>
          <w:p w14:paraId="10D12453" w14:textId="04EC2F0D" w:rsidR="009839EB" w:rsidRPr="00533B96" w:rsidRDefault="00BD4BCE" w:rsidP="009839EB">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&lt;</w:t>
            </w:r>
            <w:r w:rsidRPr="00533B96">
              <w:rPr>
                <w:rFonts w:ascii="Times New Roman" w:hAnsi="Times New Roman"/>
                <w:kern w:val="0"/>
                <w:sz w:val="18"/>
                <w:szCs w:val="18"/>
              </w:rPr>
              <w:t>0.0001</w:t>
            </w:r>
          </w:p>
        </w:tc>
        <w:tc>
          <w:tcPr>
            <w:tcW w:w="224" w:type="dxa"/>
            <w:tcBorders>
              <w:top w:val="nil"/>
              <w:left w:val="nil"/>
              <w:bottom w:val="nil"/>
              <w:right w:val="nil"/>
            </w:tcBorders>
            <w:shd w:val="clear" w:color="auto" w:fill="auto"/>
            <w:noWrap/>
            <w:vAlign w:val="bottom"/>
            <w:hideMark/>
          </w:tcPr>
          <w:p w14:paraId="426B3C0D" w14:textId="77777777" w:rsidR="009839EB" w:rsidRPr="00533B96" w:rsidRDefault="009839EB" w:rsidP="009839EB">
            <w:pPr>
              <w:widowControl/>
              <w:wordWrap/>
              <w:autoSpaceDE/>
              <w:autoSpaceDN/>
              <w:spacing w:after="0" w:line="240" w:lineRule="auto"/>
              <w:jc w:val="right"/>
              <w:rPr>
                <w:rFonts w:ascii="Times New Roman" w:hAnsi="Times New Roman"/>
                <w:kern w:val="0"/>
                <w:sz w:val="18"/>
                <w:szCs w:val="18"/>
              </w:rPr>
            </w:pPr>
          </w:p>
        </w:tc>
        <w:tc>
          <w:tcPr>
            <w:tcW w:w="1477" w:type="dxa"/>
            <w:tcBorders>
              <w:top w:val="nil"/>
              <w:left w:val="nil"/>
              <w:bottom w:val="nil"/>
              <w:right w:val="nil"/>
            </w:tcBorders>
            <w:shd w:val="clear" w:color="auto" w:fill="auto"/>
            <w:noWrap/>
            <w:vAlign w:val="bottom"/>
            <w:hideMark/>
          </w:tcPr>
          <w:p w14:paraId="26EB8588" w14:textId="59991D68" w:rsidR="009839EB" w:rsidRPr="00533B96" w:rsidRDefault="00A01665"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0.29</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0.16</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0.5</w:t>
            </w:r>
            <w:r w:rsidR="00EE2D41" w:rsidRPr="00533B96">
              <w:rPr>
                <w:rFonts w:ascii="Times New Roman" w:hAnsi="Times New Roman"/>
                <w:kern w:val="0"/>
                <w:sz w:val="18"/>
                <w:szCs w:val="18"/>
              </w:rPr>
              <w:t>1</w:t>
            </w:r>
            <w:r w:rsidR="009839EB" w:rsidRPr="00533B96">
              <w:rPr>
                <w:rFonts w:ascii="Times New Roman" w:hAnsi="Times New Roman"/>
                <w:kern w:val="0"/>
                <w:sz w:val="18"/>
                <w:szCs w:val="18"/>
              </w:rPr>
              <w:t>)</w:t>
            </w:r>
          </w:p>
        </w:tc>
        <w:tc>
          <w:tcPr>
            <w:tcW w:w="851" w:type="dxa"/>
            <w:tcBorders>
              <w:top w:val="nil"/>
              <w:left w:val="nil"/>
              <w:bottom w:val="nil"/>
              <w:right w:val="nil"/>
            </w:tcBorders>
            <w:shd w:val="clear" w:color="auto" w:fill="auto"/>
            <w:noWrap/>
            <w:vAlign w:val="bottom"/>
            <w:hideMark/>
          </w:tcPr>
          <w:p w14:paraId="346E7ED6" w14:textId="12AD07BB" w:rsidR="009839EB" w:rsidRPr="00533B96" w:rsidRDefault="00A01665" w:rsidP="009839EB">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&lt;</w:t>
            </w:r>
            <w:r w:rsidRPr="00533B96">
              <w:rPr>
                <w:rFonts w:ascii="Times New Roman" w:hAnsi="Times New Roman"/>
                <w:kern w:val="0"/>
                <w:sz w:val="18"/>
                <w:szCs w:val="18"/>
              </w:rPr>
              <w:t>0.0001</w:t>
            </w:r>
          </w:p>
        </w:tc>
        <w:tc>
          <w:tcPr>
            <w:tcW w:w="218" w:type="dxa"/>
            <w:tcBorders>
              <w:top w:val="nil"/>
              <w:left w:val="nil"/>
              <w:bottom w:val="nil"/>
              <w:right w:val="nil"/>
            </w:tcBorders>
          </w:tcPr>
          <w:p w14:paraId="0E0495B6" w14:textId="77777777" w:rsidR="009839EB" w:rsidRPr="00533B96" w:rsidRDefault="009839EB" w:rsidP="009839EB">
            <w:pPr>
              <w:widowControl/>
              <w:wordWrap/>
              <w:autoSpaceDE/>
              <w:autoSpaceDN/>
              <w:spacing w:after="0" w:line="240" w:lineRule="auto"/>
              <w:jc w:val="right"/>
              <w:rPr>
                <w:rFonts w:ascii="Times New Roman" w:hAnsi="Times New Roman"/>
                <w:kern w:val="0"/>
                <w:sz w:val="18"/>
                <w:szCs w:val="18"/>
              </w:rPr>
            </w:pPr>
          </w:p>
        </w:tc>
        <w:tc>
          <w:tcPr>
            <w:tcW w:w="1483" w:type="dxa"/>
            <w:tcBorders>
              <w:top w:val="nil"/>
              <w:left w:val="nil"/>
              <w:bottom w:val="nil"/>
              <w:right w:val="nil"/>
            </w:tcBorders>
            <w:vAlign w:val="bottom"/>
          </w:tcPr>
          <w:p w14:paraId="60F022E9" w14:textId="03E2438B" w:rsidR="009839EB" w:rsidRPr="00533B96" w:rsidRDefault="00C8061C" w:rsidP="00AA17B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0.29</w:t>
            </w:r>
            <w:r w:rsidR="0047182C" w:rsidRPr="00533B96">
              <w:rPr>
                <w:rFonts w:ascii="Times New Roman" w:hAnsi="Times New Roman"/>
                <w:kern w:val="0"/>
                <w:sz w:val="18"/>
                <w:szCs w:val="18"/>
              </w:rPr>
              <w:t xml:space="preserve"> </w:t>
            </w:r>
            <w:r w:rsidR="009839EB" w:rsidRPr="00533B96">
              <w:rPr>
                <w:rFonts w:ascii="Times New Roman" w:hAnsi="Times New Roman"/>
                <w:kern w:val="0"/>
                <w:sz w:val="18"/>
                <w:szCs w:val="18"/>
              </w:rPr>
              <w:t>(</w:t>
            </w:r>
            <w:r w:rsidRPr="00533B96">
              <w:rPr>
                <w:rFonts w:ascii="Times New Roman" w:hAnsi="Times New Roman"/>
                <w:kern w:val="0"/>
                <w:sz w:val="18"/>
                <w:szCs w:val="18"/>
              </w:rPr>
              <w:t>0.16</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0.52</w:t>
            </w:r>
            <w:r w:rsidR="009839EB" w:rsidRPr="00533B96">
              <w:rPr>
                <w:rFonts w:ascii="Times New Roman" w:hAnsi="Times New Roman"/>
                <w:kern w:val="0"/>
                <w:sz w:val="18"/>
                <w:szCs w:val="18"/>
              </w:rPr>
              <w:t>)</w:t>
            </w:r>
          </w:p>
        </w:tc>
        <w:tc>
          <w:tcPr>
            <w:tcW w:w="850" w:type="dxa"/>
            <w:tcBorders>
              <w:top w:val="nil"/>
              <w:left w:val="nil"/>
              <w:bottom w:val="nil"/>
              <w:right w:val="nil"/>
            </w:tcBorders>
          </w:tcPr>
          <w:p w14:paraId="77781C88" w14:textId="51372FAB" w:rsidR="009839EB" w:rsidRPr="00533B96" w:rsidRDefault="00C8061C" w:rsidP="00AA17B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&lt;</w:t>
            </w:r>
            <w:r w:rsidRPr="00533B96">
              <w:rPr>
                <w:rFonts w:ascii="Times New Roman" w:hAnsi="Times New Roman"/>
                <w:kern w:val="0"/>
                <w:sz w:val="18"/>
                <w:szCs w:val="18"/>
              </w:rPr>
              <w:t>0.0001</w:t>
            </w:r>
          </w:p>
        </w:tc>
      </w:tr>
      <w:tr w:rsidR="00533B96" w:rsidRPr="00533B96" w14:paraId="242DFF1B" w14:textId="77777777" w:rsidTr="00C8061C">
        <w:trPr>
          <w:trHeight w:val="251"/>
        </w:trPr>
        <w:tc>
          <w:tcPr>
            <w:tcW w:w="1600" w:type="dxa"/>
            <w:tcBorders>
              <w:top w:val="nil"/>
              <w:left w:val="nil"/>
              <w:bottom w:val="single" w:sz="4" w:space="0" w:color="auto"/>
              <w:right w:val="nil"/>
            </w:tcBorders>
            <w:shd w:val="clear" w:color="auto" w:fill="auto"/>
            <w:noWrap/>
            <w:vAlign w:val="bottom"/>
            <w:hideMark/>
          </w:tcPr>
          <w:p w14:paraId="49034713" w14:textId="6F26441A" w:rsidR="009839EB" w:rsidRPr="00533B96" w:rsidRDefault="009839EB" w:rsidP="009839EB">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Q4 (≥37)</w:t>
            </w:r>
          </w:p>
        </w:tc>
        <w:tc>
          <w:tcPr>
            <w:tcW w:w="1420" w:type="dxa"/>
            <w:tcBorders>
              <w:top w:val="nil"/>
              <w:left w:val="nil"/>
              <w:bottom w:val="single" w:sz="4" w:space="0" w:color="auto"/>
              <w:right w:val="nil"/>
            </w:tcBorders>
            <w:shd w:val="clear" w:color="auto" w:fill="auto"/>
            <w:noWrap/>
            <w:vAlign w:val="bottom"/>
            <w:hideMark/>
          </w:tcPr>
          <w:p w14:paraId="1DCA8EC1" w14:textId="66C9C69C" w:rsidR="009839EB" w:rsidRPr="00533B96" w:rsidRDefault="009839EB"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0.70 (0.41, 1.20)</w:t>
            </w:r>
          </w:p>
        </w:tc>
        <w:tc>
          <w:tcPr>
            <w:tcW w:w="850" w:type="dxa"/>
            <w:tcBorders>
              <w:top w:val="nil"/>
              <w:left w:val="nil"/>
              <w:bottom w:val="single" w:sz="4" w:space="0" w:color="auto"/>
              <w:right w:val="nil"/>
            </w:tcBorders>
            <w:shd w:val="clear" w:color="auto" w:fill="auto"/>
            <w:noWrap/>
            <w:vAlign w:val="bottom"/>
            <w:hideMark/>
          </w:tcPr>
          <w:p w14:paraId="7ED33656" w14:textId="3F90E377" w:rsidR="009839EB" w:rsidRPr="00533B96" w:rsidRDefault="009839EB" w:rsidP="009839EB">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0.20</w:t>
            </w:r>
          </w:p>
        </w:tc>
        <w:tc>
          <w:tcPr>
            <w:tcW w:w="223" w:type="dxa"/>
            <w:tcBorders>
              <w:top w:val="nil"/>
              <w:left w:val="nil"/>
              <w:bottom w:val="single" w:sz="4" w:space="0" w:color="auto"/>
              <w:right w:val="nil"/>
            </w:tcBorders>
            <w:shd w:val="clear" w:color="auto" w:fill="auto"/>
            <w:noWrap/>
            <w:vAlign w:val="bottom"/>
            <w:hideMark/>
          </w:tcPr>
          <w:p w14:paraId="07D8723D" w14:textId="77777777" w:rsidR="009839EB" w:rsidRPr="00533B96" w:rsidRDefault="009839EB" w:rsidP="009839EB">
            <w:pPr>
              <w:widowControl/>
              <w:wordWrap/>
              <w:autoSpaceDE/>
              <w:autoSpaceDN/>
              <w:spacing w:after="0" w:line="240" w:lineRule="auto"/>
              <w:jc w:val="left"/>
              <w:rPr>
                <w:rFonts w:ascii="Times New Roman" w:hAnsi="Times New Roman"/>
                <w:kern w:val="0"/>
                <w:sz w:val="18"/>
                <w:szCs w:val="18"/>
              </w:rPr>
            </w:pPr>
            <w:r w:rsidRPr="00533B96">
              <w:rPr>
                <w:rFonts w:ascii="Times New Roman" w:hAnsi="Times New Roman"/>
                <w:kern w:val="0"/>
                <w:sz w:val="18"/>
                <w:szCs w:val="18"/>
              </w:rPr>
              <w:t xml:space="preserve">　</w:t>
            </w:r>
          </w:p>
        </w:tc>
        <w:tc>
          <w:tcPr>
            <w:tcW w:w="1478" w:type="dxa"/>
            <w:tcBorders>
              <w:top w:val="nil"/>
              <w:left w:val="nil"/>
              <w:bottom w:val="single" w:sz="4" w:space="0" w:color="auto"/>
              <w:right w:val="nil"/>
            </w:tcBorders>
            <w:shd w:val="clear" w:color="auto" w:fill="auto"/>
            <w:noWrap/>
            <w:vAlign w:val="bottom"/>
            <w:hideMark/>
          </w:tcPr>
          <w:p w14:paraId="15A33E58" w14:textId="6607EFB5" w:rsidR="009839EB" w:rsidRPr="00533B96" w:rsidRDefault="002366E0"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0.68</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0.40</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1.18</w:t>
            </w:r>
            <w:r w:rsidR="009839EB" w:rsidRPr="00533B96">
              <w:rPr>
                <w:rFonts w:ascii="Times New Roman" w:hAnsi="Times New Roman"/>
                <w:kern w:val="0"/>
                <w:sz w:val="18"/>
                <w:szCs w:val="18"/>
              </w:rPr>
              <w:t>)</w:t>
            </w:r>
          </w:p>
        </w:tc>
        <w:tc>
          <w:tcPr>
            <w:tcW w:w="851" w:type="dxa"/>
            <w:tcBorders>
              <w:top w:val="nil"/>
              <w:left w:val="nil"/>
              <w:bottom w:val="single" w:sz="4" w:space="0" w:color="auto"/>
              <w:right w:val="nil"/>
            </w:tcBorders>
            <w:shd w:val="clear" w:color="auto" w:fill="auto"/>
            <w:noWrap/>
            <w:vAlign w:val="bottom"/>
            <w:hideMark/>
          </w:tcPr>
          <w:p w14:paraId="329B6194" w14:textId="52125540" w:rsidR="009839EB" w:rsidRPr="00533B96" w:rsidRDefault="002366E0" w:rsidP="009839EB">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.17</w:t>
            </w:r>
          </w:p>
        </w:tc>
        <w:tc>
          <w:tcPr>
            <w:tcW w:w="218" w:type="dxa"/>
            <w:tcBorders>
              <w:top w:val="nil"/>
              <w:left w:val="nil"/>
              <w:bottom w:val="single" w:sz="4" w:space="0" w:color="auto"/>
              <w:right w:val="nil"/>
            </w:tcBorders>
            <w:shd w:val="clear" w:color="auto" w:fill="auto"/>
            <w:noWrap/>
            <w:vAlign w:val="bottom"/>
            <w:hideMark/>
          </w:tcPr>
          <w:p w14:paraId="0DFB39AB" w14:textId="77777777" w:rsidR="009839EB" w:rsidRPr="00533B96" w:rsidRDefault="009839EB" w:rsidP="009839EB">
            <w:pPr>
              <w:widowControl/>
              <w:wordWrap/>
              <w:autoSpaceDE/>
              <w:autoSpaceDN/>
              <w:spacing w:after="0" w:line="240" w:lineRule="auto"/>
              <w:jc w:val="left"/>
              <w:rPr>
                <w:rFonts w:ascii="Times New Roman" w:hAnsi="Times New Roman"/>
                <w:kern w:val="0"/>
                <w:sz w:val="18"/>
                <w:szCs w:val="18"/>
              </w:rPr>
            </w:pPr>
          </w:p>
        </w:tc>
        <w:tc>
          <w:tcPr>
            <w:tcW w:w="1483" w:type="dxa"/>
            <w:tcBorders>
              <w:top w:val="nil"/>
              <w:left w:val="nil"/>
              <w:bottom w:val="single" w:sz="4" w:space="0" w:color="auto"/>
              <w:right w:val="nil"/>
            </w:tcBorders>
            <w:shd w:val="clear" w:color="auto" w:fill="auto"/>
            <w:noWrap/>
            <w:vAlign w:val="bottom"/>
            <w:hideMark/>
          </w:tcPr>
          <w:p w14:paraId="79E012DC" w14:textId="415F8B5E" w:rsidR="009839EB" w:rsidRPr="00533B96" w:rsidRDefault="00BD4BCE"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0.68</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0.40</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1.17</w:t>
            </w:r>
            <w:r w:rsidR="009839EB" w:rsidRPr="00533B96">
              <w:rPr>
                <w:rFonts w:ascii="Times New Roman" w:hAnsi="Times New Roman"/>
                <w:kern w:val="0"/>
                <w:sz w:val="18"/>
                <w:szCs w:val="18"/>
              </w:rPr>
              <w:t>)</w:t>
            </w:r>
          </w:p>
        </w:tc>
        <w:tc>
          <w:tcPr>
            <w:tcW w:w="850" w:type="dxa"/>
            <w:tcBorders>
              <w:top w:val="nil"/>
              <w:left w:val="nil"/>
              <w:bottom w:val="single" w:sz="4" w:space="0" w:color="auto"/>
              <w:right w:val="nil"/>
            </w:tcBorders>
            <w:shd w:val="clear" w:color="auto" w:fill="auto"/>
            <w:noWrap/>
            <w:vAlign w:val="bottom"/>
            <w:hideMark/>
          </w:tcPr>
          <w:p w14:paraId="2440758A" w14:textId="5DD74618" w:rsidR="009839EB" w:rsidRPr="00533B96" w:rsidRDefault="00BD4BCE" w:rsidP="009839EB">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.17</w:t>
            </w:r>
          </w:p>
        </w:tc>
        <w:tc>
          <w:tcPr>
            <w:tcW w:w="224" w:type="dxa"/>
            <w:tcBorders>
              <w:top w:val="nil"/>
              <w:left w:val="nil"/>
              <w:bottom w:val="single" w:sz="4" w:space="0" w:color="auto"/>
              <w:right w:val="nil"/>
            </w:tcBorders>
            <w:shd w:val="clear" w:color="auto" w:fill="auto"/>
            <w:noWrap/>
            <w:vAlign w:val="bottom"/>
            <w:hideMark/>
          </w:tcPr>
          <w:p w14:paraId="57E9ED19" w14:textId="77777777" w:rsidR="009839EB" w:rsidRPr="00533B96" w:rsidRDefault="009839EB" w:rsidP="009839EB">
            <w:pPr>
              <w:widowControl/>
              <w:wordWrap/>
              <w:autoSpaceDE/>
              <w:autoSpaceDN/>
              <w:spacing w:after="0" w:line="240" w:lineRule="auto"/>
              <w:jc w:val="left"/>
              <w:rPr>
                <w:rFonts w:ascii="Times New Roman" w:hAnsi="Times New Roman"/>
                <w:kern w:val="0"/>
                <w:sz w:val="18"/>
                <w:szCs w:val="18"/>
              </w:rPr>
            </w:pPr>
          </w:p>
        </w:tc>
        <w:tc>
          <w:tcPr>
            <w:tcW w:w="1477" w:type="dxa"/>
            <w:tcBorders>
              <w:top w:val="nil"/>
              <w:left w:val="nil"/>
              <w:bottom w:val="single" w:sz="4" w:space="0" w:color="auto"/>
              <w:right w:val="nil"/>
            </w:tcBorders>
            <w:shd w:val="clear" w:color="auto" w:fill="auto"/>
            <w:noWrap/>
            <w:vAlign w:val="bottom"/>
            <w:hideMark/>
          </w:tcPr>
          <w:p w14:paraId="4439BA3D" w14:textId="25A62A44" w:rsidR="009839EB" w:rsidRPr="00533B96" w:rsidRDefault="00A01665" w:rsidP="009839EB">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0.6</w:t>
            </w:r>
            <w:r w:rsidR="00EE2D41" w:rsidRPr="00533B96">
              <w:rPr>
                <w:rFonts w:ascii="Times New Roman" w:hAnsi="Times New Roman"/>
                <w:kern w:val="0"/>
                <w:sz w:val="18"/>
                <w:szCs w:val="18"/>
              </w:rPr>
              <w:t>9</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0.40</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1.1</w:t>
            </w:r>
            <w:r w:rsidR="00EE2D41" w:rsidRPr="00533B96">
              <w:rPr>
                <w:rFonts w:ascii="Times New Roman" w:hAnsi="Times New Roman"/>
                <w:kern w:val="0"/>
                <w:sz w:val="18"/>
                <w:szCs w:val="18"/>
              </w:rPr>
              <w:t>9</w:t>
            </w:r>
            <w:r w:rsidR="009839EB" w:rsidRPr="00533B96">
              <w:rPr>
                <w:rFonts w:ascii="Times New Roman" w:hAnsi="Times New Roman"/>
                <w:kern w:val="0"/>
                <w:sz w:val="18"/>
                <w:szCs w:val="18"/>
              </w:rPr>
              <w:t>)</w:t>
            </w:r>
          </w:p>
        </w:tc>
        <w:tc>
          <w:tcPr>
            <w:tcW w:w="851" w:type="dxa"/>
            <w:tcBorders>
              <w:top w:val="nil"/>
              <w:left w:val="nil"/>
              <w:bottom w:val="single" w:sz="4" w:space="0" w:color="auto"/>
              <w:right w:val="nil"/>
            </w:tcBorders>
            <w:shd w:val="clear" w:color="auto" w:fill="auto"/>
            <w:noWrap/>
            <w:vAlign w:val="bottom"/>
            <w:hideMark/>
          </w:tcPr>
          <w:p w14:paraId="75AA8E0C" w14:textId="757B0402" w:rsidR="009839EB" w:rsidRPr="00533B96" w:rsidRDefault="00A01665" w:rsidP="009839EB">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.1</w:t>
            </w:r>
            <w:r w:rsidR="00EE2D41" w:rsidRPr="00533B96">
              <w:rPr>
                <w:rFonts w:ascii="Times New Roman" w:hAnsi="Times New Roman"/>
                <w:kern w:val="0"/>
                <w:sz w:val="18"/>
                <w:szCs w:val="18"/>
              </w:rPr>
              <w:t>8</w:t>
            </w:r>
          </w:p>
        </w:tc>
        <w:tc>
          <w:tcPr>
            <w:tcW w:w="218" w:type="dxa"/>
            <w:tcBorders>
              <w:top w:val="nil"/>
              <w:left w:val="nil"/>
              <w:bottom w:val="single" w:sz="4" w:space="0" w:color="auto"/>
              <w:right w:val="nil"/>
            </w:tcBorders>
          </w:tcPr>
          <w:p w14:paraId="2B186509" w14:textId="77777777" w:rsidR="009839EB" w:rsidRPr="00533B96" w:rsidRDefault="009839EB" w:rsidP="009839EB">
            <w:pPr>
              <w:widowControl/>
              <w:wordWrap/>
              <w:autoSpaceDE/>
              <w:autoSpaceDN/>
              <w:spacing w:after="0" w:line="240" w:lineRule="auto"/>
              <w:jc w:val="right"/>
              <w:rPr>
                <w:rFonts w:ascii="Times New Roman" w:hAnsi="Times New Roman"/>
                <w:kern w:val="0"/>
                <w:sz w:val="18"/>
                <w:szCs w:val="18"/>
              </w:rPr>
            </w:pPr>
          </w:p>
        </w:tc>
        <w:tc>
          <w:tcPr>
            <w:tcW w:w="1483" w:type="dxa"/>
            <w:tcBorders>
              <w:top w:val="nil"/>
              <w:left w:val="nil"/>
              <w:bottom w:val="single" w:sz="4" w:space="0" w:color="auto"/>
              <w:right w:val="nil"/>
            </w:tcBorders>
            <w:vAlign w:val="bottom"/>
          </w:tcPr>
          <w:p w14:paraId="61E8DBB7" w14:textId="25129737" w:rsidR="009839EB" w:rsidRPr="00533B96" w:rsidRDefault="00C8061C" w:rsidP="00AA17B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0.70</w:t>
            </w:r>
            <w:r w:rsidR="0047182C" w:rsidRPr="00533B96">
              <w:rPr>
                <w:rFonts w:ascii="Times New Roman" w:hAnsi="Times New Roman"/>
                <w:kern w:val="0"/>
                <w:sz w:val="18"/>
                <w:szCs w:val="18"/>
              </w:rPr>
              <w:t xml:space="preserve"> </w:t>
            </w:r>
            <w:r w:rsidR="009839EB" w:rsidRPr="00533B96">
              <w:rPr>
                <w:rFonts w:ascii="Times New Roman" w:hAnsi="Times New Roman"/>
                <w:kern w:val="0"/>
                <w:sz w:val="18"/>
                <w:szCs w:val="18"/>
              </w:rPr>
              <w:t>(</w:t>
            </w:r>
            <w:r w:rsidRPr="00533B96">
              <w:rPr>
                <w:rFonts w:ascii="Times New Roman" w:hAnsi="Times New Roman"/>
                <w:kern w:val="0"/>
                <w:sz w:val="18"/>
                <w:szCs w:val="18"/>
              </w:rPr>
              <w:t>0.41</w:t>
            </w:r>
            <w:r w:rsidR="009839EB" w:rsidRPr="00533B96">
              <w:rPr>
                <w:rFonts w:ascii="Times New Roman" w:hAnsi="Times New Roman"/>
                <w:kern w:val="0"/>
                <w:sz w:val="18"/>
                <w:szCs w:val="18"/>
              </w:rPr>
              <w:t xml:space="preserve">, </w:t>
            </w:r>
            <w:r w:rsidRPr="00533B96">
              <w:rPr>
                <w:rFonts w:ascii="Times New Roman" w:hAnsi="Times New Roman"/>
                <w:kern w:val="0"/>
                <w:sz w:val="18"/>
                <w:szCs w:val="18"/>
              </w:rPr>
              <w:t>1.20</w:t>
            </w:r>
            <w:r w:rsidR="009839EB" w:rsidRPr="00533B96">
              <w:rPr>
                <w:rFonts w:ascii="Times New Roman" w:hAnsi="Times New Roman"/>
                <w:kern w:val="0"/>
                <w:sz w:val="18"/>
                <w:szCs w:val="18"/>
              </w:rPr>
              <w:t>)</w:t>
            </w:r>
          </w:p>
        </w:tc>
        <w:tc>
          <w:tcPr>
            <w:tcW w:w="850" w:type="dxa"/>
            <w:tcBorders>
              <w:top w:val="nil"/>
              <w:left w:val="nil"/>
              <w:bottom w:val="single" w:sz="4" w:space="0" w:color="auto"/>
              <w:right w:val="nil"/>
            </w:tcBorders>
          </w:tcPr>
          <w:p w14:paraId="3D41E654" w14:textId="159FB7C3" w:rsidR="009839EB" w:rsidRPr="00533B96" w:rsidRDefault="00C8061C" w:rsidP="00AA17B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.20</w:t>
            </w:r>
          </w:p>
        </w:tc>
      </w:tr>
    </w:tbl>
    <w:p w14:paraId="7654F0C7" w14:textId="77777777" w:rsidR="00745719" w:rsidRDefault="00745719" w:rsidP="00356A88">
      <w:pPr>
        <w:pStyle w:val="af4"/>
        <w:tabs>
          <w:tab w:val="left" w:pos="0"/>
        </w:tabs>
        <w:wordWrap/>
        <w:spacing w:after="0" w:line="360" w:lineRule="auto"/>
        <w:ind w:leftChars="0" w:left="0"/>
        <w:jc w:val="left"/>
        <w:rPr>
          <w:rFonts w:ascii="Times New Roman" w:eastAsia="Times New Roman" w:hAnsi="Times New Roman"/>
          <w:b/>
          <w:sz w:val="24"/>
          <w:szCs w:val="24"/>
        </w:rPr>
      </w:pPr>
      <w:r>
        <w:rPr>
          <w:rFonts w:ascii="Times New Roman" w:eastAsia="Times New Roman" w:hAnsi="Times New Roman"/>
          <w:b/>
          <w:sz w:val="24"/>
          <w:szCs w:val="24"/>
        </w:rPr>
        <w:br w:type="page"/>
      </w:r>
    </w:p>
    <w:p w14:paraId="5C9AD8D9" w14:textId="41B00E44" w:rsidR="00356A88" w:rsidRPr="00533B96" w:rsidRDefault="00356A88" w:rsidP="00356A88">
      <w:pPr>
        <w:pStyle w:val="af4"/>
        <w:tabs>
          <w:tab w:val="left" w:pos="0"/>
        </w:tabs>
        <w:wordWrap/>
        <w:spacing w:after="0" w:line="360" w:lineRule="auto"/>
        <w:ind w:leftChars="0" w:left="0"/>
        <w:jc w:val="left"/>
        <w:rPr>
          <w:rFonts w:ascii="Times New Roman" w:hAnsi="Times New Roman"/>
          <w:b/>
          <w:sz w:val="24"/>
          <w:szCs w:val="24"/>
        </w:rPr>
      </w:pPr>
      <w:r w:rsidRPr="00533B96">
        <w:rPr>
          <w:rFonts w:ascii="Times New Roman" w:eastAsia="Times New Roman" w:hAnsi="Times New Roman"/>
          <w:b/>
          <w:sz w:val="24"/>
          <w:szCs w:val="24"/>
        </w:rPr>
        <w:lastRenderedPageBreak/>
        <w:t xml:space="preserve">Supplementary Table </w:t>
      </w:r>
      <w:r w:rsidR="00665A05" w:rsidRPr="00533B96">
        <w:rPr>
          <w:rFonts w:ascii="Times New Roman" w:eastAsia="Times New Roman" w:hAnsi="Times New Roman"/>
          <w:b/>
          <w:sz w:val="24"/>
          <w:szCs w:val="24"/>
        </w:rPr>
        <w:t>4</w:t>
      </w:r>
      <w:r w:rsidRPr="00533B96">
        <w:rPr>
          <w:rFonts w:ascii="Times New Roman" w:eastAsia="Times New Roman" w:hAnsi="Times New Roman"/>
          <w:b/>
          <w:sz w:val="24"/>
          <w:szCs w:val="24"/>
        </w:rPr>
        <w:t xml:space="preserve"> </w:t>
      </w:r>
      <w:r w:rsidRPr="00533B96">
        <w:rPr>
          <w:rFonts w:ascii="Times New Roman" w:eastAsia="Times New Roman" w:hAnsi="Times New Roman"/>
          <w:bCs/>
          <w:sz w:val="24"/>
          <w:szCs w:val="24"/>
        </w:rPr>
        <w:t>(continued)</w:t>
      </w:r>
    </w:p>
    <w:tbl>
      <w:tblPr>
        <w:tblW w:w="13935" w:type="dxa"/>
        <w:tblInd w:w="99" w:type="dxa"/>
        <w:tblLayout w:type="fixed"/>
        <w:tblCellMar>
          <w:left w:w="99" w:type="dxa"/>
          <w:right w:w="99" w:type="dxa"/>
        </w:tblCellMar>
        <w:tblLook w:val="04A0" w:firstRow="1" w:lastRow="0" w:firstColumn="1" w:lastColumn="0" w:noHBand="0" w:noVBand="1"/>
      </w:tblPr>
      <w:tblGrid>
        <w:gridCol w:w="1545"/>
        <w:gridCol w:w="1500"/>
        <w:gridCol w:w="751"/>
        <w:gridCol w:w="230"/>
        <w:gridCol w:w="1568"/>
        <w:gridCol w:w="818"/>
        <w:gridCol w:w="230"/>
        <w:gridCol w:w="1481"/>
        <w:gridCol w:w="709"/>
        <w:gridCol w:w="218"/>
        <w:gridCol w:w="1483"/>
        <w:gridCol w:w="708"/>
        <w:gridCol w:w="357"/>
        <w:gridCol w:w="1486"/>
        <w:gridCol w:w="851"/>
      </w:tblGrid>
      <w:tr w:rsidR="00533B96" w:rsidRPr="00533B96" w14:paraId="2C00883D" w14:textId="6F07EE2A" w:rsidTr="00E828F9">
        <w:trPr>
          <w:trHeight w:val="249"/>
        </w:trPr>
        <w:tc>
          <w:tcPr>
            <w:tcW w:w="1545" w:type="dxa"/>
            <w:vMerge w:val="restart"/>
            <w:tcBorders>
              <w:top w:val="single" w:sz="4" w:space="0" w:color="auto"/>
              <w:left w:val="nil"/>
              <w:right w:val="nil"/>
            </w:tcBorders>
            <w:shd w:val="clear" w:color="auto" w:fill="auto"/>
            <w:noWrap/>
            <w:vAlign w:val="center"/>
            <w:hideMark/>
          </w:tcPr>
          <w:p w14:paraId="3B7DF192" w14:textId="77777777" w:rsidR="00CB344D" w:rsidRPr="00533B96" w:rsidRDefault="00CB344D" w:rsidP="00A96F68">
            <w:pPr>
              <w:widowControl/>
              <w:wordWrap/>
              <w:autoSpaceDE/>
              <w:autoSpaceDN/>
              <w:spacing w:after="0" w:line="240" w:lineRule="auto"/>
              <w:rPr>
                <w:rFonts w:ascii="Times New Roman" w:hAnsi="Times New Roman"/>
                <w:kern w:val="0"/>
                <w:sz w:val="18"/>
                <w:szCs w:val="18"/>
              </w:rPr>
            </w:pPr>
          </w:p>
        </w:tc>
        <w:tc>
          <w:tcPr>
            <w:tcW w:w="2251" w:type="dxa"/>
            <w:gridSpan w:val="2"/>
            <w:tcBorders>
              <w:top w:val="single" w:sz="4" w:space="0" w:color="auto"/>
              <w:left w:val="nil"/>
              <w:bottom w:val="single" w:sz="4" w:space="0" w:color="auto"/>
              <w:right w:val="nil"/>
            </w:tcBorders>
            <w:shd w:val="clear" w:color="auto" w:fill="auto"/>
            <w:noWrap/>
            <w:vAlign w:val="center"/>
            <w:hideMark/>
          </w:tcPr>
          <w:p w14:paraId="512E31C3" w14:textId="77777777" w:rsidR="00CB344D" w:rsidRPr="00533B96" w:rsidRDefault="00CB344D"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 Hypertension</w:t>
            </w:r>
          </w:p>
          <w:p w14:paraId="69A947BA" w14:textId="7437E9A4" w:rsidR="00CB344D" w:rsidRPr="00533B96" w:rsidRDefault="00CB344D"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(n=</w:t>
            </w:r>
            <w:proofErr w:type="gramStart"/>
            <w:r w:rsidRPr="00533B96">
              <w:rPr>
                <w:rFonts w:ascii="Times New Roman" w:hAnsi="Times New Roman"/>
                <w:kern w:val="0"/>
                <w:sz w:val="18"/>
                <w:szCs w:val="18"/>
              </w:rPr>
              <w:t>7132)</w:t>
            </w:r>
            <w:r w:rsidRPr="00533B96">
              <w:rPr>
                <w:rFonts w:ascii="Times New Roman" w:hAnsi="Times New Roman"/>
                <w:kern w:val="0"/>
                <w:sz w:val="18"/>
                <w:szCs w:val="18"/>
                <w:vertAlign w:val="superscript"/>
              </w:rPr>
              <w:t>a</w:t>
            </w:r>
            <w:proofErr w:type="gramEnd"/>
          </w:p>
        </w:tc>
        <w:tc>
          <w:tcPr>
            <w:tcW w:w="230" w:type="dxa"/>
            <w:tcBorders>
              <w:top w:val="single" w:sz="4" w:space="0" w:color="auto"/>
              <w:left w:val="nil"/>
              <w:bottom w:val="nil"/>
              <w:right w:val="nil"/>
            </w:tcBorders>
            <w:shd w:val="clear" w:color="auto" w:fill="auto"/>
            <w:noWrap/>
            <w:vAlign w:val="center"/>
            <w:hideMark/>
          </w:tcPr>
          <w:p w14:paraId="1E3194AC" w14:textId="77777777" w:rsidR="00CB344D" w:rsidRPr="00533B96" w:rsidRDefault="00CB344D" w:rsidP="00A96F68">
            <w:pPr>
              <w:widowControl/>
              <w:wordWrap/>
              <w:autoSpaceDE/>
              <w:autoSpaceDN/>
              <w:spacing w:after="0" w:line="240" w:lineRule="auto"/>
              <w:jc w:val="center"/>
              <w:rPr>
                <w:rFonts w:ascii="Times New Roman" w:hAnsi="Times New Roman"/>
                <w:kern w:val="0"/>
                <w:sz w:val="18"/>
                <w:szCs w:val="18"/>
              </w:rPr>
            </w:pPr>
          </w:p>
        </w:tc>
        <w:tc>
          <w:tcPr>
            <w:tcW w:w="2386" w:type="dxa"/>
            <w:gridSpan w:val="2"/>
            <w:tcBorders>
              <w:top w:val="single" w:sz="4" w:space="0" w:color="auto"/>
              <w:left w:val="nil"/>
              <w:bottom w:val="single" w:sz="4" w:space="0" w:color="auto"/>
              <w:right w:val="nil"/>
            </w:tcBorders>
            <w:shd w:val="clear" w:color="auto" w:fill="auto"/>
            <w:noWrap/>
            <w:vAlign w:val="center"/>
            <w:hideMark/>
          </w:tcPr>
          <w:p w14:paraId="693DA606" w14:textId="77777777" w:rsidR="00CB344D" w:rsidRPr="00533B96" w:rsidRDefault="00CB344D"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 Diabetes</w:t>
            </w:r>
          </w:p>
          <w:p w14:paraId="6F2145C0" w14:textId="7D1714D5" w:rsidR="00CB344D" w:rsidRPr="00533B96" w:rsidRDefault="00CB344D"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(n=</w:t>
            </w:r>
            <w:proofErr w:type="gramStart"/>
            <w:r w:rsidRPr="00533B96">
              <w:rPr>
                <w:rFonts w:ascii="Times New Roman" w:hAnsi="Times New Roman"/>
                <w:kern w:val="0"/>
                <w:sz w:val="18"/>
                <w:szCs w:val="18"/>
              </w:rPr>
              <w:t>7421)</w:t>
            </w:r>
            <w:r w:rsidRPr="00533B96">
              <w:rPr>
                <w:rFonts w:ascii="Times New Roman" w:hAnsi="Times New Roman"/>
                <w:kern w:val="0"/>
                <w:sz w:val="18"/>
                <w:szCs w:val="18"/>
                <w:vertAlign w:val="superscript"/>
              </w:rPr>
              <w:t>b</w:t>
            </w:r>
            <w:proofErr w:type="gramEnd"/>
          </w:p>
        </w:tc>
        <w:tc>
          <w:tcPr>
            <w:tcW w:w="230" w:type="dxa"/>
            <w:tcBorders>
              <w:top w:val="single" w:sz="4" w:space="0" w:color="auto"/>
              <w:left w:val="nil"/>
              <w:bottom w:val="nil"/>
              <w:right w:val="nil"/>
            </w:tcBorders>
            <w:shd w:val="clear" w:color="auto" w:fill="auto"/>
            <w:noWrap/>
            <w:vAlign w:val="center"/>
            <w:hideMark/>
          </w:tcPr>
          <w:p w14:paraId="6A7DCA96" w14:textId="77777777" w:rsidR="00CB344D" w:rsidRPr="00533B96" w:rsidRDefault="00CB344D" w:rsidP="00A96F68">
            <w:pPr>
              <w:widowControl/>
              <w:wordWrap/>
              <w:autoSpaceDE/>
              <w:autoSpaceDN/>
              <w:spacing w:after="0" w:line="240" w:lineRule="auto"/>
              <w:jc w:val="center"/>
              <w:rPr>
                <w:rFonts w:ascii="Times New Roman" w:hAnsi="Times New Roman"/>
                <w:kern w:val="0"/>
                <w:sz w:val="18"/>
                <w:szCs w:val="18"/>
              </w:rPr>
            </w:pPr>
          </w:p>
        </w:tc>
        <w:tc>
          <w:tcPr>
            <w:tcW w:w="2190" w:type="dxa"/>
            <w:gridSpan w:val="2"/>
            <w:tcBorders>
              <w:top w:val="single" w:sz="4" w:space="0" w:color="auto"/>
              <w:left w:val="nil"/>
              <w:bottom w:val="single" w:sz="4" w:space="0" w:color="auto"/>
              <w:right w:val="nil"/>
            </w:tcBorders>
            <w:shd w:val="clear" w:color="auto" w:fill="auto"/>
            <w:noWrap/>
            <w:vAlign w:val="center"/>
            <w:hideMark/>
          </w:tcPr>
          <w:p w14:paraId="540AE3ED" w14:textId="77777777" w:rsidR="00CB344D" w:rsidRPr="00533B96" w:rsidRDefault="00CB344D"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 Heart attack</w:t>
            </w:r>
          </w:p>
          <w:p w14:paraId="76D1D5CC" w14:textId="40D6CC18" w:rsidR="00CB344D" w:rsidRPr="00533B96" w:rsidRDefault="00CB344D"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(n=</w:t>
            </w:r>
            <w:proofErr w:type="gramStart"/>
            <w:r w:rsidRPr="00533B96">
              <w:rPr>
                <w:rFonts w:ascii="Times New Roman" w:hAnsi="Times New Roman"/>
                <w:kern w:val="0"/>
                <w:sz w:val="18"/>
                <w:szCs w:val="18"/>
              </w:rPr>
              <w:t>7348)</w:t>
            </w:r>
            <w:r w:rsidRPr="00533B96">
              <w:rPr>
                <w:rFonts w:ascii="Times New Roman" w:hAnsi="Times New Roman"/>
                <w:kern w:val="0"/>
                <w:sz w:val="18"/>
                <w:szCs w:val="18"/>
                <w:vertAlign w:val="superscript"/>
              </w:rPr>
              <w:t>c</w:t>
            </w:r>
            <w:proofErr w:type="gramEnd"/>
          </w:p>
        </w:tc>
        <w:tc>
          <w:tcPr>
            <w:tcW w:w="218" w:type="dxa"/>
            <w:tcBorders>
              <w:top w:val="single" w:sz="4" w:space="0" w:color="auto"/>
              <w:left w:val="nil"/>
              <w:bottom w:val="nil"/>
              <w:right w:val="nil"/>
            </w:tcBorders>
            <w:shd w:val="clear" w:color="auto" w:fill="auto"/>
            <w:noWrap/>
            <w:vAlign w:val="center"/>
            <w:hideMark/>
          </w:tcPr>
          <w:p w14:paraId="6B03F63B" w14:textId="77777777" w:rsidR="00CB344D" w:rsidRPr="00533B96" w:rsidRDefault="00CB344D" w:rsidP="00A96F68">
            <w:pPr>
              <w:widowControl/>
              <w:wordWrap/>
              <w:autoSpaceDE/>
              <w:autoSpaceDN/>
              <w:spacing w:after="0" w:line="240" w:lineRule="auto"/>
              <w:jc w:val="center"/>
              <w:rPr>
                <w:rFonts w:ascii="Times New Roman" w:hAnsi="Times New Roman"/>
                <w:kern w:val="0"/>
                <w:sz w:val="18"/>
                <w:szCs w:val="18"/>
              </w:rPr>
            </w:pPr>
          </w:p>
        </w:tc>
        <w:tc>
          <w:tcPr>
            <w:tcW w:w="2191" w:type="dxa"/>
            <w:gridSpan w:val="2"/>
            <w:tcBorders>
              <w:top w:val="single" w:sz="4" w:space="0" w:color="auto"/>
              <w:left w:val="nil"/>
              <w:bottom w:val="single" w:sz="4" w:space="0" w:color="auto"/>
              <w:right w:val="nil"/>
            </w:tcBorders>
            <w:shd w:val="clear" w:color="auto" w:fill="auto"/>
            <w:noWrap/>
            <w:vAlign w:val="center"/>
            <w:hideMark/>
          </w:tcPr>
          <w:p w14:paraId="14521E37" w14:textId="214B9609" w:rsidR="00CB344D" w:rsidRPr="00533B96" w:rsidRDefault="00CB344D"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 xml:space="preserve">+ </w:t>
            </w:r>
            <w:r w:rsidR="00E34DD1" w:rsidRPr="00533B96">
              <w:rPr>
                <w:rFonts w:ascii="Times New Roman" w:hAnsi="Times New Roman"/>
                <w:kern w:val="0"/>
                <w:sz w:val="18"/>
                <w:szCs w:val="18"/>
              </w:rPr>
              <w:t>Chronic lung disease</w:t>
            </w:r>
          </w:p>
          <w:p w14:paraId="120A30D8" w14:textId="2D5DEC5D" w:rsidR="00CB344D" w:rsidRPr="00533B96" w:rsidRDefault="00CB344D"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(n=</w:t>
            </w:r>
            <w:proofErr w:type="gramStart"/>
            <w:r w:rsidRPr="00533B96">
              <w:rPr>
                <w:rFonts w:ascii="Times New Roman" w:hAnsi="Times New Roman"/>
                <w:kern w:val="0"/>
                <w:sz w:val="18"/>
                <w:szCs w:val="18"/>
              </w:rPr>
              <w:t>7424)</w:t>
            </w:r>
            <w:r w:rsidRPr="00533B96">
              <w:rPr>
                <w:rFonts w:ascii="Times New Roman" w:hAnsi="Times New Roman"/>
                <w:kern w:val="0"/>
                <w:sz w:val="18"/>
                <w:szCs w:val="18"/>
                <w:vertAlign w:val="superscript"/>
              </w:rPr>
              <w:t>d</w:t>
            </w:r>
            <w:proofErr w:type="gramEnd"/>
          </w:p>
        </w:tc>
        <w:tc>
          <w:tcPr>
            <w:tcW w:w="357" w:type="dxa"/>
            <w:tcBorders>
              <w:top w:val="single" w:sz="4" w:space="0" w:color="auto"/>
              <w:left w:val="nil"/>
              <w:right w:val="nil"/>
            </w:tcBorders>
          </w:tcPr>
          <w:p w14:paraId="0ECAAA23" w14:textId="77777777" w:rsidR="00CB344D" w:rsidRPr="00533B96" w:rsidRDefault="00CB344D" w:rsidP="00A96F68">
            <w:pPr>
              <w:widowControl/>
              <w:wordWrap/>
              <w:autoSpaceDE/>
              <w:autoSpaceDN/>
              <w:spacing w:after="0" w:line="240" w:lineRule="auto"/>
              <w:jc w:val="center"/>
              <w:rPr>
                <w:rFonts w:ascii="Times New Roman" w:hAnsi="Times New Roman"/>
                <w:kern w:val="0"/>
                <w:sz w:val="18"/>
                <w:szCs w:val="18"/>
              </w:rPr>
            </w:pPr>
          </w:p>
        </w:tc>
        <w:tc>
          <w:tcPr>
            <w:tcW w:w="2337" w:type="dxa"/>
            <w:gridSpan w:val="2"/>
            <w:tcBorders>
              <w:top w:val="single" w:sz="4" w:space="0" w:color="auto"/>
              <w:left w:val="nil"/>
              <w:bottom w:val="single" w:sz="4" w:space="0" w:color="auto"/>
              <w:right w:val="nil"/>
            </w:tcBorders>
          </w:tcPr>
          <w:p w14:paraId="2EB13E50" w14:textId="77777777" w:rsidR="00CB344D" w:rsidRPr="00533B96" w:rsidRDefault="00CB344D"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hint="eastAsia"/>
                <w:kern w:val="0"/>
                <w:sz w:val="18"/>
                <w:szCs w:val="18"/>
              </w:rPr>
              <w:t>+</w:t>
            </w:r>
            <w:r w:rsidRPr="00533B96">
              <w:rPr>
                <w:rFonts w:ascii="Times New Roman" w:hAnsi="Times New Roman"/>
                <w:kern w:val="0"/>
                <w:sz w:val="18"/>
                <w:szCs w:val="18"/>
              </w:rPr>
              <w:t xml:space="preserve"> Cancer</w:t>
            </w:r>
          </w:p>
          <w:p w14:paraId="1E48B4E0" w14:textId="213A4F1D" w:rsidR="00CB344D" w:rsidRPr="00533B96" w:rsidRDefault="00CB344D"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hint="eastAsia"/>
                <w:kern w:val="0"/>
                <w:sz w:val="18"/>
                <w:szCs w:val="18"/>
              </w:rPr>
              <w:t>(</w:t>
            </w:r>
            <w:r w:rsidRPr="00533B96">
              <w:rPr>
                <w:rFonts w:ascii="Times New Roman" w:hAnsi="Times New Roman"/>
                <w:kern w:val="0"/>
                <w:sz w:val="18"/>
                <w:szCs w:val="18"/>
              </w:rPr>
              <w:t>n=7425)</w:t>
            </w:r>
          </w:p>
        </w:tc>
      </w:tr>
      <w:tr w:rsidR="00533B96" w:rsidRPr="00533B96" w14:paraId="6C0625AE" w14:textId="0530FABC" w:rsidTr="00956D79">
        <w:trPr>
          <w:trHeight w:val="249"/>
        </w:trPr>
        <w:tc>
          <w:tcPr>
            <w:tcW w:w="1545" w:type="dxa"/>
            <w:vMerge/>
            <w:tcBorders>
              <w:left w:val="nil"/>
              <w:bottom w:val="single" w:sz="4" w:space="0" w:color="auto"/>
              <w:right w:val="nil"/>
            </w:tcBorders>
            <w:shd w:val="clear" w:color="auto" w:fill="auto"/>
            <w:noWrap/>
            <w:vAlign w:val="center"/>
            <w:hideMark/>
          </w:tcPr>
          <w:p w14:paraId="2B7767B9" w14:textId="77777777" w:rsidR="00A96F68" w:rsidRPr="00533B96" w:rsidRDefault="00A96F68" w:rsidP="00A96F68">
            <w:pPr>
              <w:widowControl/>
              <w:wordWrap/>
              <w:autoSpaceDE/>
              <w:autoSpaceDN/>
              <w:spacing w:after="0" w:line="240" w:lineRule="auto"/>
              <w:rPr>
                <w:rFonts w:ascii="Times New Roman" w:hAnsi="Times New Roman"/>
                <w:kern w:val="0"/>
                <w:sz w:val="18"/>
                <w:szCs w:val="18"/>
              </w:rPr>
            </w:pPr>
          </w:p>
        </w:tc>
        <w:tc>
          <w:tcPr>
            <w:tcW w:w="1500" w:type="dxa"/>
            <w:tcBorders>
              <w:top w:val="nil"/>
              <w:left w:val="nil"/>
              <w:bottom w:val="single" w:sz="4" w:space="0" w:color="auto"/>
              <w:right w:val="nil"/>
            </w:tcBorders>
            <w:shd w:val="clear" w:color="auto" w:fill="auto"/>
            <w:noWrap/>
            <w:vAlign w:val="center"/>
            <w:hideMark/>
          </w:tcPr>
          <w:p w14:paraId="1ED2FCB3" w14:textId="77777777"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HR (95% CI)</w:t>
            </w:r>
          </w:p>
        </w:tc>
        <w:tc>
          <w:tcPr>
            <w:tcW w:w="751" w:type="dxa"/>
            <w:tcBorders>
              <w:top w:val="nil"/>
              <w:left w:val="nil"/>
              <w:bottom w:val="single" w:sz="4" w:space="0" w:color="auto"/>
              <w:right w:val="nil"/>
            </w:tcBorders>
            <w:shd w:val="clear" w:color="auto" w:fill="auto"/>
            <w:noWrap/>
            <w:vAlign w:val="center"/>
            <w:hideMark/>
          </w:tcPr>
          <w:p w14:paraId="1F35265D" w14:textId="77777777"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i/>
                <w:iCs/>
                <w:kern w:val="0"/>
                <w:sz w:val="18"/>
                <w:szCs w:val="18"/>
              </w:rPr>
              <w:t>P</w:t>
            </w:r>
          </w:p>
        </w:tc>
        <w:tc>
          <w:tcPr>
            <w:tcW w:w="230" w:type="dxa"/>
            <w:tcBorders>
              <w:top w:val="nil"/>
              <w:left w:val="nil"/>
              <w:bottom w:val="single" w:sz="4" w:space="0" w:color="auto"/>
              <w:right w:val="nil"/>
            </w:tcBorders>
            <w:shd w:val="clear" w:color="auto" w:fill="auto"/>
            <w:noWrap/>
            <w:vAlign w:val="center"/>
          </w:tcPr>
          <w:p w14:paraId="550D6E43" w14:textId="77777777"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p>
        </w:tc>
        <w:tc>
          <w:tcPr>
            <w:tcW w:w="1568" w:type="dxa"/>
            <w:tcBorders>
              <w:top w:val="nil"/>
              <w:left w:val="nil"/>
              <w:bottom w:val="single" w:sz="4" w:space="0" w:color="auto"/>
              <w:right w:val="nil"/>
            </w:tcBorders>
            <w:shd w:val="clear" w:color="auto" w:fill="auto"/>
            <w:noWrap/>
            <w:vAlign w:val="center"/>
            <w:hideMark/>
          </w:tcPr>
          <w:p w14:paraId="7F4BEE2E" w14:textId="77777777"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HR (95% CI)</w:t>
            </w:r>
          </w:p>
        </w:tc>
        <w:tc>
          <w:tcPr>
            <w:tcW w:w="818" w:type="dxa"/>
            <w:tcBorders>
              <w:top w:val="nil"/>
              <w:left w:val="nil"/>
              <w:bottom w:val="single" w:sz="4" w:space="0" w:color="auto"/>
              <w:right w:val="nil"/>
            </w:tcBorders>
            <w:shd w:val="clear" w:color="auto" w:fill="auto"/>
            <w:noWrap/>
            <w:vAlign w:val="center"/>
            <w:hideMark/>
          </w:tcPr>
          <w:p w14:paraId="1EFD65DB" w14:textId="77777777"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i/>
                <w:iCs/>
                <w:kern w:val="0"/>
                <w:sz w:val="18"/>
                <w:szCs w:val="18"/>
              </w:rPr>
              <w:t>P</w:t>
            </w:r>
          </w:p>
        </w:tc>
        <w:tc>
          <w:tcPr>
            <w:tcW w:w="230" w:type="dxa"/>
            <w:tcBorders>
              <w:top w:val="nil"/>
              <w:left w:val="nil"/>
              <w:bottom w:val="single" w:sz="4" w:space="0" w:color="auto"/>
              <w:right w:val="nil"/>
            </w:tcBorders>
            <w:shd w:val="clear" w:color="auto" w:fill="auto"/>
            <w:noWrap/>
            <w:vAlign w:val="center"/>
            <w:hideMark/>
          </w:tcPr>
          <w:p w14:paraId="7A3941DF" w14:textId="77777777"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p>
        </w:tc>
        <w:tc>
          <w:tcPr>
            <w:tcW w:w="1481" w:type="dxa"/>
            <w:tcBorders>
              <w:top w:val="nil"/>
              <w:left w:val="nil"/>
              <w:bottom w:val="single" w:sz="4" w:space="0" w:color="auto"/>
              <w:right w:val="nil"/>
            </w:tcBorders>
            <w:shd w:val="clear" w:color="auto" w:fill="auto"/>
            <w:noWrap/>
            <w:vAlign w:val="center"/>
            <w:hideMark/>
          </w:tcPr>
          <w:p w14:paraId="01A0F483" w14:textId="77777777"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HR (95% CI)</w:t>
            </w:r>
          </w:p>
        </w:tc>
        <w:tc>
          <w:tcPr>
            <w:tcW w:w="709" w:type="dxa"/>
            <w:tcBorders>
              <w:top w:val="nil"/>
              <w:left w:val="nil"/>
              <w:bottom w:val="single" w:sz="4" w:space="0" w:color="auto"/>
              <w:right w:val="nil"/>
            </w:tcBorders>
            <w:shd w:val="clear" w:color="auto" w:fill="auto"/>
            <w:noWrap/>
            <w:vAlign w:val="center"/>
            <w:hideMark/>
          </w:tcPr>
          <w:p w14:paraId="16D0F9AB" w14:textId="77777777"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i/>
                <w:iCs/>
                <w:kern w:val="0"/>
                <w:sz w:val="18"/>
                <w:szCs w:val="18"/>
              </w:rPr>
              <w:t>P</w:t>
            </w:r>
          </w:p>
        </w:tc>
        <w:tc>
          <w:tcPr>
            <w:tcW w:w="218" w:type="dxa"/>
            <w:tcBorders>
              <w:top w:val="nil"/>
              <w:left w:val="nil"/>
              <w:bottom w:val="single" w:sz="4" w:space="0" w:color="auto"/>
              <w:right w:val="nil"/>
            </w:tcBorders>
            <w:shd w:val="clear" w:color="auto" w:fill="auto"/>
            <w:noWrap/>
            <w:vAlign w:val="center"/>
            <w:hideMark/>
          </w:tcPr>
          <w:p w14:paraId="6A06D1D0" w14:textId="77777777"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p>
        </w:tc>
        <w:tc>
          <w:tcPr>
            <w:tcW w:w="1483" w:type="dxa"/>
            <w:tcBorders>
              <w:top w:val="nil"/>
              <w:left w:val="nil"/>
              <w:bottom w:val="single" w:sz="4" w:space="0" w:color="auto"/>
              <w:right w:val="nil"/>
            </w:tcBorders>
            <w:shd w:val="clear" w:color="auto" w:fill="auto"/>
            <w:noWrap/>
            <w:vAlign w:val="center"/>
            <w:hideMark/>
          </w:tcPr>
          <w:p w14:paraId="22AC02DA" w14:textId="77777777"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HR (95% CI)</w:t>
            </w:r>
          </w:p>
        </w:tc>
        <w:tc>
          <w:tcPr>
            <w:tcW w:w="708" w:type="dxa"/>
            <w:tcBorders>
              <w:top w:val="nil"/>
              <w:left w:val="nil"/>
              <w:bottom w:val="single" w:sz="4" w:space="0" w:color="auto"/>
              <w:right w:val="nil"/>
            </w:tcBorders>
            <w:shd w:val="clear" w:color="auto" w:fill="auto"/>
            <w:noWrap/>
            <w:vAlign w:val="center"/>
            <w:hideMark/>
          </w:tcPr>
          <w:p w14:paraId="3BF61EBE" w14:textId="77777777"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i/>
                <w:iCs/>
                <w:kern w:val="0"/>
                <w:sz w:val="18"/>
                <w:szCs w:val="18"/>
              </w:rPr>
              <w:t>P</w:t>
            </w:r>
          </w:p>
        </w:tc>
        <w:tc>
          <w:tcPr>
            <w:tcW w:w="357" w:type="dxa"/>
            <w:tcBorders>
              <w:left w:val="nil"/>
              <w:bottom w:val="single" w:sz="4" w:space="0" w:color="auto"/>
              <w:right w:val="nil"/>
            </w:tcBorders>
          </w:tcPr>
          <w:p w14:paraId="19DD3FA3" w14:textId="77777777" w:rsidR="00A96F68" w:rsidRPr="00533B96" w:rsidRDefault="00A96F68" w:rsidP="00A96F68">
            <w:pPr>
              <w:widowControl/>
              <w:wordWrap/>
              <w:autoSpaceDE/>
              <w:autoSpaceDN/>
              <w:spacing w:after="0" w:line="240" w:lineRule="auto"/>
              <w:jc w:val="center"/>
              <w:rPr>
                <w:rFonts w:ascii="Times New Roman" w:hAnsi="Times New Roman"/>
                <w:i/>
                <w:iCs/>
                <w:kern w:val="0"/>
                <w:sz w:val="18"/>
                <w:szCs w:val="18"/>
              </w:rPr>
            </w:pPr>
          </w:p>
        </w:tc>
        <w:tc>
          <w:tcPr>
            <w:tcW w:w="1486" w:type="dxa"/>
            <w:tcBorders>
              <w:top w:val="nil"/>
              <w:left w:val="nil"/>
              <w:bottom w:val="single" w:sz="4" w:space="0" w:color="auto"/>
              <w:right w:val="nil"/>
            </w:tcBorders>
            <w:vAlign w:val="center"/>
          </w:tcPr>
          <w:p w14:paraId="7E8E1510" w14:textId="504CCC59" w:rsidR="00A96F68" w:rsidRPr="00533B96" w:rsidRDefault="00A96F68" w:rsidP="00A96F68">
            <w:pPr>
              <w:widowControl/>
              <w:wordWrap/>
              <w:autoSpaceDE/>
              <w:autoSpaceDN/>
              <w:spacing w:after="0" w:line="240" w:lineRule="auto"/>
              <w:jc w:val="center"/>
              <w:rPr>
                <w:rFonts w:ascii="Times New Roman" w:hAnsi="Times New Roman"/>
                <w:i/>
                <w:iCs/>
                <w:kern w:val="0"/>
                <w:sz w:val="18"/>
                <w:szCs w:val="18"/>
              </w:rPr>
            </w:pPr>
            <w:r w:rsidRPr="00533B96">
              <w:rPr>
                <w:rFonts w:ascii="Times New Roman" w:hAnsi="Times New Roman"/>
                <w:kern w:val="0"/>
                <w:sz w:val="18"/>
                <w:szCs w:val="18"/>
              </w:rPr>
              <w:t>HR (95% CI)</w:t>
            </w:r>
          </w:p>
        </w:tc>
        <w:tc>
          <w:tcPr>
            <w:tcW w:w="851" w:type="dxa"/>
            <w:tcBorders>
              <w:top w:val="nil"/>
              <w:left w:val="nil"/>
              <w:bottom w:val="single" w:sz="4" w:space="0" w:color="auto"/>
              <w:right w:val="nil"/>
            </w:tcBorders>
            <w:vAlign w:val="center"/>
          </w:tcPr>
          <w:p w14:paraId="430FB43F" w14:textId="2D48613A" w:rsidR="00A96F68" w:rsidRPr="00533B96" w:rsidRDefault="00A96F68" w:rsidP="00A96F68">
            <w:pPr>
              <w:widowControl/>
              <w:wordWrap/>
              <w:autoSpaceDE/>
              <w:autoSpaceDN/>
              <w:spacing w:after="0" w:line="240" w:lineRule="auto"/>
              <w:jc w:val="center"/>
              <w:rPr>
                <w:rFonts w:ascii="Times New Roman" w:hAnsi="Times New Roman"/>
                <w:i/>
                <w:iCs/>
                <w:kern w:val="0"/>
                <w:sz w:val="18"/>
                <w:szCs w:val="18"/>
              </w:rPr>
            </w:pPr>
            <w:r w:rsidRPr="00533B96">
              <w:rPr>
                <w:rFonts w:ascii="Times New Roman" w:hAnsi="Times New Roman"/>
                <w:i/>
                <w:iCs/>
                <w:kern w:val="0"/>
                <w:sz w:val="18"/>
                <w:szCs w:val="18"/>
              </w:rPr>
              <w:t>P</w:t>
            </w:r>
          </w:p>
        </w:tc>
      </w:tr>
      <w:tr w:rsidR="00533B96" w:rsidRPr="00533B96" w14:paraId="362B7789" w14:textId="2366BB29" w:rsidTr="00956D79">
        <w:trPr>
          <w:trHeight w:val="249"/>
        </w:trPr>
        <w:tc>
          <w:tcPr>
            <w:tcW w:w="11241" w:type="dxa"/>
            <w:gridSpan w:val="12"/>
            <w:tcBorders>
              <w:top w:val="nil"/>
              <w:left w:val="nil"/>
              <w:bottom w:val="nil"/>
              <w:right w:val="nil"/>
            </w:tcBorders>
            <w:shd w:val="clear" w:color="auto" w:fill="auto"/>
            <w:noWrap/>
            <w:vAlign w:val="bottom"/>
            <w:hideMark/>
          </w:tcPr>
          <w:p w14:paraId="42E06911" w14:textId="77777777" w:rsidR="00A96F68" w:rsidRPr="00533B96" w:rsidRDefault="00A96F68" w:rsidP="00A96F68">
            <w:pPr>
              <w:widowControl/>
              <w:wordWrap/>
              <w:autoSpaceDE/>
              <w:autoSpaceDN/>
              <w:spacing w:after="0" w:line="240" w:lineRule="auto"/>
              <w:jc w:val="left"/>
              <w:rPr>
                <w:rFonts w:ascii="Times New Roman" w:eastAsia="Times New Roman" w:hAnsi="Times New Roman"/>
                <w:kern w:val="0"/>
                <w:sz w:val="18"/>
                <w:szCs w:val="18"/>
              </w:rPr>
            </w:pPr>
            <w:r w:rsidRPr="00533B96">
              <w:rPr>
                <w:rFonts w:ascii="Times New Roman" w:hAnsi="Times New Roman"/>
                <w:b/>
                <w:bCs/>
                <w:kern w:val="0"/>
                <w:sz w:val="18"/>
                <w:szCs w:val="18"/>
              </w:rPr>
              <w:t>β-cryptoxanthin (</w:t>
            </w:r>
            <w:proofErr w:type="spellStart"/>
            <w:r w:rsidRPr="00533B96">
              <w:rPr>
                <w:rFonts w:ascii="Times New Roman" w:hAnsi="Times New Roman"/>
                <w:b/>
                <w:bCs/>
                <w:kern w:val="0"/>
                <w:sz w:val="18"/>
                <w:szCs w:val="18"/>
              </w:rPr>
              <w:t>μg</w:t>
            </w:r>
            <w:proofErr w:type="spellEnd"/>
            <w:r w:rsidRPr="00533B96">
              <w:rPr>
                <w:rFonts w:ascii="Times New Roman" w:hAnsi="Times New Roman"/>
                <w:b/>
                <w:bCs/>
                <w:kern w:val="0"/>
                <w:sz w:val="18"/>
                <w:szCs w:val="18"/>
              </w:rPr>
              <w:t>/dL)</w:t>
            </w:r>
          </w:p>
        </w:tc>
        <w:tc>
          <w:tcPr>
            <w:tcW w:w="357" w:type="dxa"/>
            <w:tcBorders>
              <w:top w:val="nil"/>
              <w:left w:val="nil"/>
              <w:bottom w:val="nil"/>
              <w:right w:val="nil"/>
            </w:tcBorders>
          </w:tcPr>
          <w:p w14:paraId="0DD95BD0" w14:textId="77777777" w:rsidR="00A96F68" w:rsidRPr="00533B96" w:rsidRDefault="00A96F68" w:rsidP="00A96F68">
            <w:pPr>
              <w:widowControl/>
              <w:wordWrap/>
              <w:autoSpaceDE/>
              <w:autoSpaceDN/>
              <w:spacing w:after="0" w:line="240" w:lineRule="auto"/>
              <w:jc w:val="left"/>
              <w:rPr>
                <w:rFonts w:ascii="Times New Roman" w:hAnsi="Times New Roman"/>
                <w:b/>
                <w:bCs/>
                <w:kern w:val="0"/>
                <w:sz w:val="18"/>
                <w:szCs w:val="18"/>
              </w:rPr>
            </w:pPr>
          </w:p>
        </w:tc>
        <w:tc>
          <w:tcPr>
            <w:tcW w:w="1486" w:type="dxa"/>
            <w:tcBorders>
              <w:top w:val="nil"/>
              <w:left w:val="nil"/>
              <w:bottom w:val="nil"/>
              <w:right w:val="nil"/>
            </w:tcBorders>
          </w:tcPr>
          <w:p w14:paraId="47E692A2" w14:textId="77777777" w:rsidR="00A96F68" w:rsidRPr="00533B96" w:rsidRDefault="00A96F68" w:rsidP="00A96F68">
            <w:pPr>
              <w:widowControl/>
              <w:wordWrap/>
              <w:autoSpaceDE/>
              <w:autoSpaceDN/>
              <w:spacing w:after="0" w:line="240" w:lineRule="auto"/>
              <w:jc w:val="center"/>
              <w:rPr>
                <w:rFonts w:ascii="Times New Roman" w:hAnsi="Times New Roman"/>
                <w:b/>
                <w:bCs/>
                <w:kern w:val="0"/>
                <w:sz w:val="18"/>
                <w:szCs w:val="18"/>
              </w:rPr>
            </w:pPr>
          </w:p>
        </w:tc>
        <w:tc>
          <w:tcPr>
            <w:tcW w:w="851" w:type="dxa"/>
            <w:tcBorders>
              <w:top w:val="nil"/>
              <w:left w:val="nil"/>
              <w:bottom w:val="nil"/>
              <w:right w:val="nil"/>
            </w:tcBorders>
          </w:tcPr>
          <w:p w14:paraId="3726DE86" w14:textId="77777777" w:rsidR="00A96F68" w:rsidRPr="00533B96" w:rsidRDefault="00A96F68" w:rsidP="00A96F68">
            <w:pPr>
              <w:widowControl/>
              <w:wordWrap/>
              <w:autoSpaceDE/>
              <w:autoSpaceDN/>
              <w:spacing w:after="0" w:line="240" w:lineRule="auto"/>
              <w:jc w:val="right"/>
              <w:rPr>
                <w:rFonts w:ascii="Times New Roman" w:hAnsi="Times New Roman"/>
                <w:b/>
                <w:bCs/>
                <w:kern w:val="0"/>
                <w:sz w:val="18"/>
                <w:szCs w:val="18"/>
              </w:rPr>
            </w:pPr>
          </w:p>
        </w:tc>
      </w:tr>
      <w:tr w:rsidR="00533B96" w:rsidRPr="00533B96" w14:paraId="1F0F0402" w14:textId="781B271B" w:rsidTr="00956D79">
        <w:trPr>
          <w:trHeight w:val="249"/>
        </w:trPr>
        <w:tc>
          <w:tcPr>
            <w:tcW w:w="1545" w:type="dxa"/>
            <w:tcBorders>
              <w:top w:val="nil"/>
              <w:left w:val="nil"/>
              <w:bottom w:val="nil"/>
              <w:right w:val="nil"/>
            </w:tcBorders>
            <w:shd w:val="clear" w:color="auto" w:fill="auto"/>
            <w:noWrap/>
            <w:vAlign w:val="bottom"/>
            <w:hideMark/>
          </w:tcPr>
          <w:p w14:paraId="3C958BC0" w14:textId="77777777" w:rsidR="00A96F68" w:rsidRPr="00533B96" w:rsidRDefault="00A96F68" w:rsidP="00A96F68">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Q1 (&lt;6)</w:t>
            </w:r>
          </w:p>
        </w:tc>
        <w:tc>
          <w:tcPr>
            <w:tcW w:w="1500" w:type="dxa"/>
            <w:tcBorders>
              <w:top w:val="nil"/>
              <w:left w:val="nil"/>
              <w:bottom w:val="nil"/>
              <w:right w:val="nil"/>
            </w:tcBorders>
            <w:shd w:val="clear" w:color="auto" w:fill="auto"/>
            <w:noWrap/>
            <w:vAlign w:val="bottom"/>
            <w:hideMark/>
          </w:tcPr>
          <w:p w14:paraId="501F1B71" w14:textId="77777777"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751" w:type="dxa"/>
            <w:tcBorders>
              <w:top w:val="nil"/>
              <w:left w:val="nil"/>
              <w:bottom w:val="nil"/>
              <w:right w:val="nil"/>
            </w:tcBorders>
            <w:shd w:val="clear" w:color="auto" w:fill="auto"/>
            <w:noWrap/>
            <w:vAlign w:val="bottom"/>
            <w:hideMark/>
          </w:tcPr>
          <w:p w14:paraId="546C9DF5" w14:textId="77777777"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p>
        </w:tc>
        <w:tc>
          <w:tcPr>
            <w:tcW w:w="230" w:type="dxa"/>
            <w:tcBorders>
              <w:top w:val="nil"/>
              <w:left w:val="nil"/>
              <w:bottom w:val="nil"/>
              <w:right w:val="nil"/>
            </w:tcBorders>
            <w:shd w:val="clear" w:color="auto" w:fill="auto"/>
            <w:noWrap/>
            <w:vAlign w:val="bottom"/>
            <w:hideMark/>
          </w:tcPr>
          <w:p w14:paraId="65F4AD06" w14:textId="77777777" w:rsidR="00A96F68" w:rsidRPr="00533B96" w:rsidRDefault="00A96F68" w:rsidP="00A96F68">
            <w:pPr>
              <w:widowControl/>
              <w:wordWrap/>
              <w:autoSpaceDE/>
              <w:autoSpaceDN/>
              <w:spacing w:after="0" w:line="240" w:lineRule="auto"/>
              <w:jc w:val="left"/>
              <w:rPr>
                <w:rFonts w:ascii="Times New Roman" w:eastAsia="Times New Roman" w:hAnsi="Times New Roman"/>
                <w:kern w:val="0"/>
                <w:sz w:val="18"/>
                <w:szCs w:val="18"/>
              </w:rPr>
            </w:pPr>
          </w:p>
        </w:tc>
        <w:tc>
          <w:tcPr>
            <w:tcW w:w="1568" w:type="dxa"/>
            <w:tcBorders>
              <w:top w:val="nil"/>
              <w:left w:val="nil"/>
              <w:bottom w:val="nil"/>
              <w:right w:val="nil"/>
            </w:tcBorders>
            <w:shd w:val="clear" w:color="auto" w:fill="auto"/>
            <w:noWrap/>
            <w:vAlign w:val="bottom"/>
            <w:hideMark/>
          </w:tcPr>
          <w:p w14:paraId="769EA408" w14:textId="77777777"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818" w:type="dxa"/>
            <w:tcBorders>
              <w:top w:val="nil"/>
              <w:left w:val="nil"/>
              <w:bottom w:val="nil"/>
              <w:right w:val="nil"/>
            </w:tcBorders>
            <w:shd w:val="clear" w:color="auto" w:fill="auto"/>
            <w:noWrap/>
            <w:vAlign w:val="bottom"/>
            <w:hideMark/>
          </w:tcPr>
          <w:p w14:paraId="3F07B37A" w14:textId="77777777"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p>
        </w:tc>
        <w:tc>
          <w:tcPr>
            <w:tcW w:w="230" w:type="dxa"/>
            <w:tcBorders>
              <w:top w:val="nil"/>
              <w:left w:val="nil"/>
              <w:bottom w:val="nil"/>
              <w:right w:val="nil"/>
            </w:tcBorders>
            <w:shd w:val="clear" w:color="auto" w:fill="auto"/>
            <w:noWrap/>
            <w:vAlign w:val="bottom"/>
            <w:hideMark/>
          </w:tcPr>
          <w:p w14:paraId="257D30CE" w14:textId="77777777" w:rsidR="00A96F68" w:rsidRPr="00533B96" w:rsidRDefault="00A96F68" w:rsidP="00A96F68">
            <w:pPr>
              <w:widowControl/>
              <w:wordWrap/>
              <w:autoSpaceDE/>
              <w:autoSpaceDN/>
              <w:spacing w:after="0" w:line="240" w:lineRule="auto"/>
              <w:jc w:val="left"/>
              <w:rPr>
                <w:rFonts w:ascii="Times New Roman" w:eastAsia="Times New Roman" w:hAnsi="Times New Roman"/>
                <w:kern w:val="0"/>
                <w:sz w:val="18"/>
                <w:szCs w:val="18"/>
              </w:rPr>
            </w:pPr>
          </w:p>
        </w:tc>
        <w:tc>
          <w:tcPr>
            <w:tcW w:w="1481" w:type="dxa"/>
            <w:tcBorders>
              <w:top w:val="nil"/>
              <w:left w:val="nil"/>
              <w:bottom w:val="nil"/>
              <w:right w:val="nil"/>
            </w:tcBorders>
            <w:shd w:val="clear" w:color="auto" w:fill="auto"/>
            <w:noWrap/>
            <w:vAlign w:val="bottom"/>
            <w:hideMark/>
          </w:tcPr>
          <w:p w14:paraId="4EC60E60" w14:textId="77777777"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709" w:type="dxa"/>
            <w:tcBorders>
              <w:top w:val="nil"/>
              <w:left w:val="nil"/>
              <w:bottom w:val="nil"/>
              <w:right w:val="nil"/>
            </w:tcBorders>
            <w:shd w:val="clear" w:color="auto" w:fill="auto"/>
            <w:noWrap/>
            <w:vAlign w:val="bottom"/>
            <w:hideMark/>
          </w:tcPr>
          <w:p w14:paraId="1F2253EA" w14:textId="77777777"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p>
        </w:tc>
        <w:tc>
          <w:tcPr>
            <w:tcW w:w="218" w:type="dxa"/>
            <w:tcBorders>
              <w:top w:val="nil"/>
              <w:left w:val="nil"/>
              <w:bottom w:val="nil"/>
              <w:right w:val="nil"/>
            </w:tcBorders>
            <w:shd w:val="clear" w:color="auto" w:fill="auto"/>
            <w:noWrap/>
            <w:vAlign w:val="bottom"/>
            <w:hideMark/>
          </w:tcPr>
          <w:p w14:paraId="02FA0616" w14:textId="77777777" w:rsidR="00A96F68" w:rsidRPr="00533B96" w:rsidRDefault="00A96F68" w:rsidP="00A96F68">
            <w:pPr>
              <w:widowControl/>
              <w:wordWrap/>
              <w:autoSpaceDE/>
              <w:autoSpaceDN/>
              <w:spacing w:after="0" w:line="240" w:lineRule="auto"/>
              <w:jc w:val="left"/>
              <w:rPr>
                <w:rFonts w:ascii="Times New Roman" w:eastAsia="Times New Roman" w:hAnsi="Times New Roman"/>
                <w:kern w:val="0"/>
                <w:sz w:val="18"/>
                <w:szCs w:val="18"/>
              </w:rPr>
            </w:pPr>
          </w:p>
        </w:tc>
        <w:tc>
          <w:tcPr>
            <w:tcW w:w="1483" w:type="dxa"/>
            <w:tcBorders>
              <w:top w:val="nil"/>
              <w:left w:val="nil"/>
              <w:bottom w:val="nil"/>
              <w:right w:val="nil"/>
            </w:tcBorders>
            <w:shd w:val="clear" w:color="auto" w:fill="auto"/>
            <w:noWrap/>
            <w:vAlign w:val="bottom"/>
            <w:hideMark/>
          </w:tcPr>
          <w:p w14:paraId="4CC837CF" w14:textId="77777777"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708" w:type="dxa"/>
            <w:tcBorders>
              <w:top w:val="nil"/>
              <w:left w:val="nil"/>
              <w:bottom w:val="nil"/>
              <w:right w:val="nil"/>
            </w:tcBorders>
            <w:shd w:val="clear" w:color="auto" w:fill="auto"/>
            <w:noWrap/>
            <w:vAlign w:val="bottom"/>
            <w:hideMark/>
          </w:tcPr>
          <w:p w14:paraId="3811D46C" w14:textId="77777777"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p>
        </w:tc>
        <w:tc>
          <w:tcPr>
            <w:tcW w:w="357" w:type="dxa"/>
            <w:tcBorders>
              <w:top w:val="nil"/>
              <w:left w:val="nil"/>
              <w:bottom w:val="nil"/>
              <w:right w:val="nil"/>
            </w:tcBorders>
          </w:tcPr>
          <w:p w14:paraId="6FEF7778" w14:textId="77777777"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p>
        </w:tc>
        <w:tc>
          <w:tcPr>
            <w:tcW w:w="1486" w:type="dxa"/>
            <w:tcBorders>
              <w:top w:val="nil"/>
              <w:left w:val="nil"/>
              <w:bottom w:val="nil"/>
              <w:right w:val="nil"/>
            </w:tcBorders>
            <w:vAlign w:val="bottom"/>
          </w:tcPr>
          <w:p w14:paraId="3B8FEF37" w14:textId="4EA36762"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851" w:type="dxa"/>
            <w:tcBorders>
              <w:top w:val="nil"/>
              <w:left w:val="nil"/>
              <w:bottom w:val="nil"/>
              <w:right w:val="nil"/>
            </w:tcBorders>
            <w:vAlign w:val="bottom"/>
          </w:tcPr>
          <w:p w14:paraId="44B8415A" w14:textId="77777777"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p>
        </w:tc>
      </w:tr>
      <w:tr w:rsidR="00533B96" w:rsidRPr="00533B96" w14:paraId="40EBA375" w14:textId="49A34C88" w:rsidTr="00956D79">
        <w:trPr>
          <w:trHeight w:val="249"/>
        </w:trPr>
        <w:tc>
          <w:tcPr>
            <w:tcW w:w="1545" w:type="dxa"/>
            <w:tcBorders>
              <w:top w:val="nil"/>
              <w:left w:val="nil"/>
              <w:bottom w:val="nil"/>
              <w:right w:val="nil"/>
            </w:tcBorders>
            <w:shd w:val="clear" w:color="auto" w:fill="auto"/>
            <w:noWrap/>
            <w:vAlign w:val="bottom"/>
            <w:hideMark/>
          </w:tcPr>
          <w:p w14:paraId="1E19933A" w14:textId="77777777" w:rsidR="00A96F68" w:rsidRPr="00533B96" w:rsidRDefault="00A96F68" w:rsidP="00A96F68">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Q2 (6–&lt;9)</w:t>
            </w:r>
          </w:p>
        </w:tc>
        <w:tc>
          <w:tcPr>
            <w:tcW w:w="1500" w:type="dxa"/>
            <w:tcBorders>
              <w:top w:val="nil"/>
              <w:left w:val="nil"/>
              <w:bottom w:val="nil"/>
              <w:right w:val="nil"/>
            </w:tcBorders>
            <w:shd w:val="clear" w:color="auto" w:fill="auto"/>
            <w:noWrap/>
            <w:vAlign w:val="bottom"/>
            <w:hideMark/>
          </w:tcPr>
          <w:p w14:paraId="5631CB05" w14:textId="223F50C6"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0.57 (0.29, 1.11)</w:t>
            </w:r>
          </w:p>
        </w:tc>
        <w:tc>
          <w:tcPr>
            <w:tcW w:w="751" w:type="dxa"/>
            <w:tcBorders>
              <w:top w:val="nil"/>
              <w:left w:val="nil"/>
              <w:bottom w:val="nil"/>
              <w:right w:val="nil"/>
            </w:tcBorders>
            <w:shd w:val="clear" w:color="auto" w:fill="auto"/>
            <w:noWrap/>
            <w:vAlign w:val="bottom"/>
            <w:hideMark/>
          </w:tcPr>
          <w:p w14:paraId="4F466C70" w14:textId="18FE50D0"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0.10</w:t>
            </w:r>
          </w:p>
        </w:tc>
        <w:tc>
          <w:tcPr>
            <w:tcW w:w="230" w:type="dxa"/>
            <w:tcBorders>
              <w:top w:val="nil"/>
              <w:left w:val="nil"/>
              <w:bottom w:val="nil"/>
              <w:right w:val="nil"/>
            </w:tcBorders>
            <w:shd w:val="clear" w:color="auto" w:fill="auto"/>
            <w:noWrap/>
            <w:vAlign w:val="bottom"/>
            <w:hideMark/>
          </w:tcPr>
          <w:p w14:paraId="5BBAD48F" w14:textId="77777777"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p>
        </w:tc>
        <w:tc>
          <w:tcPr>
            <w:tcW w:w="1568" w:type="dxa"/>
            <w:tcBorders>
              <w:top w:val="nil"/>
              <w:left w:val="nil"/>
              <w:bottom w:val="nil"/>
              <w:right w:val="nil"/>
            </w:tcBorders>
            <w:shd w:val="clear" w:color="auto" w:fill="auto"/>
            <w:noWrap/>
            <w:vAlign w:val="bottom"/>
          </w:tcPr>
          <w:p w14:paraId="297963EB" w14:textId="2E1F0DD5"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0.55</w:t>
            </w:r>
            <w:r w:rsidRPr="00533B96">
              <w:rPr>
                <w:rFonts w:ascii="Times New Roman" w:hAnsi="Times New Roman" w:hint="eastAsia"/>
                <w:kern w:val="0"/>
                <w:sz w:val="18"/>
                <w:szCs w:val="18"/>
              </w:rPr>
              <w:t xml:space="preserve"> </w:t>
            </w:r>
            <w:r w:rsidRPr="00533B96">
              <w:rPr>
                <w:rFonts w:ascii="Times New Roman" w:hAnsi="Times New Roman"/>
                <w:kern w:val="0"/>
                <w:sz w:val="18"/>
                <w:szCs w:val="18"/>
              </w:rPr>
              <w:t>(0.28, 1.08)</w:t>
            </w:r>
          </w:p>
        </w:tc>
        <w:tc>
          <w:tcPr>
            <w:tcW w:w="818" w:type="dxa"/>
            <w:tcBorders>
              <w:top w:val="nil"/>
              <w:left w:val="nil"/>
              <w:bottom w:val="nil"/>
              <w:right w:val="nil"/>
            </w:tcBorders>
            <w:shd w:val="clear" w:color="auto" w:fill="auto"/>
            <w:noWrap/>
            <w:vAlign w:val="bottom"/>
          </w:tcPr>
          <w:p w14:paraId="30FAEC6A" w14:textId="610B6DD4"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.08</w:t>
            </w:r>
          </w:p>
        </w:tc>
        <w:tc>
          <w:tcPr>
            <w:tcW w:w="230" w:type="dxa"/>
            <w:tcBorders>
              <w:top w:val="nil"/>
              <w:left w:val="nil"/>
              <w:bottom w:val="nil"/>
              <w:right w:val="nil"/>
            </w:tcBorders>
            <w:shd w:val="clear" w:color="auto" w:fill="auto"/>
            <w:noWrap/>
            <w:vAlign w:val="bottom"/>
          </w:tcPr>
          <w:p w14:paraId="254C6145" w14:textId="77777777"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p>
        </w:tc>
        <w:tc>
          <w:tcPr>
            <w:tcW w:w="1481" w:type="dxa"/>
            <w:tcBorders>
              <w:top w:val="nil"/>
              <w:left w:val="nil"/>
              <w:bottom w:val="nil"/>
              <w:right w:val="nil"/>
            </w:tcBorders>
            <w:shd w:val="clear" w:color="auto" w:fill="auto"/>
            <w:noWrap/>
            <w:vAlign w:val="bottom"/>
          </w:tcPr>
          <w:p w14:paraId="7E3C67D5" w14:textId="3ECA8C0E"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0.56</w:t>
            </w:r>
            <w:r w:rsidRPr="00533B96">
              <w:rPr>
                <w:rFonts w:ascii="Times New Roman" w:hAnsi="Times New Roman" w:hint="eastAsia"/>
                <w:kern w:val="0"/>
                <w:sz w:val="18"/>
                <w:szCs w:val="18"/>
              </w:rPr>
              <w:t xml:space="preserve"> </w:t>
            </w:r>
            <w:r w:rsidRPr="00533B96">
              <w:rPr>
                <w:rFonts w:ascii="Times New Roman" w:hAnsi="Times New Roman"/>
                <w:kern w:val="0"/>
                <w:sz w:val="18"/>
                <w:szCs w:val="18"/>
              </w:rPr>
              <w:t>(0.28, 1.09)</w:t>
            </w:r>
          </w:p>
        </w:tc>
        <w:tc>
          <w:tcPr>
            <w:tcW w:w="709" w:type="dxa"/>
            <w:tcBorders>
              <w:top w:val="nil"/>
              <w:left w:val="nil"/>
              <w:bottom w:val="nil"/>
              <w:right w:val="nil"/>
            </w:tcBorders>
            <w:shd w:val="clear" w:color="auto" w:fill="auto"/>
            <w:noWrap/>
            <w:vAlign w:val="bottom"/>
          </w:tcPr>
          <w:p w14:paraId="6E68596D" w14:textId="5076AA1A"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.09</w:t>
            </w:r>
          </w:p>
        </w:tc>
        <w:tc>
          <w:tcPr>
            <w:tcW w:w="218" w:type="dxa"/>
            <w:tcBorders>
              <w:top w:val="nil"/>
              <w:left w:val="nil"/>
              <w:bottom w:val="nil"/>
              <w:right w:val="nil"/>
            </w:tcBorders>
            <w:shd w:val="clear" w:color="auto" w:fill="auto"/>
            <w:noWrap/>
            <w:vAlign w:val="bottom"/>
          </w:tcPr>
          <w:p w14:paraId="343B9EF6" w14:textId="77777777"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p>
        </w:tc>
        <w:tc>
          <w:tcPr>
            <w:tcW w:w="1483" w:type="dxa"/>
            <w:tcBorders>
              <w:top w:val="nil"/>
              <w:left w:val="nil"/>
              <w:bottom w:val="nil"/>
              <w:right w:val="nil"/>
            </w:tcBorders>
            <w:shd w:val="clear" w:color="auto" w:fill="auto"/>
            <w:noWrap/>
            <w:vAlign w:val="bottom"/>
          </w:tcPr>
          <w:p w14:paraId="6E4E20A7" w14:textId="5F8A03F2"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0.5</w:t>
            </w:r>
            <w:r w:rsidR="00534813" w:rsidRPr="00533B96">
              <w:rPr>
                <w:rFonts w:ascii="Times New Roman" w:hAnsi="Times New Roman"/>
                <w:kern w:val="0"/>
                <w:sz w:val="18"/>
                <w:szCs w:val="18"/>
              </w:rPr>
              <w:t>5</w:t>
            </w:r>
            <w:r w:rsidRPr="00533B96">
              <w:rPr>
                <w:rFonts w:ascii="Times New Roman" w:hAnsi="Times New Roman" w:hint="eastAsia"/>
                <w:kern w:val="0"/>
                <w:sz w:val="18"/>
                <w:szCs w:val="18"/>
              </w:rPr>
              <w:t xml:space="preserve"> </w:t>
            </w:r>
            <w:r w:rsidRPr="00533B96">
              <w:rPr>
                <w:rFonts w:ascii="Times New Roman" w:hAnsi="Times New Roman"/>
                <w:kern w:val="0"/>
                <w:sz w:val="18"/>
                <w:szCs w:val="18"/>
              </w:rPr>
              <w:t>(0.28, 1.0</w:t>
            </w:r>
            <w:r w:rsidR="00534813" w:rsidRPr="00533B96">
              <w:rPr>
                <w:rFonts w:ascii="Times New Roman" w:hAnsi="Times New Roman"/>
                <w:kern w:val="0"/>
                <w:sz w:val="18"/>
                <w:szCs w:val="18"/>
              </w:rPr>
              <w:t>8</w:t>
            </w:r>
            <w:r w:rsidRPr="00533B96">
              <w:rPr>
                <w:rFonts w:ascii="Times New Roman" w:hAnsi="Times New Roman"/>
                <w:kern w:val="0"/>
                <w:sz w:val="18"/>
                <w:szCs w:val="18"/>
              </w:rPr>
              <w:t>)</w:t>
            </w:r>
          </w:p>
        </w:tc>
        <w:tc>
          <w:tcPr>
            <w:tcW w:w="708" w:type="dxa"/>
            <w:tcBorders>
              <w:top w:val="nil"/>
              <w:left w:val="nil"/>
              <w:bottom w:val="nil"/>
              <w:right w:val="nil"/>
            </w:tcBorders>
            <w:shd w:val="clear" w:color="auto" w:fill="auto"/>
            <w:noWrap/>
            <w:vAlign w:val="bottom"/>
          </w:tcPr>
          <w:p w14:paraId="464785FA" w14:textId="6AB4A3DA"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.0</w:t>
            </w:r>
            <w:r w:rsidR="00534813" w:rsidRPr="00533B96">
              <w:rPr>
                <w:rFonts w:ascii="Times New Roman" w:hAnsi="Times New Roman"/>
                <w:kern w:val="0"/>
                <w:sz w:val="18"/>
                <w:szCs w:val="18"/>
              </w:rPr>
              <w:t>8</w:t>
            </w:r>
          </w:p>
        </w:tc>
        <w:tc>
          <w:tcPr>
            <w:tcW w:w="357" w:type="dxa"/>
            <w:tcBorders>
              <w:top w:val="nil"/>
              <w:left w:val="nil"/>
              <w:bottom w:val="nil"/>
              <w:right w:val="nil"/>
            </w:tcBorders>
          </w:tcPr>
          <w:p w14:paraId="1ED51DF7" w14:textId="77777777"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p>
        </w:tc>
        <w:tc>
          <w:tcPr>
            <w:tcW w:w="1486" w:type="dxa"/>
            <w:tcBorders>
              <w:top w:val="nil"/>
              <w:left w:val="nil"/>
              <w:bottom w:val="nil"/>
              <w:right w:val="nil"/>
            </w:tcBorders>
            <w:vAlign w:val="bottom"/>
          </w:tcPr>
          <w:p w14:paraId="1F108073" w14:textId="0D250A47"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0.56 (0.29, 1.10)</w:t>
            </w:r>
          </w:p>
        </w:tc>
        <w:tc>
          <w:tcPr>
            <w:tcW w:w="851" w:type="dxa"/>
            <w:tcBorders>
              <w:top w:val="nil"/>
              <w:left w:val="nil"/>
              <w:bottom w:val="nil"/>
              <w:right w:val="nil"/>
            </w:tcBorders>
            <w:vAlign w:val="bottom"/>
          </w:tcPr>
          <w:p w14:paraId="18BBD646" w14:textId="503D655C"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.09</w:t>
            </w:r>
          </w:p>
        </w:tc>
      </w:tr>
      <w:tr w:rsidR="00533B96" w:rsidRPr="00533B96" w14:paraId="1B5CA360" w14:textId="440E9532" w:rsidTr="00956D79">
        <w:trPr>
          <w:trHeight w:val="249"/>
        </w:trPr>
        <w:tc>
          <w:tcPr>
            <w:tcW w:w="1545" w:type="dxa"/>
            <w:tcBorders>
              <w:top w:val="nil"/>
              <w:left w:val="nil"/>
              <w:bottom w:val="nil"/>
              <w:right w:val="nil"/>
            </w:tcBorders>
            <w:shd w:val="clear" w:color="auto" w:fill="auto"/>
            <w:noWrap/>
            <w:vAlign w:val="bottom"/>
            <w:hideMark/>
          </w:tcPr>
          <w:p w14:paraId="2AEA9EF7" w14:textId="77777777" w:rsidR="00A96F68" w:rsidRPr="00533B96" w:rsidRDefault="00A96F68" w:rsidP="00A96F68">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Q3 (9–&lt;14)</w:t>
            </w:r>
          </w:p>
        </w:tc>
        <w:tc>
          <w:tcPr>
            <w:tcW w:w="1500" w:type="dxa"/>
            <w:tcBorders>
              <w:top w:val="nil"/>
              <w:left w:val="nil"/>
              <w:bottom w:val="nil"/>
              <w:right w:val="nil"/>
            </w:tcBorders>
            <w:shd w:val="clear" w:color="auto" w:fill="auto"/>
            <w:noWrap/>
            <w:vAlign w:val="bottom"/>
            <w:hideMark/>
          </w:tcPr>
          <w:p w14:paraId="05E12CF2" w14:textId="101F89ED"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0.40 (0.37, 1.34)</w:t>
            </w:r>
          </w:p>
        </w:tc>
        <w:tc>
          <w:tcPr>
            <w:tcW w:w="751" w:type="dxa"/>
            <w:tcBorders>
              <w:top w:val="nil"/>
              <w:left w:val="nil"/>
              <w:bottom w:val="nil"/>
              <w:right w:val="nil"/>
            </w:tcBorders>
            <w:shd w:val="clear" w:color="auto" w:fill="auto"/>
            <w:noWrap/>
            <w:vAlign w:val="bottom"/>
            <w:hideMark/>
          </w:tcPr>
          <w:p w14:paraId="2A85F0C5" w14:textId="4C2B5FE7"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0.28</w:t>
            </w:r>
          </w:p>
        </w:tc>
        <w:tc>
          <w:tcPr>
            <w:tcW w:w="230" w:type="dxa"/>
            <w:tcBorders>
              <w:top w:val="nil"/>
              <w:left w:val="nil"/>
              <w:bottom w:val="nil"/>
              <w:right w:val="nil"/>
            </w:tcBorders>
            <w:shd w:val="clear" w:color="auto" w:fill="auto"/>
            <w:noWrap/>
            <w:vAlign w:val="bottom"/>
            <w:hideMark/>
          </w:tcPr>
          <w:p w14:paraId="6F727986" w14:textId="77777777"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p>
        </w:tc>
        <w:tc>
          <w:tcPr>
            <w:tcW w:w="1568" w:type="dxa"/>
            <w:tcBorders>
              <w:top w:val="nil"/>
              <w:left w:val="nil"/>
              <w:bottom w:val="nil"/>
              <w:right w:val="nil"/>
            </w:tcBorders>
            <w:shd w:val="clear" w:color="auto" w:fill="auto"/>
            <w:noWrap/>
            <w:vAlign w:val="bottom"/>
          </w:tcPr>
          <w:p w14:paraId="15AD0038" w14:textId="55925439"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0.68 (0.36, 1.31)</w:t>
            </w:r>
          </w:p>
        </w:tc>
        <w:tc>
          <w:tcPr>
            <w:tcW w:w="818" w:type="dxa"/>
            <w:tcBorders>
              <w:top w:val="nil"/>
              <w:left w:val="nil"/>
              <w:bottom w:val="nil"/>
              <w:right w:val="nil"/>
            </w:tcBorders>
            <w:shd w:val="clear" w:color="auto" w:fill="auto"/>
            <w:noWrap/>
            <w:vAlign w:val="bottom"/>
          </w:tcPr>
          <w:p w14:paraId="28EE259C" w14:textId="62584A82"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.25</w:t>
            </w:r>
          </w:p>
        </w:tc>
        <w:tc>
          <w:tcPr>
            <w:tcW w:w="230" w:type="dxa"/>
            <w:tcBorders>
              <w:top w:val="nil"/>
              <w:left w:val="nil"/>
              <w:bottom w:val="nil"/>
              <w:right w:val="nil"/>
            </w:tcBorders>
            <w:shd w:val="clear" w:color="auto" w:fill="auto"/>
            <w:noWrap/>
            <w:vAlign w:val="bottom"/>
          </w:tcPr>
          <w:p w14:paraId="53258D2A" w14:textId="77777777"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p>
        </w:tc>
        <w:tc>
          <w:tcPr>
            <w:tcW w:w="1481" w:type="dxa"/>
            <w:tcBorders>
              <w:top w:val="nil"/>
              <w:left w:val="nil"/>
              <w:bottom w:val="nil"/>
              <w:right w:val="nil"/>
            </w:tcBorders>
            <w:shd w:val="clear" w:color="auto" w:fill="auto"/>
            <w:noWrap/>
            <w:vAlign w:val="bottom"/>
          </w:tcPr>
          <w:p w14:paraId="62A566A3" w14:textId="54BB2B2A"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0.69 (0.36, 1.33)</w:t>
            </w:r>
          </w:p>
        </w:tc>
        <w:tc>
          <w:tcPr>
            <w:tcW w:w="709" w:type="dxa"/>
            <w:tcBorders>
              <w:top w:val="nil"/>
              <w:left w:val="nil"/>
              <w:bottom w:val="nil"/>
              <w:right w:val="nil"/>
            </w:tcBorders>
            <w:shd w:val="clear" w:color="auto" w:fill="auto"/>
            <w:noWrap/>
            <w:vAlign w:val="bottom"/>
          </w:tcPr>
          <w:p w14:paraId="7E5F6802" w14:textId="198C9F69"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.26</w:t>
            </w:r>
          </w:p>
        </w:tc>
        <w:tc>
          <w:tcPr>
            <w:tcW w:w="218" w:type="dxa"/>
            <w:tcBorders>
              <w:top w:val="nil"/>
              <w:left w:val="nil"/>
              <w:bottom w:val="nil"/>
              <w:right w:val="nil"/>
            </w:tcBorders>
            <w:shd w:val="clear" w:color="auto" w:fill="auto"/>
            <w:noWrap/>
            <w:vAlign w:val="bottom"/>
          </w:tcPr>
          <w:p w14:paraId="2D260B0A" w14:textId="77777777"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p>
        </w:tc>
        <w:tc>
          <w:tcPr>
            <w:tcW w:w="1483" w:type="dxa"/>
            <w:tcBorders>
              <w:top w:val="nil"/>
              <w:left w:val="nil"/>
              <w:bottom w:val="nil"/>
              <w:right w:val="nil"/>
            </w:tcBorders>
            <w:shd w:val="clear" w:color="auto" w:fill="auto"/>
            <w:noWrap/>
            <w:vAlign w:val="bottom"/>
          </w:tcPr>
          <w:p w14:paraId="27825148" w14:textId="412F8E87"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0.69 (0.36, 1.33)</w:t>
            </w:r>
          </w:p>
        </w:tc>
        <w:tc>
          <w:tcPr>
            <w:tcW w:w="708" w:type="dxa"/>
            <w:tcBorders>
              <w:top w:val="nil"/>
              <w:left w:val="nil"/>
              <w:bottom w:val="nil"/>
              <w:right w:val="nil"/>
            </w:tcBorders>
            <w:shd w:val="clear" w:color="auto" w:fill="auto"/>
            <w:noWrap/>
            <w:vAlign w:val="bottom"/>
          </w:tcPr>
          <w:p w14:paraId="4D74F80B" w14:textId="01910821"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.2</w:t>
            </w:r>
            <w:r w:rsidR="00534813" w:rsidRPr="00533B96">
              <w:rPr>
                <w:rFonts w:ascii="Times New Roman" w:hAnsi="Times New Roman"/>
                <w:kern w:val="0"/>
                <w:sz w:val="18"/>
                <w:szCs w:val="18"/>
              </w:rPr>
              <w:t>7</w:t>
            </w:r>
          </w:p>
        </w:tc>
        <w:tc>
          <w:tcPr>
            <w:tcW w:w="357" w:type="dxa"/>
            <w:tcBorders>
              <w:top w:val="nil"/>
              <w:left w:val="nil"/>
              <w:bottom w:val="nil"/>
              <w:right w:val="nil"/>
            </w:tcBorders>
          </w:tcPr>
          <w:p w14:paraId="66874E09" w14:textId="77777777"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p>
        </w:tc>
        <w:tc>
          <w:tcPr>
            <w:tcW w:w="1486" w:type="dxa"/>
            <w:tcBorders>
              <w:top w:val="nil"/>
              <w:left w:val="nil"/>
              <w:bottom w:val="nil"/>
              <w:right w:val="nil"/>
            </w:tcBorders>
            <w:vAlign w:val="bottom"/>
          </w:tcPr>
          <w:p w14:paraId="6E36BF6B" w14:textId="28FE17C6"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0.69 (0.36, 1.32)</w:t>
            </w:r>
          </w:p>
        </w:tc>
        <w:tc>
          <w:tcPr>
            <w:tcW w:w="851" w:type="dxa"/>
            <w:tcBorders>
              <w:top w:val="nil"/>
              <w:left w:val="nil"/>
              <w:bottom w:val="nil"/>
              <w:right w:val="nil"/>
            </w:tcBorders>
            <w:vAlign w:val="bottom"/>
          </w:tcPr>
          <w:p w14:paraId="7E7E7255" w14:textId="2731A724"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.26</w:t>
            </w:r>
          </w:p>
        </w:tc>
      </w:tr>
      <w:tr w:rsidR="00533B96" w:rsidRPr="00533B96" w14:paraId="499439C5" w14:textId="3F7C5E72" w:rsidTr="00956D79">
        <w:trPr>
          <w:trHeight w:val="249"/>
        </w:trPr>
        <w:tc>
          <w:tcPr>
            <w:tcW w:w="1545" w:type="dxa"/>
            <w:tcBorders>
              <w:top w:val="nil"/>
              <w:left w:val="nil"/>
              <w:bottom w:val="nil"/>
              <w:right w:val="nil"/>
            </w:tcBorders>
            <w:shd w:val="clear" w:color="auto" w:fill="auto"/>
            <w:noWrap/>
            <w:vAlign w:val="bottom"/>
            <w:hideMark/>
          </w:tcPr>
          <w:p w14:paraId="4BF46A7F" w14:textId="77777777" w:rsidR="00A96F68" w:rsidRPr="00533B96" w:rsidRDefault="00A96F68" w:rsidP="00A96F68">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Q4 (≥14)</w:t>
            </w:r>
          </w:p>
        </w:tc>
        <w:tc>
          <w:tcPr>
            <w:tcW w:w="1500" w:type="dxa"/>
            <w:tcBorders>
              <w:top w:val="nil"/>
              <w:left w:val="nil"/>
              <w:bottom w:val="nil"/>
              <w:right w:val="nil"/>
            </w:tcBorders>
            <w:shd w:val="clear" w:color="auto" w:fill="auto"/>
            <w:noWrap/>
            <w:vAlign w:val="bottom"/>
            <w:hideMark/>
          </w:tcPr>
          <w:p w14:paraId="7AA6750E" w14:textId="397C8A95"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0.64 (0.34, 1.23)</w:t>
            </w:r>
          </w:p>
        </w:tc>
        <w:tc>
          <w:tcPr>
            <w:tcW w:w="751" w:type="dxa"/>
            <w:tcBorders>
              <w:top w:val="nil"/>
              <w:left w:val="nil"/>
              <w:bottom w:val="nil"/>
              <w:right w:val="nil"/>
            </w:tcBorders>
            <w:shd w:val="clear" w:color="auto" w:fill="auto"/>
            <w:noWrap/>
            <w:vAlign w:val="bottom"/>
            <w:hideMark/>
          </w:tcPr>
          <w:p w14:paraId="5EE5A201" w14:textId="3A18315A"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0.18</w:t>
            </w:r>
          </w:p>
        </w:tc>
        <w:tc>
          <w:tcPr>
            <w:tcW w:w="230" w:type="dxa"/>
            <w:tcBorders>
              <w:top w:val="nil"/>
              <w:left w:val="nil"/>
              <w:bottom w:val="nil"/>
              <w:right w:val="nil"/>
            </w:tcBorders>
            <w:shd w:val="clear" w:color="auto" w:fill="auto"/>
            <w:noWrap/>
            <w:vAlign w:val="bottom"/>
            <w:hideMark/>
          </w:tcPr>
          <w:p w14:paraId="2A84ED63" w14:textId="77777777"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p>
        </w:tc>
        <w:tc>
          <w:tcPr>
            <w:tcW w:w="1568" w:type="dxa"/>
            <w:tcBorders>
              <w:top w:val="nil"/>
              <w:left w:val="nil"/>
              <w:bottom w:val="nil"/>
              <w:right w:val="nil"/>
            </w:tcBorders>
            <w:shd w:val="clear" w:color="auto" w:fill="auto"/>
            <w:noWrap/>
            <w:vAlign w:val="bottom"/>
          </w:tcPr>
          <w:p w14:paraId="4893AD74" w14:textId="41128E6E"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0.62 (0.33, 1.19)</w:t>
            </w:r>
          </w:p>
        </w:tc>
        <w:tc>
          <w:tcPr>
            <w:tcW w:w="818" w:type="dxa"/>
            <w:tcBorders>
              <w:top w:val="nil"/>
              <w:left w:val="nil"/>
              <w:bottom w:val="nil"/>
              <w:right w:val="nil"/>
            </w:tcBorders>
            <w:shd w:val="clear" w:color="auto" w:fill="auto"/>
            <w:noWrap/>
            <w:vAlign w:val="bottom"/>
          </w:tcPr>
          <w:p w14:paraId="647227B6" w14:textId="28D9771E"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.15</w:t>
            </w:r>
          </w:p>
        </w:tc>
        <w:tc>
          <w:tcPr>
            <w:tcW w:w="230" w:type="dxa"/>
            <w:tcBorders>
              <w:top w:val="nil"/>
              <w:left w:val="nil"/>
              <w:bottom w:val="nil"/>
              <w:right w:val="nil"/>
            </w:tcBorders>
            <w:shd w:val="clear" w:color="auto" w:fill="auto"/>
            <w:noWrap/>
            <w:vAlign w:val="bottom"/>
          </w:tcPr>
          <w:p w14:paraId="0A6A5287" w14:textId="77777777"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p>
        </w:tc>
        <w:tc>
          <w:tcPr>
            <w:tcW w:w="1481" w:type="dxa"/>
            <w:tcBorders>
              <w:top w:val="nil"/>
              <w:left w:val="nil"/>
              <w:bottom w:val="nil"/>
              <w:right w:val="nil"/>
            </w:tcBorders>
            <w:shd w:val="clear" w:color="auto" w:fill="auto"/>
            <w:noWrap/>
            <w:vAlign w:val="bottom"/>
          </w:tcPr>
          <w:p w14:paraId="2BECBD9E" w14:textId="606F7B63"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0.62 (0.32, 1.19)</w:t>
            </w:r>
          </w:p>
        </w:tc>
        <w:tc>
          <w:tcPr>
            <w:tcW w:w="709" w:type="dxa"/>
            <w:tcBorders>
              <w:top w:val="nil"/>
              <w:left w:val="nil"/>
              <w:bottom w:val="nil"/>
              <w:right w:val="nil"/>
            </w:tcBorders>
            <w:shd w:val="clear" w:color="auto" w:fill="auto"/>
            <w:noWrap/>
            <w:vAlign w:val="bottom"/>
          </w:tcPr>
          <w:p w14:paraId="34330F32" w14:textId="0FB23E46"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0.15</w:t>
            </w:r>
          </w:p>
        </w:tc>
        <w:tc>
          <w:tcPr>
            <w:tcW w:w="218" w:type="dxa"/>
            <w:tcBorders>
              <w:top w:val="nil"/>
              <w:left w:val="nil"/>
              <w:bottom w:val="nil"/>
              <w:right w:val="nil"/>
            </w:tcBorders>
            <w:shd w:val="clear" w:color="auto" w:fill="auto"/>
            <w:noWrap/>
            <w:vAlign w:val="bottom"/>
          </w:tcPr>
          <w:p w14:paraId="25DABEDE" w14:textId="77777777"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p>
        </w:tc>
        <w:tc>
          <w:tcPr>
            <w:tcW w:w="1483" w:type="dxa"/>
            <w:tcBorders>
              <w:top w:val="nil"/>
              <w:left w:val="nil"/>
              <w:bottom w:val="nil"/>
              <w:right w:val="nil"/>
            </w:tcBorders>
            <w:shd w:val="clear" w:color="auto" w:fill="auto"/>
            <w:noWrap/>
            <w:vAlign w:val="bottom"/>
          </w:tcPr>
          <w:p w14:paraId="53D90BFC" w14:textId="346BAEB5"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0.62 (0.3</w:t>
            </w:r>
            <w:r w:rsidR="00534813" w:rsidRPr="00533B96">
              <w:rPr>
                <w:rFonts w:ascii="Times New Roman" w:hAnsi="Times New Roman"/>
                <w:kern w:val="0"/>
                <w:sz w:val="18"/>
                <w:szCs w:val="18"/>
              </w:rPr>
              <w:t>3</w:t>
            </w:r>
            <w:r w:rsidRPr="00533B96">
              <w:rPr>
                <w:rFonts w:ascii="Times New Roman" w:hAnsi="Times New Roman"/>
                <w:kern w:val="0"/>
                <w:sz w:val="18"/>
                <w:szCs w:val="18"/>
              </w:rPr>
              <w:t>, 1.19)</w:t>
            </w:r>
          </w:p>
        </w:tc>
        <w:tc>
          <w:tcPr>
            <w:tcW w:w="708" w:type="dxa"/>
            <w:tcBorders>
              <w:top w:val="nil"/>
              <w:left w:val="nil"/>
              <w:bottom w:val="nil"/>
              <w:right w:val="nil"/>
            </w:tcBorders>
            <w:shd w:val="clear" w:color="auto" w:fill="auto"/>
            <w:noWrap/>
            <w:vAlign w:val="bottom"/>
          </w:tcPr>
          <w:p w14:paraId="48ADAB5F" w14:textId="64CEBC99"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.15</w:t>
            </w:r>
          </w:p>
        </w:tc>
        <w:tc>
          <w:tcPr>
            <w:tcW w:w="357" w:type="dxa"/>
            <w:tcBorders>
              <w:top w:val="nil"/>
              <w:left w:val="nil"/>
              <w:bottom w:val="nil"/>
              <w:right w:val="nil"/>
            </w:tcBorders>
          </w:tcPr>
          <w:p w14:paraId="71B752EA" w14:textId="77777777"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p>
        </w:tc>
        <w:tc>
          <w:tcPr>
            <w:tcW w:w="1486" w:type="dxa"/>
            <w:tcBorders>
              <w:top w:val="nil"/>
              <w:left w:val="nil"/>
              <w:bottom w:val="nil"/>
              <w:right w:val="nil"/>
            </w:tcBorders>
            <w:vAlign w:val="bottom"/>
          </w:tcPr>
          <w:p w14:paraId="689668EE" w14:textId="4BB16EE0"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0.62 (0.33, 1.19)</w:t>
            </w:r>
          </w:p>
        </w:tc>
        <w:tc>
          <w:tcPr>
            <w:tcW w:w="851" w:type="dxa"/>
            <w:tcBorders>
              <w:top w:val="nil"/>
              <w:left w:val="nil"/>
              <w:bottom w:val="nil"/>
              <w:right w:val="nil"/>
            </w:tcBorders>
            <w:vAlign w:val="bottom"/>
          </w:tcPr>
          <w:p w14:paraId="21400991" w14:textId="62CBC65E"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.15</w:t>
            </w:r>
          </w:p>
        </w:tc>
      </w:tr>
      <w:tr w:rsidR="00533B96" w:rsidRPr="00533B96" w14:paraId="2FF4532A" w14:textId="1B1A8E3E" w:rsidTr="00956D79">
        <w:trPr>
          <w:trHeight w:val="249"/>
        </w:trPr>
        <w:tc>
          <w:tcPr>
            <w:tcW w:w="3045" w:type="dxa"/>
            <w:gridSpan w:val="2"/>
            <w:tcBorders>
              <w:top w:val="nil"/>
              <w:left w:val="nil"/>
              <w:bottom w:val="nil"/>
              <w:right w:val="nil"/>
            </w:tcBorders>
            <w:shd w:val="clear" w:color="auto" w:fill="auto"/>
            <w:noWrap/>
            <w:vAlign w:val="bottom"/>
            <w:hideMark/>
          </w:tcPr>
          <w:p w14:paraId="567927BC" w14:textId="77777777" w:rsidR="00A96F68" w:rsidRPr="00533B96" w:rsidRDefault="00A96F68" w:rsidP="00A96F68">
            <w:pPr>
              <w:widowControl/>
              <w:wordWrap/>
              <w:autoSpaceDE/>
              <w:autoSpaceDN/>
              <w:spacing w:after="0" w:line="240" w:lineRule="auto"/>
              <w:jc w:val="left"/>
              <w:rPr>
                <w:rFonts w:ascii="Times New Roman" w:hAnsi="Times New Roman"/>
                <w:b/>
                <w:bCs/>
                <w:kern w:val="0"/>
                <w:sz w:val="18"/>
                <w:szCs w:val="18"/>
              </w:rPr>
            </w:pPr>
            <w:r w:rsidRPr="00533B96">
              <w:rPr>
                <w:rFonts w:ascii="Times New Roman" w:hAnsi="Times New Roman"/>
                <w:b/>
                <w:bCs/>
                <w:kern w:val="0"/>
                <w:sz w:val="18"/>
                <w:szCs w:val="18"/>
              </w:rPr>
              <w:t>Lutein + zeaxanthin (</w:t>
            </w:r>
            <w:proofErr w:type="spellStart"/>
            <w:r w:rsidRPr="00533B96">
              <w:rPr>
                <w:rFonts w:ascii="Times New Roman" w:hAnsi="Times New Roman"/>
                <w:b/>
                <w:bCs/>
                <w:kern w:val="0"/>
                <w:sz w:val="18"/>
                <w:szCs w:val="18"/>
              </w:rPr>
              <w:t>μg</w:t>
            </w:r>
            <w:proofErr w:type="spellEnd"/>
            <w:r w:rsidRPr="00533B96">
              <w:rPr>
                <w:rFonts w:ascii="Times New Roman" w:hAnsi="Times New Roman"/>
                <w:b/>
                <w:bCs/>
                <w:kern w:val="0"/>
                <w:sz w:val="18"/>
                <w:szCs w:val="18"/>
              </w:rPr>
              <w:t>/dL)</w:t>
            </w:r>
          </w:p>
        </w:tc>
        <w:tc>
          <w:tcPr>
            <w:tcW w:w="751" w:type="dxa"/>
            <w:tcBorders>
              <w:top w:val="nil"/>
              <w:left w:val="nil"/>
              <w:bottom w:val="nil"/>
              <w:right w:val="nil"/>
            </w:tcBorders>
            <w:shd w:val="clear" w:color="auto" w:fill="auto"/>
            <w:noWrap/>
            <w:vAlign w:val="bottom"/>
            <w:hideMark/>
          </w:tcPr>
          <w:p w14:paraId="00F64A17" w14:textId="77777777" w:rsidR="00A96F68" w:rsidRPr="00533B96" w:rsidRDefault="00A96F68" w:rsidP="00A96F68">
            <w:pPr>
              <w:widowControl/>
              <w:wordWrap/>
              <w:autoSpaceDE/>
              <w:autoSpaceDN/>
              <w:spacing w:after="0" w:line="240" w:lineRule="auto"/>
              <w:jc w:val="left"/>
              <w:rPr>
                <w:rFonts w:ascii="Times New Roman" w:hAnsi="Times New Roman"/>
                <w:b/>
                <w:bCs/>
                <w:kern w:val="0"/>
                <w:sz w:val="18"/>
                <w:szCs w:val="18"/>
              </w:rPr>
            </w:pPr>
          </w:p>
        </w:tc>
        <w:tc>
          <w:tcPr>
            <w:tcW w:w="230" w:type="dxa"/>
            <w:tcBorders>
              <w:top w:val="nil"/>
              <w:left w:val="nil"/>
              <w:bottom w:val="nil"/>
              <w:right w:val="nil"/>
            </w:tcBorders>
            <w:shd w:val="clear" w:color="auto" w:fill="auto"/>
            <w:noWrap/>
            <w:vAlign w:val="bottom"/>
            <w:hideMark/>
          </w:tcPr>
          <w:p w14:paraId="03851253" w14:textId="77777777" w:rsidR="00A96F68" w:rsidRPr="00533B96" w:rsidRDefault="00A96F68" w:rsidP="00A96F68">
            <w:pPr>
              <w:widowControl/>
              <w:wordWrap/>
              <w:autoSpaceDE/>
              <w:autoSpaceDN/>
              <w:spacing w:after="0" w:line="240" w:lineRule="auto"/>
              <w:jc w:val="left"/>
              <w:rPr>
                <w:rFonts w:ascii="Times New Roman" w:eastAsia="Times New Roman" w:hAnsi="Times New Roman"/>
                <w:kern w:val="0"/>
                <w:sz w:val="18"/>
                <w:szCs w:val="18"/>
              </w:rPr>
            </w:pPr>
          </w:p>
        </w:tc>
        <w:tc>
          <w:tcPr>
            <w:tcW w:w="1568" w:type="dxa"/>
            <w:tcBorders>
              <w:top w:val="nil"/>
              <w:left w:val="nil"/>
              <w:bottom w:val="nil"/>
              <w:right w:val="nil"/>
            </w:tcBorders>
            <w:shd w:val="clear" w:color="auto" w:fill="auto"/>
            <w:noWrap/>
            <w:vAlign w:val="bottom"/>
            <w:hideMark/>
          </w:tcPr>
          <w:p w14:paraId="231CB5F3" w14:textId="77777777" w:rsidR="00A96F68" w:rsidRPr="00533B96" w:rsidRDefault="00A96F68" w:rsidP="00A96F68">
            <w:pPr>
              <w:widowControl/>
              <w:wordWrap/>
              <w:autoSpaceDE/>
              <w:autoSpaceDN/>
              <w:spacing w:after="0" w:line="240" w:lineRule="auto"/>
              <w:jc w:val="left"/>
              <w:rPr>
                <w:rFonts w:ascii="Times New Roman" w:eastAsia="Times New Roman" w:hAnsi="Times New Roman"/>
                <w:kern w:val="0"/>
                <w:sz w:val="18"/>
                <w:szCs w:val="18"/>
              </w:rPr>
            </w:pPr>
          </w:p>
        </w:tc>
        <w:tc>
          <w:tcPr>
            <w:tcW w:w="818" w:type="dxa"/>
            <w:tcBorders>
              <w:top w:val="nil"/>
              <w:left w:val="nil"/>
              <w:bottom w:val="nil"/>
              <w:right w:val="nil"/>
            </w:tcBorders>
            <w:shd w:val="clear" w:color="auto" w:fill="auto"/>
            <w:noWrap/>
            <w:vAlign w:val="bottom"/>
            <w:hideMark/>
          </w:tcPr>
          <w:p w14:paraId="1F7CE84E" w14:textId="77777777" w:rsidR="00A96F68" w:rsidRPr="00533B96" w:rsidRDefault="00A96F68" w:rsidP="00A96F68">
            <w:pPr>
              <w:widowControl/>
              <w:wordWrap/>
              <w:autoSpaceDE/>
              <w:autoSpaceDN/>
              <w:spacing w:after="0" w:line="240" w:lineRule="auto"/>
              <w:jc w:val="center"/>
              <w:rPr>
                <w:rFonts w:ascii="Times New Roman" w:eastAsia="Times New Roman" w:hAnsi="Times New Roman"/>
                <w:kern w:val="0"/>
                <w:sz w:val="18"/>
                <w:szCs w:val="18"/>
              </w:rPr>
            </w:pPr>
          </w:p>
        </w:tc>
        <w:tc>
          <w:tcPr>
            <w:tcW w:w="230" w:type="dxa"/>
            <w:tcBorders>
              <w:top w:val="nil"/>
              <w:left w:val="nil"/>
              <w:bottom w:val="nil"/>
              <w:right w:val="nil"/>
            </w:tcBorders>
            <w:shd w:val="clear" w:color="auto" w:fill="auto"/>
            <w:noWrap/>
            <w:vAlign w:val="bottom"/>
            <w:hideMark/>
          </w:tcPr>
          <w:p w14:paraId="15E8B54B" w14:textId="77777777" w:rsidR="00A96F68" w:rsidRPr="00533B96" w:rsidRDefault="00A96F68" w:rsidP="00A96F68">
            <w:pPr>
              <w:widowControl/>
              <w:wordWrap/>
              <w:autoSpaceDE/>
              <w:autoSpaceDN/>
              <w:spacing w:after="0" w:line="240" w:lineRule="auto"/>
              <w:jc w:val="left"/>
              <w:rPr>
                <w:rFonts w:ascii="Times New Roman" w:eastAsia="Times New Roman" w:hAnsi="Times New Roman"/>
                <w:kern w:val="0"/>
                <w:sz w:val="18"/>
                <w:szCs w:val="18"/>
              </w:rPr>
            </w:pPr>
          </w:p>
        </w:tc>
        <w:tc>
          <w:tcPr>
            <w:tcW w:w="1481" w:type="dxa"/>
            <w:tcBorders>
              <w:top w:val="nil"/>
              <w:left w:val="nil"/>
              <w:bottom w:val="nil"/>
              <w:right w:val="nil"/>
            </w:tcBorders>
            <w:shd w:val="clear" w:color="auto" w:fill="auto"/>
            <w:noWrap/>
            <w:vAlign w:val="bottom"/>
            <w:hideMark/>
          </w:tcPr>
          <w:p w14:paraId="1B7FBBE1" w14:textId="77777777" w:rsidR="00A96F68" w:rsidRPr="00533B96" w:rsidRDefault="00A96F68" w:rsidP="00A96F68">
            <w:pPr>
              <w:widowControl/>
              <w:wordWrap/>
              <w:autoSpaceDE/>
              <w:autoSpaceDN/>
              <w:spacing w:after="0" w:line="240" w:lineRule="auto"/>
              <w:jc w:val="left"/>
              <w:rPr>
                <w:rFonts w:ascii="Times New Roman" w:eastAsia="Times New Roman" w:hAnsi="Times New Roman"/>
                <w:kern w:val="0"/>
                <w:sz w:val="18"/>
                <w:szCs w:val="18"/>
              </w:rPr>
            </w:pPr>
          </w:p>
        </w:tc>
        <w:tc>
          <w:tcPr>
            <w:tcW w:w="709" w:type="dxa"/>
            <w:tcBorders>
              <w:top w:val="nil"/>
              <w:left w:val="nil"/>
              <w:bottom w:val="nil"/>
              <w:right w:val="nil"/>
            </w:tcBorders>
            <w:shd w:val="clear" w:color="auto" w:fill="auto"/>
            <w:noWrap/>
            <w:vAlign w:val="bottom"/>
            <w:hideMark/>
          </w:tcPr>
          <w:p w14:paraId="0E57565C" w14:textId="77777777" w:rsidR="00A96F68" w:rsidRPr="00533B96" w:rsidRDefault="00A96F68" w:rsidP="00A96F68">
            <w:pPr>
              <w:widowControl/>
              <w:wordWrap/>
              <w:autoSpaceDE/>
              <w:autoSpaceDN/>
              <w:spacing w:after="0" w:line="240" w:lineRule="auto"/>
              <w:jc w:val="center"/>
              <w:rPr>
                <w:rFonts w:ascii="Times New Roman" w:eastAsia="Times New Roman" w:hAnsi="Times New Roman"/>
                <w:kern w:val="0"/>
                <w:sz w:val="18"/>
                <w:szCs w:val="18"/>
              </w:rPr>
            </w:pPr>
          </w:p>
        </w:tc>
        <w:tc>
          <w:tcPr>
            <w:tcW w:w="218" w:type="dxa"/>
            <w:tcBorders>
              <w:top w:val="nil"/>
              <w:left w:val="nil"/>
              <w:bottom w:val="nil"/>
              <w:right w:val="nil"/>
            </w:tcBorders>
            <w:shd w:val="clear" w:color="auto" w:fill="auto"/>
            <w:noWrap/>
            <w:vAlign w:val="bottom"/>
            <w:hideMark/>
          </w:tcPr>
          <w:p w14:paraId="4798B850" w14:textId="77777777" w:rsidR="00A96F68" w:rsidRPr="00533B96" w:rsidRDefault="00A96F68" w:rsidP="00A96F68">
            <w:pPr>
              <w:widowControl/>
              <w:wordWrap/>
              <w:autoSpaceDE/>
              <w:autoSpaceDN/>
              <w:spacing w:after="0" w:line="240" w:lineRule="auto"/>
              <w:jc w:val="left"/>
              <w:rPr>
                <w:rFonts w:ascii="Times New Roman" w:eastAsia="Times New Roman" w:hAnsi="Times New Roman"/>
                <w:kern w:val="0"/>
                <w:sz w:val="18"/>
                <w:szCs w:val="18"/>
              </w:rPr>
            </w:pPr>
          </w:p>
        </w:tc>
        <w:tc>
          <w:tcPr>
            <w:tcW w:w="1483" w:type="dxa"/>
            <w:tcBorders>
              <w:top w:val="nil"/>
              <w:left w:val="nil"/>
              <w:bottom w:val="nil"/>
              <w:right w:val="nil"/>
            </w:tcBorders>
            <w:shd w:val="clear" w:color="auto" w:fill="auto"/>
            <w:noWrap/>
            <w:vAlign w:val="bottom"/>
            <w:hideMark/>
          </w:tcPr>
          <w:p w14:paraId="48E3AFB0" w14:textId="77777777" w:rsidR="00A96F68" w:rsidRPr="00533B96" w:rsidRDefault="00A96F68" w:rsidP="00A96F68">
            <w:pPr>
              <w:widowControl/>
              <w:wordWrap/>
              <w:autoSpaceDE/>
              <w:autoSpaceDN/>
              <w:spacing w:after="0" w:line="240" w:lineRule="auto"/>
              <w:jc w:val="left"/>
              <w:rPr>
                <w:rFonts w:ascii="Times New Roman" w:eastAsia="Times New Roman" w:hAnsi="Times New Roman"/>
                <w:kern w:val="0"/>
                <w:sz w:val="18"/>
                <w:szCs w:val="18"/>
              </w:rPr>
            </w:pPr>
          </w:p>
        </w:tc>
        <w:tc>
          <w:tcPr>
            <w:tcW w:w="708" w:type="dxa"/>
            <w:tcBorders>
              <w:top w:val="nil"/>
              <w:left w:val="nil"/>
              <w:bottom w:val="nil"/>
              <w:right w:val="nil"/>
            </w:tcBorders>
            <w:shd w:val="clear" w:color="auto" w:fill="auto"/>
            <w:noWrap/>
            <w:vAlign w:val="bottom"/>
            <w:hideMark/>
          </w:tcPr>
          <w:p w14:paraId="61D7D431" w14:textId="77777777" w:rsidR="00A96F68" w:rsidRPr="00533B96" w:rsidRDefault="00A96F68" w:rsidP="00A96F68">
            <w:pPr>
              <w:widowControl/>
              <w:wordWrap/>
              <w:autoSpaceDE/>
              <w:autoSpaceDN/>
              <w:spacing w:after="0" w:line="240" w:lineRule="auto"/>
              <w:jc w:val="center"/>
              <w:rPr>
                <w:rFonts w:ascii="Times New Roman" w:eastAsia="Times New Roman" w:hAnsi="Times New Roman"/>
                <w:kern w:val="0"/>
                <w:sz w:val="18"/>
                <w:szCs w:val="18"/>
              </w:rPr>
            </w:pPr>
          </w:p>
        </w:tc>
        <w:tc>
          <w:tcPr>
            <w:tcW w:w="357" w:type="dxa"/>
            <w:tcBorders>
              <w:top w:val="nil"/>
              <w:left w:val="nil"/>
              <w:bottom w:val="nil"/>
              <w:right w:val="nil"/>
            </w:tcBorders>
          </w:tcPr>
          <w:p w14:paraId="1C444150" w14:textId="77777777" w:rsidR="00A96F68" w:rsidRPr="00533B96" w:rsidRDefault="00A96F68" w:rsidP="00A96F68">
            <w:pPr>
              <w:widowControl/>
              <w:wordWrap/>
              <w:autoSpaceDE/>
              <w:autoSpaceDN/>
              <w:spacing w:after="0" w:line="240" w:lineRule="auto"/>
              <w:jc w:val="center"/>
              <w:rPr>
                <w:rFonts w:ascii="Times New Roman" w:eastAsia="Times New Roman" w:hAnsi="Times New Roman"/>
                <w:kern w:val="0"/>
                <w:sz w:val="18"/>
                <w:szCs w:val="18"/>
              </w:rPr>
            </w:pPr>
          </w:p>
        </w:tc>
        <w:tc>
          <w:tcPr>
            <w:tcW w:w="1486" w:type="dxa"/>
            <w:tcBorders>
              <w:top w:val="nil"/>
              <w:left w:val="nil"/>
              <w:bottom w:val="nil"/>
              <w:right w:val="nil"/>
            </w:tcBorders>
          </w:tcPr>
          <w:p w14:paraId="4AC90798" w14:textId="77777777" w:rsidR="00A96F68" w:rsidRPr="00533B96" w:rsidRDefault="00A96F68" w:rsidP="00A96F68">
            <w:pPr>
              <w:widowControl/>
              <w:wordWrap/>
              <w:autoSpaceDE/>
              <w:autoSpaceDN/>
              <w:spacing w:after="0" w:line="240" w:lineRule="auto"/>
              <w:jc w:val="center"/>
              <w:rPr>
                <w:rFonts w:ascii="Times New Roman" w:eastAsia="Times New Roman" w:hAnsi="Times New Roman"/>
                <w:kern w:val="0"/>
                <w:sz w:val="18"/>
                <w:szCs w:val="18"/>
              </w:rPr>
            </w:pPr>
          </w:p>
        </w:tc>
        <w:tc>
          <w:tcPr>
            <w:tcW w:w="851" w:type="dxa"/>
            <w:tcBorders>
              <w:top w:val="nil"/>
              <w:left w:val="nil"/>
              <w:bottom w:val="nil"/>
              <w:right w:val="nil"/>
            </w:tcBorders>
          </w:tcPr>
          <w:p w14:paraId="64CF9233" w14:textId="77777777" w:rsidR="00A96F68" w:rsidRPr="00533B96" w:rsidRDefault="00A96F68" w:rsidP="00A96F68">
            <w:pPr>
              <w:widowControl/>
              <w:wordWrap/>
              <w:autoSpaceDE/>
              <w:autoSpaceDN/>
              <w:spacing w:after="0" w:line="240" w:lineRule="auto"/>
              <w:jc w:val="right"/>
              <w:rPr>
                <w:rFonts w:ascii="Times New Roman" w:eastAsia="Times New Roman" w:hAnsi="Times New Roman"/>
                <w:kern w:val="0"/>
                <w:sz w:val="18"/>
                <w:szCs w:val="18"/>
              </w:rPr>
            </w:pPr>
          </w:p>
        </w:tc>
      </w:tr>
      <w:tr w:rsidR="00533B96" w:rsidRPr="00533B96" w14:paraId="1A5FEE67" w14:textId="26B39ABC" w:rsidTr="00956D79">
        <w:trPr>
          <w:trHeight w:val="249"/>
        </w:trPr>
        <w:tc>
          <w:tcPr>
            <w:tcW w:w="1545" w:type="dxa"/>
            <w:tcBorders>
              <w:top w:val="nil"/>
              <w:left w:val="nil"/>
              <w:bottom w:val="nil"/>
              <w:right w:val="nil"/>
            </w:tcBorders>
            <w:shd w:val="clear" w:color="auto" w:fill="auto"/>
            <w:noWrap/>
            <w:vAlign w:val="bottom"/>
            <w:hideMark/>
          </w:tcPr>
          <w:p w14:paraId="4B27334C" w14:textId="77777777" w:rsidR="00A96F68" w:rsidRPr="00533B96" w:rsidRDefault="00A96F68" w:rsidP="00A96F68">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Q1 (&lt;17)</w:t>
            </w:r>
          </w:p>
        </w:tc>
        <w:tc>
          <w:tcPr>
            <w:tcW w:w="1500" w:type="dxa"/>
            <w:tcBorders>
              <w:top w:val="nil"/>
              <w:left w:val="nil"/>
              <w:bottom w:val="nil"/>
              <w:right w:val="nil"/>
            </w:tcBorders>
            <w:shd w:val="clear" w:color="auto" w:fill="auto"/>
            <w:noWrap/>
            <w:vAlign w:val="bottom"/>
            <w:hideMark/>
          </w:tcPr>
          <w:p w14:paraId="39E7B790" w14:textId="77777777"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751" w:type="dxa"/>
            <w:tcBorders>
              <w:top w:val="nil"/>
              <w:left w:val="nil"/>
              <w:bottom w:val="nil"/>
              <w:right w:val="nil"/>
            </w:tcBorders>
            <w:shd w:val="clear" w:color="auto" w:fill="auto"/>
            <w:noWrap/>
            <w:vAlign w:val="bottom"/>
            <w:hideMark/>
          </w:tcPr>
          <w:p w14:paraId="0979D7B2" w14:textId="77777777"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p>
        </w:tc>
        <w:tc>
          <w:tcPr>
            <w:tcW w:w="230" w:type="dxa"/>
            <w:tcBorders>
              <w:top w:val="nil"/>
              <w:left w:val="nil"/>
              <w:bottom w:val="nil"/>
              <w:right w:val="nil"/>
            </w:tcBorders>
            <w:shd w:val="clear" w:color="auto" w:fill="auto"/>
            <w:noWrap/>
            <w:vAlign w:val="bottom"/>
            <w:hideMark/>
          </w:tcPr>
          <w:p w14:paraId="22548CFA" w14:textId="77777777" w:rsidR="00A96F68" w:rsidRPr="00533B96" w:rsidRDefault="00A96F68" w:rsidP="00A96F68">
            <w:pPr>
              <w:widowControl/>
              <w:wordWrap/>
              <w:autoSpaceDE/>
              <w:autoSpaceDN/>
              <w:spacing w:after="0" w:line="240" w:lineRule="auto"/>
              <w:jc w:val="left"/>
              <w:rPr>
                <w:rFonts w:ascii="Times New Roman" w:eastAsia="Times New Roman" w:hAnsi="Times New Roman"/>
                <w:kern w:val="0"/>
                <w:sz w:val="18"/>
                <w:szCs w:val="18"/>
              </w:rPr>
            </w:pPr>
          </w:p>
        </w:tc>
        <w:tc>
          <w:tcPr>
            <w:tcW w:w="1568" w:type="dxa"/>
            <w:tcBorders>
              <w:top w:val="nil"/>
              <w:left w:val="nil"/>
              <w:bottom w:val="nil"/>
              <w:right w:val="nil"/>
            </w:tcBorders>
            <w:shd w:val="clear" w:color="auto" w:fill="auto"/>
            <w:noWrap/>
            <w:vAlign w:val="bottom"/>
            <w:hideMark/>
          </w:tcPr>
          <w:p w14:paraId="20B106F9" w14:textId="77777777"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818" w:type="dxa"/>
            <w:tcBorders>
              <w:top w:val="nil"/>
              <w:left w:val="nil"/>
              <w:bottom w:val="nil"/>
              <w:right w:val="nil"/>
            </w:tcBorders>
            <w:shd w:val="clear" w:color="auto" w:fill="auto"/>
            <w:noWrap/>
            <w:vAlign w:val="bottom"/>
            <w:hideMark/>
          </w:tcPr>
          <w:p w14:paraId="4265421E" w14:textId="77777777"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p>
        </w:tc>
        <w:tc>
          <w:tcPr>
            <w:tcW w:w="230" w:type="dxa"/>
            <w:tcBorders>
              <w:top w:val="nil"/>
              <w:left w:val="nil"/>
              <w:bottom w:val="nil"/>
              <w:right w:val="nil"/>
            </w:tcBorders>
            <w:shd w:val="clear" w:color="auto" w:fill="auto"/>
            <w:noWrap/>
            <w:vAlign w:val="bottom"/>
            <w:hideMark/>
          </w:tcPr>
          <w:p w14:paraId="41A65390" w14:textId="77777777" w:rsidR="00A96F68" w:rsidRPr="00533B96" w:rsidRDefault="00A96F68" w:rsidP="00A96F68">
            <w:pPr>
              <w:widowControl/>
              <w:wordWrap/>
              <w:autoSpaceDE/>
              <w:autoSpaceDN/>
              <w:spacing w:after="0" w:line="240" w:lineRule="auto"/>
              <w:jc w:val="left"/>
              <w:rPr>
                <w:rFonts w:ascii="Times New Roman" w:eastAsia="Times New Roman" w:hAnsi="Times New Roman"/>
                <w:kern w:val="0"/>
                <w:sz w:val="18"/>
                <w:szCs w:val="18"/>
              </w:rPr>
            </w:pPr>
          </w:p>
        </w:tc>
        <w:tc>
          <w:tcPr>
            <w:tcW w:w="1481" w:type="dxa"/>
            <w:tcBorders>
              <w:top w:val="nil"/>
              <w:left w:val="nil"/>
              <w:bottom w:val="nil"/>
              <w:right w:val="nil"/>
            </w:tcBorders>
            <w:shd w:val="clear" w:color="auto" w:fill="auto"/>
            <w:noWrap/>
            <w:vAlign w:val="bottom"/>
            <w:hideMark/>
          </w:tcPr>
          <w:p w14:paraId="24E08CE9" w14:textId="77777777"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709" w:type="dxa"/>
            <w:tcBorders>
              <w:top w:val="nil"/>
              <w:left w:val="nil"/>
              <w:bottom w:val="nil"/>
              <w:right w:val="nil"/>
            </w:tcBorders>
            <w:shd w:val="clear" w:color="auto" w:fill="auto"/>
            <w:noWrap/>
            <w:vAlign w:val="bottom"/>
            <w:hideMark/>
          </w:tcPr>
          <w:p w14:paraId="558A9911" w14:textId="77777777"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p>
        </w:tc>
        <w:tc>
          <w:tcPr>
            <w:tcW w:w="218" w:type="dxa"/>
            <w:tcBorders>
              <w:top w:val="nil"/>
              <w:left w:val="nil"/>
              <w:bottom w:val="nil"/>
              <w:right w:val="nil"/>
            </w:tcBorders>
            <w:shd w:val="clear" w:color="auto" w:fill="auto"/>
            <w:noWrap/>
            <w:vAlign w:val="bottom"/>
            <w:hideMark/>
          </w:tcPr>
          <w:p w14:paraId="411EF386" w14:textId="77777777" w:rsidR="00A96F68" w:rsidRPr="00533B96" w:rsidRDefault="00A96F68" w:rsidP="00A96F68">
            <w:pPr>
              <w:widowControl/>
              <w:wordWrap/>
              <w:autoSpaceDE/>
              <w:autoSpaceDN/>
              <w:spacing w:after="0" w:line="240" w:lineRule="auto"/>
              <w:jc w:val="left"/>
              <w:rPr>
                <w:rFonts w:ascii="Times New Roman" w:eastAsia="Times New Roman" w:hAnsi="Times New Roman"/>
                <w:kern w:val="0"/>
                <w:sz w:val="18"/>
                <w:szCs w:val="18"/>
              </w:rPr>
            </w:pPr>
          </w:p>
        </w:tc>
        <w:tc>
          <w:tcPr>
            <w:tcW w:w="1483" w:type="dxa"/>
            <w:tcBorders>
              <w:top w:val="nil"/>
              <w:left w:val="nil"/>
              <w:bottom w:val="nil"/>
              <w:right w:val="nil"/>
            </w:tcBorders>
            <w:shd w:val="clear" w:color="auto" w:fill="auto"/>
            <w:noWrap/>
            <w:vAlign w:val="bottom"/>
            <w:hideMark/>
          </w:tcPr>
          <w:p w14:paraId="5B71270E" w14:textId="77777777"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708" w:type="dxa"/>
            <w:tcBorders>
              <w:top w:val="nil"/>
              <w:left w:val="nil"/>
              <w:bottom w:val="nil"/>
              <w:right w:val="nil"/>
            </w:tcBorders>
            <w:shd w:val="clear" w:color="auto" w:fill="auto"/>
            <w:noWrap/>
            <w:vAlign w:val="bottom"/>
            <w:hideMark/>
          </w:tcPr>
          <w:p w14:paraId="1EF439F3" w14:textId="77777777"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p>
        </w:tc>
        <w:tc>
          <w:tcPr>
            <w:tcW w:w="357" w:type="dxa"/>
            <w:tcBorders>
              <w:top w:val="nil"/>
              <w:left w:val="nil"/>
              <w:bottom w:val="nil"/>
              <w:right w:val="nil"/>
            </w:tcBorders>
          </w:tcPr>
          <w:p w14:paraId="5A6FBBFE" w14:textId="77777777"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p>
        </w:tc>
        <w:tc>
          <w:tcPr>
            <w:tcW w:w="1486" w:type="dxa"/>
            <w:tcBorders>
              <w:top w:val="nil"/>
              <w:left w:val="nil"/>
              <w:bottom w:val="nil"/>
              <w:right w:val="nil"/>
            </w:tcBorders>
            <w:vAlign w:val="bottom"/>
          </w:tcPr>
          <w:p w14:paraId="0E160151" w14:textId="568B0925"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851" w:type="dxa"/>
            <w:tcBorders>
              <w:top w:val="nil"/>
              <w:left w:val="nil"/>
              <w:bottom w:val="nil"/>
              <w:right w:val="nil"/>
            </w:tcBorders>
          </w:tcPr>
          <w:p w14:paraId="5343F1D7" w14:textId="77777777"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p>
        </w:tc>
      </w:tr>
      <w:tr w:rsidR="00533B96" w:rsidRPr="00533B96" w14:paraId="73D98170" w14:textId="242B1B54" w:rsidTr="00956D79">
        <w:trPr>
          <w:trHeight w:val="249"/>
        </w:trPr>
        <w:tc>
          <w:tcPr>
            <w:tcW w:w="1545" w:type="dxa"/>
            <w:tcBorders>
              <w:top w:val="nil"/>
              <w:left w:val="nil"/>
              <w:bottom w:val="nil"/>
              <w:right w:val="nil"/>
            </w:tcBorders>
            <w:shd w:val="clear" w:color="auto" w:fill="auto"/>
            <w:noWrap/>
            <w:vAlign w:val="bottom"/>
            <w:hideMark/>
          </w:tcPr>
          <w:p w14:paraId="6D49B810" w14:textId="77777777" w:rsidR="00A96F68" w:rsidRPr="00533B96" w:rsidRDefault="00A96F68" w:rsidP="00A96F68">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Q2 (17–&lt;23)</w:t>
            </w:r>
          </w:p>
        </w:tc>
        <w:tc>
          <w:tcPr>
            <w:tcW w:w="1500" w:type="dxa"/>
            <w:tcBorders>
              <w:top w:val="nil"/>
              <w:left w:val="nil"/>
              <w:bottom w:val="nil"/>
              <w:right w:val="nil"/>
            </w:tcBorders>
            <w:shd w:val="clear" w:color="auto" w:fill="auto"/>
            <w:noWrap/>
            <w:vAlign w:val="bottom"/>
            <w:hideMark/>
          </w:tcPr>
          <w:p w14:paraId="40272510" w14:textId="55488176"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1.00 (0.59, 1.69)</w:t>
            </w:r>
          </w:p>
        </w:tc>
        <w:tc>
          <w:tcPr>
            <w:tcW w:w="751" w:type="dxa"/>
            <w:tcBorders>
              <w:top w:val="nil"/>
              <w:left w:val="nil"/>
              <w:bottom w:val="nil"/>
              <w:right w:val="nil"/>
            </w:tcBorders>
            <w:shd w:val="clear" w:color="auto" w:fill="auto"/>
            <w:noWrap/>
            <w:vAlign w:val="bottom"/>
            <w:hideMark/>
          </w:tcPr>
          <w:p w14:paraId="38C5BC57" w14:textId="3C2BE4D0"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0.99</w:t>
            </w:r>
          </w:p>
        </w:tc>
        <w:tc>
          <w:tcPr>
            <w:tcW w:w="230" w:type="dxa"/>
            <w:tcBorders>
              <w:top w:val="nil"/>
              <w:left w:val="nil"/>
              <w:bottom w:val="nil"/>
              <w:right w:val="nil"/>
            </w:tcBorders>
            <w:shd w:val="clear" w:color="auto" w:fill="auto"/>
            <w:noWrap/>
            <w:vAlign w:val="bottom"/>
            <w:hideMark/>
          </w:tcPr>
          <w:p w14:paraId="14D7342B" w14:textId="77777777"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p>
        </w:tc>
        <w:tc>
          <w:tcPr>
            <w:tcW w:w="1568" w:type="dxa"/>
            <w:tcBorders>
              <w:top w:val="nil"/>
              <w:left w:val="nil"/>
              <w:bottom w:val="nil"/>
              <w:right w:val="nil"/>
            </w:tcBorders>
            <w:shd w:val="clear" w:color="auto" w:fill="auto"/>
            <w:noWrap/>
            <w:vAlign w:val="bottom"/>
            <w:hideMark/>
          </w:tcPr>
          <w:p w14:paraId="1EF911F1" w14:textId="08ECE642"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1.01</w:t>
            </w:r>
            <w:r w:rsidRPr="00533B96">
              <w:rPr>
                <w:rFonts w:ascii="Times New Roman" w:hAnsi="Times New Roman" w:hint="eastAsia"/>
                <w:kern w:val="0"/>
                <w:sz w:val="18"/>
                <w:szCs w:val="18"/>
              </w:rPr>
              <w:t xml:space="preserve"> </w:t>
            </w:r>
            <w:r w:rsidRPr="00533B96">
              <w:rPr>
                <w:rFonts w:ascii="Times New Roman" w:hAnsi="Times New Roman"/>
                <w:kern w:val="0"/>
                <w:sz w:val="18"/>
                <w:szCs w:val="18"/>
              </w:rPr>
              <w:t>(0.61, 1.67)</w:t>
            </w:r>
          </w:p>
        </w:tc>
        <w:tc>
          <w:tcPr>
            <w:tcW w:w="818" w:type="dxa"/>
            <w:tcBorders>
              <w:top w:val="nil"/>
              <w:left w:val="nil"/>
              <w:bottom w:val="nil"/>
              <w:right w:val="nil"/>
            </w:tcBorders>
            <w:shd w:val="clear" w:color="auto" w:fill="auto"/>
            <w:noWrap/>
            <w:vAlign w:val="bottom"/>
            <w:hideMark/>
          </w:tcPr>
          <w:p w14:paraId="5432067E" w14:textId="60B1B8BB"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.96</w:t>
            </w:r>
          </w:p>
        </w:tc>
        <w:tc>
          <w:tcPr>
            <w:tcW w:w="230" w:type="dxa"/>
            <w:tcBorders>
              <w:top w:val="nil"/>
              <w:left w:val="nil"/>
              <w:bottom w:val="nil"/>
              <w:right w:val="nil"/>
            </w:tcBorders>
            <w:shd w:val="clear" w:color="auto" w:fill="auto"/>
            <w:noWrap/>
            <w:vAlign w:val="bottom"/>
            <w:hideMark/>
          </w:tcPr>
          <w:p w14:paraId="1E2FF59A" w14:textId="77777777"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p>
        </w:tc>
        <w:tc>
          <w:tcPr>
            <w:tcW w:w="1481" w:type="dxa"/>
            <w:tcBorders>
              <w:top w:val="nil"/>
              <w:left w:val="nil"/>
              <w:bottom w:val="nil"/>
              <w:right w:val="nil"/>
            </w:tcBorders>
            <w:shd w:val="clear" w:color="auto" w:fill="auto"/>
            <w:noWrap/>
            <w:vAlign w:val="bottom"/>
            <w:hideMark/>
          </w:tcPr>
          <w:p w14:paraId="30EDE904" w14:textId="44EC2918"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1.01</w:t>
            </w:r>
            <w:r w:rsidRPr="00533B96">
              <w:rPr>
                <w:rFonts w:ascii="Times New Roman" w:hAnsi="Times New Roman" w:hint="eastAsia"/>
                <w:kern w:val="0"/>
                <w:sz w:val="18"/>
                <w:szCs w:val="18"/>
              </w:rPr>
              <w:t xml:space="preserve"> </w:t>
            </w:r>
            <w:r w:rsidRPr="00533B96">
              <w:rPr>
                <w:rFonts w:ascii="Times New Roman" w:hAnsi="Times New Roman"/>
                <w:kern w:val="0"/>
                <w:sz w:val="18"/>
                <w:szCs w:val="18"/>
              </w:rPr>
              <w:t>(0.61, 1.69)</w:t>
            </w:r>
          </w:p>
        </w:tc>
        <w:tc>
          <w:tcPr>
            <w:tcW w:w="709" w:type="dxa"/>
            <w:tcBorders>
              <w:top w:val="nil"/>
              <w:left w:val="nil"/>
              <w:bottom w:val="nil"/>
              <w:right w:val="nil"/>
            </w:tcBorders>
            <w:shd w:val="clear" w:color="auto" w:fill="auto"/>
            <w:noWrap/>
            <w:vAlign w:val="bottom"/>
            <w:hideMark/>
          </w:tcPr>
          <w:p w14:paraId="321110A7" w14:textId="034D4979"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.96</w:t>
            </w:r>
          </w:p>
        </w:tc>
        <w:tc>
          <w:tcPr>
            <w:tcW w:w="218" w:type="dxa"/>
            <w:tcBorders>
              <w:top w:val="nil"/>
              <w:left w:val="nil"/>
              <w:bottom w:val="nil"/>
              <w:right w:val="nil"/>
            </w:tcBorders>
            <w:shd w:val="clear" w:color="auto" w:fill="auto"/>
            <w:noWrap/>
            <w:vAlign w:val="bottom"/>
            <w:hideMark/>
          </w:tcPr>
          <w:p w14:paraId="53B8941C" w14:textId="77777777"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p>
        </w:tc>
        <w:tc>
          <w:tcPr>
            <w:tcW w:w="1483" w:type="dxa"/>
            <w:tcBorders>
              <w:top w:val="nil"/>
              <w:left w:val="nil"/>
              <w:bottom w:val="nil"/>
              <w:right w:val="nil"/>
            </w:tcBorders>
            <w:shd w:val="clear" w:color="auto" w:fill="auto"/>
            <w:noWrap/>
            <w:vAlign w:val="bottom"/>
            <w:hideMark/>
          </w:tcPr>
          <w:p w14:paraId="6B16CDE9" w14:textId="7B4FFA64"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1.01</w:t>
            </w:r>
            <w:r w:rsidRPr="00533B96">
              <w:rPr>
                <w:rFonts w:ascii="Times New Roman" w:hAnsi="Times New Roman" w:hint="eastAsia"/>
                <w:kern w:val="0"/>
                <w:sz w:val="18"/>
                <w:szCs w:val="18"/>
              </w:rPr>
              <w:t xml:space="preserve"> </w:t>
            </w:r>
            <w:r w:rsidRPr="00533B96">
              <w:rPr>
                <w:rFonts w:ascii="Times New Roman" w:hAnsi="Times New Roman"/>
                <w:kern w:val="0"/>
                <w:sz w:val="18"/>
                <w:szCs w:val="18"/>
              </w:rPr>
              <w:t>(0.61, 1.6</w:t>
            </w:r>
            <w:r w:rsidR="00036AB7" w:rsidRPr="00533B96">
              <w:rPr>
                <w:rFonts w:ascii="Times New Roman" w:hAnsi="Times New Roman"/>
                <w:kern w:val="0"/>
                <w:sz w:val="18"/>
                <w:szCs w:val="18"/>
              </w:rPr>
              <w:t>8</w:t>
            </w:r>
            <w:r w:rsidRPr="00533B96">
              <w:rPr>
                <w:rFonts w:ascii="Times New Roman" w:hAnsi="Times New Roman"/>
                <w:kern w:val="0"/>
                <w:sz w:val="18"/>
                <w:szCs w:val="18"/>
              </w:rPr>
              <w:t>)</w:t>
            </w:r>
          </w:p>
        </w:tc>
        <w:tc>
          <w:tcPr>
            <w:tcW w:w="708" w:type="dxa"/>
            <w:tcBorders>
              <w:top w:val="nil"/>
              <w:left w:val="nil"/>
              <w:bottom w:val="nil"/>
              <w:right w:val="nil"/>
            </w:tcBorders>
            <w:shd w:val="clear" w:color="auto" w:fill="auto"/>
            <w:noWrap/>
            <w:vAlign w:val="bottom"/>
            <w:hideMark/>
          </w:tcPr>
          <w:p w14:paraId="64E65862" w14:textId="0CC1A803"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.9</w:t>
            </w:r>
            <w:r w:rsidR="00CD185D" w:rsidRPr="00533B96">
              <w:rPr>
                <w:rFonts w:ascii="Times New Roman" w:hAnsi="Times New Roman"/>
                <w:kern w:val="0"/>
                <w:sz w:val="18"/>
                <w:szCs w:val="18"/>
              </w:rPr>
              <w:t>7</w:t>
            </w:r>
          </w:p>
        </w:tc>
        <w:tc>
          <w:tcPr>
            <w:tcW w:w="357" w:type="dxa"/>
            <w:tcBorders>
              <w:top w:val="nil"/>
              <w:left w:val="nil"/>
              <w:bottom w:val="nil"/>
              <w:right w:val="nil"/>
            </w:tcBorders>
          </w:tcPr>
          <w:p w14:paraId="5AD51B95" w14:textId="77777777"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p>
        </w:tc>
        <w:tc>
          <w:tcPr>
            <w:tcW w:w="1486" w:type="dxa"/>
            <w:tcBorders>
              <w:top w:val="nil"/>
              <w:left w:val="nil"/>
              <w:bottom w:val="nil"/>
              <w:right w:val="nil"/>
            </w:tcBorders>
            <w:vAlign w:val="bottom"/>
          </w:tcPr>
          <w:p w14:paraId="23D605F9" w14:textId="15FE2B1A"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1.00 (0.61, 1.65)</w:t>
            </w:r>
          </w:p>
        </w:tc>
        <w:tc>
          <w:tcPr>
            <w:tcW w:w="851" w:type="dxa"/>
            <w:tcBorders>
              <w:top w:val="nil"/>
              <w:left w:val="nil"/>
              <w:bottom w:val="nil"/>
              <w:right w:val="nil"/>
            </w:tcBorders>
          </w:tcPr>
          <w:p w14:paraId="24C42D26" w14:textId="44BB566E"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1.00</w:t>
            </w:r>
          </w:p>
        </w:tc>
      </w:tr>
      <w:tr w:rsidR="00533B96" w:rsidRPr="00533B96" w14:paraId="474A0892" w14:textId="3A126F1B" w:rsidTr="00956D79">
        <w:trPr>
          <w:trHeight w:val="249"/>
        </w:trPr>
        <w:tc>
          <w:tcPr>
            <w:tcW w:w="1545" w:type="dxa"/>
            <w:tcBorders>
              <w:top w:val="nil"/>
              <w:left w:val="nil"/>
              <w:bottom w:val="nil"/>
              <w:right w:val="nil"/>
            </w:tcBorders>
            <w:shd w:val="clear" w:color="auto" w:fill="auto"/>
            <w:noWrap/>
            <w:vAlign w:val="bottom"/>
            <w:hideMark/>
          </w:tcPr>
          <w:p w14:paraId="7A479DB8" w14:textId="77777777" w:rsidR="00A96F68" w:rsidRPr="00533B96" w:rsidRDefault="00A96F68" w:rsidP="00A96F68">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Q3 (23–&lt;32)</w:t>
            </w:r>
          </w:p>
        </w:tc>
        <w:tc>
          <w:tcPr>
            <w:tcW w:w="1500" w:type="dxa"/>
            <w:tcBorders>
              <w:top w:val="nil"/>
              <w:left w:val="nil"/>
              <w:bottom w:val="nil"/>
              <w:right w:val="nil"/>
            </w:tcBorders>
            <w:shd w:val="clear" w:color="auto" w:fill="auto"/>
            <w:noWrap/>
            <w:vAlign w:val="bottom"/>
            <w:hideMark/>
          </w:tcPr>
          <w:p w14:paraId="287A9BC0" w14:textId="411E5E92"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0.80 (0.45, 1.43)</w:t>
            </w:r>
          </w:p>
        </w:tc>
        <w:tc>
          <w:tcPr>
            <w:tcW w:w="751" w:type="dxa"/>
            <w:tcBorders>
              <w:top w:val="nil"/>
              <w:left w:val="nil"/>
              <w:bottom w:val="nil"/>
              <w:right w:val="nil"/>
            </w:tcBorders>
            <w:shd w:val="clear" w:color="auto" w:fill="auto"/>
            <w:noWrap/>
            <w:vAlign w:val="bottom"/>
            <w:hideMark/>
          </w:tcPr>
          <w:p w14:paraId="02B5CAA1" w14:textId="4A6CC304"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0.45</w:t>
            </w:r>
          </w:p>
        </w:tc>
        <w:tc>
          <w:tcPr>
            <w:tcW w:w="230" w:type="dxa"/>
            <w:tcBorders>
              <w:top w:val="nil"/>
              <w:left w:val="nil"/>
              <w:bottom w:val="nil"/>
              <w:right w:val="nil"/>
            </w:tcBorders>
            <w:shd w:val="clear" w:color="auto" w:fill="auto"/>
            <w:noWrap/>
            <w:vAlign w:val="bottom"/>
            <w:hideMark/>
          </w:tcPr>
          <w:p w14:paraId="132B269B" w14:textId="77777777"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p>
        </w:tc>
        <w:tc>
          <w:tcPr>
            <w:tcW w:w="1568" w:type="dxa"/>
            <w:tcBorders>
              <w:top w:val="nil"/>
              <w:left w:val="nil"/>
              <w:bottom w:val="nil"/>
              <w:right w:val="nil"/>
            </w:tcBorders>
            <w:shd w:val="clear" w:color="auto" w:fill="auto"/>
            <w:noWrap/>
            <w:vAlign w:val="bottom"/>
            <w:hideMark/>
          </w:tcPr>
          <w:p w14:paraId="7974D0EA" w14:textId="53E50833"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0.80 (0.45, 1.42)</w:t>
            </w:r>
          </w:p>
        </w:tc>
        <w:tc>
          <w:tcPr>
            <w:tcW w:w="818" w:type="dxa"/>
            <w:tcBorders>
              <w:top w:val="nil"/>
              <w:left w:val="nil"/>
              <w:bottom w:val="nil"/>
              <w:right w:val="nil"/>
            </w:tcBorders>
            <w:shd w:val="clear" w:color="auto" w:fill="auto"/>
            <w:noWrap/>
            <w:vAlign w:val="bottom"/>
            <w:hideMark/>
          </w:tcPr>
          <w:p w14:paraId="117F923A" w14:textId="3A28FDC0"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.45</w:t>
            </w:r>
          </w:p>
        </w:tc>
        <w:tc>
          <w:tcPr>
            <w:tcW w:w="230" w:type="dxa"/>
            <w:tcBorders>
              <w:top w:val="nil"/>
              <w:left w:val="nil"/>
              <w:bottom w:val="nil"/>
              <w:right w:val="nil"/>
            </w:tcBorders>
            <w:shd w:val="clear" w:color="auto" w:fill="auto"/>
            <w:noWrap/>
            <w:vAlign w:val="bottom"/>
            <w:hideMark/>
          </w:tcPr>
          <w:p w14:paraId="6619803A" w14:textId="77777777"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p>
        </w:tc>
        <w:tc>
          <w:tcPr>
            <w:tcW w:w="1481" w:type="dxa"/>
            <w:tcBorders>
              <w:top w:val="nil"/>
              <w:left w:val="nil"/>
              <w:bottom w:val="nil"/>
              <w:right w:val="nil"/>
            </w:tcBorders>
            <w:shd w:val="clear" w:color="auto" w:fill="auto"/>
            <w:noWrap/>
            <w:vAlign w:val="bottom"/>
            <w:hideMark/>
          </w:tcPr>
          <w:p w14:paraId="7B592402" w14:textId="173C6852"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0.79 (0.45, 1.39)</w:t>
            </w:r>
          </w:p>
        </w:tc>
        <w:tc>
          <w:tcPr>
            <w:tcW w:w="709" w:type="dxa"/>
            <w:tcBorders>
              <w:top w:val="nil"/>
              <w:left w:val="nil"/>
              <w:bottom w:val="nil"/>
              <w:right w:val="nil"/>
            </w:tcBorders>
            <w:shd w:val="clear" w:color="auto" w:fill="auto"/>
            <w:noWrap/>
            <w:vAlign w:val="bottom"/>
            <w:hideMark/>
          </w:tcPr>
          <w:p w14:paraId="25C752FE" w14:textId="073EA641"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.41</w:t>
            </w:r>
          </w:p>
        </w:tc>
        <w:tc>
          <w:tcPr>
            <w:tcW w:w="218" w:type="dxa"/>
            <w:tcBorders>
              <w:top w:val="nil"/>
              <w:left w:val="nil"/>
              <w:bottom w:val="nil"/>
              <w:right w:val="nil"/>
            </w:tcBorders>
            <w:shd w:val="clear" w:color="auto" w:fill="auto"/>
            <w:noWrap/>
            <w:vAlign w:val="bottom"/>
            <w:hideMark/>
          </w:tcPr>
          <w:p w14:paraId="6AC7B443" w14:textId="77777777"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p>
        </w:tc>
        <w:tc>
          <w:tcPr>
            <w:tcW w:w="1483" w:type="dxa"/>
            <w:tcBorders>
              <w:top w:val="nil"/>
              <w:left w:val="nil"/>
              <w:bottom w:val="nil"/>
              <w:right w:val="nil"/>
            </w:tcBorders>
            <w:shd w:val="clear" w:color="auto" w:fill="auto"/>
            <w:noWrap/>
            <w:vAlign w:val="bottom"/>
            <w:hideMark/>
          </w:tcPr>
          <w:p w14:paraId="0A5B4DF4" w14:textId="7F3C331B"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w:t>
            </w:r>
            <w:r w:rsidR="00036AB7" w:rsidRPr="00533B96">
              <w:rPr>
                <w:rFonts w:ascii="Times New Roman" w:hAnsi="Times New Roman"/>
                <w:kern w:val="0"/>
                <w:sz w:val="18"/>
                <w:szCs w:val="18"/>
              </w:rPr>
              <w:t>80</w:t>
            </w:r>
            <w:r w:rsidRPr="00533B96">
              <w:rPr>
                <w:rFonts w:ascii="Times New Roman" w:hAnsi="Times New Roman"/>
                <w:kern w:val="0"/>
                <w:sz w:val="18"/>
                <w:szCs w:val="18"/>
              </w:rPr>
              <w:t xml:space="preserve"> (0.45, 1.</w:t>
            </w:r>
            <w:r w:rsidR="00036AB7" w:rsidRPr="00533B96">
              <w:rPr>
                <w:rFonts w:ascii="Times New Roman" w:hAnsi="Times New Roman"/>
                <w:kern w:val="0"/>
                <w:sz w:val="18"/>
                <w:szCs w:val="18"/>
              </w:rPr>
              <w:t>41</w:t>
            </w:r>
            <w:r w:rsidRPr="00533B96">
              <w:rPr>
                <w:rFonts w:ascii="Times New Roman" w:hAnsi="Times New Roman"/>
                <w:kern w:val="0"/>
                <w:sz w:val="18"/>
                <w:szCs w:val="18"/>
              </w:rPr>
              <w:t>)</w:t>
            </w:r>
          </w:p>
        </w:tc>
        <w:tc>
          <w:tcPr>
            <w:tcW w:w="708" w:type="dxa"/>
            <w:tcBorders>
              <w:top w:val="nil"/>
              <w:left w:val="nil"/>
              <w:bottom w:val="nil"/>
              <w:right w:val="nil"/>
            </w:tcBorders>
            <w:shd w:val="clear" w:color="auto" w:fill="auto"/>
            <w:noWrap/>
            <w:vAlign w:val="bottom"/>
            <w:hideMark/>
          </w:tcPr>
          <w:p w14:paraId="6BCA346C" w14:textId="394BAF35"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.4</w:t>
            </w:r>
            <w:r w:rsidR="00CD185D" w:rsidRPr="00533B96">
              <w:rPr>
                <w:rFonts w:ascii="Times New Roman" w:hAnsi="Times New Roman"/>
                <w:kern w:val="0"/>
                <w:sz w:val="18"/>
                <w:szCs w:val="18"/>
              </w:rPr>
              <w:t>4</w:t>
            </w:r>
          </w:p>
        </w:tc>
        <w:tc>
          <w:tcPr>
            <w:tcW w:w="357" w:type="dxa"/>
            <w:tcBorders>
              <w:top w:val="nil"/>
              <w:left w:val="nil"/>
              <w:bottom w:val="nil"/>
              <w:right w:val="nil"/>
            </w:tcBorders>
          </w:tcPr>
          <w:p w14:paraId="4361D690" w14:textId="77777777"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p>
        </w:tc>
        <w:tc>
          <w:tcPr>
            <w:tcW w:w="1486" w:type="dxa"/>
            <w:tcBorders>
              <w:top w:val="nil"/>
              <w:left w:val="nil"/>
              <w:bottom w:val="nil"/>
              <w:right w:val="nil"/>
            </w:tcBorders>
            <w:vAlign w:val="bottom"/>
          </w:tcPr>
          <w:p w14:paraId="46919AA5" w14:textId="4D52E213"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0.79 (0.45, 1.39)</w:t>
            </w:r>
          </w:p>
        </w:tc>
        <w:tc>
          <w:tcPr>
            <w:tcW w:w="851" w:type="dxa"/>
            <w:tcBorders>
              <w:top w:val="nil"/>
              <w:left w:val="nil"/>
              <w:bottom w:val="nil"/>
              <w:right w:val="nil"/>
            </w:tcBorders>
          </w:tcPr>
          <w:p w14:paraId="703D3666" w14:textId="496CED7F"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.42</w:t>
            </w:r>
          </w:p>
        </w:tc>
      </w:tr>
      <w:tr w:rsidR="00533B96" w:rsidRPr="00533B96" w14:paraId="6E9DCD79" w14:textId="7181A0D5" w:rsidTr="00956D79">
        <w:trPr>
          <w:trHeight w:val="249"/>
        </w:trPr>
        <w:tc>
          <w:tcPr>
            <w:tcW w:w="1545" w:type="dxa"/>
            <w:tcBorders>
              <w:top w:val="nil"/>
              <w:left w:val="nil"/>
              <w:bottom w:val="nil"/>
              <w:right w:val="nil"/>
            </w:tcBorders>
            <w:shd w:val="clear" w:color="auto" w:fill="auto"/>
            <w:noWrap/>
            <w:vAlign w:val="bottom"/>
            <w:hideMark/>
          </w:tcPr>
          <w:p w14:paraId="7E37B442" w14:textId="77777777" w:rsidR="00A96F68" w:rsidRPr="00533B96" w:rsidRDefault="00A96F68" w:rsidP="00A96F68">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Q4 (≥32)</w:t>
            </w:r>
          </w:p>
        </w:tc>
        <w:tc>
          <w:tcPr>
            <w:tcW w:w="1500" w:type="dxa"/>
            <w:tcBorders>
              <w:top w:val="nil"/>
              <w:left w:val="nil"/>
              <w:bottom w:val="nil"/>
              <w:right w:val="nil"/>
            </w:tcBorders>
            <w:shd w:val="clear" w:color="auto" w:fill="auto"/>
            <w:noWrap/>
            <w:vAlign w:val="bottom"/>
            <w:hideMark/>
          </w:tcPr>
          <w:p w14:paraId="3A0B4568" w14:textId="27E45FD9"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0.80 (0.42, 1.53)</w:t>
            </w:r>
          </w:p>
        </w:tc>
        <w:tc>
          <w:tcPr>
            <w:tcW w:w="751" w:type="dxa"/>
            <w:tcBorders>
              <w:top w:val="nil"/>
              <w:left w:val="nil"/>
              <w:bottom w:val="nil"/>
              <w:right w:val="nil"/>
            </w:tcBorders>
            <w:shd w:val="clear" w:color="auto" w:fill="auto"/>
            <w:noWrap/>
            <w:vAlign w:val="bottom"/>
            <w:hideMark/>
          </w:tcPr>
          <w:p w14:paraId="5D728351" w14:textId="02EDA1D6"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0.51</w:t>
            </w:r>
          </w:p>
        </w:tc>
        <w:tc>
          <w:tcPr>
            <w:tcW w:w="230" w:type="dxa"/>
            <w:tcBorders>
              <w:top w:val="nil"/>
              <w:left w:val="nil"/>
              <w:bottom w:val="nil"/>
              <w:right w:val="nil"/>
            </w:tcBorders>
            <w:shd w:val="clear" w:color="auto" w:fill="auto"/>
            <w:noWrap/>
            <w:vAlign w:val="bottom"/>
            <w:hideMark/>
          </w:tcPr>
          <w:p w14:paraId="0D24A0C8" w14:textId="77777777"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p>
        </w:tc>
        <w:tc>
          <w:tcPr>
            <w:tcW w:w="1568" w:type="dxa"/>
            <w:tcBorders>
              <w:top w:val="nil"/>
              <w:left w:val="nil"/>
              <w:bottom w:val="nil"/>
              <w:right w:val="nil"/>
            </w:tcBorders>
            <w:shd w:val="clear" w:color="auto" w:fill="auto"/>
            <w:noWrap/>
            <w:vAlign w:val="bottom"/>
            <w:hideMark/>
          </w:tcPr>
          <w:p w14:paraId="5138D0C7" w14:textId="51F76AAC"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0.83 (0.44, 1.55)</w:t>
            </w:r>
          </w:p>
        </w:tc>
        <w:tc>
          <w:tcPr>
            <w:tcW w:w="818" w:type="dxa"/>
            <w:tcBorders>
              <w:top w:val="nil"/>
              <w:left w:val="nil"/>
              <w:bottom w:val="nil"/>
              <w:right w:val="nil"/>
            </w:tcBorders>
            <w:shd w:val="clear" w:color="auto" w:fill="auto"/>
            <w:noWrap/>
            <w:vAlign w:val="bottom"/>
            <w:hideMark/>
          </w:tcPr>
          <w:p w14:paraId="0BAE3E02" w14:textId="29DF6F91"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.55</w:t>
            </w:r>
          </w:p>
        </w:tc>
        <w:tc>
          <w:tcPr>
            <w:tcW w:w="230" w:type="dxa"/>
            <w:tcBorders>
              <w:top w:val="nil"/>
              <w:left w:val="nil"/>
              <w:bottom w:val="nil"/>
              <w:right w:val="nil"/>
            </w:tcBorders>
            <w:shd w:val="clear" w:color="auto" w:fill="auto"/>
            <w:noWrap/>
            <w:vAlign w:val="bottom"/>
            <w:hideMark/>
          </w:tcPr>
          <w:p w14:paraId="368D92CB" w14:textId="77777777"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p>
        </w:tc>
        <w:tc>
          <w:tcPr>
            <w:tcW w:w="1481" w:type="dxa"/>
            <w:tcBorders>
              <w:top w:val="nil"/>
              <w:left w:val="nil"/>
              <w:bottom w:val="nil"/>
              <w:right w:val="nil"/>
            </w:tcBorders>
            <w:shd w:val="clear" w:color="auto" w:fill="auto"/>
            <w:noWrap/>
            <w:vAlign w:val="bottom"/>
            <w:hideMark/>
          </w:tcPr>
          <w:p w14:paraId="704534D5" w14:textId="554DF4CC"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0.81 (0.43, 1.52)</w:t>
            </w:r>
          </w:p>
        </w:tc>
        <w:tc>
          <w:tcPr>
            <w:tcW w:w="709" w:type="dxa"/>
            <w:tcBorders>
              <w:top w:val="nil"/>
              <w:left w:val="nil"/>
              <w:bottom w:val="nil"/>
              <w:right w:val="nil"/>
            </w:tcBorders>
            <w:shd w:val="clear" w:color="auto" w:fill="auto"/>
            <w:noWrap/>
            <w:vAlign w:val="bottom"/>
            <w:hideMark/>
          </w:tcPr>
          <w:p w14:paraId="2A08CD56" w14:textId="17F56F17"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.50</w:t>
            </w:r>
          </w:p>
        </w:tc>
        <w:tc>
          <w:tcPr>
            <w:tcW w:w="218" w:type="dxa"/>
            <w:tcBorders>
              <w:top w:val="nil"/>
              <w:left w:val="nil"/>
              <w:bottom w:val="nil"/>
              <w:right w:val="nil"/>
            </w:tcBorders>
            <w:shd w:val="clear" w:color="auto" w:fill="auto"/>
            <w:noWrap/>
            <w:vAlign w:val="bottom"/>
            <w:hideMark/>
          </w:tcPr>
          <w:p w14:paraId="2EBA1CC2" w14:textId="77777777"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p>
        </w:tc>
        <w:tc>
          <w:tcPr>
            <w:tcW w:w="1483" w:type="dxa"/>
            <w:tcBorders>
              <w:top w:val="nil"/>
              <w:left w:val="nil"/>
              <w:bottom w:val="nil"/>
              <w:right w:val="nil"/>
            </w:tcBorders>
            <w:shd w:val="clear" w:color="auto" w:fill="auto"/>
            <w:noWrap/>
            <w:vAlign w:val="bottom"/>
            <w:hideMark/>
          </w:tcPr>
          <w:p w14:paraId="34EE0104" w14:textId="22CFBC2F"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0.8</w:t>
            </w:r>
            <w:r w:rsidR="00036AB7" w:rsidRPr="00533B96">
              <w:rPr>
                <w:rFonts w:ascii="Times New Roman" w:hAnsi="Times New Roman"/>
                <w:kern w:val="0"/>
                <w:sz w:val="18"/>
                <w:szCs w:val="18"/>
              </w:rPr>
              <w:t>2</w:t>
            </w:r>
            <w:r w:rsidRPr="00533B96">
              <w:rPr>
                <w:rFonts w:ascii="Times New Roman" w:hAnsi="Times New Roman"/>
                <w:kern w:val="0"/>
                <w:sz w:val="18"/>
                <w:szCs w:val="18"/>
              </w:rPr>
              <w:t xml:space="preserve"> (0.43, 1.5</w:t>
            </w:r>
            <w:r w:rsidR="00036AB7" w:rsidRPr="00533B96">
              <w:rPr>
                <w:rFonts w:ascii="Times New Roman" w:hAnsi="Times New Roman"/>
                <w:kern w:val="0"/>
                <w:sz w:val="18"/>
                <w:szCs w:val="18"/>
              </w:rPr>
              <w:t>4</w:t>
            </w:r>
            <w:r w:rsidRPr="00533B96">
              <w:rPr>
                <w:rFonts w:ascii="Times New Roman" w:hAnsi="Times New Roman"/>
                <w:kern w:val="0"/>
                <w:sz w:val="18"/>
                <w:szCs w:val="18"/>
              </w:rPr>
              <w:t>)</w:t>
            </w:r>
          </w:p>
        </w:tc>
        <w:tc>
          <w:tcPr>
            <w:tcW w:w="708" w:type="dxa"/>
            <w:tcBorders>
              <w:top w:val="nil"/>
              <w:left w:val="nil"/>
              <w:bottom w:val="nil"/>
              <w:right w:val="nil"/>
            </w:tcBorders>
            <w:shd w:val="clear" w:color="auto" w:fill="auto"/>
            <w:noWrap/>
            <w:vAlign w:val="bottom"/>
            <w:hideMark/>
          </w:tcPr>
          <w:p w14:paraId="29A9B552" w14:textId="75E98A2E"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.5</w:t>
            </w:r>
            <w:r w:rsidR="00CD185D" w:rsidRPr="00533B96">
              <w:rPr>
                <w:rFonts w:ascii="Times New Roman" w:hAnsi="Times New Roman"/>
                <w:kern w:val="0"/>
                <w:sz w:val="18"/>
                <w:szCs w:val="18"/>
              </w:rPr>
              <w:t>3</w:t>
            </w:r>
          </w:p>
        </w:tc>
        <w:tc>
          <w:tcPr>
            <w:tcW w:w="357" w:type="dxa"/>
            <w:tcBorders>
              <w:top w:val="nil"/>
              <w:left w:val="nil"/>
              <w:bottom w:val="nil"/>
              <w:right w:val="nil"/>
            </w:tcBorders>
          </w:tcPr>
          <w:p w14:paraId="7409DEFA" w14:textId="77777777"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p>
        </w:tc>
        <w:tc>
          <w:tcPr>
            <w:tcW w:w="1486" w:type="dxa"/>
            <w:tcBorders>
              <w:top w:val="nil"/>
              <w:left w:val="nil"/>
              <w:bottom w:val="nil"/>
              <w:right w:val="nil"/>
            </w:tcBorders>
            <w:vAlign w:val="bottom"/>
          </w:tcPr>
          <w:p w14:paraId="4514FEA0" w14:textId="463ECACF"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0.81 (0.44, 1.52)</w:t>
            </w:r>
          </w:p>
        </w:tc>
        <w:tc>
          <w:tcPr>
            <w:tcW w:w="851" w:type="dxa"/>
            <w:tcBorders>
              <w:top w:val="nil"/>
              <w:left w:val="nil"/>
              <w:bottom w:val="nil"/>
              <w:right w:val="nil"/>
            </w:tcBorders>
          </w:tcPr>
          <w:p w14:paraId="1503FB06" w14:textId="1EA7BAD6"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.52</w:t>
            </w:r>
          </w:p>
        </w:tc>
      </w:tr>
      <w:tr w:rsidR="00533B96" w:rsidRPr="00533B96" w14:paraId="5FB91C24" w14:textId="73C8747A" w:rsidTr="00956D79">
        <w:trPr>
          <w:trHeight w:val="249"/>
        </w:trPr>
        <w:tc>
          <w:tcPr>
            <w:tcW w:w="11241" w:type="dxa"/>
            <w:gridSpan w:val="12"/>
            <w:tcBorders>
              <w:top w:val="nil"/>
              <w:left w:val="nil"/>
              <w:bottom w:val="nil"/>
              <w:right w:val="nil"/>
            </w:tcBorders>
            <w:shd w:val="clear" w:color="auto" w:fill="auto"/>
            <w:noWrap/>
            <w:vAlign w:val="bottom"/>
            <w:hideMark/>
          </w:tcPr>
          <w:p w14:paraId="36E08E1F" w14:textId="77777777" w:rsidR="00A96F68" w:rsidRPr="00533B96" w:rsidRDefault="00A96F68" w:rsidP="00A96F68">
            <w:pPr>
              <w:widowControl/>
              <w:wordWrap/>
              <w:autoSpaceDE/>
              <w:autoSpaceDN/>
              <w:spacing w:after="0" w:line="240" w:lineRule="auto"/>
              <w:jc w:val="left"/>
              <w:rPr>
                <w:rFonts w:ascii="Times New Roman" w:eastAsia="Times New Roman" w:hAnsi="Times New Roman"/>
                <w:kern w:val="0"/>
                <w:sz w:val="18"/>
                <w:szCs w:val="18"/>
              </w:rPr>
            </w:pPr>
            <w:r w:rsidRPr="00533B96">
              <w:rPr>
                <w:rFonts w:ascii="Times New Roman" w:hAnsi="Times New Roman"/>
                <w:b/>
                <w:bCs/>
                <w:kern w:val="0"/>
                <w:sz w:val="18"/>
                <w:szCs w:val="18"/>
              </w:rPr>
              <w:t>Lycopene (</w:t>
            </w:r>
            <w:proofErr w:type="spellStart"/>
            <w:r w:rsidRPr="00533B96">
              <w:rPr>
                <w:rFonts w:ascii="Times New Roman" w:hAnsi="Times New Roman"/>
                <w:b/>
                <w:bCs/>
                <w:kern w:val="0"/>
                <w:sz w:val="18"/>
                <w:szCs w:val="18"/>
              </w:rPr>
              <w:t>μg</w:t>
            </w:r>
            <w:proofErr w:type="spellEnd"/>
            <w:r w:rsidRPr="00533B96">
              <w:rPr>
                <w:rFonts w:ascii="Times New Roman" w:hAnsi="Times New Roman"/>
                <w:b/>
                <w:bCs/>
                <w:kern w:val="0"/>
                <w:sz w:val="18"/>
                <w:szCs w:val="18"/>
              </w:rPr>
              <w:t>/dL)</w:t>
            </w:r>
          </w:p>
        </w:tc>
        <w:tc>
          <w:tcPr>
            <w:tcW w:w="357" w:type="dxa"/>
            <w:tcBorders>
              <w:top w:val="nil"/>
              <w:left w:val="nil"/>
              <w:bottom w:val="nil"/>
              <w:right w:val="nil"/>
            </w:tcBorders>
          </w:tcPr>
          <w:p w14:paraId="7C24A8EC" w14:textId="77777777" w:rsidR="00A96F68" w:rsidRPr="00533B96" w:rsidRDefault="00A96F68" w:rsidP="00A96F68">
            <w:pPr>
              <w:widowControl/>
              <w:wordWrap/>
              <w:autoSpaceDE/>
              <w:autoSpaceDN/>
              <w:spacing w:after="0" w:line="240" w:lineRule="auto"/>
              <w:jc w:val="left"/>
              <w:rPr>
                <w:rFonts w:ascii="Times New Roman" w:hAnsi="Times New Roman"/>
                <w:b/>
                <w:bCs/>
                <w:kern w:val="0"/>
                <w:sz w:val="18"/>
                <w:szCs w:val="18"/>
              </w:rPr>
            </w:pPr>
          </w:p>
        </w:tc>
        <w:tc>
          <w:tcPr>
            <w:tcW w:w="1486" w:type="dxa"/>
            <w:tcBorders>
              <w:top w:val="nil"/>
              <w:left w:val="nil"/>
              <w:bottom w:val="nil"/>
              <w:right w:val="nil"/>
            </w:tcBorders>
          </w:tcPr>
          <w:p w14:paraId="7DA4DC5A" w14:textId="77777777" w:rsidR="00A96F68" w:rsidRPr="00533B96" w:rsidRDefault="00A96F68" w:rsidP="00A96F68">
            <w:pPr>
              <w:widowControl/>
              <w:wordWrap/>
              <w:autoSpaceDE/>
              <w:autoSpaceDN/>
              <w:spacing w:after="0" w:line="240" w:lineRule="auto"/>
              <w:jc w:val="center"/>
              <w:rPr>
                <w:rFonts w:ascii="Times New Roman" w:hAnsi="Times New Roman"/>
                <w:b/>
                <w:bCs/>
                <w:kern w:val="0"/>
                <w:sz w:val="18"/>
                <w:szCs w:val="18"/>
              </w:rPr>
            </w:pPr>
          </w:p>
        </w:tc>
        <w:tc>
          <w:tcPr>
            <w:tcW w:w="851" w:type="dxa"/>
            <w:tcBorders>
              <w:top w:val="nil"/>
              <w:left w:val="nil"/>
              <w:bottom w:val="nil"/>
              <w:right w:val="nil"/>
            </w:tcBorders>
          </w:tcPr>
          <w:p w14:paraId="6C296A33" w14:textId="77777777" w:rsidR="00A96F68" w:rsidRPr="00533B96" w:rsidRDefault="00A96F68" w:rsidP="00A96F68">
            <w:pPr>
              <w:widowControl/>
              <w:wordWrap/>
              <w:autoSpaceDE/>
              <w:autoSpaceDN/>
              <w:spacing w:after="0" w:line="240" w:lineRule="auto"/>
              <w:jc w:val="right"/>
              <w:rPr>
                <w:rFonts w:ascii="Times New Roman" w:hAnsi="Times New Roman"/>
                <w:b/>
                <w:bCs/>
                <w:kern w:val="0"/>
                <w:sz w:val="18"/>
                <w:szCs w:val="18"/>
              </w:rPr>
            </w:pPr>
          </w:p>
        </w:tc>
      </w:tr>
      <w:tr w:rsidR="00533B96" w:rsidRPr="00533B96" w14:paraId="6EE33E65" w14:textId="23FC33CE" w:rsidTr="00956D79">
        <w:trPr>
          <w:trHeight w:val="249"/>
        </w:trPr>
        <w:tc>
          <w:tcPr>
            <w:tcW w:w="1545" w:type="dxa"/>
            <w:tcBorders>
              <w:top w:val="nil"/>
              <w:left w:val="nil"/>
              <w:bottom w:val="nil"/>
              <w:right w:val="nil"/>
            </w:tcBorders>
            <w:shd w:val="clear" w:color="auto" w:fill="auto"/>
            <w:noWrap/>
            <w:vAlign w:val="bottom"/>
            <w:hideMark/>
          </w:tcPr>
          <w:p w14:paraId="5B798BF6" w14:textId="77777777" w:rsidR="00A96F68" w:rsidRPr="00533B96" w:rsidRDefault="00A96F68" w:rsidP="00A96F68">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Q1 (&lt;11)</w:t>
            </w:r>
          </w:p>
        </w:tc>
        <w:tc>
          <w:tcPr>
            <w:tcW w:w="1500" w:type="dxa"/>
            <w:tcBorders>
              <w:top w:val="nil"/>
              <w:left w:val="nil"/>
              <w:bottom w:val="nil"/>
              <w:right w:val="nil"/>
            </w:tcBorders>
            <w:shd w:val="clear" w:color="auto" w:fill="auto"/>
            <w:noWrap/>
            <w:vAlign w:val="bottom"/>
            <w:hideMark/>
          </w:tcPr>
          <w:p w14:paraId="60FB3202" w14:textId="77777777"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751" w:type="dxa"/>
            <w:tcBorders>
              <w:top w:val="nil"/>
              <w:left w:val="nil"/>
              <w:bottom w:val="nil"/>
              <w:right w:val="nil"/>
            </w:tcBorders>
            <w:shd w:val="clear" w:color="auto" w:fill="auto"/>
            <w:noWrap/>
            <w:vAlign w:val="bottom"/>
            <w:hideMark/>
          </w:tcPr>
          <w:p w14:paraId="1FBA682C" w14:textId="77777777"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p>
        </w:tc>
        <w:tc>
          <w:tcPr>
            <w:tcW w:w="230" w:type="dxa"/>
            <w:tcBorders>
              <w:top w:val="nil"/>
              <w:left w:val="nil"/>
              <w:bottom w:val="nil"/>
              <w:right w:val="nil"/>
            </w:tcBorders>
            <w:shd w:val="clear" w:color="auto" w:fill="auto"/>
            <w:noWrap/>
            <w:vAlign w:val="bottom"/>
            <w:hideMark/>
          </w:tcPr>
          <w:p w14:paraId="4D3B139C" w14:textId="77777777" w:rsidR="00A96F68" w:rsidRPr="00533B96" w:rsidRDefault="00A96F68" w:rsidP="00A96F68">
            <w:pPr>
              <w:widowControl/>
              <w:wordWrap/>
              <w:autoSpaceDE/>
              <w:autoSpaceDN/>
              <w:spacing w:after="0" w:line="240" w:lineRule="auto"/>
              <w:jc w:val="left"/>
              <w:rPr>
                <w:rFonts w:ascii="Times New Roman" w:eastAsia="Times New Roman" w:hAnsi="Times New Roman"/>
                <w:kern w:val="0"/>
                <w:sz w:val="18"/>
                <w:szCs w:val="18"/>
              </w:rPr>
            </w:pPr>
          </w:p>
        </w:tc>
        <w:tc>
          <w:tcPr>
            <w:tcW w:w="1568" w:type="dxa"/>
            <w:tcBorders>
              <w:top w:val="nil"/>
              <w:left w:val="nil"/>
              <w:bottom w:val="nil"/>
              <w:right w:val="nil"/>
            </w:tcBorders>
            <w:shd w:val="clear" w:color="auto" w:fill="auto"/>
            <w:noWrap/>
            <w:vAlign w:val="bottom"/>
            <w:hideMark/>
          </w:tcPr>
          <w:p w14:paraId="6E6C2747" w14:textId="77777777"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818" w:type="dxa"/>
            <w:tcBorders>
              <w:top w:val="nil"/>
              <w:left w:val="nil"/>
              <w:bottom w:val="nil"/>
              <w:right w:val="nil"/>
            </w:tcBorders>
            <w:shd w:val="clear" w:color="auto" w:fill="auto"/>
            <w:noWrap/>
            <w:vAlign w:val="bottom"/>
            <w:hideMark/>
          </w:tcPr>
          <w:p w14:paraId="462BC64E" w14:textId="77777777"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p>
        </w:tc>
        <w:tc>
          <w:tcPr>
            <w:tcW w:w="230" w:type="dxa"/>
            <w:tcBorders>
              <w:top w:val="nil"/>
              <w:left w:val="nil"/>
              <w:bottom w:val="nil"/>
              <w:right w:val="nil"/>
            </w:tcBorders>
            <w:shd w:val="clear" w:color="auto" w:fill="auto"/>
            <w:noWrap/>
            <w:vAlign w:val="bottom"/>
            <w:hideMark/>
          </w:tcPr>
          <w:p w14:paraId="18636D63" w14:textId="77777777" w:rsidR="00A96F68" w:rsidRPr="00533B96" w:rsidRDefault="00A96F68" w:rsidP="00A96F68">
            <w:pPr>
              <w:widowControl/>
              <w:wordWrap/>
              <w:autoSpaceDE/>
              <w:autoSpaceDN/>
              <w:spacing w:after="0" w:line="240" w:lineRule="auto"/>
              <w:jc w:val="left"/>
              <w:rPr>
                <w:rFonts w:ascii="Times New Roman" w:eastAsia="Times New Roman" w:hAnsi="Times New Roman"/>
                <w:kern w:val="0"/>
                <w:sz w:val="18"/>
                <w:szCs w:val="18"/>
              </w:rPr>
            </w:pPr>
          </w:p>
        </w:tc>
        <w:tc>
          <w:tcPr>
            <w:tcW w:w="1481" w:type="dxa"/>
            <w:tcBorders>
              <w:top w:val="nil"/>
              <w:left w:val="nil"/>
              <w:bottom w:val="nil"/>
              <w:right w:val="nil"/>
            </w:tcBorders>
            <w:shd w:val="clear" w:color="auto" w:fill="auto"/>
            <w:noWrap/>
            <w:vAlign w:val="bottom"/>
            <w:hideMark/>
          </w:tcPr>
          <w:p w14:paraId="39683AA5" w14:textId="77777777"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709" w:type="dxa"/>
            <w:tcBorders>
              <w:top w:val="nil"/>
              <w:left w:val="nil"/>
              <w:bottom w:val="nil"/>
              <w:right w:val="nil"/>
            </w:tcBorders>
            <w:shd w:val="clear" w:color="auto" w:fill="auto"/>
            <w:noWrap/>
            <w:vAlign w:val="bottom"/>
            <w:hideMark/>
          </w:tcPr>
          <w:p w14:paraId="6E9E90F3" w14:textId="77777777"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p>
        </w:tc>
        <w:tc>
          <w:tcPr>
            <w:tcW w:w="218" w:type="dxa"/>
            <w:tcBorders>
              <w:top w:val="nil"/>
              <w:left w:val="nil"/>
              <w:bottom w:val="nil"/>
              <w:right w:val="nil"/>
            </w:tcBorders>
            <w:shd w:val="clear" w:color="auto" w:fill="auto"/>
            <w:noWrap/>
            <w:vAlign w:val="bottom"/>
            <w:hideMark/>
          </w:tcPr>
          <w:p w14:paraId="542B9F48" w14:textId="77777777" w:rsidR="00A96F68" w:rsidRPr="00533B96" w:rsidRDefault="00A96F68" w:rsidP="00A96F68">
            <w:pPr>
              <w:widowControl/>
              <w:wordWrap/>
              <w:autoSpaceDE/>
              <w:autoSpaceDN/>
              <w:spacing w:after="0" w:line="240" w:lineRule="auto"/>
              <w:jc w:val="left"/>
              <w:rPr>
                <w:rFonts w:ascii="Times New Roman" w:eastAsia="Times New Roman" w:hAnsi="Times New Roman"/>
                <w:kern w:val="0"/>
                <w:sz w:val="18"/>
                <w:szCs w:val="18"/>
              </w:rPr>
            </w:pPr>
          </w:p>
        </w:tc>
        <w:tc>
          <w:tcPr>
            <w:tcW w:w="1483" w:type="dxa"/>
            <w:tcBorders>
              <w:top w:val="nil"/>
              <w:left w:val="nil"/>
              <w:bottom w:val="nil"/>
              <w:right w:val="nil"/>
            </w:tcBorders>
            <w:shd w:val="clear" w:color="auto" w:fill="auto"/>
            <w:noWrap/>
            <w:vAlign w:val="bottom"/>
            <w:hideMark/>
          </w:tcPr>
          <w:p w14:paraId="288A614D" w14:textId="77777777"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708" w:type="dxa"/>
            <w:tcBorders>
              <w:top w:val="nil"/>
              <w:left w:val="nil"/>
              <w:bottom w:val="nil"/>
              <w:right w:val="nil"/>
            </w:tcBorders>
            <w:shd w:val="clear" w:color="auto" w:fill="auto"/>
            <w:noWrap/>
            <w:vAlign w:val="bottom"/>
            <w:hideMark/>
          </w:tcPr>
          <w:p w14:paraId="5FC3A023" w14:textId="77777777"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p>
        </w:tc>
        <w:tc>
          <w:tcPr>
            <w:tcW w:w="357" w:type="dxa"/>
            <w:tcBorders>
              <w:top w:val="nil"/>
              <w:left w:val="nil"/>
              <w:bottom w:val="nil"/>
              <w:right w:val="nil"/>
            </w:tcBorders>
          </w:tcPr>
          <w:p w14:paraId="43274A09" w14:textId="77777777"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p>
        </w:tc>
        <w:tc>
          <w:tcPr>
            <w:tcW w:w="1486" w:type="dxa"/>
            <w:tcBorders>
              <w:top w:val="nil"/>
              <w:left w:val="nil"/>
              <w:bottom w:val="nil"/>
              <w:right w:val="nil"/>
            </w:tcBorders>
            <w:vAlign w:val="bottom"/>
          </w:tcPr>
          <w:p w14:paraId="2C6AA2CC" w14:textId="58811B4F"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851" w:type="dxa"/>
            <w:tcBorders>
              <w:top w:val="nil"/>
              <w:left w:val="nil"/>
              <w:bottom w:val="nil"/>
              <w:right w:val="nil"/>
            </w:tcBorders>
          </w:tcPr>
          <w:p w14:paraId="1D5C278D" w14:textId="77777777"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p>
        </w:tc>
      </w:tr>
      <w:tr w:rsidR="00533B96" w:rsidRPr="00533B96" w14:paraId="67175E49" w14:textId="6C53C0C3" w:rsidTr="00956D79">
        <w:trPr>
          <w:trHeight w:val="249"/>
        </w:trPr>
        <w:tc>
          <w:tcPr>
            <w:tcW w:w="1545" w:type="dxa"/>
            <w:tcBorders>
              <w:top w:val="nil"/>
              <w:left w:val="nil"/>
              <w:bottom w:val="nil"/>
              <w:right w:val="nil"/>
            </w:tcBorders>
            <w:shd w:val="clear" w:color="auto" w:fill="auto"/>
            <w:noWrap/>
            <w:vAlign w:val="bottom"/>
            <w:hideMark/>
          </w:tcPr>
          <w:p w14:paraId="1EDDA72C" w14:textId="77777777" w:rsidR="00A96F68" w:rsidRPr="00533B96" w:rsidRDefault="00A96F68" w:rsidP="00A96F68">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Q2 (11–&lt;18)</w:t>
            </w:r>
          </w:p>
        </w:tc>
        <w:tc>
          <w:tcPr>
            <w:tcW w:w="1500" w:type="dxa"/>
            <w:tcBorders>
              <w:top w:val="nil"/>
              <w:left w:val="nil"/>
              <w:bottom w:val="nil"/>
              <w:right w:val="nil"/>
            </w:tcBorders>
            <w:shd w:val="clear" w:color="auto" w:fill="auto"/>
            <w:noWrap/>
            <w:vAlign w:val="bottom"/>
            <w:hideMark/>
          </w:tcPr>
          <w:p w14:paraId="38630DD7" w14:textId="485B5438"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0.62 (0.37, 1.04)</w:t>
            </w:r>
          </w:p>
        </w:tc>
        <w:tc>
          <w:tcPr>
            <w:tcW w:w="751" w:type="dxa"/>
            <w:tcBorders>
              <w:top w:val="nil"/>
              <w:left w:val="nil"/>
              <w:bottom w:val="nil"/>
              <w:right w:val="nil"/>
            </w:tcBorders>
            <w:shd w:val="clear" w:color="auto" w:fill="auto"/>
            <w:noWrap/>
            <w:vAlign w:val="bottom"/>
            <w:hideMark/>
          </w:tcPr>
          <w:p w14:paraId="4B16B630" w14:textId="7F683162"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0.07</w:t>
            </w:r>
          </w:p>
        </w:tc>
        <w:tc>
          <w:tcPr>
            <w:tcW w:w="230" w:type="dxa"/>
            <w:tcBorders>
              <w:top w:val="nil"/>
              <w:left w:val="nil"/>
              <w:bottom w:val="nil"/>
              <w:right w:val="nil"/>
            </w:tcBorders>
            <w:shd w:val="clear" w:color="auto" w:fill="auto"/>
            <w:noWrap/>
            <w:vAlign w:val="bottom"/>
            <w:hideMark/>
          </w:tcPr>
          <w:p w14:paraId="41583B69" w14:textId="77777777"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p>
        </w:tc>
        <w:tc>
          <w:tcPr>
            <w:tcW w:w="1568" w:type="dxa"/>
            <w:tcBorders>
              <w:top w:val="nil"/>
              <w:left w:val="nil"/>
              <w:bottom w:val="nil"/>
              <w:right w:val="nil"/>
            </w:tcBorders>
            <w:shd w:val="clear" w:color="auto" w:fill="auto"/>
            <w:noWrap/>
            <w:vAlign w:val="bottom"/>
            <w:hideMark/>
          </w:tcPr>
          <w:p w14:paraId="70EBFB2A" w14:textId="36BF492B"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0.59</w:t>
            </w:r>
            <w:r w:rsidRPr="00533B96">
              <w:rPr>
                <w:rFonts w:ascii="Times New Roman" w:hAnsi="Times New Roman" w:hint="eastAsia"/>
                <w:kern w:val="0"/>
                <w:sz w:val="18"/>
                <w:szCs w:val="18"/>
              </w:rPr>
              <w:t xml:space="preserve"> </w:t>
            </w:r>
            <w:r w:rsidRPr="00533B96">
              <w:rPr>
                <w:rFonts w:ascii="Times New Roman" w:hAnsi="Times New Roman"/>
                <w:kern w:val="0"/>
                <w:sz w:val="18"/>
                <w:szCs w:val="18"/>
              </w:rPr>
              <w:t>(0.35, 1.00)</w:t>
            </w:r>
          </w:p>
        </w:tc>
        <w:tc>
          <w:tcPr>
            <w:tcW w:w="818" w:type="dxa"/>
            <w:tcBorders>
              <w:top w:val="nil"/>
              <w:left w:val="nil"/>
              <w:bottom w:val="nil"/>
              <w:right w:val="nil"/>
            </w:tcBorders>
            <w:shd w:val="clear" w:color="auto" w:fill="auto"/>
            <w:noWrap/>
            <w:vAlign w:val="bottom"/>
            <w:hideMark/>
          </w:tcPr>
          <w:p w14:paraId="280F7A2A" w14:textId="6C0D09EE"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.05</w:t>
            </w:r>
          </w:p>
        </w:tc>
        <w:tc>
          <w:tcPr>
            <w:tcW w:w="230" w:type="dxa"/>
            <w:tcBorders>
              <w:top w:val="nil"/>
              <w:left w:val="nil"/>
              <w:bottom w:val="nil"/>
              <w:right w:val="nil"/>
            </w:tcBorders>
            <w:shd w:val="clear" w:color="auto" w:fill="auto"/>
            <w:noWrap/>
            <w:vAlign w:val="bottom"/>
            <w:hideMark/>
          </w:tcPr>
          <w:p w14:paraId="74CE5321" w14:textId="77777777"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p>
        </w:tc>
        <w:tc>
          <w:tcPr>
            <w:tcW w:w="1481" w:type="dxa"/>
            <w:tcBorders>
              <w:top w:val="nil"/>
              <w:left w:val="nil"/>
              <w:bottom w:val="nil"/>
              <w:right w:val="nil"/>
            </w:tcBorders>
            <w:shd w:val="clear" w:color="auto" w:fill="auto"/>
            <w:noWrap/>
            <w:vAlign w:val="bottom"/>
            <w:hideMark/>
          </w:tcPr>
          <w:p w14:paraId="2A5809D5" w14:textId="1A716809"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0.59</w:t>
            </w:r>
            <w:r w:rsidRPr="00533B96">
              <w:rPr>
                <w:rFonts w:ascii="Times New Roman" w:hAnsi="Times New Roman" w:hint="eastAsia"/>
                <w:kern w:val="0"/>
                <w:sz w:val="18"/>
                <w:szCs w:val="18"/>
              </w:rPr>
              <w:t xml:space="preserve"> </w:t>
            </w:r>
            <w:r w:rsidRPr="00533B96">
              <w:rPr>
                <w:rFonts w:ascii="Times New Roman" w:hAnsi="Times New Roman"/>
                <w:kern w:val="0"/>
                <w:sz w:val="18"/>
                <w:szCs w:val="18"/>
              </w:rPr>
              <w:t>(0.35, 1.00)</w:t>
            </w:r>
          </w:p>
        </w:tc>
        <w:tc>
          <w:tcPr>
            <w:tcW w:w="709" w:type="dxa"/>
            <w:tcBorders>
              <w:top w:val="nil"/>
              <w:left w:val="nil"/>
              <w:bottom w:val="nil"/>
              <w:right w:val="nil"/>
            </w:tcBorders>
            <w:shd w:val="clear" w:color="auto" w:fill="auto"/>
            <w:noWrap/>
            <w:vAlign w:val="bottom"/>
            <w:hideMark/>
          </w:tcPr>
          <w:p w14:paraId="0E7DF923" w14:textId="49840759"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.05</w:t>
            </w:r>
          </w:p>
        </w:tc>
        <w:tc>
          <w:tcPr>
            <w:tcW w:w="218" w:type="dxa"/>
            <w:tcBorders>
              <w:top w:val="nil"/>
              <w:left w:val="nil"/>
              <w:bottom w:val="nil"/>
              <w:right w:val="nil"/>
            </w:tcBorders>
            <w:shd w:val="clear" w:color="auto" w:fill="auto"/>
            <w:noWrap/>
            <w:vAlign w:val="bottom"/>
            <w:hideMark/>
          </w:tcPr>
          <w:p w14:paraId="11CB7581" w14:textId="77777777"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p>
        </w:tc>
        <w:tc>
          <w:tcPr>
            <w:tcW w:w="1483" w:type="dxa"/>
            <w:tcBorders>
              <w:top w:val="nil"/>
              <w:left w:val="nil"/>
              <w:bottom w:val="nil"/>
              <w:right w:val="nil"/>
            </w:tcBorders>
            <w:shd w:val="clear" w:color="auto" w:fill="auto"/>
            <w:noWrap/>
            <w:vAlign w:val="bottom"/>
            <w:hideMark/>
          </w:tcPr>
          <w:p w14:paraId="45679BC5" w14:textId="3623910E"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0.59</w:t>
            </w:r>
            <w:r w:rsidRPr="00533B96">
              <w:rPr>
                <w:rFonts w:ascii="Times New Roman" w:hAnsi="Times New Roman" w:hint="eastAsia"/>
                <w:kern w:val="0"/>
                <w:sz w:val="18"/>
                <w:szCs w:val="18"/>
              </w:rPr>
              <w:t xml:space="preserve"> </w:t>
            </w:r>
            <w:r w:rsidRPr="00533B96">
              <w:rPr>
                <w:rFonts w:ascii="Times New Roman" w:hAnsi="Times New Roman"/>
                <w:kern w:val="0"/>
                <w:sz w:val="18"/>
                <w:szCs w:val="18"/>
              </w:rPr>
              <w:t>(0.35, 1.0</w:t>
            </w:r>
            <w:r w:rsidR="00C45A17" w:rsidRPr="00533B96">
              <w:rPr>
                <w:rFonts w:ascii="Times New Roman" w:hAnsi="Times New Roman"/>
                <w:kern w:val="0"/>
                <w:sz w:val="18"/>
                <w:szCs w:val="18"/>
              </w:rPr>
              <w:t>1</w:t>
            </w:r>
            <w:r w:rsidRPr="00533B96">
              <w:rPr>
                <w:rFonts w:ascii="Times New Roman" w:hAnsi="Times New Roman"/>
                <w:kern w:val="0"/>
                <w:sz w:val="18"/>
                <w:szCs w:val="18"/>
              </w:rPr>
              <w:t>)</w:t>
            </w:r>
          </w:p>
        </w:tc>
        <w:tc>
          <w:tcPr>
            <w:tcW w:w="708" w:type="dxa"/>
            <w:tcBorders>
              <w:top w:val="nil"/>
              <w:left w:val="nil"/>
              <w:bottom w:val="nil"/>
              <w:right w:val="nil"/>
            </w:tcBorders>
            <w:shd w:val="clear" w:color="auto" w:fill="auto"/>
            <w:noWrap/>
            <w:vAlign w:val="bottom"/>
            <w:hideMark/>
          </w:tcPr>
          <w:p w14:paraId="32CFC077" w14:textId="089E019D" w:rsidR="00A96F68" w:rsidRPr="00533B96" w:rsidRDefault="00C45A17"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.05</w:t>
            </w:r>
          </w:p>
        </w:tc>
        <w:tc>
          <w:tcPr>
            <w:tcW w:w="357" w:type="dxa"/>
            <w:tcBorders>
              <w:top w:val="nil"/>
              <w:left w:val="nil"/>
              <w:bottom w:val="nil"/>
              <w:right w:val="nil"/>
            </w:tcBorders>
          </w:tcPr>
          <w:p w14:paraId="722F97EE" w14:textId="77777777"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p>
        </w:tc>
        <w:tc>
          <w:tcPr>
            <w:tcW w:w="1486" w:type="dxa"/>
            <w:tcBorders>
              <w:top w:val="nil"/>
              <w:left w:val="nil"/>
              <w:bottom w:val="nil"/>
              <w:right w:val="nil"/>
            </w:tcBorders>
            <w:vAlign w:val="bottom"/>
          </w:tcPr>
          <w:p w14:paraId="4A49361F" w14:textId="615C73D7"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0.59 (0.35, 1.00)</w:t>
            </w:r>
          </w:p>
        </w:tc>
        <w:tc>
          <w:tcPr>
            <w:tcW w:w="851" w:type="dxa"/>
            <w:tcBorders>
              <w:top w:val="nil"/>
              <w:left w:val="nil"/>
              <w:bottom w:val="nil"/>
              <w:right w:val="nil"/>
            </w:tcBorders>
          </w:tcPr>
          <w:p w14:paraId="6416E0FD" w14:textId="52EF1903"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.05</w:t>
            </w:r>
          </w:p>
        </w:tc>
      </w:tr>
      <w:tr w:rsidR="00533B96" w:rsidRPr="00533B96" w14:paraId="33F77AFB" w14:textId="3F1DF382" w:rsidTr="00956D79">
        <w:trPr>
          <w:trHeight w:val="249"/>
        </w:trPr>
        <w:tc>
          <w:tcPr>
            <w:tcW w:w="1545" w:type="dxa"/>
            <w:tcBorders>
              <w:top w:val="nil"/>
              <w:left w:val="nil"/>
              <w:bottom w:val="nil"/>
              <w:right w:val="nil"/>
            </w:tcBorders>
            <w:shd w:val="clear" w:color="auto" w:fill="auto"/>
            <w:noWrap/>
            <w:vAlign w:val="bottom"/>
            <w:hideMark/>
          </w:tcPr>
          <w:p w14:paraId="0688F42F" w14:textId="77777777" w:rsidR="00A96F68" w:rsidRPr="00533B96" w:rsidRDefault="00A96F68" w:rsidP="00A96F68">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Q3 (18–&lt;26)</w:t>
            </w:r>
          </w:p>
        </w:tc>
        <w:tc>
          <w:tcPr>
            <w:tcW w:w="1500" w:type="dxa"/>
            <w:tcBorders>
              <w:top w:val="nil"/>
              <w:left w:val="nil"/>
              <w:bottom w:val="nil"/>
              <w:right w:val="nil"/>
            </w:tcBorders>
            <w:shd w:val="clear" w:color="auto" w:fill="auto"/>
            <w:noWrap/>
            <w:vAlign w:val="bottom"/>
            <w:hideMark/>
          </w:tcPr>
          <w:p w14:paraId="4F0C647F" w14:textId="14DC34D3"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0.50 (0.28, 0.88)</w:t>
            </w:r>
          </w:p>
        </w:tc>
        <w:tc>
          <w:tcPr>
            <w:tcW w:w="751" w:type="dxa"/>
            <w:tcBorders>
              <w:top w:val="nil"/>
              <w:left w:val="nil"/>
              <w:bottom w:val="nil"/>
              <w:right w:val="nil"/>
            </w:tcBorders>
            <w:shd w:val="clear" w:color="auto" w:fill="auto"/>
            <w:noWrap/>
            <w:vAlign w:val="bottom"/>
            <w:hideMark/>
          </w:tcPr>
          <w:p w14:paraId="29784989" w14:textId="51CAD1AE"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0.02</w:t>
            </w:r>
          </w:p>
        </w:tc>
        <w:tc>
          <w:tcPr>
            <w:tcW w:w="230" w:type="dxa"/>
            <w:tcBorders>
              <w:top w:val="nil"/>
              <w:left w:val="nil"/>
              <w:bottom w:val="nil"/>
              <w:right w:val="nil"/>
            </w:tcBorders>
            <w:shd w:val="clear" w:color="auto" w:fill="auto"/>
            <w:noWrap/>
            <w:vAlign w:val="bottom"/>
            <w:hideMark/>
          </w:tcPr>
          <w:p w14:paraId="06A9C7BE" w14:textId="77777777"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p>
        </w:tc>
        <w:tc>
          <w:tcPr>
            <w:tcW w:w="1568" w:type="dxa"/>
            <w:tcBorders>
              <w:top w:val="nil"/>
              <w:left w:val="nil"/>
              <w:bottom w:val="nil"/>
              <w:right w:val="nil"/>
            </w:tcBorders>
            <w:shd w:val="clear" w:color="auto" w:fill="auto"/>
            <w:noWrap/>
            <w:vAlign w:val="bottom"/>
            <w:hideMark/>
          </w:tcPr>
          <w:p w14:paraId="3A6075A0" w14:textId="44CC05ED"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0.48 (0.27, 0.85)</w:t>
            </w:r>
          </w:p>
        </w:tc>
        <w:tc>
          <w:tcPr>
            <w:tcW w:w="818" w:type="dxa"/>
            <w:tcBorders>
              <w:top w:val="nil"/>
              <w:left w:val="nil"/>
              <w:bottom w:val="nil"/>
              <w:right w:val="nil"/>
            </w:tcBorders>
            <w:shd w:val="clear" w:color="auto" w:fill="auto"/>
            <w:noWrap/>
            <w:vAlign w:val="bottom"/>
            <w:hideMark/>
          </w:tcPr>
          <w:p w14:paraId="218D5E68" w14:textId="0D054134"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.01</w:t>
            </w:r>
          </w:p>
        </w:tc>
        <w:tc>
          <w:tcPr>
            <w:tcW w:w="230" w:type="dxa"/>
            <w:tcBorders>
              <w:top w:val="nil"/>
              <w:left w:val="nil"/>
              <w:bottom w:val="nil"/>
              <w:right w:val="nil"/>
            </w:tcBorders>
            <w:shd w:val="clear" w:color="auto" w:fill="auto"/>
            <w:noWrap/>
            <w:vAlign w:val="bottom"/>
            <w:hideMark/>
          </w:tcPr>
          <w:p w14:paraId="476B891B" w14:textId="77777777"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p>
        </w:tc>
        <w:tc>
          <w:tcPr>
            <w:tcW w:w="1481" w:type="dxa"/>
            <w:tcBorders>
              <w:top w:val="nil"/>
              <w:left w:val="nil"/>
              <w:bottom w:val="nil"/>
              <w:right w:val="nil"/>
            </w:tcBorders>
            <w:shd w:val="clear" w:color="auto" w:fill="auto"/>
            <w:noWrap/>
            <w:vAlign w:val="bottom"/>
            <w:hideMark/>
          </w:tcPr>
          <w:p w14:paraId="0377BC09" w14:textId="22398485"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0.48 (0.27, 0.84)</w:t>
            </w:r>
          </w:p>
        </w:tc>
        <w:tc>
          <w:tcPr>
            <w:tcW w:w="709" w:type="dxa"/>
            <w:tcBorders>
              <w:top w:val="nil"/>
              <w:left w:val="nil"/>
              <w:bottom w:val="nil"/>
              <w:right w:val="nil"/>
            </w:tcBorders>
            <w:shd w:val="clear" w:color="auto" w:fill="auto"/>
            <w:noWrap/>
            <w:vAlign w:val="bottom"/>
            <w:hideMark/>
          </w:tcPr>
          <w:p w14:paraId="237555FA" w14:textId="4FF646B4"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.01</w:t>
            </w:r>
          </w:p>
        </w:tc>
        <w:tc>
          <w:tcPr>
            <w:tcW w:w="218" w:type="dxa"/>
            <w:tcBorders>
              <w:top w:val="nil"/>
              <w:left w:val="nil"/>
              <w:bottom w:val="nil"/>
              <w:right w:val="nil"/>
            </w:tcBorders>
            <w:shd w:val="clear" w:color="auto" w:fill="auto"/>
            <w:noWrap/>
            <w:vAlign w:val="bottom"/>
            <w:hideMark/>
          </w:tcPr>
          <w:p w14:paraId="67700DD7" w14:textId="77777777"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p>
        </w:tc>
        <w:tc>
          <w:tcPr>
            <w:tcW w:w="1483" w:type="dxa"/>
            <w:tcBorders>
              <w:top w:val="nil"/>
              <w:left w:val="nil"/>
              <w:bottom w:val="nil"/>
              <w:right w:val="nil"/>
            </w:tcBorders>
            <w:shd w:val="clear" w:color="auto" w:fill="auto"/>
            <w:noWrap/>
            <w:vAlign w:val="bottom"/>
            <w:hideMark/>
          </w:tcPr>
          <w:p w14:paraId="50CFEFE2" w14:textId="17597D3E"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0.48 (0.27, 0.</w:t>
            </w:r>
            <w:r w:rsidR="00C45A17" w:rsidRPr="00533B96">
              <w:rPr>
                <w:rFonts w:ascii="Times New Roman" w:hAnsi="Times New Roman"/>
                <w:kern w:val="0"/>
                <w:sz w:val="18"/>
                <w:szCs w:val="18"/>
              </w:rPr>
              <w:t>86</w:t>
            </w:r>
            <w:r w:rsidRPr="00533B96">
              <w:rPr>
                <w:rFonts w:ascii="Times New Roman" w:hAnsi="Times New Roman"/>
                <w:kern w:val="0"/>
                <w:sz w:val="18"/>
                <w:szCs w:val="18"/>
              </w:rPr>
              <w:t>)</w:t>
            </w:r>
          </w:p>
        </w:tc>
        <w:tc>
          <w:tcPr>
            <w:tcW w:w="708" w:type="dxa"/>
            <w:tcBorders>
              <w:top w:val="nil"/>
              <w:left w:val="nil"/>
              <w:bottom w:val="nil"/>
              <w:right w:val="nil"/>
            </w:tcBorders>
            <w:shd w:val="clear" w:color="auto" w:fill="auto"/>
            <w:noWrap/>
            <w:vAlign w:val="bottom"/>
            <w:hideMark/>
          </w:tcPr>
          <w:p w14:paraId="543297D4" w14:textId="7323EBFF" w:rsidR="00A96F68" w:rsidRPr="00533B96" w:rsidRDefault="00C45A17"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.01</w:t>
            </w:r>
          </w:p>
        </w:tc>
        <w:tc>
          <w:tcPr>
            <w:tcW w:w="357" w:type="dxa"/>
            <w:tcBorders>
              <w:top w:val="nil"/>
              <w:left w:val="nil"/>
              <w:bottom w:val="nil"/>
              <w:right w:val="nil"/>
            </w:tcBorders>
          </w:tcPr>
          <w:p w14:paraId="539FD739" w14:textId="77777777"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p>
        </w:tc>
        <w:tc>
          <w:tcPr>
            <w:tcW w:w="1486" w:type="dxa"/>
            <w:tcBorders>
              <w:top w:val="nil"/>
              <w:left w:val="nil"/>
              <w:bottom w:val="nil"/>
              <w:right w:val="nil"/>
            </w:tcBorders>
            <w:vAlign w:val="bottom"/>
          </w:tcPr>
          <w:p w14:paraId="515B2CBD" w14:textId="0C506E73"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0.48 (0.27, 0.86)</w:t>
            </w:r>
          </w:p>
        </w:tc>
        <w:tc>
          <w:tcPr>
            <w:tcW w:w="851" w:type="dxa"/>
            <w:tcBorders>
              <w:top w:val="nil"/>
              <w:left w:val="nil"/>
              <w:bottom w:val="nil"/>
              <w:right w:val="nil"/>
            </w:tcBorders>
          </w:tcPr>
          <w:p w14:paraId="7B13A0A2" w14:textId="3F685AF7"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.01</w:t>
            </w:r>
          </w:p>
        </w:tc>
      </w:tr>
      <w:tr w:rsidR="00533B96" w:rsidRPr="00533B96" w14:paraId="682C79CC" w14:textId="46B18C2C" w:rsidTr="00956D79">
        <w:trPr>
          <w:trHeight w:val="249"/>
        </w:trPr>
        <w:tc>
          <w:tcPr>
            <w:tcW w:w="1545" w:type="dxa"/>
            <w:tcBorders>
              <w:top w:val="nil"/>
              <w:left w:val="nil"/>
              <w:bottom w:val="nil"/>
              <w:right w:val="nil"/>
            </w:tcBorders>
            <w:shd w:val="clear" w:color="auto" w:fill="auto"/>
            <w:noWrap/>
            <w:vAlign w:val="bottom"/>
            <w:hideMark/>
          </w:tcPr>
          <w:p w14:paraId="3835B64B" w14:textId="77777777" w:rsidR="00A96F68" w:rsidRPr="00533B96" w:rsidRDefault="00A96F68" w:rsidP="00A96F68">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Q4 (≥26)</w:t>
            </w:r>
          </w:p>
        </w:tc>
        <w:tc>
          <w:tcPr>
            <w:tcW w:w="1500" w:type="dxa"/>
            <w:tcBorders>
              <w:top w:val="nil"/>
              <w:left w:val="nil"/>
              <w:bottom w:val="nil"/>
              <w:right w:val="nil"/>
            </w:tcBorders>
            <w:shd w:val="clear" w:color="auto" w:fill="auto"/>
            <w:noWrap/>
            <w:vAlign w:val="bottom"/>
            <w:hideMark/>
          </w:tcPr>
          <w:p w14:paraId="7F9F1D2E" w14:textId="23B24D79"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0.45 (0.24, 0.85)</w:t>
            </w:r>
          </w:p>
        </w:tc>
        <w:tc>
          <w:tcPr>
            <w:tcW w:w="751" w:type="dxa"/>
            <w:tcBorders>
              <w:top w:val="nil"/>
              <w:left w:val="nil"/>
              <w:bottom w:val="nil"/>
              <w:right w:val="nil"/>
            </w:tcBorders>
            <w:shd w:val="clear" w:color="auto" w:fill="auto"/>
            <w:noWrap/>
            <w:vAlign w:val="bottom"/>
            <w:hideMark/>
          </w:tcPr>
          <w:p w14:paraId="162F67EC" w14:textId="291923B8"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0.01</w:t>
            </w:r>
          </w:p>
        </w:tc>
        <w:tc>
          <w:tcPr>
            <w:tcW w:w="230" w:type="dxa"/>
            <w:tcBorders>
              <w:top w:val="nil"/>
              <w:left w:val="nil"/>
              <w:bottom w:val="nil"/>
              <w:right w:val="nil"/>
            </w:tcBorders>
            <w:shd w:val="clear" w:color="auto" w:fill="auto"/>
            <w:noWrap/>
            <w:vAlign w:val="bottom"/>
            <w:hideMark/>
          </w:tcPr>
          <w:p w14:paraId="33B2861A" w14:textId="77777777"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p>
        </w:tc>
        <w:tc>
          <w:tcPr>
            <w:tcW w:w="1568" w:type="dxa"/>
            <w:tcBorders>
              <w:top w:val="nil"/>
              <w:left w:val="nil"/>
              <w:bottom w:val="nil"/>
              <w:right w:val="nil"/>
            </w:tcBorders>
            <w:shd w:val="clear" w:color="auto" w:fill="auto"/>
            <w:noWrap/>
            <w:vAlign w:val="bottom"/>
            <w:hideMark/>
          </w:tcPr>
          <w:p w14:paraId="62CF6437" w14:textId="10A79D1F"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0.44 (0.23, 0.84)</w:t>
            </w:r>
          </w:p>
        </w:tc>
        <w:tc>
          <w:tcPr>
            <w:tcW w:w="818" w:type="dxa"/>
            <w:tcBorders>
              <w:top w:val="nil"/>
              <w:left w:val="nil"/>
              <w:bottom w:val="nil"/>
              <w:right w:val="nil"/>
            </w:tcBorders>
            <w:shd w:val="clear" w:color="auto" w:fill="auto"/>
            <w:noWrap/>
            <w:vAlign w:val="bottom"/>
            <w:hideMark/>
          </w:tcPr>
          <w:p w14:paraId="49448AD7" w14:textId="250D90DD"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.01</w:t>
            </w:r>
          </w:p>
        </w:tc>
        <w:tc>
          <w:tcPr>
            <w:tcW w:w="230" w:type="dxa"/>
            <w:tcBorders>
              <w:top w:val="nil"/>
              <w:left w:val="nil"/>
              <w:bottom w:val="nil"/>
              <w:right w:val="nil"/>
            </w:tcBorders>
            <w:shd w:val="clear" w:color="auto" w:fill="auto"/>
            <w:noWrap/>
            <w:vAlign w:val="bottom"/>
            <w:hideMark/>
          </w:tcPr>
          <w:p w14:paraId="658F336B" w14:textId="77777777"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p>
        </w:tc>
        <w:tc>
          <w:tcPr>
            <w:tcW w:w="1481" w:type="dxa"/>
            <w:tcBorders>
              <w:top w:val="nil"/>
              <w:left w:val="nil"/>
              <w:bottom w:val="nil"/>
              <w:right w:val="nil"/>
            </w:tcBorders>
            <w:shd w:val="clear" w:color="auto" w:fill="auto"/>
            <w:noWrap/>
            <w:vAlign w:val="bottom"/>
            <w:hideMark/>
          </w:tcPr>
          <w:p w14:paraId="41B47D7E" w14:textId="18016D08"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0.43 (0.22, 0.81)</w:t>
            </w:r>
          </w:p>
        </w:tc>
        <w:tc>
          <w:tcPr>
            <w:tcW w:w="709" w:type="dxa"/>
            <w:tcBorders>
              <w:top w:val="nil"/>
              <w:left w:val="nil"/>
              <w:bottom w:val="nil"/>
              <w:right w:val="nil"/>
            </w:tcBorders>
            <w:shd w:val="clear" w:color="auto" w:fill="auto"/>
            <w:noWrap/>
            <w:vAlign w:val="bottom"/>
            <w:hideMark/>
          </w:tcPr>
          <w:p w14:paraId="443F1AA6" w14:textId="0BDEEACA"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.01</w:t>
            </w:r>
          </w:p>
        </w:tc>
        <w:tc>
          <w:tcPr>
            <w:tcW w:w="218" w:type="dxa"/>
            <w:tcBorders>
              <w:top w:val="nil"/>
              <w:left w:val="nil"/>
              <w:bottom w:val="nil"/>
              <w:right w:val="nil"/>
            </w:tcBorders>
            <w:shd w:val="clear" w:color="auto" w:fill="auto"/>
            <w:noWrap/>
            <w:vAlign w:val="bottom"/>
            <w:hideMark/>
          </w:tcPr>
          <w:p w14:paraId="43EE1DE8" w14:textId="77777777"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p>
        </w:tc>
        <w:tc>
          <w:tcPr>
            <w:tcW w:w="1483" w:type="dxa"/>
            <w:tcBorders>
              <w:top w:val="nil"/>
              <w:left w:val="nil"/>
              <w:bottom w:val="nil"/>
              <w:right w:val="nil"/>
            </w:tcBorders>
            <w:shd w:val="clear" w:color="auto" w:fill="auto"/>
            <w:noWrap/>
            <w:vAlign w:val="bottom"/>
            <w:hideMark/>
          </w:tcPr>
          <w:p w14:paraId="20FE31B0" w14:textId="08F33432" w:rsidR="00A96F68" w:rsidRPr="00533B96" w:rsidRDefault="00C45A17"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0.43</w:t>
            </w:r>
            <w:r w:rsidR="00A96F68" w:rsidRPr="00533B96">
              <w:rPr>
                <w:rFonts w:ascii="Times New Roman" w:hAnsi="Times New Roman"/>
                <w:kern w:val="0"/>
                <w:sz w:val="18"/>
                <w:szCs w:val="18"/>
              </w:rPr>
              <w:t xml:space="preserve"> (</w:t>
            </w:r>
            <w:r w:rsidRPr="00533B96">
              <w:rPr>
                <w:rFonts w:ascii="Times New Roman" w:hAnsi="Times New Roman"/>
                <w:kern w:val="0"/>
                <w:sz w:val="18"/>
                <w:szCs w:val="18"/>
              </w:rPr>
              <w:t>0.23</w:t>
            </w:r>
            <w:r w:rsidR="00A96F68" w:rsidRPr="00533B96">
              <w:rPr>
                <w:rFonts w:ascii="Times New Roman" w:hAnsi="Times New Roman"/>
                <w:kern w:val="0"/>
                <w:sz w:val="18"/>
                <w:szCs w:val="18"/>
              </w:rPr>
              <w:t xml:space="preserve">, </w:t>
            </w:r>
            <w:r w:rsidRPr="00533B96">
              <w:rPr>
                <w:rFonts w:ascii="Times New Roman" w:hAnsi="Times New Roman"/>
                <w:kern w:val="0"/>
                <w:sz w:val="18"/>
                <w:szCs w:val="18"/>
              </w:rPr>
              <w:t>0.83</w:t>
            </w:r>
            <w:r w:rsidR="00A96F68" w:rsidRPr="00533B96">
              <w:rPr>
                <w:rFonts w:ascii="Times New Roman" w:hAnsi="Times New Roman"/>
                <w:kern w:val="0"/>
                <w:sz w:val="18"/>
                <w:szCs w:val="18"/>
              </w:rPr>
              <w:t>)</w:t>
            </w:r>
          </w:p>
        </w:tc>
        <w:tc>
          <w:tcPr>
            <w:tcW w:w="708" w:type="dxa"/>
            <w:tcBorders>
              <w:top w:val="nil"/>
              <w:left w:val="nil"/>
              <w:bottom w:val="nil"/>
              <w:right w:val="nil"/>
            </w:tcBorders>
            <w:shd w:val="clear" w:color="auto" w:fill="auto"/>
            <w:noWrap/>
            <w:vAlign w:val="bottom"/>
            <w:hideMark/>
          </w:tcPr>
          <w:p w14:paraId="52C4EFB3" w14:textId="230DAB54" w:rsidR="00A96F68" w:rsidRPr="00533B96" w:rsidRDefault="00C45A17"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.01</w:t>
            </w:r>
          </w:p>
        </w:tc>
        <w:tc>
          <w:tcPr>
            <w:tcW w:w="357" w:type="dxa"/>
            <w:tcBorders>
              <w:top w:val="nil"/>
              <w:left w:val="nil"/>
              <w:bottom w:val="nil"/>
              <w:right w:val="nil"/>
            </w:tcBorders>
          </w:tcPr>
          <w:p w14:paraId="77E8E16C" w14:textId="77777777"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p>
        </w:tc>
        <w:tc>
          <w:tcPr>
            <w:tcW w:w="1486" w:type="dxa"/>
            <w:tcBorders>
              <w:top w:val="nil"/>
              <w:left w:val="nil"/>
              <w:bottom w:val="nil"/>
              <w:right w:val="nil"/>
            </w:tcBorders>
            <w:vAlign w:val="bottom"/>
          </w:tcPr>
          <w:p w14:paraId="5B4E6F1B" w14:textId="6608D5B8"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0.43 (0.23, 0.82)</w:t>
            </w:r>
          </w:p>
        </w:tc>
        <w:tc>
          <w:tcPr>
            <w:tcW w:w="851" w:type="dxa"/>
            <w:tcBorders>
              <w:top w:val="nil"/>
              <w:left w:val="nil"/>
              <w:bottom w:val="nil"/>
              <w:right w:val="nil"/>
            </w:tcBorders>
          </w:tcPr>
          <w:p w14:paraId="245B4B21" w14:textId="619F4BA0"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.01</w:t>
            </w:r>
          </w:p>
        </w:tc>
      </w:tr>
      <w:tr w:rsidR="00533B96" w:rsidRPr="00533B96" w14:paraId="4B124187" w14:textId="72F0516B" w:rsidTr="00956D79">
        <w:trPr>
          <w:trHeight w:val="249"/>
        </w:trPr>
        <w:tc>
          <w:tcPr>
            <w:tcW w:w="3796" w:type="dxa"/>
            <w:gridSpan w:val="3"/>
            <w:tcBorders>
              <w:top w:val="nil"/>
              <w:left w:val="nil"/>
              <w:bottom w:val="nil"/>
              <w:right w:val="nil"/>
            </w:tcBorders>
            <w:shd w:val="clear" w:color="auto" w:fill="auto"/>
            <w:noWrap/>
            <w:vAlign w:val="bottom"/>
            <w:hideMark/>
          </w:tcPr>
          <w:p w14:paraId="53865709" w14:textId="750760D6" w:rsidR="00A96F68" w:rsidRPr="00533B96" w:rsidRDefault="00A96F68" w:rsidP="00A96F68">
            <w:pPr>
              <w:widowControl/>
              <w:wordWrap/>
              <w:autoSpaceDE/>
              <w:autoSpaceDN/>
              <w:spacing w:after="0" w:line="240" w:lineRule="auto"/>
              <w:jc w:val="left"/>
              <w:rPr>
                <w:rFonts w:ascii="Times New Roman" w:hAnsi="Times New Roman"/>
                <w:b/>
                <w:bCs/>
                <w:kern w:val="0"/>
                <w:sz w:val="18"/>
                <w:szCs w:val="18"/>
              </w:rPr>
            </w:pPr>
            <w:r w:rsidRPr="00533B96">
              <w:rPr>
                <w:rFonts w:ascii="Times New Roman" w:hAnsi="Times New Roman"/>
                <w:b/>
                <w:bCs/>
                <w:kern w:val="0"/>
                <w:sz w:val="18"/>
                <w:szCs w:val="18"/>
              </w:rPr>
              <w:t>Total antioxidant capacity (mg VCE/dL)</w:t>
            </w:r>
          </w:p>
        </w:tc>
        <w:tc>
          <w:tcPr>
            <w:tcW w:w="230" w:type="dxa"/>
            <w:tcBorders>
              <w:top w:val="nil"/>
              <w:left w:val="nil"/>
              <w:bottom w:val="nil"/>
              <w:right w:val="nil"/>
            </w:tcBorders>
            <w:shd w:val="clear" w:color="auto" w:fill="auto"/>
            <w:noWrap/>
            <w:vAlign w:val="bottom"/>
            <w:hideMark/>
          </w:tcPr>
          <w:p w14:paraId="63C5CA83" w14:textId="77777777" w:rsidR="00A96F68" w:rsidRPr="00533B96" w:rsidRDefault="00A96F68" w:rsidP="00A96F68">
            <w:pPr>
              <w:widowControl/>
              <w:wordWrap/>
              <w:autoSpaceDE/>
              <w:autoSpaceDN/>
              <w:spacing w:after="0" w:line="240" w:lineRule="auto"/>
              <w:jc w:val="left"/>
              <w:rPr>
                <w:rFonts w:ascii="Times New Roman" w:eastAsia="Times New Roman" w:hAnsi="Times New Roman"/>
                <w:kern w:val="0"/>
                <w:sz w:val="18"/>
                <w:szCs w:val="18"/>
              </w:rPr>
            </w:pPr>
          </w:p>
        </w:tc>
        <w:tc>
          <w:tcPr>
            <w:tcW w:w="1568" w:type="dxa"/>
            <w:tcBorders>
              <w:top w:val="nil"/>
              <w:left w:val="nil"/>
              <w:bottom w:val="nil"/>
              <w:right w:val="nil"/>
            </w:tcBorders>
            <w:shd w:val="clear" w:color="auto" w:fill="auto"/>
            <w:noWrap/>
            <w:vAlign w:val="bottom"/>
            <w:hideMark/>
          </w:tcPr>
          <w:p w14:paraId="35F6E00D" w14:textId="77777777" w:rsidR="00A96F68" w:rsidRPr="00533B96" w:rsidRDefault="00A96F68" w:rsidP="00A96F68">
            <w:pPr>
              <w:widowControl/>
              <w:wordWrap/>
              <w:autoSpaceDE/>
              <w:autoSpaceDN/>
              <w:spacing w:after="0" w:line="240" w:lineRule="auto"/>
              <w:jc w:val="left"/>
              <w:rPr>
                <w:rFonts w:ascii="Times New Roman" w:eastAsia="Times New Roman" w:hAnsi="Times New Roman"/>
                <w:kern w:val="0"/>
                <w:sz w:val="18"/>
                <w:szCs w:val="18"/>
              </w:rPr>
            </w:pPr>
          </w:p>
        </w:tc>
        <w:tc>
          <w:tcPr>
            <w:tcW w:w="818" w:type="dxa"/>
            <w:tcBorders>
              <w:top w:val="nil"/>
              <w:left w:val="nil"/>
              <w:bottom w:val="nil"/>
              <w:right w:val="nil"/>
            </w:tcBorders>
            <w:shd w:val="clear" w:color="auto" w:fill="auto"/>
            <w:noWrap/>
            <w:vAlign w:val="bottom"/>
            <w:hideMark/>
          </w:tcPr>
          <w:p w14:paraId="5AFE321B" w14:textId="77777777" w:rsidR="00A96F68" w:rsidRPr="00533B96" w:rsidRDefault="00A96F68" w:rsidP="00A96F68">
            <w:pPr>
              <w:widowControl/>
              <w:wordWrap/>
              <w:autoSpaceDE/>
              <w:autoSpaceDN/>
              <w:spacing w:after="0" w:line="240" w:lineRule="auto"/>
              <w:jc w:val="center"/>
              <w:rPr>
                <w:rFonts w:ascii="Times New Roman" w:eastAsia="Times New Roman" w:hAnsi="Times New Roman"/>
                <w:kern w:val="0"/>
                <w:sz w:val="18"/>
                <w:szCs w:val="18"/>
              </w:rPr>
            </w:pPr>
          </w:p>
        </w:tc>
        <w:tc>
          <w:tcPr>
            <w:tcW w:w="230" w:type="dxa"/>
            <w:tcBorders>
              <w:top w:val="nil"/>
              <w:left w:val="nil"/>
              <w:bottom w:val="nil"/>
              <w:right w:val="nil"/>
            </w:tcBorders>
            <w:shd w:val="clear" w:color="auto" w:fill="auto"/>
            <w:noWrap/>
            <w:vAlign w:val="bottom"/>
            <w:hideMark/>
          </w:tcPr>
          <w:p w14:paraId="64D5186A" w14:textId="77777777" w:rsidR="00A96F68" w:rsidRPr="00533B96" w:rsidRDefault="00A96F68" w:rsidP="00A96F68">
            <w:pPr>
              <w:widowControl/>
              <w:wordWrap/>
              <w:autoSpaceDE/>
              <w:autoSpaceDN/>
              <w:spacing w:after="0" w:line="240" w:lineRule="auto"/>
              <w:jc w:val="left"/>
              <w:rPr>
                <w:rFonts w:ascii="Times New Roman" w:eastAsia="Times New Roman" w:hAnsi="Times New Roman"/>
                <w:kern w:val="0"/>
                <w:sz w:val="18"/>
                <w:szCs w:val="18"/>
              </w:rPr>
            </w:pPr>
          </w:p>
        </w:tc>
        <w:tc>
          <w:tcPr>
            <w:tcW w:w="1481" w:type="dxa"/>
            <w:tcBorders>
              <w:top w:val="nil"/>
              <w:left w:val="nil"/>
              <w:bottom w:val="nil"/>
              <w:right w:val="nil"/>
            </w:tcBorders>
            <w:shd w:val="clear" w:color="auto" w:fill="auto"/>
            <w:noWrap/>
            <w:vAlign w:val="bottom"/>
            <w:hideMark/>
          </w:tcPr>
          <w:p w14:paraId="5E1675D8" w14:textId="77777777" w:rsidR="00A96F68" w:rsidRPr="00533B96" w:rsidRDefault="00A96F68" w:rsidP="00A96F68">
            <w:pPr>
              <w:widowControl/>
              <w:wordWrap/>
              <w:autoSpaceDE/>
              <w:autoSpaceDN/>
              <w:spacing w:after="0" w:line="240" w:lineRule="auto"/>
              <w:jc w:val="left"/>
              <w:rPr>
                <w:rFonts w:ascii="Times New Roman" w:eastAsia="Times New Roman" w:hAnsi="Times New Roman"/>
                <w:kern w:val="0"/>
                <w:sz w:val="18"/>
                <w:szCs w:val="18"/>
              </w:rPr>
            </w:pPr>
          </w:p>
        </w:tc>
        <w:tc>
          <w:tcPr>
            <w:tcW w:w="709" w:type="dxa"/>
            <w:tcBorders>
              <w:top w:val="nil"/>
              <w:left w:val="nil"/>
              <w:bottom w:val="nil"/>
              <w:right w:val="nil"/>
            </w:tcBorders>
            <w:shd w:val="clear" w:color="auto" w:fill="auto"/>
            <w:noWrap/>
            <w:vAlign w:val="bottom"/>
            <w:hideMark/>
          </w:tcPr>
          <w:p w14:paraId="1EB3C96B" w14:textId="77777777" w:rsidR="00A96F68" w:rsidRPr="00533B96" w:rsidRDefault="00A96F68" w:rsidP="00A96F68">
            <w:pPr>
              <w:widowControl/>
              <w:wordWrap/>
              <w:autoSpaceDE/>
              <w:autoSpaceDN/>
              <w:spacing w:after="0" w:line="240" w:lineRule="auto"/>
              <w:jc w:val="center"/>
              <w:rPr>
                <w:rFonts w:ascii="Times New Roman" w:eastAsia="Times New Roman" w:hAnsi="Times New Roman"/>
                <w:kern w:val="0"/>
                <w:sz w:val="18"/>
                <w:szCs w:val="18"/>
              </w:rPr>
            </w:pPr>
          </w:p>
        </w:tc>
        <w:tc>
          <w:tcPr>
            <w:tcW w:w="218" w:type="dxa"/>
            <w:tcBorders>
              <w:top w:val="nil"/>
              <w:left w:val="nil"/>
              <w:bottom w:val="nil"/>
              <w:right w:val="nil"/>
            </w:tcBorders>
            <w:shd w:val="clear" w:color="auto" w:fill="auto"/>
            <w:noWrap/>
            <w:vAlign w:val="bottom"/>
            <w:hideMark/>
          </w:tcPr>
          <w:p w14:paraId="7242E190" w14:textId="77777777" w:rsidR="00A96F68" w:rsidRPr="00533B96" w:rsidRDefault="00A96F68" w:rsidP="00A96F68">
            <w:pPr>
              <w:widowControl/>
              <w:wordWrap/>
              <w:autoSpaceDE/>
              <w:autoSpaceDN/>
              <w:spacing w:after="0" w:line="240" w:lineRule="auto"/>
              <w:jc w:val="left"/>
              <w:rPr>
                <w:rFonts w:ascii="Times New Roman" w:eastAsia="Times New Roman" w:hAnsi="Times New Roman"/>
                <w:kern w:val="0"/>
                <w:sz w:val="18"/>
                <w:szCs w:val="18"/>
              </w:rPr>
            </w:pPr>
          </w:p>
        </w:tc>
        <w:tc>
          <w:tcPr>
            <w:tcW w:w="1483" w:type="dxa"/>
            <w:tcBorders>
              <w:top w:val="nil"/>
              <w:left w:val="nil"/>
              <w:bottom w:val="nil"/>
              <w:right w:val="nil"/>
            </w:tcBorders>
            <w:shd w:val="clear" w:color="auto" w:fill="auto"/>
            <w:noWrap/>
            <w:vAlign w:val="bottom"/>
            <w:hideMark/>
          </w:tcPr>
          <w:p w14:paraId="0AD44D66" w14:textId="77777777" w:rsidR="00A96F68" w:rsidRPr="00533B96" w:rsidRDefault="00A96F68" w:rsidP="00A96F68">
            <w:pPr>
              <w:widowControl/>
              <w:wordWrap/>
              <w:autoSpaceDE/>
              <w:autoSpaceDN/>
              <w:spacing w:after="0" w:line="240" w:lineRule="auto"/>
              <w:jc w:val="left"/>
              <w:rPr>
                <w:rFonts w:ascii="Times New Roman" w:eastAsia="Times New Roman" w:hAnsi="Times New Roman"/>
                <w:kern w:val="0"/>
                <w:sz w:val="18"/>
                <w:szCs w:val="18"/>
              </w:rPr>
            </w:pPr>
          </w:p>
        </w:tc>
        <w:tc>
          <w:tcPr>
            <w:tcW w:w="708" w:type="dxa"/>
            <w:tcBorders>
              <w:top w:val="nil"/>
              <w:left w:val="nil"/>
              <w:bottom w:val="nil"/>
              <w:right w:val="nil"/>
            </w:tcBorders>
            <w:shd w:val="clear" w:color="auto" w:fill="auto"/>
            <w:noWrap/>
            <w:vAlign w:val="bottom"/>
            <w:hideMark/>
          </w:tcPr>
          <w:p w14:paraId="0DA9EDBE" w14:textId="77777777" w:rsidR="00A96F68" w:rsidRPr="00533B96" w:rsidRDefault="00A96F68" w:rsidP="00A96F68">
            <w:pPr>
              <w:widowControl/>
              <w:wordWrap/>
              <w:autoSpaceDE/>
              <w:autoSpaceDN/>
              <w:spacing w:after="0" w:line="240" w:lineRule="auto"/>
              <w:jc w:val="center"/>
              <w:rPr>
                <w:rFonts w:ascii="Times New Roman" w:eastAsia="Times New Roman" w:hAnsi="Times New Roman"/>
                <w:kern w:val="0"/>
                <w:sz w:val="18"/>
                <w:szCs w:val="18"/>
              </w:rPr>
            </w:pPr>
          </w:p>
        </w:tc>
        <w:tc>
          <w:tcPr>
            <w:tcW w:w="357" w:type="dxa"/>
            <w:tcBorders>
              <w:top w:val="nil"/>
              <w:left w:val="nil"/>
              <w:bottom w:val="nil"/>
              <w:right w:val="nil"/>
            </w:tcBorders>
          </w:tcPr>
          <w:p w14:paraId="23437FE4" w14:textId="77777777" w:rsidR="00A96F68" w:rsidRPr="00533B96" w:rsidRDefault="00A96F68" w:rsidP="00A96F68">
            <w:pPr>
              <w:widowControl/>
              <w:wordWrap/>
              <w:autoSpaceDE/>
              <w:autoSpaceDN/>
              <w:spacing w:after="0" w:line="240" w:lineRule="auto"/>
              <w:jc w:val="center"/>
              <w:rPr>
                <w:rFonts w:ascii="Times New Roman" w:eastAsia="Times New Roman" w:hAnsi="Times New Roman"/>
                <w:kern w:val="0"/>
                <w:sz w:val="18"/>
                <w:szCs w:val="18"/>
              </w:rPr>
            </w:pPr>
          </w:p>
        </w:tc>
        <w:tc>
          <w:tcPr>
            <w:tcW w:w="1486" w:type="dxa"/>
            <w:tcBorders>
              <w:top w:val="nil"/>
              <w:left w:val="nil"/>
              <w:bottom w:val="nil"/>
              <w:right w:val="nil"/>
            </w:tcBorders>
          </w:tcPr>
          <w:p w14:paraId="3434306E" w14:textId="77777777" w:rsidR="00A96F68" w:rsidRPr="00533B96" w:rsidRDefault="00A96F68" w:rsidP="00A96F68">
            <w:pPr>
              <w:widowControl/>
              <w:wordWrap/>
              <w:autoSpaceDE/>
              <w:autoSpaceDN/>
              <w:spacing w:after="0" w:line="240" w:lineRule="auto"/>
              <w:jc w:val="center"/>
              <w:rPr>
                <w:rFonts w:ascii="Times New Roman" w:eastAsia="Times New Roman" w:hAnsi="Times New Roman"/>
                <w:kern w:val="0"/>
                <w:sz w:val="18"/>
                <w:szCs w:val="18"/>
              </w:rPr>
            </w:pPr>
          </w:p>
        </w:tc>
        <w:tc>
          <w:tcPr>
            <w:tcW w:w="851" w:type="dxa"/>
            <w:tcBorders>
              <w:top w:val="nil"/>
              <w:left w:val="nil"/>
              <w:bottom w:val="nil"/>
              <w:right w:val="nil"/>
            </w:tcBorders>
          </w:tcPr>
          <w:p w14:paraId="087073AE" w14:textId="77777777" w:rsidR="00A96F68" w:rsidRPr="00533B96" w:rsidRDefault="00A96F68" w:rsidP="00A96F68">
            <w:pPr>
              <w:widowControl/>
              <w:wordWrap/>
              <w:autoSpaceDE/>
              <w:autoSpaceDN/>
              <w:spacing w:after="0" w:line="240" w:lineRule="auto"/>
              <w:jc w:val="right"/>
              <w:rPr>
                <w:rFonts w:ascii="Times New Roman" w:eastAsia="Times New Roman" w:hAnsi="Times New Roman"/>
                <w:kern w:val="0"/>
                <w:sz w:val="18"/>
                <w:szCs w:val="18"/>
              </w:rPr>
            </w:pPr>
          </w:p>
        </w:tc>
      </w:tr>
      <w:tr w:rsidR="00533B96" w:rsidRPr="00533B96" w14:paraId="0E5039B6" w14:textId="1703C560" w:rsidTr="00956D79">
        <w:trPr>
          <w:trHeight w:val="249"/>
        </w:trPr>
        <w:tc>
          <w:tcPr>
            <w:tcW w:w="1545" w:type="dxa"/>
            <w:tcBorders>
              <w:top w:val="nil"/>
              <w:left w:val="nil"/>
              <w:bottom w:val="nil"/>
              <w:right w:val="nil"/>
            </w:tcBorders>
            <w:shd w:val="clear" w:color="auto" w:fill="auto"/>
            <w:noWrap/>
            <w:vAlign w:val="bottom"/>
            <w:hideMark/>
          </w:tcPr>
          <w:p w14:paraId="1668B807" w14:textId="77777777" w:rsidR="00A96F68" w:rsidRPr="00533B96" w:rsidRDefault="00A96F68" w:rsidP="00A96F68">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Q1 (&lt;0.8)</w:t>
            </w:r>
          </w:p>
        </w:tc>
        <w:tc>
          <w:tcPr>
            <w:tcW w:w="1500" w:type="dxa"/>
            <w:tcBorders>
              <w:top w:val="nil"/>
              <w:left w:val="nil"/>
              <w:bottom w:val="nil"/>
              <w:right w:val="nil"/>
            </w:tcBorders>
            <w:shd w:val="clear" w:color="auto" w:fill="auto"/>
            <w:noWrap/>
            <w:vAlign w:val="bottom"/>
            <w:hideMark/>
          </w:tcPr>
          <w:p w14:paraId="4A68B22B" w14:textId="77777777"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751" w:type="dxa"/>
            <w:tcBorders>
              <w:top w:val="nil"/>
              <w:left w:val="nil"/>
              <w:bottom w:val="nil"/>
              <w:right w:val="nil"/>
            </w:tcBorders>
            <w:shd w:val="clear" w:color="auto" w:fill="auto"/>
            <w:noWrap/>
            <w:vAlign w:val="bottom"/>
            <w:hideMark/>
          </w:tcPr>
          <w:p w14:paraId="2D87FC5B" w14:textId="77777777"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p>
        </w:tc>
        <w:tc>
          <w:tcPr>
            <w:tcW w:w="230" w:type="dxa"/>
            <w:tcBorders>
              <w:top w:val="nil"/>
              <w:left w:val="nil"/>
              <w:bottom w:val="nil"/>
              <w:right w:val="nil"/>
            </w:tcBorders>
            <w:shd w:val="clear" w:color="auto" w:fill="auto"/>
            <w:noWrap/>
            <w:vAlign w:val="bottom"/>
            <w:hideMark/>
          </w:tcPr>
          <w:p w14:paraId="54E8F5A4" w14:textId="77777777" w:rsidR="00A96F68" w:rsidRPr="00533B96" w:rsidRDefault="00A96F68" w:rsidP="00A96F68">
            <w:pPr>
              <w:widowControl/>
              <w:wordWrap/>
              <w:autoSpaceDE/>
              <w:autoSpaceDN/>
              <w:spacing w:after="0" w:line="240" w:lineRule="auto"/>
              <w:jc w:val="left"/>
              <w:rPr>
                <w:rFonts w:ascii="Times New Roman" w:eastAsia="Times New Roman" w:hAnsi="Times New Roman"/>
                <w:kern w:val="0"/>
                <w:sz w:val="18"/>
                <w:szCs w:val="18"/>
              </w:rPr>
            </w:pPr>
          </w:p>
        </w:tc>
        <w:tc>
          <w:tcPr>
            <w:tcW w:w="1568" w:type="dxa"/>
            <w:tcBorders>
              <w:top w:val="nil"/>
              <w:left w:val="nil"/>
              <w:bottom w:val="nil"/>
              <w:right w:val="nil"/>
            </w:tcBorders>
            <w:shd w:val="clear" w:color="auto" w:fill="auto"/>
            <w:noWrap/>
            <w:vAlign w:val="bottom"/>
            <w:hideMark/>
          </w:tcPr>
          <w:p w14:paraId="08247278" w14:textId="77777777"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818" w:type="dxa"/>
            <w:tcBorders>
              <w:top w:val="nil"/>
              <w:left w:val="nil"/>
              <w:bottom w:val="nil"/>
              <w:right w:val="nil"/>
            </w:tcBorders>
            <w:shd w:val="clear" w:color="auto" w:fill="auto"/>
            <w:noWrap/>
            <w:vAlign w:val="bottom"/>
            <w:hideMark/>
          </w:tcPr>
          <w:p w14:paraId="7948098E" w14:textId="77777777"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p>
        </w:tc>
        <w:tc>
          <w:tcPr>
            <w:tcW w:w="230" w:type="dxa"/>
            <w:tcBorders>
              <w:top w:val="nil"/>
              <w:left w:val="nil"/>
              <w:bottom w:val="nil"/>
              <w:right w:val="nil"/>
            </w:tcBorders>
            <w:shd w:val="clear" w:color="auto" w:fill="auto"/>
            <w:noWrap/>
            <w:vAlign w:val="bottom"/>
            <w:hideMark/>
          </w:tcPr>
          <w:p w14:paraId="5BA393FB" w14:textId="77777777" w:rsidR="00A96F68" w:rsidRPr="00533B96" w:rsidRDefault="00A96F68" w:rsidP="00A96F68">
            <w:pPr>
              <w:widowControl/>
              <w:wordWrap/>
              <w:autoSpaceDE/>
              <w:autoSpaceDN/>
              <w:spacing w:after="0" w:line="240" w:lineRule="auto"/>
              <w:jc w:val="left"/>
              <w:rPr>
                <w:rFonts w:ascii="Times New Roman" w:eastAsia="Times New Roman" w:hAnsi="Times New Roman"/>
                <w:kern w:val="0"/>
                <w:sz w:val="18"/>
                <w:szCs w:val="18"/>
              </w:rPr>
            </w:pPr>
          </w:p>
        </w:tc>
        <w:tc>
          <w:tcPr>
            <w:tcW w:w="1481" w:type="dxa"/>
            <w:tcBorders>
              <w:top w:val="nil"/>
              <w:left w:val="nil"/>
              <w:bottom w:val="nil"/>
              <w:right w:val="nil"/>
            </w:tcBorders>
            <w:shd w:val="clear" w:color="auto" w:fill="auto"/>
            <w:noWrap/>
            <w:vAlign w:val="bottom"/>
            <w:hideMark/>
          </w:tcPr>
          <w:p w14:paraId="2D70E6B7" w14:textId="77777777"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709" w:type="dxa"/>
            <w:tcBorders>
              <w:top w:val="nil"/>
              <w:left w:val="nil"/>
              <w:bottom w:val="nil"/>
              <w:right w:val="nil"/>
            </w:tcBorders>
            <w:shd w:val="clear" w:color="auto" w:fill="auto"/>
            <w:noWrap/>
            <w:vAlign w:val="bottom"/>
            <w:hideMark/>
          </w:tcPr>
          <w:p w14:paraId="5F4FCED9" w14:textId="77777777"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p>
        </w:tc>
        <w:tc>
          <w:tcPr>
            <w:tcW w:w="218" w:type="dxa"/>
            <w:tcBorders>
              <w:top w:val="nil"/>
              <w:left w:val="nil"/>
              <w:bottom w:val="nil"/>
              <w:right w:val="nil"/>
            </w:tcBorders>
            <w:shd w:val="clear" w:color="auto" w:fill="auto"/>
            <w:noWrap/>
            <w:vAlign w:val="bottom"/>
            <w:hideMark/>
          </w:tcPr>
          <w:p w14:paraId="13BF48E8" w14:textId="77777777" w:rsidR="00A96F68" w:rsidRPr="00533B96" w:rsidRDefault="00A96F68" w:rsidP="00A96F68">
            <w:pPr>
              <w:widowControl/>
              <w:wordWrap/>
              <w:autoSpaceDE/>
              <w:autoSpaceDN/>
              <w:spacing w:after="0" w:line="240" w:lineRule="auto"/>
              <w:jc w:val="left"/>
              <w:rPr>
                <w:rFonts w:ascii="Times New Roman" w:eastAsia="Times New Roman" w:hAnsi="Times New Roman"/>
                <w:kern w:val="0"/>
                <w:sz w:val="18"/>
                <w:szCs w:val="18"/>
              </w:rPr>
            </w:pPr>
          </w:p>
        </w:tc>
        <w:tc>
          <w:tcPr>
            <w:tcW w:w="1483" w:type="dxa"/>
            <w:tcBorders>
              <w:top w:val="nil"/>
              <w:left w:val="nil"/>
              <w:bottom w:val="nil"/>
              <w:right w:val="nil"/>
            </w:tcBorders>
            <w:shd w:val="clear" w:color="auto" w:fill="auto"/>
            <w:noWrap/>
            <w:vAlign w:val="bottom"/>
            <w:hideMark/>
          </w:tcPr>
          <w:p w14:paraId="2C5C993D" w14:textId="77777777"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708" w:type="dxa"/>
            <w:tcBorders>
              <w:top w:val="nil"/>
              <w:left w:val="nil"/>
              <w:bottom w:val="nil"/>
              <w:right w:val="nil"/>
            </w:tcBorders>
            <w:shd w:val="clear" w:color="auto" w:fill="auto"/>
            <w:noWrap/>
            <w:vAlign w:val="bottom"/>
            <w:hideMark/>
          </w:tcPr>
          <w:p w14:paraId="776F9266" w14:textId="77777777"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p>
        </w:tc>
        <w:tc>
          <w:tcPr>
            <w:tcW w:w="357" w:type="dxa"/>
            <w:tcBorders>
              <w:top w:val="nil"/>
              <w:left w:val="nil"/>
              <w:bottom w:val="nil"/>
              <w:right w:val="nil"/>
            </w:tcBorders>
          </w:tcPr>
          <w:p w14:paraId="563F136A" w14:textId="77777777"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p>
        </w:tc>
        <w:tc>
          <w:tcPr>
            <w:tcW w:w="1486" w:type="dxa"/>
            <w:tcBorders>
              <w:top w:val="nil"/>
              <w:left w:val="nil"/>
              <w:bottom w:val="nil"/>
              <w:right w:val="nil"/>
            </w:tcBorders>
            <w:vAlign w:val="bottom"/>
          </w:tcPr>
          <w:p w14:paraId="14AD5F51" w14:textId="1D45AE29"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851" w:type="dxa"/>
            <w:tcBorders>
              <w:top w:val="nil"/>
              <w:left w:val="nil"/>
              <w:bottom w:val="nil"/>
              <w:right w:val="nil"/>
            </w:tcBorders>
          </w:tcPr>
          <w:p w14:paraId="06B7BD9C" w14:textId="77777777"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p>
        </w:tc>
      </w:tr>
      <w:tr w:rsidR="00533B96" w:rsidRPr="00533B96" w14:paraId="39AB0E34" w14:textId="6D38DC94" w:rsidTr="00956D79">
        <w:trPr>
          <w:trHeight w:val="249"/>
        </w:trPr>
        <w:tc>
          <w:tcPr>
            <w:tcW w:w="1545" w:type="dxa"/>
            <w:tcBorders>
              <w:top w:val="nil"/>
              <w:left w:val="nil"/>
              <w:bottom w:val="nil"/>
              <w:right w:val="nil"/>
            </w:tcBorders>
            <w:shd w:val="clear" w:color="auto" w:fill="auto"/>
            <w:noWrap/>
            <w:vAlign w:val="bottom"/>
            <w:hideMark/>
          </w:tcPr>
          <w:p w14:paraId="36C2A8E6" w14:textId="77777777" w:rsidR="00A96F68" w:rsidRPr="00533B96" w:rsidRDefault="00A96F68" w:rsidP="00A96F68">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Q2 (0.8–&lt;1.2)</w:t>
            </w:r>
          </w:p>
        </w:tc>
        <w:tc>
          <w:tcPr>
            <w:tcW w:w="1500" w:type="dxa"/>
            <w:tcBorders>
              <w:top w:val="nil"/>
              <w:left w:val="nil"/>
              <w:bottom w:val="nil"/>
              <w:right w:val="nil"/>
            </w:tcBorders>
            <w:shd w:val="clear" w:color="auto" w:fill="auto"/>
            <w:noWrap/>
            <w:vAlign w:val="bottom"/>
            <w:hideMark/>
          </w:tcPr>
          <w:p w14:paraId="64D658B8" w14:textId="73259926"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0.72 (0.35, 1.47)</w:t>
            </w:r>
          </w:p>
        </w:tc>
        <w:tc>
          <w:tcPr>
            <w:tcW w:w="751" w:type="dxa"/>
            <w:tcBorders>
              <w:top w:val="nil"/>
              <w:left w:val="nil"/>
              <w:bottom w:val="nil"/>
              <w:right w:val="nil"/>
            </w:tcBorders>
            <w:shd w:val="clear" w:color="auto" w:fill="auto"/>
            <w:noWrap/>
            <w:vAlign w:val="bottom"/>
            <w:hideMark/>
          </w:tcPr>
          <w:p w14:paraId="0E166A88" w14:textId="05233311"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0.36</w:t>
            </w:r>
          </w:p>
        </w:tc>
        <w:tc>
          <w:tcPr>
            <w:tcW w:w="230" w:type="dxa"/>
            <w:tcBorders>
              <w:top w:val="nil"/>
              <w:left w:val="nil"/>
              <w:bottom w:val="nil"/>
              <w:right w:val="nil"/>
            </w:tcBorders>
            <w:shd w:val="clear" w:color="auto" w:fill="auto"/>
            <w:noWrap/>
            <w:vAlign w:val="bottom"/>
            <w:hideMark/>
          </w:tcPr>
          <w:p w14:paraId="0D019529" w14:textId="77777777"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p>
        </w:tc>
        <w:tc>
          <w:tcPr>
            <w:tcW w:w="1568" w:type="dxa"/>
            <w:tcBorders>
              <w:top w:val="nil"/>
              <w:left w:val="nil"/>
              <w:bottom w:val="nil"/>
              <w:right w:val="nil"/>
            </w:tcBorders>
            <w:shd w:val="clear" w:color="auto" w:fill="auto"/>
            <w:noWrap/>
            <w:vAlign w:val="bottom"/>
            <w:hideMark/>
          </w:tcPr>
          <w:p w14:paraId="10C410C0" w14:textId="67B17F1E"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0.69</w:t>
            </w:r>
            <w:r w:rsidRPr="00533B96">
              <w:rPr>
                <w:rFonts w:ascii="Times New Roman" w:hAnsi="Times New Roman" w:hint="eastAsia"/>
                <w:kern w:val="0"/>
                <w:sz w:val="18"/>
                <w:szCs w:val="18"/>
              </w:rPr>
              <w:t xml:space="preserve"> </w:t>
            </w:r>
            <w:r w:rsidRPr="00533B96">
              <w:rPr>
                <w:rFonts w:ascii="Times New Roman" w:hAnsi="Times New Roman"/>
                <w:kern w:val="0"/>
                <w:sz w:val="18"/>
                <w:szCs w:val="18"/>
              </w:rPr>
              <w:t>(0.33, 1.43)</w:t>
            </w:r>
          </w:p>
        </w:tc>
        <w:tc>
          <w:tcPr>
            <w:tcW w:w="818" w:type="dxa"/>
            <w:tcBorders>
              <w:top w:val="nil"/>
              <w:left w:val="nil"/>
              <w:bottom w:val="nil"/>
              <w:right w:val="nil"/>
            </w:tcBorders>
            <w:shd w:val="clear" w:color="auto" w:fill="auto"/>
            <w:noWrap/>
            <w:vAlign w:val="bottom"/>
            <w:hideMark/>
          </w:tcPr>
          <w:p w14:paraId="4CC35AD5" w14:textId="3734B945"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.32</w:t>
            </w:r>
          </w:p>
        </w:tc>
        <w:tc>
          <w:tcPr>
            <w:tcW w:w="230" w:type="dxa"/>
            <w:tcBorders>
              <w:top w:val="nil"/>
              <w:left w:val="nil"/>
              <w:bottom w:val="nil"/>
              <w:right w:val="nil"/>
            </w:tcBorders>
            <w:shd w:val="clear" w:color="auto" w:fill="auto"/>
            <w:noWrap/>
            <w:vAlign w:val="bottom"/>
            <w:hideMark/>
          </w:tcPr>
          <w:p w14:paraId="7D808959" w14:textId="77777777"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p>
        </w:tc>
        <w:tc>
          <w:tcPr>
            <w:tcW w:w="1481" w:type="dxa"/>
            <w:tcBorders>
              <w:top w:val="nil"/>
              <w:left w:val="nil"/>
              <w:bottom w:val="nil"/>
              <w:right w:val="nil"/>
            </w:tcBorders>
            <w:shd w:val="clear" w:color="auto" w:fill="auto"/>
            <w:noWrap/>
            <w:vAlign w:val="bottom"/>
            <w:hideMark/>
          </w:tcPr>
          <w:p w14:paraId="472211B8" w14:textId="7111AE55"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0.70</w:t>
            </w:r>
            <w:r w:rsidRPr="00533B96">
              <w:rPr>
                <w:rFonts w:ascii="Times New Roman" w:hAnsi="Times New Roman" w:hint="eastAsia"/>
                <w:kern w:val="0"/>
                <w:sz w:val="18"/>
                <w:szCs w:val="18"/>
              </w:rPr>
              <w:t xml:space="preserve"> </w:t>
            </w:r>
            <w:r w:rsidRPr="00533B96">
              <w:rPr>
                <w:rFonts w:ascii="Times New Roman" w:hAnsi="Times New Roman"/>
                <w:kern w:val="0"/>
                <w:sz w:val="18"/>
                <w:szCs w:val="18"/>
              </w:rPr>
              <w:t>(0.34, 1.44)</w:t>
            </w:r>
          </w:p>
        </w:tc>
        <w:tc>
          <w:tcPr>
            <w:tcW w:w="709" w:type="dxa"/>
            <w:tcBorders>
              <w:top w:val="nil"/>
              <w:left w:val="nil"/>
              <w:bottom w:val="nil"/>
              <w:right w:val="nil"/>
            </w:tcBorders>
            <w:shd w:val="clear" w:color="auto" w:fill="auto"/>
            <w:noWrap/>
            <w:vAlign w:val="bottom"/>
            <w:hideMark/>
          </w:tcPr>
          <w:p w14:paraId="010E9963" w14:textId="1F08DB1A"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.34</w:t>
            </w:r>
          </w:p>
        </w:tc>
        <w:tc>
          <w:tcPr>
            <w:tcW w:w="218" w:type="dxa"/>
            <w:tcBorders>
              <w:top w:val="nil"/>
              <w:left w:val="nil"/>
              <w:bottom w:val="nil"/>
              <w:right w:val="nil"/>
            </w:tcBorders>
            <w:shd w:val="clear" w:color="auto" w:fill="auto"/>
            <w:noWrap/>
            <w:vAlign w:val="bottom"/>
            <w:hideMark/>
          </w:tcPr>
          <w:p w14:paraId="281F20C4" w14:textId="77777777"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p>
        </w:tc>
        <w:tc>
          <w:tcPr>
            <w:tcW w:w="1483" w:type="dxa"/>
            <w:tcBorders>
              <w:top w:val="nil"/>
              <w:left w:val="nil"/>
              <w:bottom w:val="nil"/>
              <w:right w:val="nil"/>
            </w:tcBorders>
            <w:shd w:val="clear" w:color="auto" w:fill="auto"/>
            <w:noWrap/>
            <w:vAlign w:val="bottom"/>
            <w:hideMark/>
          </w:tcPr>
          <w:p w14:paraId="4D38C2B7" w14:textId="3A6F4EAF" w:rsidR="00A96F68" w:rsidRPr="00533B96" w:rsidRDefault="00EC5634"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0.71</w:t>
            </w:r>
            <w:r w:rsidR="00A96F68" w:rsidRPr="00533B96">
              <w:rPr>
                <w:rFonts w:ascii="Times New Roman" w:hAnsi="Times New Roman" w:hint="eastAsia"/>
                <w:kern w:val="0"/>
                <w:sz w:val="18"/>
                <w:szCs w:val="18"/>
              </w:rPr>
              <w:t xml:space="preserve"> </w:t>
            </w:r>
            <w:r w:rsidR="00A96F68" w:rsidRPr="00533B96">
              <w:rPr>
                <w:rFonts w:ascii="Times New Roman" w:hAnsi="Times New Roman"/>
                <w:kern w:val="0"/>
                <w:sz w:val="18"/>
                <w:szCs w:val="18"/>
              </w:rPr>
              <w:t>(</w:t>
            </w:r>
            <w:r w:rsidRPr="00533B96">
              <w:rPr>
                <w:rFonts w:ascii="Times New Roman" w:hAnsi="Times New Roman"/>
                <w:kern w:val="0"/>
                <w:sz w:val="18"/>
                <w:szCs w:val="18"/>
              </w:rPr>
              <w:t>0.34</w:t>
            </w:r>
            <w:r w:rsidR="00A96F68" w:rsidRPr="00533B96">
              <w:rPr>
                <w:rFonts w:ascii="Times New Roman" w:hAnsi="Times New Roman"/>
                <w:kern w:val="0"/>
                <w:sz w:val="18"/>
                <w:szCs w:val="18"/>
              </w:rPr>
              <w:t xml:space="preserve">, </w:t>
            </w:r>
            <w:r w:rsidRPr="00533B96">
              <w:rPr>
                <w:rFonts w:ascii="Times New Roman" w:hAnsi="Times New Roman"/>
                <w:kern w:val="0"/>
                <w:sz w:val="18"/>
                <w:szCs w:val="18"/>
              </w:rPr>
              <w:t>1.44</w:t>
            </w:r>
            <w:r w:rsidR="00A96F68" w:rsidRPr="00533B96">
              <w:rPr>
                <w:rFonts w:ascii="Times New Roman" w:hAnsi="Times New Roman"/>
                <w:kern w:val="0"/>
                <w:sz w:val="18"/>
                <w:szCs w:val="18"/>
              </w:rPr>
              <w:t>)</w:t>
            </w:r>
          </w:p>
        </w:tc>
        <w:tc>
          <w:tcPr>
            <w:tcW w:w="708" w:type="dxa"/>
            <w:tcBorders>
              <w:top w:val="nil"/>
              <w:left w:val="nil"/>
              <w:bottom w:val="nil"/>
              <w:right w:val="nil"/>
            </w:tcBorders>
            <w:shd w:val="clear" w:color="auto" w:fill="auto"/>
            <w:noWrap/>
            <w:vAlign w:val="bottom"/>
            <w:hideMark/>
          </w:tcPr>
          <w:p w14:paraId="1592BEB6" w14:textId="6925753F" w:rsidR="00A96F68" w:rsidRPr="00533B96" w:rsidRDefault="00EC5634"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.34</w:t>
            </w:r>
          </w:p>
        </w:tc>
        <w:tc>
          <w:tcPr>
            <w:tcW w:w="357" w:type="dxa"/>
            <w:tcBorders>
              <w:top w:val="nil"/>
              <w:left w:val="nil"/>
              <w:bottom w:val="nil"/>
              <w:right w:val="nil"/>
            </w:tcBorders>
          </w:tcPr>
          <w:p w14:paraId="684D7C72" w14:textId="77777777"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p>
        </w:tc>
        <w:tc>
          <w:tcPr>
            <w:tcW w:w="1486" w:type="dxa"/>
            <w:tcBorders>
              <w:top w:val="nil"/>
              <w:left w:val="nil"/>
              <w:bottom w:val="nil"/>
              <w:right w:val="nil"/>
            </w:tcBorders>
            <w:vAlign w:val="bottom"/>
          </w:tcPr>
          <w:p w14:paraId="0685C964" w14:textId="46E8C305"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0.71 (0.35, 1.44)</w:t>
            </w:r>
          </w:p>
        </w:tc>
        <w:tc>
          <w:tcPr>
            <w:tcW w:w="851" w:type="dxa"/>
            <w:tcBorders>
              <w:top w:val="nil"/>
              <w:left w:val="nil"/>
              <w:bottom w:val="nil"/>
              <w:right w:val="nil"/>
            </w:tcBorders>
          </w:tcPr>
          <w:p w14:paraId="397301C4" w14:textId="2CFF1F45"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.34</w:t>
            </w:r>
          </w:p>
        </w:tc>
      </w:tr>
      <w:tr w:rsidR="00533B96" w:rsidRPr="00533B96" w14:paraId="54798602" w14:textId="3FD54BF3" w:rsidTr="006546AE">
        <w:trPr>
          <w:trHeight w:val="249"/>
        </w:trPr>
        <w:tc>
          <w:tcPr>
            <w:tcW w:w="1545" w:type="dxa"/>
            <w:tcBorders>
              <w:top w:val="nil"/>
              <w:left w:val="nil"/>
              <w:bottom w:val="nil"/>
              <w:right w:val="nil"/>
            </w:tcBorders>
            <w:shd w:val="clear" w:color="auto" w:fill="auto"/>
            <w:noWrap/>
            <w:vAlign w:val="bottom"/>
            <w:hideMark/>
          </w:tcPr>
          <w:p w14:paraId="724CC2AB" w14:textId="77777777" w:rsidR="00A96F68" w:rsidRPr="00533B96" w:rsidRDefault="00A96F68" w:rsidP="00A96F68">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Q3 (1.2–&lt;1.6)</w:t>
            </w:r>
          </w:p>
        </w:tc>
        <w:tc>
          <w:tcPr>
            <w:tcW w:w="1500" w:type="dxa"/>
            <w:tcBorders>
              <w:top w:val="nil"/>
              <w:left w:val="nil"/>
              <w:bottom w:val="nil"/>
              <w:right w:val="nil"/>
            </w:tcBorders>
            <w:shd w:val="clear" w:color="auto" w:fill="auto"/>
            <w:noWrap/>
            <w:vAlign w:val="bottom"/>
            <w:hideMark/>
          </w:tcPr>
          <w:p w14:paraId="05D51BE7" w14:textId="445F7155"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0.29 (0.15, 0.59)</w:t>
            </w:r>
          </w:p>
        </w:tc>
        <w:tc>
          <w:tcPr>
            <w:tcW w:w="751" w:type="dxa"/>
            <w:tcBorders>
              <w:top w:val="nil"/>
              <w:left w:val="nil"/>
              <w:bottom w:val="nil"/>
              <w:right w:val="nil"/>
            </w:tcBorders>
            <w:shd w:val="clear" w:color="auto" w:fill="auto"/>
            <w:noWrap/>
            <w:vAlign w:val="bottom"/>
            <w:hideMark/>
          </w:tcPr>
          <w:p w14:paraId="5B9C111B" w14:textId="34C3F3A1"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0.0006</w:t>
            </w:r>
          </w:p>
        </w:tc>
        <w:tc>
          <w:tcPr>
            <w:tcW w:w="230" w:type="dxa"/>
            <w:tcBorders>
              <w:top w:val="nil"/>
              <w:left w:val="nil"/>
              <w:bottom w:val="nil"/>
              <w:right w:val="nil"/>
            </w:tcBorders>
            <w:shd w:val="clear" w:color="auto" w:fill="auto"/>
            <w:noWrap/>
            <w:vAlign w:val="bottom"/>
            <w:hideMark/>
          </w:tcPr>
          <w:p w14:paraId="0D492EC0" w14:textId="77777777"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p>
        </w:tc>
        <w:tc>
          <w:tcPr>
            <w:tcW w:w="1568" w:type="dxa"/>
            <w:tcBorders>
              <w:top w:val="nil"/>
              <w:left w:val="nil"/>
              <w:bottom w:val="nil"/>
              <w:right w:val="nil"/>
            </w:tcBorders>
            <w:shd w:val="clear" w:color="auto" w:fill="auto"/>
            <w:noWrap/>
            <w:vAlign w:val="bottom"/>
            <w:hideMark/>
          </w:tcPr>
          <w:p w14:paraId="4B932B7B" w14:textId="7DB73AC0"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0.30 (0.15, 0.59)</w:t>
            </w:r>
          </w:p>
        </w:tc>
        <w:tc>
          <w:tcPr>
            <w:tcW w:w="818" w:type="dxa"/>
            <w:tcBorders>
              <w:top w:val="nil"/>
              <w:left w:val="nil"/>
              <w:bottom w:val="nil"/>
              <w:right w:val="nil"/>
            </w:tcBorders>
            <w:shd w:val="clear" w:color="auto" w:fill="auto"/>
            <w:noWrap/>
            <w:vAlign w:val="bottom"/>
            <w:hideMark/>
          </w:tcPr>
          <w:p w14:paraId="67F7DC35" w14:textId="08A1872A"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.0006</w:t>
            </w:r>
          </w:p>
        </w:tc>
        <w:tc>
          <w:tcPr>
            <w:tcW w:w="230" w:type="dxa"/>
            <w:tcBorders>
              <w:top w:val="nil"/>
              <w:left w:val="nil"/>
              <w:bottom w:val="nil"/>
              <w:right w:val="nil"/>
            </w:tcBorders>
            <w:shd w:val="clear" w:color="auto" w:fill="auto"/>
            <w:noWrap/>
            <w:vAlign w:val="bottom"/>
            <w:hideMark/>
          </w:tcPr>
          <w:p w14:paraId="2AC7C4E2" w14:textId="77777777"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p>
        </w:tc>
        <w:tc>
          <w:tcPr>
            <w:tcW w:w="1481" w:type="dxa"/>
            <w:tcBorders>
              <w:top w:val="nil"/>
              <w:left w:val="nil"/>
              <w:bottom w:val="nil"/>
              <w:right w:val="nil"/>
            </w:tcBorders>
            <w:shd w:val="clear" w:color="auto" w:fill="auto"/>
            <w:noWrap/>
            <w:vAlign w:val="bottom"/>
            <w:hideMark/>
          </w:tcPr>
          <w:p w14:paraId="4CD8CD98" w14:textId="5FC903D5"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0.29 (0.15, 0.59)</w:t>
            </w:r>
          </w:p>
        </w:tc>
        <w:tc>
          <w:tcPr>
            <w:tcW w:w="709" w:type="dxa"/>
            <w:tcBorders>
              <w:top w:val="nil"/>
              <w:left w:val="nil"/>
              <w:bottom w:val="nil"/>
              <w:right w:val="nil"/>
            </w:tcBorders>
            <w:shd w:val="clear" w:color="auto" w:fill="auto"/>
            <w:noWrap/>
            <w:vAlign w:val="bottom"/>
            <w:hideMark/>
          </w:tcPr>
          <w:p w14:paraId="3454229A" w14:textId="15009C43"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.0006</w:t>
            </w:r>
          </w:p>
        </w:tc>
        <w:tc>
          <w:tcPr>
            <w:tcW w:w="218" w:type="dxa"/>
            <w:tcBorders>
              <w:top w:val="nil"/>
              <w:left w:val="nil"/>
              <w:bottom w:val="nil"/>
              <w:right w:val="nil"/>
            </w:tcBorders>
            <w:shd w:val="clear" w:color="auto" w:fill="auto"/>
            <w:noWrap/>
            <w:vAlign w:val="bottom"/>
            <w:hideMark/>
          </w:tcPr>
          <w:p w14:paraId="1AC03461" w14:textId="77777777"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p>
        </w:tc>
        <w:tc>
          <w:tcPr>
            <w:tcW w:w="1483" w:type="dxa"/>
            <w:tcBorders>
              <w:top w:val="nil"/>
              <w:left w:val="nil"/>
              <w:bottom w:val="nil"/>
              <w:right w:val="nil"/>
            </w:tcBorders>
            <w:shd w:val="clear" w:color="auto" w:fill="auto"/>
            <w:noWrap/>
            <w:vAlign w:val="bottom"/>
            <w:hideMark/>
          </w:tcPr>
          <w:p w14:paraId="5AA63D2F" w14:textId="7EE90EB7" w:rsidR="00A96F68" w:rsidRPr="00533B96" w:rsidRDefault="00EC5634"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0.30</w:t>
            </w:r>
            <w:r w:rsidR="00A96F68" w:rsidRPr="00533B96">
              <w:rPr>
                <w:rFonts w:ascii="Times New Roman" w:hAnsi="Times New Roman"/>
                <w:kern w:val="0"/>
                <w:sz w:val="18"/>
                <w:szCs w:val="18"/>
              </w:rPr>
              <w:t xml:space="preserve"> (</w:t>
            </w:r>
            <w:r w:rsidRPr="00533B96">
              <w:rPr>
                <w:rFonts w:ascii="Times New Roman" w:hAnsi="Times New Roman"/>
                <w:kern w:val="0"/>
                <w:sz w:val="18"/>
                <w:szCs w:val="18"/>
              </w:rPr>
              <w:t>0.15</w:t>
            </w:r>
            <w:r w:rsidR="00A96F68" w:rsidRPr="00533B96">
              <w:rPr>
                <w:rFonts w:ascii="Times New Roman" w:hAnsi="Times New Roman"/>
                <w:kern w:val="0"/>
                <w:sz w:val="18"/>
                <w:szCs w:val="18"/>
              </w:rPr>
              <w:t xml:space="preserve">, </w:t>
            </w:r>
            <w:r w:rsidRPr="00533B96">
              <w:rPr>
                <w:rFonts w:ascii="Times New Roman" w:hAnsi="Times New Roman"/>
                <w:kern w:val="0"/>
                <w:sz w:val="18"/>
                <w:szCs w:val="18"/>
              </w:rPr>
              <w:t>0.59</w:t>
            </w:r>
            <w:r w:rsidR="00A96F68" w:rsidRPr="00533B96">
              <w:rPr>
                <w:rFonts w:ascii="Times New Roman" w:hAnsi="Times New Roman"/>
                <w:kern w:val="0"/>
                <w:sz w:val="18"/>
                <w:szCs w:val="18"/>
              </w:rPr>
              <w:t>)</w:t>
            </w:r>
          </w:p>
        </w:tc>
        <w:tc>
          <w:tcPr>
            <w:tcW w:w="708" w:type="dxa"/>
            <w:tcBorders>
              <w:top w:val="nil"/>
              <w:left w:val="nil"/>
              <w:bottom w:val="nil"/>
              <w:right w:val="nil"/>
            </w:tcBorders>
            <w:shd w:val="clear" w:color="auto" w:fill="auto"/>
            <w:noWrap/>
            <w:vAlign w:val="bottom"/>
          </w:tcPr>
          <w:p w14:paraId="36862D02" w14:textId="77F2839A" w:rsidR="00A96F68" w:rsidRPr="00533B96" w:rsidRDefault="00EC5634"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.0006</w:t>
            </w:r>
          </w:p>
        </w:tc>
        <w:tc>
          <w:tcPr>
            <w:tcW w:w="357" w:type="dxa"/>
            <w:tcBorders>
              <w:top w:val="nil"/>
              <w:left w:val="nil"/>
              <w:bottom w:val="nil"/>
              <w:right w:val="nil"/>
            </w:tcBorders>
          </w:tcPr>
          <w:p w14:paraId="2A16CF60" w14:textId="77777777"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p>
        </w:tc>
        <w:tc>
          <w:tcPr>
            <w:tcW w:w="1486" w:type="dxa"/>
            <w:tcBorders>
              <w:top w:val="nil"/>
              <w:left w:val="nil"/>
              <w:bottom w:val="nil"/>
              <w:right w:val="nil"/>
            </w:tcBorders>
            <w:vAlign w:val="bottom"/>
          </w:tcPr>
          <w:p w14:paraId="521B62BD" w14:textId="06F8EA17"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0.30 (0.15, 0.59)</w:t>
            </w:r>
          </w:p>
        </w:tc>
        <w:tc>
          <w:tcPr>
            <w:tcW w:w="851" w:type="dxa"/>
            <w:tcBorders>
              <w:top w:val="nil"/>
              <w:left w:val="nil"/>
              <w:bottom w:val="nil"/>
              <w:right w:val="nil"/>
            </w:tcBorders>
          </w:tcPr>
          <w:p w14:paraId="74CF8DFB" w14:textId="2BE717FA"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.0006</w:t>
            </w:r>
          </w:p>
        </w:tc>
      </w:tr>
      <w:tr w:rsidR="00533B96" w:rsidRPr="00533B96" w14:paraId="207331F4" w14:textId="7CB2F1DB" w:rsidTr="00956D79">
        <w:trPr>
          <w:trHeight w:val="249"/>
        </w:trPr>
        <w:tc>
          <w:tcPr>
            <w:tcW w:w="1545" w:type="dxa"/>
            <w:tcBorders>
              <w:top w:val="nil"/>
              <w:left w:val="nil"/>
              <w:bottom w:val="single" w:sz="4" w:space="0" w:color="auto"/>
              <w:right w:val="nil"/>
            </w:tcBorders>
            <w:shd w:val="clear" w:color="auto" w:fill="auto"/>
            <w:noWrap/>
            <w:vAlign w:val="bottom"/>
            <w:hideMark/>
          </w:tcPr>
          <w:p w14:paraId="5516E43A" w14:textId="77777777" w:rsidR="00A96F68" w:rsidRPr="00533B96" w:rsidRDefault="00A96F68" w:rsidP="00A96F68">
            <w:pPr>
              <w:widowControl/>
              <w:wordWrap/>
              <w:autoSpaceDE/>
              <w:autoSpaceDN/>
              <w:spacing w:after="0" w:line="240" w:lineRule="auto"/>
              <w:ind w:firstLineChars="50" w:firstLine="90"/>
              <w:jc w:val="left"/>
              <w:rPr>
                <w:rFonts w:ascii="Times New Roman" w:hAnsi="Times New Roman"/>
                <w:kern w:val="0"/>
                <w:sz w:val="18"/>
                <w:szCs w:val="18"/>
              </w:rPr>
            </w:pPr>
            <w:r w:rsidRPr="00533B96">
              <w:rPr>
                <w:rFonts w:ascii="Times New Roman" w:hAnsi="Times New Roman"/>
                <w:kern w:val="0"/>
                <w:sz w:val="18"/>
                <w:szCs w:val="18"/>
              </w:rPr>
              <w:t>Q4 (≥1.6)</w:t>
            </w:r>
          </w:p>
        </w:tc>
        <w:tc>
          <w:tcPr>
            <w:tcW w:w="1500" w:type="dxa"/>
            <w:tcBorders>
              <w:top w:val="nil"/>
              <w:left w:val="nil"/>
              <w:bottom w:val="single" w:sz="4" w:space="0" w:color="auto"/>
              <w:right w:val="nil"/>
            </w:tcBorders>
            <w:shd w:val="clear" w:color="auto" w:fill="auto"/>
            <w:noWrap/>
            <w:vAlign w:val="bottom"/>
            <w:hideMark/>
          </w:tcPr>
          <w:p w14:paraId="6A3E5551" w14:textId="56A64A90"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0.67 (0.32, 1.38)</w:t>
            </w:r>
          </w:p>
        </w:tc>
        <w:tc>
          <w:tcPr>
            <w:tcW w:w="751" w:type="dxa"/>
            <w:tcBorders>
              <w:top w:val="nil"/>
              <w:left w:val="nil"/>
              <w:bottom w:val="single" w:sz="4" w:space="0" w:color="auto"/>
              <w:right w:val="nil"/>
            </w:tcBorders>
            <w:shd w:val="clear" w:color="auto" w:fill="auto"/>
            <w:noWrap/>
            <w:vAlign w:val="bottom"/>
            <w:hideMark/>
          </w:tcPr>
          <w:p w14:paraId="745BF2DE" w14:textId="164B97A5"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kern w:val="0"/>
                <w:sz w:val="18"/>
                <w:szCs w:val="18"/>
              </w:rPr>
              <w:t>0.27</w:t>
            </w:r>
          </w:p>
        </w:tc>
        <w:tc>
          <w:tcPr>
            <w:tcW w:w="230" w:type="dxa"/>
            <w:tcBorders>
              <w:top w:val="nil"/>
              <w:left w:val="nil"/>
              <w:bottom w:val="single" w:sz="4" w:space="0" w:color="auto"/>
              <w:right w:val="nil"/>
            </w:tcBorders>
            <w:shd w:val="clear" w:color="auto" w:fill="auto"/>
            <w:noWrap/>
            <w:vAlign w:val="bottom"/>
            <w:hideMark/>
          </w:tcPr>
          <w:p w14:paraId="068124D0" w14:textId="77777777" w:rsidR="00A96F68" w:rsidRPr="00533B96" w:rsidRDefault="00A96F68" w:rsidP="00A96F68">
            <w:pPr>
              <w:widowControl/>
              <w:wordWrap/>
              <w:autoSpaceDE/>
              <w:autoSpaceDN/>
              <w:spacing w:after="0" w:line="240" w:lineRule="auto"/>
              <w:jc w:val="left"/>
              <w:rPr>
                <w:rFonts w:ascii="Times New Roman" w:hAnsi="Times New Roman"/>
                <w:kern w:val="0"/>
                <w:sz w:val="18"/>
                <w:szCs w:val="18"/>
              </w:rPr>
            </w:pPr>
            <w:r w:rsidRPr="00533B96">
              <w:rPr>
                <w:rFonts w:ascii="Times New Roman" w:hAnsi="Times New Roman"/>
                <w:kern w:val="0"/>
                <w:sz w:val="18"/>
                <w:szCs w:val="18"/>
              </w:rPr>
              <w:t xml:space="preserve">　</w:t>
            </w:r>
          </w:p>
        </w:tc>
        <w:tc>
          <w:tcPr>
            <w:tcW w:w="1568" w:type="dxa"/>
            <w:tcBorders>
              <w:top w:val="nil"/>
              <w:left w:val="nil"/>
              <w:bottom w:val="single" w:sz="4" w:space="0" w:color="auto"/>
              <w:right w:val="nil"/>
            </w:tcBorders>
            <w:shd w:val="clear" w:color="auto" w:fill="auto"/>
            <w:noWrap/>
            <w:vAlign w:val="bottom"/>
            <w:hideMark/>
          </w:tcPr>
          <w:p w14:paraId="236E0446" w14:textId="6376FDE8"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0.65 (0.31, 1.35)</w:t>
            </w:r>
          </w:p>
        </w:tc>
        <w:tc>
          <w:tcPr>
            <w:tcW w:w="818" w:type="dxa"/>
            <w:tcBorders>
              <w:top w:val="nil"/>
              <w:left w:val="nil"/>
              <w:bottom w:val="single" w:sz="4" w:space="0" w:color="auto"/>
              <w:right w:val="nil"/>
            </w:tcBorders>
            <w:shd w:val="clear" w:color="auto" w:fill="auto"/>
            <w:noWrap/>
            <w:vAlign w:val="bottom"/>
            <w:hideMark/>
          </w:tcPr>
          <w:p w14:paraId="4EA6BA8F" w14:textId="63284B84"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.25</w:t>
            </w:r>
          </w:p>
        </w:tc>
        <w:tc>
          <w:tcPr>
            <w:tcW w:w="230" w:type="dxa"/>
            <w:tcBorders>
              <w:top w:val="nil"/>
              <w:left w:val="nil"/>
              <w:bottom w:val="single" w:sz="4" w:space="0" w:color="auto"/>
              <w:right w:val="nil"/>
            </w:tcBorders>
            <w:shd w:val="clear" w:color="auto" w:fill="auto"/>
            <w:noWrap/>
            <w:vAlign w:val="bottom"/>
            <w:hideMark/>
          </w:tcPr>
          <w:p w14:paraId="6D4FE493" w14:textId="6C91C1F4" w:rsidR="00A96F68" w:rsidRPr="00533B96" w:rsidRDefault="00A96F68" w:rsidP="00A96F68">
            <w:pPr>
              <w:widowControl/>
              <w:wordWrap/>
              <w:autoSpaceDE/>
              <w:autoSpaceDN/>
              <w:spacing w:after="0" w:line="240" w:lineRule="auto"/>
              <w:jc w:val="left"/>
              <w:rPr>
                <w:rFonts w:ascii="Times New Roman" w:hAnsi="Times New Roman"/>
                <w:kern w:val="0"/>
                <w:sz w:val="18"/>
                <w:szCs w:val="18"/>
              </w:rPr>
            </w:pPr>
          </w:p>
        </w:tc>
        <w:tc>
          <w:tcPr>
            <w:tcW w:w="1481" w:type="dxa"/>
            <w:tcBorders>
              <w:top w:val="nil"/>
              <w:left w:val="nil"/>
              <w:bottom w:val="single" w:sz="4" w:space="0" w:color="auto"/>
              <w:right w:val="nil"/>
            </w:tcBorders>
            <w:shd w:val="clear" w:color="auto" w:fill="auto"/>
            <w:noWrap/>
            <w:vAlign w:val="bottom"/>
            <w:hideMark/>
          </w:tcPr>
          <w:p w14:paraId="2D00D96F" w14:textId="7C811415"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0.64 (0.31, 1.34)</w:t>
            </w:r>
          </w:p>
        </w:tc>
        <w:tc>
          <w:tcPr>
            <w:tcW w:w="709" w:type="dxa"/>
            <w:tcBorders>
              <w:top w:val="nil"/>
              <w:left w:val="nil"/>
              <w:bottom w:val="single" w:sz="4" w:space="0" w:color="auto"/>
              <w:right w:val="nil"/>
            </w:tcBorders>
            <w:shd w:val="clear" w:color="auto" w:fill="auto"/>
            <w:noWrap/>
            <w:vAlign w:val="bottom"/>
            <w:hideMark/>
          </w:tcPr>
          <w:p w14:paraId="14A23EE2" w14:textId="74DD6755"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.24</w:t>
            </w:r>
          </w:p>
        </w:tc>
        <w:tc>
          <w:tcPr>
            <w:tcW w:w="218" w:type="dxa"/>
            <w:tcBorders>
              <w:top w:val="nil"/>
              <w:left w:val="nil"/>
              <w:bottom w:val="single" w:sz="4" w:space="0" w:color="auto"/>
              <w:right w:val="nil"/>
            </w:tcBorders>
            <w:shd w:val="clear" w:color="auto" w:fill="auto"/>
            <w:noWrap/>
            <w:vAlign w:val="bottom"/>
            <w:hideMark/>
          </w:tcPr>
          <w:p w14:paraId="2F53297D" w14:textId="060E358D" w:rsidR="00A96F68" w:rsidRPr="00533B96" w:rsidRDefault="00A96F68" w:rsidP="00A96F68">
            <w:pPr>
              <w:widowControl/>
              <w:wordWrap/>
              <w:autoSpaceDE/>
              <w:autoSpaceDN/>
              <w:spacing w:after="0" w:line="240" w:lineRule="auto"/>
              <w:jc w:val="left"/>
              <w:rPr>
                <w:rFonts w:ascii="Times New Roman" w:hAnsi="Times New Roman"/>
                <w:kern w:val="0"/>
                <w:sz w:val="18"/>
                <w:szCs w:val="18"/>
              </w:rPr>
            </w:pPr>
          </w:p>
        </w:tc>
        <w:tc>
          <w:tcPr>
            <w:tcW w:w="1483" w:type="dxa"/>
            <w:tcBorders>
              <w:top w:val="nil"/>
              <w:left w:val="nil"/>
              <w:bottom w:val="single" w:sz="4" w:space="0" w:color="auto"/>
              <w:right w:val="nil"/>
            </w:tcBorders>
            <w:shd w:val="clear" w:color="auto" w:fill="auto"/>
            <w:noWrap/>
            <w:vAlign w:val="bottom"/>
            <w:hideMark/>
          </w:tcPr>
          <w:p w14:paraId="246B5B88" w14:textId="0BCCDBF3" w:rsidR="00A96F68" w:rsidRPr="00533B96" w:rsidRDefault="00EC5634"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0.65</w:t>
            </w:r>
            <w:r w:rsidR="00A96F68" w:rsidRPr="00533B96">
              <w:rPr>
                <w:rFonts w:ascii="Times New Roman" w:hAnsi="Times New Roman"/>
                <w:kern w:val="0"/>
                <w:sz w:val="18"/>
                <w:szCs w:val="18"/>
              </w:rPr>
              <w:t xml:space="preserve"> (</w:t>
            </w:r>
            <w:r w:rsidRPr="00533B96">
              <w:rPr>
                <w:rFonts w:ascii="Times New Roman" w:hAnsi="Times New Roman"/>
                <w:kern w:val="0"/>
                <w:sz w:val="18"/>
                <w:szCs w:val="18"/>
              </w:rPr>
              <w:t>0.31</w:t>
            </w:r>
            <w:r w:rsidR="00A96F68" w:rsidRPr="00533B96">
              <w:rPr>
                <w:rFonts w:ascii="Times New Roman" w:hAnsi="Times New Roman"/>
                <w:kern w:val="0"/>
                <w:sz w:val="18"/>
                <w:szCs w:val="18"/>
              </w:rPr>
              <w:t xml:space="preserve">, </w:t>
            </w:r>
            <w:r w:rsidRPr="00533B96">
              <w:rPr>
                <w:rFonts w:ascii="Times New Roman" w:hAnsi="Times New Roman"/>
                <w:kern w:val="0"/>
                <w:sz w:val="18"/>
                <w:szCs w:val="18"/>
              </w:rPr>
              <w:t>1.34</w:t>
            </w:r>
            <w:r w:rsidR="00A96F68" w:rsidRPr="00533B96">
              <w:rPr>
                <w:rFonts w:ascii="Times New Roman" w:hAnsi="Times New Roman"/>
                <w:kern w:val="0"/>
                <w:sz w:val="18"/>
                <w:szCs w:val="18"/>
              </w:rPr>
              <w:t>)</w:t>
            </w:r>
          </w:p>
        </w:tc>
        <w:tc>
          <w:tcPr>
            <w:tcW w:w="708" w:type="dxa"/>
            <w:tcBorders>
              <w:top w:val="nil"/>
              <w:left w:val="nil"/>
              <w:bottom w:val="single" w:sz="4" w:space="0" w:color="auto"/>
              <w:right w:val="nil"/>
            </w:tcBorders>
            <w:shd w:val="clear" w:color="auto" w:fill="auto"/>
            <w:noWrap/>
            <w:vAlign w:val="bottom"/>
            <w:hideMark/>
          </w:tcPr>
          <w:p w14:paraId="45A32FF2" w14:textId="5147E5F8" w:rsidR="00A96F68" w:rsidRPr="00533B96" w:rsidRDefault="00EC5634"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.24</w:t>
            </w:r>
          </w:p>
        </w:tc>
        <w:tc>
          <w:tcPr>
            <w:tcW w:w="357" w:type="dxa"/>
            <w:tcBorders>
              <w:top w:val="nil"/>
              <w:left w:val="nil"/>
              <w:bottom w:val="single" w:sz="4" w:space="0" w:color="auto"/>
              <w:right w:val="nil"/>
            </w:tcBorders>
          </w:tcPr>
          <w:p w14:paraId="4201B4B8" w14:textId="77777777"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p>
        </w:tc>
        <w:tc>
          <w:tcPr>
            <w:tcW w:w="1486" w:type="dxa"/>
            <w:tcBorders>
              <w:top w:val="nil"/>
              <w:left w:val="nil"/>
              <w:bottom w:val="single" w:sz="4" w:space="0" w:color="auto"/>
              <w:right w:val="nil"/>
            </w:tcBorders>
            <w:vAlign w:val="bottom"/>
          </w:tcPr>
          <w:p w14:paraId="551C6B1B" w14:textId="404907E1" w:rsidR="00A96F68" w:rsidRPr="00533B96" w:rsidRDefault="00A96F68" w:rsidP="00A96F68">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0.65 (0.32, 1.35)</w:t>
            </w:r>
          </w:p>
        </w:tc>
        <w:tc>
          <w:tcPr>
            <w:tcW w:w="851" w:type="dxa"/>
            <w:tcBorders>
              <w:top w:val="nil"/>
              <w:left w:val="nil"/>
              <w:bottom w:val="single" w:sz="4" w:space="0" w:color="auto"/>
              <w:right w:val="nil"/>
            </w:tcBorders>
          </w:tcPr>
          <w:p w14:paraId="77F557B7" w14:textId="70A278A0" w:rsidR="00A96F68" w:rsidRPr="00533B96" w:rsidRDefault="00A96F68" w:rsidP="00A96F68">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hint="eastAsia"/>
                <w:kern w:val="0"/>
                <w:sz w:val="18"/>
                <w:szCs w:val="18"/>
              </w:rPr>
              <w:t>0</w:t>
            </w:r>
            <w:r w:rsidRPr="00533B96">
              <w:rPr>
                <w:rFonts w:ascii="Times New Roman" w:hAnsi="Times New Roman"/>
                <w:kern w:val="0"/>
                <w:sz w:val="18"/>
                <w:szCs w:val="18"/>
              </w:rPr>
              <w:t>.25</w:t>
            </w:r>
          </w:p>
        </w:tc>
      </w:tr>
      <w:tr w:rsidR="00533B96" w:rsidRPr="00533B96" w14:paraId="438CEDD8" w14:textId="56FD441C" w:rsidTr="00956D79">
        <w:trPr>
          <w:trHeight w:val="249"/>
        </w:trPr>
        <w:tc>
          <w:tcPr>
            <w:tcW w:w="13935" w:type="dxa"/>
            <w:gridSpan w:val="15"/>
            <w:tcBorders>
              <w:top w:val="nil"/>
              <w:left w:val="nil"/>
              <w:bottom w:val="nil"/>
              <w:right w:val="nil"/>
            </w:tcBorders>
            <w:shd w:val="clear" w:color="auto" w:fill="auto"/>
            <w:noWrap/>
            <w:vAlign w:val="bottom"/>
            <w:hideMark/>
          </w:tcPr>
          <w:p w14:paraId="45099627" w14:textId="77777777" w:rsidR="00A96F68" w:rsidRPr="00533B96" w:rsidRDefault="00A96F68" w:rsidP="00A96F68">
            <w:pPr>
              <w:widowControl/>
              <w:wordWrap/>
              <w:autoSpaceDE/>
              <w:autoSpaceDN/>
              <w:spacing w:after="0" w:line="240" w:lineRule="auto"/>
              <w:ind w:firstLineChars="100" w:firstLine="180"/>
              <w:jc w:val="left"/>
              <w:rPr>
                <w:rFonts w:ascii="Times New Roman" w:hAnsi="Times New Roman"/>
                <w:kern w:val="0"/>
                <w:sz w:val="18"/>
                <w:szCs w:val="18"/>
              </w:rPr>
            </w:pPr>
            <w:r w:rsidRPr="00533B96">
              <w:rPr>
                <w:rFonts w:ascii="Times New Roman" w:hAnsi="Times New Roman"/>
                <w:kern w:val="0"/>
                <w:sz w:val="18"/>
                <w:szCs w:val="18"/>
              </w:rPr>
              <w:t>HRs and 95% CIs were estimated using survey-weighted Cox proportional hazards models with attained age as the time scale.</w:t>
            </w:r>
          </w:p>
          <w:p w14:paraId="1BD232EF" w14:textId="2F824BE9" w:rsidR="00A96F68" w:rsidRPr="00533B96" w:rsidRDefault="00A96F68" w:rsidP="00A96F68">
            <w:pPr>
              <w:widowControl/>
              <w:wordWrap/>
              <w:autoSpaceDE/>
              <w:autoSpaceDN/>
              <w:spacing w:after="0" w:line="240" w:lineRule="auto"/>
              <w:ind w:firstLineChars="100" w:firstLine="180"/>
              <w:jc w:val="left"/>
              <w:rPr>
                <w:rFonts w:ascii="Times New Roman" w:hAnsi="Times New Roman"/>
                <w:kern w:val="0"/>
                <w:sz w:val="18"/>
                <w:szCs w:val="18"/>
              </w:rPr>
            </w:pPr>
            <w:r w:rsidRPr="00533B96">
              <w:rPr>
                <w:rFonts w:ascii="Times New Roman" w:hAnsi="Times New Roman"/>
                <w:kern w:val="0"/>
                <w:sz w:val="18"/>
                <w:szCs w:val="18"/>
              </w:rPr>
              <w:t>Primary model (Model 2 in the text): adjusted for sex, race/ethnicity, NHANES III phase, education, cholesterol, body mass index (BMI), and smoking history.</w:t>
            </w:r>
          </w:p>
          <w:p w14:paraId="69F8A95A" w14:textId="62CF5180" w:rsidR="00A96F68" w:rsidRPr="00533B96" w:rsidRDefault="00A96F68" w:rsidP="00A96F68">
            <w:pPr>
              <w:widowControl/>
              <w:wordWrap/>
              <w:autoSpaceDE/>
              <w:autoSpaceDN/>
              <w:spacing w:after="0" w:line="240" w:lineRule="auto"/>
              <w:ind w:firstLineChars="100" w:firstLine="180"/>
              <w:jc w:val="left"/>
              <w:rPr>
                <w:rFonts w:ascii="Times New Roman" w:hAnsi="Times New Roman"/>
                <w:kern w:val="0"/>
                <w:sz w:val="18"/>
                <w:szCs w:val="18"/>
              </w:rPr>
            </w:pPr>
            <w:proofErr w:type="spellStart"/>
            <w:r w:rsidRPr="00533B96">
              <w:rPr>
                <w:rFonts w:ascii="Times New Roman" w:hAnsi="Times New Roman"/>
                <w:kern w:val="0"/>
                <w:sz w:val="18"/>
                <w:szCs w:val="18"/>
                <w:vertAlign w:val="superscript"/>
              </w:rPr>
              <w:t>a</w:t>
            </w:r>
            <w:r w:rsidRPr="00533B96">
              <w:rPr>
                <w:rFonts w:ascii="Times New Roman" w:hAnsi="Times New Roman"/>
                <w:kern w:val="0"/>
                <w:sz w:val="18"/>
                <w:szCs w:val="18"/>
              </w:rPr>
              <w:t>adjusted</w:t>
            </w:r>
            <w:proofErr w:type="spellEnd"/>
            <w:r w:rsidRPr="00533B96">
              <w:rPr>
                <w:rFonts w:ascii="Times New Roman" w:hAnsi="Times New Roman"/>
                <w:kern w:val="0"/>
                <w:sz w:val="18"/>
                <w:szCs w:val="18"/>
              </w:rPr>
              <w:t xml:space="preserve"> for the covariates in the primary model and hypertension.</w:t>
            </w:r>
          </w:p>
          <w:p w14:paraId="0385DA2F" w14:textId="4B520753" w:rsidR="00A96F68" w:rsidRPr="00533B96" w:rsidRDefault="00A96F68" w:rsidP="00A96F68">
            <w:pPr>
              <w:widowControl/>
              <w:wordWrap/>
              <w:autoSpaceDE/>
              <w:autoSpaceDN/>
              <w:spacing w:after="0" w:line="240" w:lineRule="auto"/>
              <w:ind w:firstLineChars="100" w:firstLine="180"/>
              <w:jc w:val="left"/>
              <w:rPr>
                <w:rFonts w:ascii="Times New Roman" w:hAnsi="Times New Roman"/>
                <w:kern w:val="0"/>
                <w:sz w:val="18"/>
                <w:szCs w:val="18"/>
              </w:rPr>
            </w:pPr>
            <w:proofErr w:type="spellStart"/>
            <w:r w:rsidRPr="00533B96">
              <w:rPr>
                <w:rFonts w:ascii="Times New Roman" w:hAnsi="Times New Roman"/>
                <w:kern w:val="0"/>
                <w:sz w:val="18"/>
                <w:szCs w:val="18"/>
                <w:vertAlign w:val="superscript"/>
              </w:rPr>
              <w:t>b</w:t>
            </w:r>
            <w:r w:rsidRPr="00533B96">
              <w:rPr>
                <w:rFonts w:ascii="Times New Roman" w:hAnsi="Times New Roman"/>
                <w:kern w:val="0"/>
                <w:sz w:val="18"/>
                <w:szCs w:val="18"/>
              </w:rPr>
              <w:t>adjusted</w:t>
            </w:r>
            <w:proofErr w:type="spellEnd"/>
            <w:r w:rsidRPr="00533B96">
              <w:rPr>
                <w:rFonts w:ascii="Times New Roman" w:hAnsi="Times New Roman"/>
                <w:kern w:val="0"/>
                <w:sz w:val="18"/>
                <w:szCs w:val="18"/>
              </w:rPr>
              <w:t xml:space="preserve"> for the covariates in the primary model and diabetes.</w:t>
            </w:r>
          </w:p>
          <w:p w14:paraId="6E2BC10B" w14:textId="77777777" w:rsidR="00A96F68" w:rsidRPr="00533B96" w:rsidRDefault="00A96F68" w:rsidP="00A96F68">
            <w:pPr>
              <w:widowControl/>
              <w:wordWrap/>
              <w:autoSpaceDE/>
              <w:autoSpaceDN/>
              <w:spacing w:after="0" w:line="240" w:lineRule="auto"/>
              <w:ind w:firstLineChars="100" w:firstLine="180"/>
              <w:jc w:val="left"/>
              <w:rPr>
                <w:rFonts w:ascii="Times New Roman" w:hAnsi="Times New Roman"/>
                <w:kern w:val="0"/>
                <w:sz w:val="18"/>
                <w:szCs w:val="18"/>
              </w:rPr>
            </w:pPr>
            <w:proofErr w:type="spellStart"/>
            <w:r w:rsidRPr="00533B96">
              <w:rPr>
                <w:rFonts w:ascii="Times New Roman" w:hAnsi="Times New Roman"/>
                <w:kern w:val="0"/>
                <w:sz w:val="18"/>
                <w:szCs w:val="18"/>
                <w:vertAlign w:val="superscript"/>
              </w:rPr>
              <w:t>c</w:t>
            </w:r>
            <w:r w:rsidRPr="00533B96">
              <w:rPr>
                <w:rFonts w:ascii="Times New Roman" w:hAnsi="Times New Roman"/>
                <w:kern w:val="0"/>
                <w:sz w:val="18"/>
                <w:szCs w:val="18"/>
              </w:rPr>
              <w:t>adjusted</w:t>
            </w:r>
            <w:proofErr w:type="spellEnd"/>
            <w:r w:rsidRPr="00533B96">
              <w:rPr>
                <w:rFonts w:ascii="Times New Roman" w:hAnsi="Times New Roman"/>
                <w:kern w:val="0"/>
                <w:sz w:val="18"/>
                <w:szCs w:val="18"/>
              </w:rPr>
              <w:t xml:space="preserve"> for the covariates in the primary model and heart attack.</w:t>
            </w:r>
          </w:p>
          <w:p w14:paraId="1F99B856" w14:textId="58A89478" w:rsidR="00A96F68" w:rsidRPr="00533B96" w:rsidRDefault="00A96F68" w:rsidP="00A96F68">
            <w:pPr>
              <w:widowControl/>
              <w:wordWrap/>
              <w:autoSpaceDE/>
              <w:autoSpaceDN/>
              <w:spacing w:after="0" w:line="240" w:lineRule="auto"/>
              <w:ind w:firstLineChars="100" w:firstLine="180"/>
              <w:jc w:val="left"/>
              <w:rPr>
                <w:rFonts w:ascii="Times New Roman" w:hAnsi="Times New Roman"/>
                <w:kern w:val="0"/>
                <w:sz w:val="18"/>
                <w:szCs w:val="18"/>
              </w:rPr>
            </w:pPr>
            <w:proofErr w:type="spellStart"/>
            <w:r w:rsidRPr="00533B96">
              <w:rPr>
                <w:rFonts w:ascii="Times New Roman" w:hAnsi="Times New Roman"/>
                <w:kern w:val="0"/>
                <w:sz w:val="18"/>
                <w:szCs w:val="18"/>
                <w:vertAlign w:val="superscript"/>
              </w:rPr>
              <w:t>d</w:t>
            </w:r>
            <w:r w:rsidRPr="00533B96">
              <w:rPr>
                <w:rFonts w:ascii="Times New Roman" w:hAnsi="Times New Roman"/>
                <w:kern w:val="0"/>
                <w:sz w:val="18"/>
                <w:szCs w:val="18"/>
              </w:rPr>
              <w:t>adjusted</w:t>
            </w:r>
            <w:proofErr w:type="spellEnd"/>
            <w:r w:rsidRPr="00533B96">
              <w:rPr>
                <w:rFonts w:ascii="Times New Roman" w:hAnsi="Times New Roman"/>
                <w:kern w:val="0"/>
                <w:sz w:val="18"/>
                <w:szCs w:val="18"/>
              </w:rPr>
              <w:t xml:space="preserve"> for the covariates in the primary model and </w:t>
            </w:r>
            <w:r w:rsidR="006229A6" w:rsidRPr="00533B96">
              <w:rPr>
                <w:rFonts w:ascii="Times New Roman" w:hAnsi="Times New Roman"/>
                <w:kern w:val="0"/>
                <w:sz w:val="18"/>
                <w:szCs w:val="18"/>
              </w:rPr>
              <w:t>c</w:t>
            </w:r>
            <w:r w:rsidR="003779F9" w:rsidRPr="00533B96">
              <w:rPr>
                <w:rFonts w:ascii="Times New Roman" w:hAnsi="Times New Roman"/>
                <w:kern w:val="0"/>
                <w:sz w:val="18"/>
                <w:szCs w:val="18"/>
              </w:rPr>
              <w:t xml:space="preserve">hronic </w:t>
            </w:r>
            <w:r w:rsidR="006229A6" w:rsidRPr="00533B96">
              <w:rPr>
                <w:rFonts w:ascii="Times New Roman" w:hAnsi="Times New Roman"/>
                <w:kern w:val="0"/>
                <w:sz w:val="18"/>
                <w:szCs w:val="18"/>
              </w:rPr>
              <w:t xml:space="preserve">lung </w:t>
            </w:r>
            <w:r w:rsidR="003779F9" w:rsidRPr="00533B96">
              <w:rPr>
                <w:rFonts w:ascii="Times New Roman" w:hAnsi="Times New Roman"/>
                <w:kern w:val="0"/>
                <w:sz w:val="18"/>
                <w:szCs w:val="18"/>
              </w:rPr>
              <w:t>disease</w:t>
            </w:r>
            <w:r w:rsidR="006229A6" w:rsidRPr="00533B96">
              <w:rPr>
                <w:rFonts w:ascii="Times New Roman" w:hAnsi="Times New Roman"/>
                <w:kern w:val="0"/>
                <w:sz w:val="18"/>
                <w:szCs w:val="18"/>
              </w:rPr>
              <w:t xml:space="preserve"> (</w:t>
            </w:r>
            <w:r w:rsidR="002A1430" w:rsidRPr="00533B96">
              <w:rPr>
                <w:rFonts w:ascii="Times New Roman" w:hAnsi="Times New Roman"/>
                <w:kern w:val="0"/>
                <w:sz w:val="18"/>
                <w:szCs w:val="18"/>
              </w:rPr>
              <w:t>diagnosis of chronic bronchitis or emphysema</w:t>
            </w:r>
            <w:r w:rsidRPr="00533B96">
              <w:rPr>
                <w:rFonts w:ascii="Times New Roman" w:hAnsi="Times New Roman"/>
                <w:kern w:val="0"/>
                <w:sz w:val="18"/>
                <w:szCs w:val="18"/>
              </w:rPr>
              <w:t>).</w:t>
            </w:r>
          </w:p>
          <w:p w14:paraId="4D2AC64E" w14:textId="1B82003A" w:rsidR="00A96F68" w:rsidRPr="00533B96" w:rsidRDefault="00A96F68" w:rsidP="00A96F68">
            <w:pPr>
              <w:widowControl/>
              <w:wordWrap/>
              <w:autoSpaceDE/>
              <w:autoSpaceDN/>
              <w:spacing w:after="0" w:line="240" w:lineRule="auto"/>
              <w:ind w:firstLineChars="100" w:firstLine="180"/>
              <w:jc w:val="left"/>
              <w:rPr>
                <w:rFonts w:ascii="Times New Roman" w:hAnsi="Times New Roman"/>
                <w:kern w:val="0"/>
                <w:sz w:val="18"/>
                <w:szCs w:val="18"/>
              </w:rPr>
            </w:pPr>
            <w:proofErr w:type="spellStart"/>
            <w:r w:rsidRPr="00533B96">
              <w:rPr>
                <w:rFonts w:ascii="Times New Roman" w:hAnsi="Times New Roman"/>
                <w:kern w:val="0"/>
                <w:sz w:val="18"/>
                <w:szCs w:val="18"/>
                <w:vertAlign w:val="superscript"/>
              </w:rPr>
              <w:t>e</w:t>
            </w:r>
            <w:r w:rsidRPr="00533B96">
              <w:rPr>
                <w:rFonts w:ascii="Times New Roman" w:hAnsi="Times New Roman"/>
                <w:kern w:val="0"/>
                <w:sz w:val="18"/>
                <w:szCs w:val="18"/>
              </w:rPr>
              <w:t>adjusted</w:t>
            </w:r>
            <w:proofErr w:type="spellEnd"/>
            <w:r w:rsidRPr="00533B96">
              <w:rPr>
                <w:rFonts w:ascii="Times New Roman" w:hAnsi="Times New Roman"/>
                <w:kern w:val="0"/>
                <w:sz w:val="18"/>
                <w:szCs w:val="18"/>
              </w:rPr>
              <w:t xml:space="preserve"> for the covariates in the primary model and cancer.</w:t>
            </w:r>
          </w:p>
        </w:tc>
      </w:tr>
    </w:tbl>
    <w:p w14:paraId="30770692" w14:textId="1F60B58A" w:rsidR="00851EB2" w:rsidRPr="002736C3" w:rsidRDefault="00356A88" w:rsidP="00F24DF6">
      <w:pPr>
        <w:pStyle w:val="af4"/>
        <w:tabs>
          <w:tab w:val="left" w:pos="0"/>
        </w:tabs>
        <w:wordWrap/>
        <w:spacing w:after="0" w:line="360" w:lineRule="auto"/>
        <w:ind w:leftChars="0" w:left="0"/>
        <w:jc w:val="left"/>
        <w:rPr>
          <w:rFonts w:ascii="Times New Roman" w:eastAsia="Times New Roman" w:hAnsi="Times New Roman"/>
          <w:b/>
          <w:sz w:val="24"/>
          <w:szCs w:val="24"/>
        </w:rPr>
      </w:pPr>
      <w:r>
        <w:rPr>
          <w:rFonts w:ascii="Times New Roman" w:hAnsi="Times New Roman"/>
          <w:bCs/>
          <w:sz w:val="22"/>
        </w:rPr>
        <w:br w:type="page"/>
      </w:r>
      <w:r w:rsidR="00250BDC">
        <w:rPr>
          <w:rFonts w:ascii="Times New Roman" w:eastAsia="Times New Roman" w:hAnsi="Times New Roman"/>
          <w:b/>
          <w:sz w:val="24"/>
          <w:szCs w:val="24"/>
        </w:rPr>
        <w:lastRenderedPageBreak/>
        <w:t xml:space="preserve">Supplementary </w:t>
      </w:r>
      <w:r w:rsidR="00851EB2" w:rsidRPr="002736C3">
        <w:rPr>
          <w:rFonts w:ascii="Times New Roman" w:eastAsia="Times New Roman" w:hAnsi="Times New Roman"/>
          <w:b/>
          <w:sz w:val="24"/>
          <w:szCs w:val="24"/>
        </w:rPr>
        <w:t>Table</w:t>
      </w:r>
      <w:r w:rsidR="00851EB2" w:rsidRPr="00533B96">
        <w:rPr>
          <w:rFonts w:ascii="Times New Roman" w:eastAsia="Times New Roman" w:hAnsi="Times New Roman"/>
          <w:b/>
          <w:sz w:val="24"/>
          <w:szCs w:val="24"/>
        </w:rPr>
        <w:t xml:space="preserve"> </w:t>
      </w:r>
      <w:r w:rsidR="005C2B80" w:rsidRPr="00533B96">
        <w:rPr>
          <w:rFonts w:ascii="Times New Roman" w:eastAsia="Times New Roman" w:hAnsi="Times New Roman"/>
          <w:b/>
          <w:sz w:val="24"/>
          <w:szCs w:val="24"/>
        </w:rPr>
        <w:t>5</w:t>
      </w:r>
      <w:r w:rsidR="00851EB2" w:rsidRPr="00533B96">
        <w:rPr>
          <w:rFonts w:ascii="Times New Roman" w:eastAsia="Times New Roman" w:hAnsi="Times New Roman"/>
          <w:b/>
          <w:sz w:val="24"/>
          <w:szCs w:val="24"/>
        </w:rPr>
        <w:t xml:space="preserve"> </w:t>
      </w:r>
      <w:r w:rsidR="00A678BD" w:rsidRPr="00533B96">
        <w:rPr>
          <w:rFonts w:ascii="Times New Roman" w:eastAsia="Times New Roman" w:hAnsi="Times New Roman"/>
          <w:bCs/>
          <w:sz w:val="24"/>
          <w:szCs w:val="24"/>
        </w:rPr>
        <w:t xml:space="preserve">Association </w:t>
      </w:r>
      <w:r w:rsidR="00A678BD" w:rsidRPr="00A678BD">
        <w:rPr>
          <w:rFonts w:ascii="Times New Roman" w:eastAsia="Times New Roman" w:hAnsi="Times New Roman"/>
          <w:bCs/>
          <w:sz w:val="24"/>
          <w:szCs w:val="24"/>
        </w:rPr>
        <w:t xml:space="preserve">of serum antioxidants with mortality from influenza/pneumonia with consideration of additional nutrients </w:t>
      </w:r>
      <w:r w:rsidR="00345DEF">
        <w:rPr>
          <w:rFonts w:ascii="Times New Roman" w:eastAsia="Times New Roman" w:hAnsi="Times New Roman"/>
          <w:bCs/>
          <w:sz w:val="24"/>
          <w:szCs w:val="24"/>
        </w:rPr>
        <w:t>(n=7428)</w:t>
      </w:r>
    </w:p>
    <w:tbl>
      <w:tblPr>
        <w:tblW w:w="12319" w:type="dxa"/>
        <w:tblInd w:w="99" w:type="dxa"/>
        <w:tblLayout w:type="fixed"/>
        <w:tblCellMar>
          <w:top w:w="28" w:type="dxa"/>
          <w:left w:w="0" w:type="dxa"/>
          <w:bottom w:w="28" w:type="dxa"/>
          <w:right w:w="0" w:type="dxa"/>
        </w:tblCellMar>
        <w:tblLook w:val="04A0" w:firstRow="1" w:lastRow="0" w:firstColumn="1" w:lastColumn="0" w:noHBand="0" w:noVBand="1"/>
      </w:tblPr>
      <w:tblGrid>
        <w:gridCol w:w="2932"/>
        <w:gridCol w:w="1872"/>
        <w:gridCol w:w="1006"/>
        <w:gridCol w:w="14"/>
        <w:gridCol w:w="25"/>
        <w:gridCol w:w="139"/>
        <w:gridCol w:w="27"/>
        <w:gridCol w:w="1972"/>
        <w:gridCol w:w="1005"/>
        <w:gridCol w:w="246"/>
        <w:gridCol w:w="1972"/>
        <w:gridCol w:w="1109"/>
      </w:tblGrid>
      <w:tr w:rsidR="0057473C" w:rsidRPr="0057473C" w14:paraId="611B866C" w14:textId="77777777" w:rsidTr="00041369">
        <w:trPr>
          <w:trHeight w:val="172"/>
        </w:trPr>
        <w:tc>
          <w:tcPr>
            <w:tcW w:w="2932" w:type="dxa"/>
            <w:vMerge w:val="restart"/>
            <w:tcBorders>
              <w:top w:val="single" w:sz="4" w:space="0" w:color="auto"/>
              <w:left w:val="nil"/>
              <w:right w:val="nil"/>
            </w:tcBorders>
            <w:shd w:val="clear" w:color="auto" w:fill="auto"/>
            <w:noWrap/>
            <w:vAlign w:val="bottom"/>
            <w:hideMark/>
          </w:tcPr>
          <w:p w14:paraId="3153ABA4" w14:textId="728CEC69" w:rsidR="00345DEF" w:rsidRPr="002D1EA2" w:rsidRDefault="00345DEF" w:rsidP="00345DEF">
            <w:pPr>
              <w:spacing w:after="0" w:line="240" w:lineRule="auto"/>
              <w:jc w:val="left"/>
              <w:rPr>
                <w:rFonts w:ascii="Times New Roman" w:hAnsi="Times New Roman"/>
                <w:kern w:val="0"/>
                <w:sz w:val="22"/>
              </w:rPr>
            </w:pPr>
          </w:p>
        </w:tc>
        <w:tc>
          <w:tcPr>
            <w:tcW w:w="2892" w:type="dxa"/>
            <w:gridSpan w:val="3"/>
            <w:tcBorders>
              <w:top w:val="single" w:sz="4" w:space="0" w:color="auto"/>
              <w:left w:val="nil"/>
              <w:bottom w:val="single" w:sz="4" w:space="0" w:color="auto"/>
              <w:right w:val="nil"/>
            </w:tcBorders>
            <w:shd w:val="clear" w:color="auto" w:fill="auto"/>
            <w:noWrap/>
            <w:vAlign w:val="center"/>
            <w:hideMark/>
          </w:tcPr>
          <w:p w14:paraId="71EC70D7" w14:textId="67C094D6" w:rsidR="00345DEF" w:rsidRPr="002D1EA2" w:rsidRDefault="00345DEF" w:rsidP="00345DEF">
            <w:pPr>
              <w:widowControl/>
              <w:wordWrap/>
              <w:autoSpaceDE/>
              <w:autoSpaceDN/>
              <w:spacing w:after="0" w:line="240" w:lineRule="auto"/>
              <w:jc w:val="center"/>
              <w:rPr>
                <w:rFonts w:ascii="Times New Roman" w:hAnsi="Times New Roman"/>
                <w:kern w:val="0"/>
                <w:sz w:val="22"/>
              </w:rPr>
            </w:pPr>
            <w:r w:rsidRPr="0057473C">
              <w:rPr>
                <w:rFonts w:ascii="Times New Roman" w:hAnsi="Times New Roman"/>
                <w:kern w:val="0"/>
                <w:sz w:val="22"/>
              </w:rPr>
              <w:t xml:space="preserve">Primary </w:t>
            </w:r>
            <w:proofErr w:type="spellStart"/>
            <w:r w:rsidRPr="0057473C">
              <w:rPr>
                <w:rFonts w:ascii="Times New Roman" w:hAnsi="Times New Roman"/>
                <w:kern w:val="0"/>
                <w:sz w:val="22"/>
              </w:rPr>
              <w:t>model</w:t>
            </w:r>
            <w:r w:rsidRPr="0057473C">
              <w:rPr>
                <w:rFonts w:ascii="Times New Roman" w:hAnsi="Times New Roman"/>
                <w:kern w:val="0"/>
                <w:sz w:val="22"/>
                <w:vertAlign w:val="superscript"/>
              </w:rPr>
              <w:t>a</w:t>
            </w:r>
            <w:proofErr w:type="spellEnd"/>
          </w:p>
        </w:tc>
        <w:tc>
          <w:tcPr>
            <w:tcW w:w="25" w:type="dxa"/>
            <w:tcBorders>
              <w:top w:val="single" w:sz="4" w:space="0" w:color="auto"/>
              <w:left w:val="nil"/>
              <w:bottom w:val="nil"/>
              <w:right w:val="nil"/>
            </w:tcBorders>
            <w:shd w:val="clear" w:color="auto" w:fill="auto"/>
            <w:noWrap/>
            <w:vAlign w:val="bottom"/>
            <w:hideMark/>
          </w:tcPr>
          <w:p w14:paraId="16B1E623" w14:textId="77777777" w:rsidR="00345DEF" w:rsidRPr="002D1EA2" w:rsidRDefault="00345DEF" w:rsidP="00345DEF">
            <w:pPr>
              <w:widowControl/>
              <w:wordWrap/>
              <w:autoSpaceDE/>
              <w:autoSpaceDN/>
              <w:spacing w:after="0" w:line="240" w:lineRule="auto"/>
              <w:jc w:val="left"/>
              <w:rPr>
                <w:rFonts w:ascii="Times New Roman" w:hAnsi="Times New Roman"/>
                <w:kern w:val="0"/>
                <w:sz w:val="22"/>
              </w:rPr>
            </w:pPr>
            <w:r w:rsidRPr="002D1EA2">
              <w:rPr>
                <w:rFonts w:ascii="Times New Roman" w:hAnsi="Times New Roman"/>
                <w:kern w:val="0"/>
                <w:sz w:val="22"/>
              </w:rPr>
              <w:t xml:space="preserve">　</w:t>
            </w:r>
          </w:p>
        </w:tc>
        <w:tc>
          <w:tcPr>
            <w:tcW w:w="139" w:type="dxa"/>
            <w:tcBorders>
              <w:top w:val="single" w:sz="4" w:space="0" w:color="auto"/>
              <w:left w:val="nil"/>
              <w:bottom w:val="nil"/>
              <w:right w:val="nil"/>
            </w:tcBorders>
            <w:shd w:val="clear" w:color="auto" w:fill="auto"/>
            <w:noWrap/>
            <w:vAlign w:val="bottom"/>
            <w:hideMark/>
          </w:tcPr>
          <w:p w14:paraId="41D69446" w14:textId="77777777" w:rsidR="00345DEF" w:rsidRPr="002D1EA2" w:rsidRDefault="00345DEF" w:rsidP="00345DEF">
            <w:pPr>
              <w:widowControl/>
              <w:wordWrap/>
              <w:autoSpaceDE/>
              <w:autoSpaceDN/>
              <w:spacing w:after="0" w:line="240" w:lineRule="auto"/>
              <w:jc w:val="left"/>
              <w:rPr>
                <w:rFonts w:ascii="Times New Roman" w:hAnsi="Times New Roman"/>
                <w:kern w:val="0"/>
                <w:sz w:val="18"/>
                <w:szCs w:val="18"/>
              </w:rPr>
            </w:pPr>
            <w:r w:rsidRPr="002D1EA2">
              <w:rPr>
                <w:rFonts w:ascii="Times New Roman" w:hAnsi="Times New Roman"/>
                <w:kern w:val="0"/>
                <w:sz w:val="18"/>
                <w:szCs w:val="18"/>
              </w:rPr>
              <w:t xml:space="preserve">　</w:t>
            </w:r>
          </w:p>
        </w:tc>
        <w:tc>
          <w:tcPr>
            <w:tcW w:w="27" w:type="dxa"/>
            <w:tcBorders>
              <w:top w:val="single" w:sz="4" w:space="0" w:color="auto"/>
              <w:left w:val="nil"/>
              <w:bottom w:val="nil"/>
              <w:right w:val="nil"/>
            </w:tcBorders>
            <w:shd w:val="clear" w:color="auto" w:fill="auto"/>
            <w:noWrap/>
            <w:vAlign w:val="bottom"/>
            <w:hideMark/>
          </w:tcPr>
          <w:p w14:paraId="6F293B0B" w14:textId="77777777" w:rsidR="00345DEF" w:rsidRPr="002D1EA2" w:rsidRDefault="00345DEF" w:rsidP="00345DEF">
            <w:pPr>
              <w:widowControl/>
              <w:wordWrap/>
              <w:autoSpaceDE/>
              <w:autoSpaceDN/>
              <w:spacing w:after="0" w:line="240" w:lineRule="auto"/>
              <w:jc w:val="left"/>
              <w:rPr>
                <w:rFonts w:ascii="Times New Roman" w:hAnsi="Times New Roman"/>
                <w:kern w:val="0"/>
                <w:sz w:val="22"/>
              </w:rPr>
            </w:pPr>
            <w:r w:rsidRPr="002D1EA2">
              <w:rPr>
                <w:rFonts w:ascii="Times New Roman" w:hAnsi="Times New Roman"/>
                <w:kern w:val="0"/>
                <w:sz w:val="22"/>
              </w:rPr>
              <w:t xml:space="preserve">　</w:t>
            </w:r>
          </w:p>
        </w:tc>
        <w:tc>
          <w:tcPr>
            <w:tcW w:w="2977" w:type="dxa"/>
            <w:gridSpan w:val="2"/>
            <w:tcBorders>
              <w:top w:val="single" w:sz="4" w:space="0" w:color="auto"/>
              <w:left w:val="nil"/>
              <w:bottom w:val="single" w:sz="4" w:space="0" w:color="auto"/>
              <w:right w:val="nil"/>
            </w:tcBorders>
            <w:shd w:val="clear" w:color="auto" w:fill="auto"/>
            <w:noWrap/>
            <w:vAlign w:val="bottom"/>
            <w:hideMark/>
          </w:tcPr>
          <w:p w14:paraId="1BCAFAE7" w14:textId="58453010" w:rsidR="00345DEF" w:rsidRPr="002D1EA2" w:rsidRDefault="00345DEF" w:rsidP="00345DEF">
            <w:pPr>
              <w:widowControl/>
              <w:wordWrap/>
              <w:autoSpaceDE/>
              <w:autoSpaceDN/>
              <w:spacing w:after="0" w:line="240" w:lineRule="auto"/>
              <w:jc w:val="center"/>
              <w:rPr>
                <w:rFonts w:ascii="Times New Roman" w:hAnsi="Times New Roman"/>
                <w:kern w:val="0"/>
                <w:sz w:val="22"/>
              </w:rPr>
            </w:pPr>
            <w:r w:rsidRPr="002D1EA2">
              <w:rPr>
                <w:rFonts w:ascii="Times New Roman" w:hAnsi="Times New Roman"/>
                <w:kern w:val="0"/>
                <w:sz w:val="22"/>
              </w:rPr>
              <w:t>+</w:t>
            </w:r>
            <w:r w:rsidRPr="0057473C">
              <w:rPr>
                <w:rFonts w:ascii="Times New Roman" w:hAnsi="Times New Roman"/>
                <w:kern w:val="0"/>
                <w:sz w:val="22"/>
              </w:rPr>
              <w:t xml:space="preserve"> </w:t>
            </w:r>
            <w:r w:rsidRPr="002D1EA2">
              <w:rPr>
                <w:rFonts w:ascii="Times New Roman" w:hAnsi="Times New Roman"/>
                <w:kern w:val="0"/>
                <w:sz w:val="22"/>
              </w:rPr>
              <w:t xml:space="preserve">vitamin </w:t>
            </w:r>
            <w:proofErr w:type="spellStart"/>
            <w:r w:rsidRPr="002D1EA2">
              <w:rPr>
                <w:rFonts w:ascii="Times New Roman" w:hAnsi="Times New Roman"/>
                <w:kern w:val="0"/>
                <w:sz w:val="22"/>
              </w:rPr>
              <w:t>C</w:t>
            </w:r>
            <w:r w:rsidRPr="0057473C">
              <w:rPr>
                <w:rFonts w:ascii="Times New Roman" w:hAnsi="Times New Roman"/>
                <w:kern w:val="0"/>
                <w:sz w:val="22"/>
                <w:vertAlign w:val="superscript"/>
              </w:rPr>
              <w:t>b</w:t>
            </w:r>
            <w:proofErr w:type="spellEnd"/>
          </w:p>
        </w:tc>
        <w:tc>
          <w:tcPr>
            <w:tcW w:w="246" w:type="dxa"/>
            <w:tcBorders>
              <w:top w:val="single" w:sz="4" w:space="0" w:color="auto"/>
              <w:left w:val="nil"/>
              <w:bottom w:val="nil"/>
              <w:right w:val="nil"/>
            </w:tcBorders>
            <w:shd w:val="clear" w:color="auto" w:fill="auto"/>
            <w:noWrap/>
            <w:vAlign w:val="bottom"/>
            <w:hideMark/>
          </w:tcPr>
          <w:p w14:paraId="55082497" w14:textId="77777777" w:rsidR="00345DEF" w:rsidRPr="002D1EA2" w:rsidRDefault="00345DEF" w:rsidP="00345DEF">
            <w:pPr>
              <w:widowControl/>
              <w:wordWrap/>
              <w:autoSpaceDE/>
              <w:autoSpaceDN/>
              <w:spacing w:after="0" w:line="240" w:lineRule="auto"/>
              <w:jc w:val="left"/>
              <w:rPr>
                <w:rFonts w:ascii="Times New Roman" w:hAnsi="Times New Roman"/>
                <w:kern w:val="0"/>
                <w:sz w:val="22"/>
              </w:rPr>
            </w:pPr>
            <w:r w:rsidRPr="002D1EA2">
              <w:rPr>
                <w:rFonts w:ascii="Times New Roman" w:hAnsi="Times New Roman"/>
                <w:kern w:val="0"/>
                <w:sz w:val="22"/>
              </w:rPr>
              <w:t xml:space="preserve">　</w:t>
            </w:r>
          </w:p>
        </w:tc>
        <w:tc>
          <w:tcPr>
            <w:tcW w:w="3081" w:type="dxa"/>
            <w:gridSpan w:val="2"/>
            <w:tcBorders>
              <w:top w:val="single" w:sz="4" w:space="0" w:color="auto"/>
              <w:left w:val="nil"/>
              <w:bottom w:val="single" w:sz="4" w:space="0" w:color="auto"/>
              <w:right w:val="nil"/>
            </w:tcBorders>
            <w:shd w:val="clear" w:color="auto" w:fill="auto"/>
            <w:noWrap/>
            <w:vAlign w:val="bottom"/>
            <w:hideMark/>
          </w:tcPr>
          <w:p w14:paraId="3470A94C" w14:textId="102C5AA9" w:rsidR="00345DEF" w:rsidRPr="002D1EA2" w:rsidRDefault="00345DEF" w:rsidP="00345DEF">
            <w:pPr>
              <w:widowControl/>
              <w:wordWrap/>
              <w:autoSpaceDE/>
              <w:autoSpaceDN/>
              <w:spacing w:after="0" w:line="240" w:lineRule="auto"/>
              <w:jc w:val="center"/>
              <w:rPr>
                <w:rFonts w:ascii="Times New Roman" w:hAnsi="Times New Roman"/>
                <w:kern w:val="0"/>
                <w:sz w:val="22"/>
              </w:rPr>
            </w:pPr>
            <w:r w:rsidRPr="002D1EA2">
              <w:rPr>
                <w:rFonts w:ascii="Times New Roman" w:hAnsi="Times New Roman"/>
                <w:kern w:val="0"/>
                <w:sz w:val="22"/>
              </w:rPr>
              <w:t>+</w:t>
            </w:r>
            <w:r w:rsidRPr="0057473C">
              <w:rPr>
                <w:rFonts w:ascii="Times New Roman" w:hAnsi="Times New Roman"/>
                <w:kern w:val="0"/>
                <w:sz w:val="22"/>
              </w:rPr>
              <w:t xml:space="preserve"> </w:t>
            </w:r>
            <w:proofErr w:type="spellStart"/>
            <w:r w:rsidRPr="002D1EA2">
              <w:rPr>
                <w:rFonts w:ascii="Times New Roman" w:hAnsi="Times New Roman"/>
                <w:kern w:val="0"/>
                <w:sz w:val="22"/>
              </w:rPr>
              <w:t>lycopene</w:t>
            </w:r>
            <w:r w:rsidR="007A5827" w:rsidRPr="0057473C">
              <w:rPr>
                <w:rFonts w:ascii="Times New Roman" w:hAnsi="Times New Roman"/>
                <w:kern w:val="0"/>
                <w:sz w:val="22"/>
                <w:vertAlign w:val="superscript"/>
              </w:rPr>
              <w:t>c</w:t>
            </w:r>
            <w:proofErr w:type="spellEnd"/>
          </w:p>
        </w:tc>
      </w:tr>
      <w:tr w:rsidR="0057473C" w:rsidRPr="0057473C" w14:paraId="4A9330EE" w14:textId="77777777" w:rsidTr="00041369">
        <w:trPr>
          <w:trHeight w:val="172"/>
        </w:trPr>
        <w:tc>
          <w:tcPr>
            <w:tcW w:w="2932" w:type="dxa"/>
            <w:vMerge/>
            <w:tcBorders>
              <w:left w:val="nil"/>
              <w:bottom w:val="single" w:sz="4" w:space="0" w:color="auto"/>
              <w:right w:val="nil"/>
            </w:tcBorders>
            <w:shd w:val="clear" w:color="auto" w:fill="auto"/>
            <w:noWrap/>
            <w:vAlign w:val="bottom"/>
            <w:hideMark/>
          </w:tcPr>
          <w:p w14:paraId="53644D0F" w14:textId="09EACC7D" w:rsidR="00C46595" w:rsidRPr="002D1EA2" w:rsidRDefault="00C46595" w:rsidP="002D1EA2">
            <w:pPr>
              <w:widowControl/>
              <w:wordWrap/>
              <w:autoSpaceDE/>
              <w:autoSpaceDN/>
              <w:spacing w:after="0" w:line="240" w:lineRule="auto"/>
              <w:jc w:val="left"/>
              <w:rPr>
                <w:rFonts w:ascii="Times New Roman" w:hAnsi="Times New Roman"/>
                <w:kern w:val="0"/>
                <w:sz w:val="22"/>
              </w:rPr>
            </w:pPr>
          </w:p>
        </w:tc>
        <w:tc>
          <w:tcPr>
            <w:tcW w:w="1872" w:type="dxa"/>
            <w:tcBorders>
              <w:top w:val="nil"/>
              <w:left w:val="nil"/>
              <w:bottom w:val="single" w:sz="4" w:space="0" w:color="auto"/>
              <w:right w:val="nil"/>
            </w:tcBorders>
            <w:shd w:val="clear" w:color="auto" w:fill="auto"/>
            <w:noWrap/>
            <w:vAlign w:val="bottom"/>
            <w:hideMark/>
          </w:tcPr>
          <w:p w14:paraId="49ED1416" w14:textId="77777777" w:rsidR="00C46595" w:rsidRPr="002D1EA2" w:rsidRDefault="00C46595" w:rsidP="002D1EA2">
            <w:pPr>
              <w:widowControl/>
              <w:wordWrap/>
              <w:autoSpaceDE/>
              <w:autoSpaceDN/>
              <w:spacing w:after="0" w:line="240" w:lineRule="auto"/>
              <w:jc w:val="center"/>
              <w:rPr>
                <w:rFonts w:ascii="Times New Roman" w:hAnsi="Times New Roman"/>
                <w:kern w:val="0"/>
                <w:sz w:val="22"/>
              </w:rPr>
            </w:pPr>
            <w:r w:rsidRPr="002D1EA2">
              <w:rPr>
                <w:rFonts w:ascii="Times New Roman" w:hAnsi="Times New Roman"/>
                <w:kern w:val="0"/>
                <w:sz w:val="22"/>
              </w:rPr>
              <w:t>HR (95% CI)</w:t>
            </w:r>
          </w:p>
        </w:tc>
        <w:tc>
          <w:tcPr>
            <w:tcW w:w="1020" w:type="dxa"/>
            <w:gridSpan w:val="2"/>
            <w:tcBorders>
              <w:top w:val="nil"/>
              <w:left w:val="nil"/>
              <w:bottom w:val="single" w:sz="4" w:space="0" w:color="auto"/>
              <w:right w:val="nil"/>
            </w:tcBorders>
            <w:shd w:val="clear" w:color="auto" w:fill="auto"/>
            <w:noWrap/>
            <w:vAlign w:val="bottom"/>
            <w:hideMark/>
          </w:tcPr>
          <w:p w14:paraId="27286F74" w14:textId="1645A1B3" w:rsidR="00C46595" w:rsidRPr="002D1EA2" w:rsidRDefault="005E2DC5" w:rsidP="002D1EA2">
            <w:pPr>
              <w:widowControl/>
              <w:wordWrap/>
              <w:autoSpaceDE/>
              <w:autoSpaceDN/>
              <w:spacing w:after="0" w:line="240" w:lineRule="auto"/>
              <w:jc w:val="center"/>
              <w:rPr>
                <w:rFonts w:ascii="Times New Roman" w:hAnsi="Times New Roman"/>
                <w:kern w:val="0"/>
                <w:sz w:val="22"/>
              </w:rPr>
            </w:pPr>
            <w:r w:rsidRPr="00777397">
              <w:rPr>
                <w:rFonts w:ascii="Times New Roman" w:hAnsi="Times New Roman"/>
                <w:i/>
                <w:iCs/>
                <w:kern w:val="0"/>
                <w:sz w:val="22"/>
              </w:rPr>
              <w:t>P</w:t>
            </w:r>
          </w:p>
        </w:tc>
        <w:tc>
          <w:tcPr>
            <w:tcW w:w="25" w:type="dxa"/>
            <w:tcBorders>
              <w:top w:val="nil"/>
              <w:left w:val="nil"/>
              <w:bottom w:val="single" w:sz="4" w:space="0" w:color="auto"/>
              <w:right w:val="nil"/>
            </w:tcBorders>
            <w:shd w:val="clear" w:color="auto" w:fill="auto"/>
            <w:noWrap/>
            <w:vAlign w:val="bottom"/>
            <w:hideMark/>
          </w:tcPr>
          <w:p w14:paraId="5548785A" w14:textId="77777777" w:rsidR="00C46595" w:rsidRPr="002D1EA2" w:rsidRDefault="00C46595" w:rsidP="002D1EA2">
            <w:pPr>
              <w:widowControl/>
              <w:wordWrap/>
              <w:autoSpaceDE/>
              <w:autoSpaceDN/>
              <w:spacing w:after="0" w:line="240" w:lineRule="auto"/>
              <w:jc w:val="center"/>
              <w:rPr>
                <w:rFonts w:ascii="Times New Roman" w:hAnsi="Times New Roman"/>
                <w:kern w:val="0"/>
                <w:sz w:val="22"/>
              </w:rPr>
            </w:pPr>
            <w:r w:rsidRPr="002D1EA2">
              <w:rPr>
                <w:rFonts w:ascii="Times New Roman" w:hAnsi="Times New Roman"/>
                <w:kern w:val="0"/>
                <w:sz w:val="22"/>
              </w:rPr>
              <w:t xml:space="preserve">　</w:t>
            </w:r>
          </w:p>
        </w:tc>
        <w:tc>
          <w:tcPr>
            <w:tcW w:w="139" w:type="dxa"/>
            <w:tcBorders>
              <w:top w:val="nil"/>
              <w:left w:val="nil"/>
              <w:bottom w:val="single" w:sz="4" w:space="0" w:color="auto"/>
              <w:right w:val="nil"/>
            </w:tcBorders>
            <w:shd w:val="clear" w:color="auto" w:fill="auto"/>
            <w:noWrap/>
            <w:vAlign w:val="bottom"/>
            <w:hideMark/>
          </w:tcPr>
          <w:p w14:paraId="583DEBE9" w14:textId="77777777" w:rsidR="00C46595" w:rsidRPr="002D1EA2" w:rsidRDefault="00C46595" w:rsidP="002D1EA2">
            <w:pPr>
              <w:widowControl/>
              <w:wordWrap/>
              <w:autoSpaceDE/>
              <w:autoSpaceDN/>
              <w:spacing w:after="0" w:line="240" w:lineRule="auto"/>
              <w:jc w:val="center"/>
              <w:rPr>
                <w:rFonts w:ascii="Times New Roman" w:hAnsi="Times New Roman"/>
                <w:kern w:val="0"/>
                <w:sz w:val="22"/>
              </w:rPr>
            </w:pPr>
            <w:r w:rsidRPr="002D1EA2">
              <w:rPr>
                <w:rFonts w:ascii="Times New Roman" w:hAnsi="Times New Roman"/>
                <w:kern w:val="0"/>
                <w:sz w:val="22"/>
              </w:rPr>
              <w:t xml:space="preserve">　</w:t>
            </w:r>
          </w:p>
        </w:tc>
        <w:tc>
          <w:tcPr>
            <w:tcW w:w="27" w:type="dxa"/>
            <w:tcBorders>
              <w:top w:val="nil"/>
              <w:left w:val="nil"/>
              <w:bottom w:val="single" w:sz="4" w:space="0" w:color="auto"/>
              <w:right w:val="nil"/>
            </w:tcBorders>
            <w:shd w:val="clear" w:color="auto" w:fill="auto"/>
            <w:noWrap/>
            <w:vAlign w:val="bottom"/>
            <w:hideMark/>
          </w:tcPr>
          <w:p w14:paraId="0539F52F" w14:textId="77777777" w:rsidR="00C46595" w:rsidRPr="002D1EA2" w:rsidRDefault="00C46595" w:rsidP="002D1EA2">
            <w:pPr>
              <w:widowControl/>
              <w:wordWrap/>
              <w:autoSpaceDE/>
              <w:autoSpaceDN/>
              <w:spacing w:after="0" w:line="240" w:lineRule="auto"/>
              <w:jc w:val="center"/>
              <w:rPr>
                <w:rFonts w:ascii="Times New Roman" w:hAnsi="Times New Roman"/>
                <w:kern w:val="0"/>
                <w:sz w:val="22"/>
              </w:rPr>
            </w:pPr>
            <w:r w:rsidRPr="002D1EA2">
              <w:rPr>
                <w:rFonts w:ascii="Times New Roman" w:hAnsi="Times New Roman"/>
                <w:kern w:val="0"/>
                <w:sz w:val="22"/>
              </w:rPr>
              <w:t xml:space="preserve">　</w:t>
            </w:r>
          </w:p>
        </w:tc>
        <w:tc>
          <w:tcPr>
            <w:tcW w:w="1972" w:type="dxa"/>
            <w:tcBorders>
              <w:top w:val="nil"/>
              <w:left w:val="nil"/>
              <w:bottom w:val="single" w:sz="4" w:space="0" w:color="auto"/>
              <w:right w:val="nil"/>
            </w:tcBorders>
            <w:shd w:val="clear" w:color="auto" w:fill="auto"/>
            <w:noWrap/>
            <w:vAlign w:val="bottom"/>
            <w:hideMark/>
          </w:tcPr>
          <w:p w14:paraId="1B7FB9A2" w14:textId="77777777" w:rsidR="00C46595" w:rsidRPr="002D1EA2" w:rsidRDefault="00C46595" w:rsidP="002D1EA2">
            <w:pPr>
              <w:widowControl/>
              <w:wordWrap/>
              <w:autoSpaceDE/>
              <w:autoSpaceDN/>
              <w:spacing w:after="0" w:line="240" w:lineRule="auto"/>
              <w:jc w:val="center"/>
              <w:rPr>
                <w:rFonts w:ascii="Times New Roman" w:hAnsi="Times New Roman"/>
                <w:kern w:val="0"/>
                <w:sz w:val="22"/>
              </w:rPr>
            </w:pPr>
            <w:r w:rsidRPr="002D1EA2">
              <w:rPr>
                <w:rFonts w:ascii="Times New Roman" w:hAnsi="Times New Roman"/>
                <w:kern w:val="0"/>
                <w:sz w:val="22"/>
              </w:rPr>
              <w:t>HR (95% CI)</w:t>
            </w:r>
          </w:p>
        </w:tc>
        <w:tc>
          <w:tcPr>
            <w:tcW w:w="1005" w:type="dxa"/>
            <w:tcBorders>
              <w:top w:val="nil"/>
              <w:left w:val="nil"/>
              <w:bottom w:val="single" w:sz="4" w:space="0" w:color="auto"/>
              <w:right w:val="nil"/>
            </w:tcBorders>
            <w:shd w:val="clear" w:color="auto" w:fill="auto"/>
            <w:noWrap/>
            <w:vAlign w:val="bottom"/>
            <w:hideMark/>
          </w:tcPr>
          <w:p w14:paraId="0E01401D" w14:textId="5C2723AB" w:rsidR="00C46595" w:rsidRPr="002D1EA2" w:rsidRDefault="005E2DC5" w:rsidP="002D1EA2">
            <w:pPr>
              <w:widowControl/>
              <w:wordWrap/>
              <w:autoSpaceDE/>
              <w:autoSpaceDN/>
              <w:spacing w:after="0" w:line="240" w:lineRule="auto"/>
              <w:jc w:val="center"/>
              <w:rPr>
                <w:rFonts w:ascii="Times New Roman" w:hAnsi="Times New Roman"/>
                <w:kern w:val="0"/>
                <w:sz w:val="22"/>
              </w:rPr>
            </w:pPr>
            <w:r w:rsidRPr="00777397">
              <w:rPr>
                <w:rFonts w:ascii="Times New Roman" w:hAnsi="Times New Roman"/>
                <w:i/>
                <w:iCs/>
                <w:kern w:val="0"/>
                <w:sz w:val="22"/>
              </w:rPr>
              <w:t>P</w:t>
            </w:r>
          </w:p>
        </w:tc>
        <w:tc>
          <w:tcPr>
            <w:tcW w:w="246" w:type="dxa"/>
            <w:tcBorders>
              <w:top w:val="nil"/>
              <w:left w:val="nil"/>
              <w:bottom w:val="single" w:sz="4" w:space="0" w:color="auto"/>
              <w:right w:val="nil"/>
            </w:tcBorders>
            <w:shd w:val="clear" w:color="auto" w:fill="auto"/>
            <w:noWrap/>
            <w:vAlign w:val="bottom"/>
            <w:hideMark/>
          </w:tcPr>
          <w:p w14:paraId="61055E37" w14:textId="77777777" w:rsidR="00C46595" w:rsidRPr="002D1EA2" w:rsidRDefault="00C46595" w:rsidP="002D1EA2">
            <w:pPr>
              <w:widowControl/>
              <w:wordWrap/>
              <w:autoSpaceDE/>
              <w:autoSpaceDN/>
              <w:spacing w:after="0" w:line="240" w:lineRule="auto"/>
              <w:jc w:val="center"/>
              <w:rPr>
                <w:rFonts w:ascii="Times New Roman" w:hAnsi="Times New Roman"/>
                <w:kern w:val="0"/>
                <w:sz w:val="22"/>
              </w:rPr>
            </w:pPr>
            <w:r w:rsidRPr="002D1EA2">
              <w:rPr>
                <w:rFonts w:ascii="Times New Roman" w:hAnsi="Times New Roman"/>
                <w:kern w:val="0"/>
                <w:sz w:val="22"/>
              </w:rPr>
              <w:t xml:space="preserve">　</w:t>
            </w:r>
          </w:p>
        </w:tc>
        <w:tc>
          <w:tcPr>
            <w:tcW w:w="1972" w:type="dxa"/>
            <w:tcBorders>
              <w:top w:val="nil"/>
              <w:left w:val="nil"/>
              <w:bottom w:val="single" w:sz="4" w:space="0" w:color="auto"/>
              <w:right w:val="nil"/>
            </w:tcBorders>
            <w:shd w:val="clear" w:color="auto" w:fill="auto"/>
            <w:noWrap/>
            <w:vAlign w:val="bottom"/>
            <w:hideMark/>
          </w:tcPr>
          <w:p w14:paraId="25FC6156" w14:textId="77777777" w:rsidR="00C46595" w:rsidRPr="002D1EA2" w:rsidRDefault="00C46595" w:rsidP="002D1EA2">
            <w:pPr>
              <w:widowControl/>
              <w:wordWrap/>
              <w:autoSpaceDE/>
              <w:autoSpaceDN/>
              <w:spacing w:after="0" w:line="240" w:lineRule="auto"/>
              <w:jc w:val="center"/>
              <w:rPr>
                <w:rFonts w:ascii="Times New Roman" w:hAnsi="Times New Roman"/>
                <w:kern w:val="0"/>
                <w:sz w:val="22"/>
              </w:rPr>
            </w:pPr>
            <w:r w:rsidRPr="002D1EA2">
              <w:rPr>
                <w:rFonts w:ascii="Times New Roman" w:hAnsi="Times New Roman"/>
                <w:kern w:val="0"/>
                <w:sz w:val="22"/>
              </w:rPr>
              <w:t>HR (95% CI)</w:t>
            </w:r>
          </w:p>
        </w:tc>
        <w:tc>
          <w:tcPr>
            <w:tcW w:w="1109" w:type="dxa"/>
            <w:tcBorders>
              <w:top w:val="nil"/>
              <w:left w:val="nil"/>
              <w:bottom w:val="single" w:sz="4" w:space="0" w:color="auto"/>
              <w:right w:val="nil"/>
            </w:tcBorders>
            <w:shd w:val="clear" w:color="auto" w:fill="auto"/>
            <w:noWrap/>
            <w:vAlign w:val="bottom"/>
            <w:hideMark/>
          </w:tcPr>
          <w:p w14:paraId="5E2EF5A9" w14:textId="0D98BDAD" w:rsidR="00C46595" w:rsidRPr="002D1EA2" w:rsidRDefault="005E2DC5" w:rsidP="002D1EA2">
            <w:pPr>
              <w:widowControl/>
              <w:wordWrap/>
              <w:autoSpaceDE/>
              <w:autoSpaceDN/>
              <w:spacing w:after="0" w:line="240" w:lineRule="auto"/>
              <w:jc w:val="center"/>
              <w:rPr>
                <w:rFonts w:ascii="Times New Roman" w:hAnsi="Times New Roman"/>
                <w:kern w:val="0"/>
                <w:sz w:val="22"/>
              </w:rPr>
            </w:pPr>
            <w:r w:rsidRPr="00777397">
              <w:rPr>
                <w:rFonts w:ascii="Times New Roman" w:hAnsi="Times New Roman"/>
                <w:i/>
                <w:iCs/>
                <w:kern w:val="0"/>
                <w:sz w:val="22"/>
              </w:rPr>
              <w:t>P</w:t>
            </w:r>
          </w:p>
        </w:tc>
      </w:tr>
      <w:tr w:rsidR="0057473C" w:rsidRPr="0057473C" w14:paraId="6CDA16AB" w14:textId="77777777" w:rsidTr="0057473C">
        <w:trPr>
          <w:trHeight w:val="172"/>
        </w:trPr>
        <w:tc>
          <w:tcPr>
            <w:tcW w:w="12319" w:type="dxa"/>
            <w:gridSpan w:val="12"/>
            <w:tcBorders>
              <w:top w:val="nil"/>
              <w:left w:val="nil"/>
              <w:bottom w:val="nil"/>
              <w:right w:val="nil"/>
            </w:tcBorders>
            <w:shd w:val="clear" w:color="auto" w:fill="auto"/>
            <w:noWrap/>
            <w:vAlign w:val="bottom"/>
          </w:tcPr>
          <w:p w14:paraId="1A9BFA32" w14:textId="263001BD" w:rsidR="00345DEF" w:rsidRPr="0057473C" w:rsidRDefault="00345DEF" w:rsidP="00345DEF">
            <w:pPr>
              <w:widowControl/>
              <w:wordWrap/>
              <w:autoSpaceDE/>
              <w:autoSpaceDN/>
              <w:spacing w:after="0" w:line="240" w:lineRule="auto"/>
              <w:jc w:val="left"/>
              <w:rPr>
                <w:rFonts w:ascii="Times New Roman" w:hAnsi="Times New Roman"/>
                <w:kern w:val="0"/>
                <w:sz w:val="22"/>
              </w:rPr>
            </w:pPr>
            <w:r w:rsidRPr="005065F9">
              <w:rPr>
                <w:rFonts w:ascii="Times New Roman" w:hAnsi="Times New Roman"/>
                <w:b/>
                <w:bCs/>
                <w:kern w:val="0"/>
                <w:sz w:val="22"/>
              </w:rPr>
              <w:t>Vitamin C (mg/dL)</w:t>
            </w:r>
          </w:p>
        </w:tc>
      </w:tr>
      <w:tr w:rsidR="00262581" w:rsidRPr="0057473C" w14:paraId="225D3B66" w14:textId="77777777" w:rsidTr="00041369">
        <w:trPr>
          <w:trHeight w:val="172"/>
        </w:trPr>
        <w:tc>
          <w:tcPr>
            <w:tcW w:w="2932" w:type="dxa"/>
            <w:tcBorders>
              <w:top w:val="nil"/>
              <w:left w:val="nil"/>
              <w:bottom w:val="nil"/>
              <w:right w:val="nil"/>
            </w:tcBorders>
            <w:shd w:val="clear" w:color="auto" w:fill="auto"/>
            <w:noWrap/>
            <w:vAlign w:val="bottom"/>
            <w:hideMark/>
          </w:tcPr>
          <w:p w14:paraId="5E4693E0" w14:textId="374AF7A7" w:rsidR="00262581" w:rsidRPr="002D1EA2" w:rsidRDefault="00262581" w:rsidP="00262581">
            <w:pPr>
              <w:widowControl/>
              <w:wordWrap/>
              <w:autoSpaceDE/>
              <w:autoSpaceDN/>
              <w:spacing w:after="0" w:line="240" w:lineRule="auto"/>
              <w:ind w:firstLineChars="50" w:firstLine="110"/>
              <w:jc w:val="left"/>
              <w:rPr>
                <w:rFonts w:ascii="Times New Roman" w:hAnsi="Times New Roman"/>
                <w:kern w:val="0"/>
                <w:sz w:val="22"/>
              </w:rPr>
            </w:pPr>
            <w:r>
              <w:rPr>
                <w:rFonts w:ascii="Times New Roman" w:hAnsi="Times New Roman"/>
                <w:kern w:val="0"/>
                <w:sz w:val="22"/>
              </w:rPr>
              <w:t>Q</w:t>
            </w:r>
            <w:r w:rsidRPr="005065F9">
              <w:rPr>
                <w:rFonts w:ascii="Times New Roman" w:hAnsi="Times New Roman"/>
                <w:kern w:val="0"/>
                <w:sz w:val="22"/>
              </w:rPr>
              <w:t>1 (&lt;0.37)</w:t>
            </w:r>
          </w:p>
        </w:tc>
        <w:tc>
          <w:tcPr>
            <w:tcW w:w="1872" w:type="dxa"/>
            <w:tcBorders>
              <w:top w:val="nil"/>
              <w:left w:val="nil"/>
              <w:bottom w:val="nil"/>
              <w:right w:val="nil"/>
            </w:tcBorders>
            <w:shd w:val="clear" w:color="auto" w:fill="auto"/>
            <w:noWrap/>
            <w:vAlign w:val="bottom"/>
            <w:hideMark/>
          </w:tcPr>
          <w:p w14:paraId="54A3F0EF" w14:textId="32F442F2" w:rsidR="00262581" w:rsidRPr="002D1EA2" w:rsidRDefault="00262581" w:rsidP="00262581">
            <w:pPr>
              <w:widowControl/>
              <w:wordWrap/>
              <w:autoSpaceDE/>
              <w:autoSpaceDN/>
              <w:spacing w:after="0" w:line="240" w:lineRule="auto"/>
              <w:jc w:val="center"/>
              <w:rPr>
                <w:rFonts w:ascii="Times New Roman" w:hAnsi="Times New Roman"/>
                <w:kern w:val="0"/>
                <w:sz w:val="22"/>
              </w:rPr>
            </w:pPr>
            <w:r>
              <w:rPr>
                <w:rFonts w:ascii="Times New Roman" w:hAnsi="Times New Roman"/>
                <w:kern w:val="0"/>
                <w:sz w:val="22"/>
              </w:rPr>
              <w:t>(reference)</w:t>
            </w:r>
          </w:p>
        </w:tc>
        <w:tc>
          <w:tcPr>
            <w:tcW w:w="1020" w:type="dxa"/>
            <w:gridSpan w:val="2"/>
            <w:tcBorders>
              <w:top w:val="nil"/>
              <w:left w:val="nil"/>
              <w:bottom w:val="nil"/>
              <w:right w:val="nil"/>
            </w:tcBorders>
            <w:shd w:val="clear" w:color="auto" w:fill="auto"/>
            <w:noWrap/>
            <w:vAlign w:val="bottom"/>
            <w:hideMark/>
          </w:tcPr>
          <w:p w14:paraId="305EE4A1" w14:textId="77777777" w:rsidR="00262581" w:rsidRPr="002D1EA2" w:rsidRDefault="00262581" w:rsidP="00262581">
            <w:pPr>
              <w:widowControl/>
              <w:wordWrap/>
              <w:autoSpaceDE/>
              <w:autoSpaceDN/>
              <w:spacing w:after="0" w:line="240" w:lineRule="auto"/>
              <w:jc w:val="center"/>
              <w:rPr>
                <w:rFonts w:ascii="Times New Roman" w:hAnsi="Times New Roman"/>
                <w:kern w:val="0"/>
                <w:sz w:val="22"/>
              </w:rPr>
            </w:pPr>
          </w:p>
        </w:tc>
        <w:tc>
          <w:tcPr>
            <w:tcW w:w="25" w:type="dxa"/>
            <w:tcBorders>
              <w:top w:val="nil"/>
              <w:left w:val="nil"/>
              <w:bottom w:val="nil"/>
              <w:right w:val="nil"/>
            </w:tcBorders>
            <w:shd w:val="clear" w:color="auto" w:fill="auto"/>
            <w:noWrap/>
            <w:vAlign w:val="bottom"/>
            <w:hideMark/>
          </w:tcPr>
          <w:p w14:paraId="4375CC3B" w14:textId="77777777" w:rsidR="00262581" w:rsidRPr="002D1EA2" w:rsidRDefault="00262581" w:rsidP="00262581">
            <w:pPr>
              <w:widowControl/>
              <w:wordWrap/>
              <w:autoSpaceDE/>
              <w:autoSpaceDN/>
              <w:spacing w:after="0" w:line="240" w:lineRule="auto"/>
              <w:jc w:val="left"/>
              <w:rPr>
                <w:rFonts w:ascii="Times New Roman" w:eastAsia="Times New Roman" w:hAnsi="Times New Roman"/>
                <w:kern w:val="0"/>
                <w:sz w:val="22"/>
              </w:rPr>
            </w:pPr>
          </w:p>
        </w:tc>
        <w:tc>
          <w:tcPr>
            <w:tcW w:w="139" w:type="dxa"/>
            <w:tcBorders>
              <w:top w:val="nil"/>
              <w:left w:val="nil"/>
              <w:bottom w:val="nil"/>
              <w:right w:val="nil"/>
            </w:tcBorders>
            <w:shd w:val="clear" w:color="auto" w:fill="auto"/>
            <w:noWrap/>
            <w:vAlign w:val="bottom"/>
            <w:hideMark/>
          </w:tcPr>
          <w:p w14:paraId="1928C1D0" w14:textId="77777777" w:rsidR="00262581" w:rsidRPr="002D1EA2" w:rsidRDefault="00262581" w:rsidP="00262581">
            <w:pPr>
              <w:widowControl/>
              <w:wordWrap/>
              <w:autoSpaceDE/>
              <w:autoSpaceDN/>
              <w:spacing w:after="0" w:line="240" w:lineRule="auto"/>
              <w:jc w:val="left"/>
              <w:rPr>
                <w:rFonts w:ascii="Times New Roman" w:eastAsia="Times New Roman" w:hAnsi="Times New Roman"/>
                <w:kern w:val="0"/>
                <w:sz w:val="22"/>
              </w:rPr>
            </w:pPr>
          </w:p>
        </w:tc>
        <w:tc>
          <w:tcPr>
            <w:tcW w:w="27" w:type="dxa"/>
            <w:tcBorders>
              <w:top w:val="nil"/>
              <w:left w:val="nil"/>
              <w:bottom w:val="nil"/>
              <w:right w:val="nil"/>
            </w:tcBorders>
            <w:shd w:val="clear" w:color="auto" w:fill="auto"/>
            <w:noWrap/>
            <w:vAlign w:val="bottom"/>
            <w:hideMark/>
          </w:tcPr>
          <w:p w14:paraId="346DFEF2" w14:textId="77777777" w:rsidR="00262581" w:rsidRPr="002D1EA2" w:rsidRDefault="00262581" w:rsidP="00262581">
            <w:pPr>
              <w:widowControl/>
              <w:wordWrap/>
              <w:autoSpaceDE/>
              <w:autoSpaceDN/>
              <w:spacing w:after="0" w:line="240" w:lineRule="auto"/>
              <w:jc w:val="left"/>
              <w:rPr>
                <w:rFonts w:ascii="Times New Roman" w:eastAsia="Times New Roman" w:hAnsi="Times New Roman"/>
                <w:kern w:val="0"/>
                <w:sz w:val="22"/>
              </w:rPr>
            </w:pPr>
          </w:p>
        </w:tc>
        <w:tc>
          <w:tcPr>
            <w:tcW w:w="1972" w:type="dxa"/>
            <w:tcBorders>
              <w:top w:val="nil"/>
              <w:left w:val="nil"/>
              <w:bottom w:val="nil"/>
              <w:right w:val="nil"/>
            </w:tcBorders>
            <w:shd w:val="clear" w:color="auto" w:fill="auto"/>
            <w:noWrap/>
            <w:vAlign w:val="bottom"/>
            <w:hideMark/>
          </w:tcPr>
          <w:p w14:paraId="7ADA5763" w14:textId="13283DF8" w:rsidR="00262581" w:rsidRPr="002D1EA2" w:rsidRDefault="00262581" w:rsidP="00262581">
            <w:pPr>
              <w:widowControl/>
              <w:wordWrap/>
              <w:autoSpaceDE/>
              <w:autoSpaceDN/>
              <w:spacing w:after="0" w:line="240" w:lineRule="auto"/>
              <w:jc w:val="right"/>
              <w:rPr>
                <w:rFonts w:ascii="Times New Roman" w:eastAsia="Times New Roman" w:hAnsi="Times New Roman"/>
                <w:kern w:val="0"/>
                <w:sz w:val="22"/>
              </w:rPr>
            </w:pPr>
            <w:r>
              <w:rPr>
                <w:rFonts w:ascii="Times New Roman" w:hAnsi="Times New Roman"/>
                <w:kern w:val="0"/>
                <w:sz w:val="22"/>
              </w:rPr>
              <w:t>(</w:t>
            </w:r>
            <w:r w:rsidRPr="00C81923">
              <w:rPr>
                <w:rFonts w:ascii="Times New Roman" w:hAnsi="Times New Roman"/>
                <w:kern w:val="0"/>
                <w:sz w:val="22"/>
              </w:rPr>
              <w:t>Not applicable</w:t>
            </w:r>
            <w:r>
              <w:rPr>
                <w:rFonts w:ascii="Times New Roman" w:hAnsi="Times New Roman"/>
                <w:kern w:val="0"/>
                <w:sz w:val="22"/>
              </w:rPr>
              <w:t>)</w:t>
            </w:r>
          </w:p>
        </w:tc>
        <w:tc>
          <w:tcPr>
            <w:tcW w:w="1005" w:type="dxa"/>
            <w:tcBorders>
              <w:top w:val="nil"/>
              <w:left w:val="nil"/>
              <w:bottom w:val="nil"/>
              <w:right w:val="nil"/>
            </w:tcBorders>
            <w:shd w:val="clear" w:color="auto" w:fill="auto"/>
            <w:noWrap/>
            <w:vAlign w:val="bottom"/>
            <w:hideMark/>
          </w:tcPr>
          <w:p w14:paraId="25576A20" w14:textId="77777777" w:rsidR="00262581" w:rsidRPr="002D1EA2" w:rsidRDefault="00262581" w:rsidP="00262581">
            <w:pPr>
              <w:widowControl/>
              <w:wordWrap/>
              <w:autoSpaceDE/>
              <w:autoSpaceDN/>
              <w:spacing w:after="0" w:line="240" w:lineRule="auto"/>
              <w:jc w:val="center"/>
              <w:rPr>
                <w:rFonts w:ascii="Times New Roman" w:eastAsia="Times New Roman" w:hAnsi="Times New Roman"/>
                <w:kern w:val="0"/>
                <w:sz w:val="22"/>
              </w:rPr>
            </w:pPr>
          </w:p>
        </w:tc>
        <w:tc>
          <w:tcPr>
            <w:tcW w:w="246" w:type="dxa"/>
            <w:tcBorders>
              <w:top w:val="nil"/>
              <w:left w:val="nil"/>
              <w:bottom w:val="nil"/>
              <w:right w:val="nil"/>
            </w:tcBorders>
            <w:shd w:val="clear" w:color="auto" w:fill="auto"/>
            <w:noWrap/>
            <w:vAlign w:val="bottom"/>
            <w:hideMark/>
          </w:tcPr>
          <w:p w14:paraId="258F1C87" w14:textId="77777777" w:rsidR="00262581" w:rsidRPr="002D1EA2" w:rsidRDefault="00262581" w:rsidP="00262581">
            <w:pPr>
              <w:widowControl/>
              <w:wordWrap/>
              <w:autoSpaceDE/>
              <w:autoSpaceDN/>
              <w:spacing w:after="0" w:line="240" w:lineRule="auto"/>
              <w:jc w:val="left"/>
              <w:rPr>
                <w:rFonts w:ascii="Times New Roman" w:eastAsia="Times New Roman" w:hAnsi="Times New Roman"/>
                <w:kern w:val="0"/>
                <w:sz w:val="22"/>
              </w:rPr>
            </w:pPr>
          </w:p>
        </w:tc>
        <w:tc>
          <w:tcPr>
            <w:tcW w:w="1972" w:type="dxa"/>
            <w:tcBorders>
              <w:top w:val="nil"/>
              <w:left w:val="nil"/>
              <w:bottom w:val="nil"/>
              <w:right w:val="nil"/>
            </w:tcBorders>
            <w:shd w:val="clear" w:color="auto" w:fill="auto"/>
            <w:noWrap/>
            <w:vAlign w:val="bottom"/>
            <w:hideMark/>
          </w:tcPr>
          <w:p w14:paraId="7E4624C8" w14:textId="1D976F86" w:rsidR="00262581" w:rsidRPr="002D1EA2" w:rsidRDefault="00262581" w:rsidP="00262581">
            <w:pPr>
              <w:widowControl/>
              <w:wordWrap/>
              <w:autoSpaceDE/>
              <w:autoSpaceDN/>
              <w:spacing w:after="0" w:line="240" w:lineRule="auto"/>
              <w:jc w:val="center"/>
              <w:rPr>
                <w:rFonts w:ascii="Times New Roman" w:hAnsi="Times New Roman"/>
                <w:kern w:val="0"/>
                <w:sz w:val="22"/>
              </w:rPr>
            </w:pPr>
            <w:r>
              <w:rPr>
                <w:rFonts w:ascii="Times New Roman" w:hAnsi="Times New Roman"/>
                <w:kern w:val="0"/>
                <w:sz w:val="22"/>
              </w:rPr>
              <w:t>(reference)</w:t>
            </w:r>
          </w:p>
        </w:tc>
        <w:tc>
          <w:tcPr>
            <w:tcW w:w="1109" w:type="dxa"/>
            <w:tcBorders>
              <w:top w:val="nil"/>
              <w:left w:val="nil"/>
              <w:bottom w:val="nil"/>
              <w:right w:val="nil"/>
            </w:tcBorders>
            <w:shd w:val="clear" w:color="auto" w:fill="auto"/>
            <w:noWrap/>
            <w:vAlign w:val="bottom"/>
            <w:hideMark/>
          </w:tcPr>
          <w:p w14:paraId="63FE0045" w14:textId="77777777" w:rsidR="00262581" w:rsidRPr="002D1EA2" w:rsidRDefault="00262581" w:rsidP="00262581">
            <w:pPr>
              <w:widowControl/>
              <w:wordWrap/>
              <w:autoSpaceDE/>
              <w:autoSpaceDN/>
              <w:spacing w:after="0" w:line="240" w:lineRule="auto"/>
              <w:jc w:val="center"/>
              <w:rPr>
                <w:rFonts w:ascii="Times New Roman" w:hAnsi="Times New Roman"/>
                <w:kern w:val="0"/>
                <w:sz w:val="22"/>
              </w:rPr>
            </w:pPr>
          </w:p>
        </w:tc>
      </w:tr>
      <w:tr w:rsidR="00262581" w:rsidRPr="0057473C" w14:paraId="2AB0983E" w14:textId="77777777" w:rsidTr="00B5758E">
        <w:trPr>
          <w:trHeight w:val="172"/>
        </w:trPr>
        <w:tc>
          <w:tcPr>
            <w:tcW w:w="2932" w:type="dxa"/>
            <w:tcBorders>
              <w:top w:val="nil"/>
              <w:left w:val="nil"/>
              <w:bottom w:val="nil"/>
              <w:right w:val="nil"/>
            </w:tcBorders>
            <w:shd w:val="clear" w:color="auto" w:fill="auto"/>
            <w:noWrap/>
            <w:vAlign w:val="bottom"/>
            <w:hideMark/>
          </w:tcPr>
          <w:p w14:paraId="71B523B8" w14:textId="520B8062" w:rsidR="00262581" w:rsidRPr="002D1EA2" w:rsidRDefault="00262581" w:rsidP="00262581">
            <w:pPr>
              <w:widowControl/>
              <w:wordWrap/>
              <w:autoSpaceDE/>
              <w:autoSpaceDN/>
              <w:spacing w:after="0" w:line="240" w:lineRule="auto"/>
              <w:ind w:firstLineChars="50" w:firstLine="110"/>
              <w:jc w:val="left"/>
              <w:rPr>
                <w:rFonts w:ascii="Times New Roman" w:hAnsi="Times New Roman"/>
                <w:kern w:val="0"/>
                <w:sz w:val="22"/>
              </w:rPr>
            </w:pPr>
            <w:r>
              <w:rPr>
                <w:rFonts w:ascii="Times New Roman" w:hAnsi="Times New Roman"/>
                <w:kern w:val="0"/>
                <w:sz w:val="22"/>
              </w:rPr>
              <w:t>Q</w:t>
            </w:r>
            <w:r w:rsidRPr="005065F9">
              <w:rPr>
                <w:rFonts w:ascii="Times New Roman" w:hAnsi="Times New Roman"/>
                <w:kern w:val="0"/>
                <w:sz w:val="22"/>
              </w:rPr>
              <w:t>2 (0.37</w:t>
            </w:r>
            <w:r w:rsidRPr="0057473C">
              <w:rPr>
                <w:rFonts w:ascii="Times New Roman" w:hAnsi="Times New Roman"/>
                <w:kern w:val="0"/>
                <w:sz w:val="22"/>
              </w:rPr>
              <w:t>–</w:t>
            </w:r>
            <w:r w:rsidRPr="005065F9">
              <w:rPr>
                <w:rFonts w:ascii="Times New Roman" w:hAnsi="Times New Roman"/>
                <w:kern w:val="0"/>
                <w:sz w:val="22"/>
              </w:rPr>
              <w:t>&lt;0.75)</w:t>
            </w:r>
          </w:p>
        </w:tc>
        <w:tc>
          <w:tcPr>
            <w:tcW w:w="1872" w:type="dxa"/>
            <w:tcBorders>
              <w:top w:val="nil"/>
              <w:left w:val="nil"/>
              <w:bottom w:val="nil"/>
              <w:right w:val="nil"/>
            </w:tcBorders>
            <w:shd w:val="clear" w:color="auto" w:fill="auto"/>
            <w:noWrap/>
            <w:vAlign w:val="bottom"/>
            <w:hideMark/>
          </w:tcPr>
          <w:p w14:paraId="4D284C98" w14:textId="5B5B1293" w:rsidR="00262581" w:rsidRPr="002D1EA2" w:rsidRDefault="00262581" w:rsidP="00262581">
            <w:pPr>
              <w:widowControl/>
              <w:wordWrap/>
              <w:autoSpaceDE/>
              <w:autoSpaceDN/>
              <w:spacing w:after="0" w:line="240" w:lineRule="auto"/>
              <w:jc w:val="center"/>
              <w:rPr>
                <w:rFonts w:ascii="Times New Roman" w:hAnsi="Times New Roman"/>
                <w:kern w:val="0"/>
                <w:sz w:val="22"/>
              </w:rPr>
            </w:pPr>
            <w:r w:rsidRPr="005065F9">
              <w:rPr>
                <w:rFonts w:ascii="Times New Roman" w:hAnsi="Times New Roman"/>
                <w:kern w:val="0"/>
                <w:sz w:val="22"/>
              </w:rPr>
              <w:t>0.5</w:t>
            </w:r>
            <w:r>
              <w:rPr>
                <w:rFonts w:ascii="Times New Roman" w:hAnsi="Times New Roman"/>
                <w:kern w:val="0"/>
                <w:sz w:val="22"/>
              </w:rPr>
              <w:t>2</w:t>
            </w:r>
            <w:r w:rsidRPr="005065F9">
              <w:rPr>
                <w:rFonts w:ascii="Times New Roman" w:hAnsi="Times New Roman"/>
                <w:kern w:val="0"/>
                <w:sz w:val="22"/>
              </w:rPr>
              <w:t xml:space="preserve"> (0.2</w:t>
            </w:r>
            <w:r>
              <w:rPr>
                <w:rFonts w:ascii="Times New Roman" w:hAnsi="Times New Roman"/>
                <w:kern w:val="0"/>
                <w:sz w:val="22"/>
              </w:rPr>
              <w:t>7</w:t>
            </w:r>
            <w:r w:rsidRPr="005065F9">
              <w:rPr>
                <w:rFonts w:ascii="Times New Roman" w:hAnsi="Times New Roman"/>
                <w:kern w:val="0"/>
                <w:sz w:val="22"/>
              </w:rPr>
              <w:t>, 1.0</w:t>
            </w:r>
            <w:r>
              <w:rPr>
                <w:rFonts w:ascii="Times New Roman" w:hAnsi="Times New Roman"/>
                <w:kern w:val="0"/>
                <w:sz w:val="22"/>
              </w:rPr>
              <w:t>3</w:t>
            </w:r>
            <w:r w:rsidRPr="005065F9">
              <w:rPr>
                <w:rFonts w:ascii="Times New Roman" w:hAnsi="Times New Roman"/>
                <w:kern w:val="0"/>
                <w:sz w:val="22"/>
              </w:rPr>
              <w:t>)</w:t>
            </w:r>
          </w:p>
        </w:tc>
        <w:tc>
          <w:tcPr>
            <w:tcW w:w="1020" w:type="dxa"/>
            <w:gridSpan w:val="2"/>
            <w:tcBorders>
              <w:top w:val="nil"/>
              <w:left w:val="nil"/>
              <w:bottom w:val="nil"/>
              <w:right w:val="nil"/>
            </w:tcBorders>
            <w:shd w:val="clear" w:color="auto" w:fill="auto"/>
            <w:noWrap/>
            <w:vAlign w:val="bottom"/>
            <w:hideMark/>
          </w:tcPr>
          <w:p w14:paraId="1E0F3BB6" w14:textId="0DBB841B" w:rsidR="00262581" w:rsidRPr="002D1EA2" w:rsidRDefault="00262581" w:rsidP="00262581">
            <w:pPr>
              <w:widowControl/>
              <w:wordWrap/>
              <w:autoSpaceDE/>
              <w:autoSpaceDN/>
              <w:spacing w:after="0" w:line="240" w:lineRule="auto"/>
              <w:jc w:val="right"/>
              <w:rPr>
                <w:rFonts w:ascii="Times New Roman" w:hAnsi="Times New Roman"/>
                <w:kern w:val="0"/>
                <w:sz w:val="22"/>
              </w:rPr>
            </w:pPr>
            <w:r w:rsidRPr="005065F9">
              <w:rPr>
                <w:rFonts w:ascii="Times New Roman" w:hAnsi="Times New Roman"/>
                <w:kern w:val="0"/>
                <w:sz w:val="22"/>
              </w:rPr>
              <w:t>0.06</w:t>
            </w:r>
          </w:p>
        </w:tc>
        <w:tc>
          <w:tcPr>
            <w:tcW w:w="25" w:type="dxa"/>
            <w:tcBorders>
              <w:top w:val="nil"/>
              <w:left w:val="nil"/>
              <w:bottom w:val="nil"/>
              <w:right w:val="nil"/>
            </w:tcBorders>
            <w:shd w:val="clear" w:color="auto" w:fill="auto"/>
            <w:noWrap/>
            <w:vAlign w:val="bottom"/>
            <w:hideMark/>
          </w:tcPr>
          <w:p w14:paraId="49727C73"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39" w:type="dxa"/>
            <w:tcBorders>
              <w:top w:val="nil"/>
              <w:left w:val="nil"/>
              <w:bottom w:val="nil"/>
              <w:right w:val="nil"/>
            </w:tcBorders>
            <w:shd w:val="clear" w:color="auto" w:fill="auto"/>
            <w:noWrap/>
            <w:vAlign w:val="bottom"/>
            <w:hideMark/>
          </w:tcPr>
          <w:p w14:paraId="481D1E9E" w14:textId="77777777" w:rsidR="00262581" w:rsidRPr="002D1EA2" w:rsidRDefault="00262581" w:rsidP="00262581">
            <w:pPr>
              <w:widowControl/>
              <w:wordWrap/>
              <w:autoSpaceDE/>
              <w:autoSpaceDN/>
              <w:spacing w:after="0" w:line="240" w:lineRule="auto"/>
              <w:jc w:val="left"/>
              <w:rPr>
                <w:rFonts w:ascii="Times New Roman" w:eastAsia="Times New Roman" w:hAnsi="Times New Roman"/>
                <w:kern w:val="0"/>
                <w:sz w:val="22"/>
              </w:rPr>
            </w:pPr>
          </w:p>
        </w:tc>
        <w:tc>
          <w:tcPr>
            <w:tcW w:w="27" w:type="dxa"/>
            <w:tcBorders>
              <w:top w:val="nil"/>
              <w:left w:val="nil"/>
              <w:bottom w:val="nil"/>
              <w:right w:val="nil"/>
            </w:tcBorders>
            <w:shd w:val="clear" w:color="auto" w:fill="auto"/>
            <w:noWrap/>
            <w:vAlign w:val="bottom"/>
            <w:hideMark/>
          </w:tcPr>
          <w:p w14:paraId="1A4FCB94"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972" w:type="dxa"/>
            <w:tcBorders>
              <w:top w:val="nil"/>
              <w:left w:val="nil"/>
              <w:bottom w:val="nil"/>
              <w:right w:val="nil"/>
            </w:tcBorders>
            <w:shd w:val="clear" w:color="auto" w:fill="auto"/>
            <w:noWrap/>
            <w:vAlign w:val="bottom"/>
          </w:tcPr>
          <w:p w14:paraId="0241ABEF" w14:textId="33E3257B" w:rsidR="00262581" w:rsidRPr="002D1EA2" w:rsidRDefault="00262581" w:rsidP="00262581">
            <w:pPr>
              <w:widowControl/>
              <w:wordWrap/>
              <w:autoSpaceDE/>
              <w:autoSpaceDN/>
              <w:spacing w:after="0" w:line="240" w:lineRule="auto"/>
              <w:jc w:val="right"/>
              <w:rPr>
                <w:rFonts w:ascii="Times New Roman" w:eastAsia="Times New Roman" w:hAnsi="Times New Roman"/>
                <w:kern w:val="0"/>
                <w:sz w:val="22"/>
              </w:rPr>
            </w:pPr>
          </w:p>
        </w:tc>
        <w:tc>
          <w:tcPr>
            <w:tcW w:w="1005" w:type="dxa"/>
            <w:tcBorders>
              <w:top w:val="nil"/>
              <w:left w:val="nil"/>
              <w:bottom w:val="nil"/>
              <w:right w:val="nil"/>
            </w:tcBorders>
            <w:shd w:val="clear" w:color="auto" w:fill="auto"/>
            <w:noWrap/>
            <w:vAlign w:val="bottom"/>
            <w:hideMark/>
          </w:tcPr>
          <w:p w14:paraId="2C6DA806" w14:textId="77777777" w:rsidR="00262581" w:rsidRPr="002D1EA2" w:rsidRDefault="00262581" w:rsidP="00262581">
            <w:pPr>
              <w:widowControl/>
              <w:wordWrap/>
              <w:autoSpaceDE/>
              <w:autoSpaceDN/>
              <w:spacing w:after="0" w:line="240" w:lineRule="auto"/>
              <w:jc w:val="center"/>
              <w:rPr>
                <w:rFonts w:ascii="Times New Roman" w:eastAsia="Times New Roman" w:hAnsi="Times New Roman"/>
                <w:kern w:val="0"/>
                <w:sz w:val="22"/>
              </w:rPr>
            </w:pPr>
          </w:p>
        </w:tc>
        <w:tc>
          <w:tcPr>
            <w:tcW w:w="246" w:type="dxa"/>
            <w:tcBorders>
              <w:top w:val="nil"/>
              <w:left w:val="nil"/>
              <w:bottom w:val="nil"/>
              <w:right w:val="nil"/>
            </w:tcBorders>
            <w:shd w:val="clear" w:color="auto" w:fill="auto"/>
            <w:noWrap/>
            <w:vAlign w:val="bottom"/>
            <w:hideMark/>
          </w:tcPr>
          <w:p w14:paraId="05D3AA81" w14:textId="77777777" w:rsidR="00262581" w:rsidRPr="002D1EA2" w:rsidRDefault="00262581" w:rsidP="00262581">
            <w:pPr>
              <w:widowControl/>
              <w:wordWrap/>
              <w:autoSpaceDE/>
              <w:autoSpaceDN/>
              <w:spacing w:after="0" w:line="240" w:lineRule="auto"/>
              <w:jc w:val="right"/>
              <w:rPr>
                <w:rFonts w:ascii="Times New Roman" w:eastAsia="Times New Roman" w:hAnsi="Times New Roman"/>
                <w:kern w:val="0"/>
                <w:sz w:val="22"/>
              </w:rPr>
            </w:pPr>
          </w:p>
        </w:tc>
        <w:tc>
          <w:tcPr>
            <w:tcW w:w="1972" w:type="dxa"/>
            <w:tcBorders>
              <w:top w:val="nil"/>
              <w:left w:val="nil"/>
              <w:bottom w:val="nil"/>
              <w:right w:val="nil"/>
            </w:tcBorders>
            <w:shd w:val="clear" w:color="auto" w:fill="auto"/>
            <w:noWrap/>
            <w:vAlign w:val="bottom"/>
            <w:hideMark/>
          </w:tcPr>
          <w:p w14:paraId="2440C373" w14:textId="7117D395" w:rsidR="00262581" w:rsidRPr="002D1EA2" w:rsidRDefault="00262581" w:rsidP="00262581">
            <w:pPr>
              <w:widowControl/>
              <w:wordWrap/>
              <w:autoSpaceDE/>
              <w:autoSpaceDN/>
              <w:spacing w:after="0" w:line="240" w:lineRule="auto"/>
              <w:jc w:val="center"/>
              <w:rPr>
                <w:rFonts w:ascii="Times New Roman" w:hAnsi="Times New Roman"/>
                <w:kern w:val="0"/>
                <w:sz w:val="22"/>
              </w:rPr>
            </w:pPr>
            <w:r w:rsidRPr="002D1EA2">
              <w:rPr>
                <w:rFonts w:ascii="Times New Roman" w:hAnsi="Times New Roman"/>
                <w:kern w:val="0"/>
                <w:sz w:val="22"/>
              </w:rPr>
              <w:t>0.6</w:t>
            </w:r>
            <w:r w:rsidR="00E96B1B">
              <w:rPr>
                <w:rFonts w:ascii="Times New Roman" w:hAnsi="Times New Roman"/>
                <w:kern w:val="0"/>
                <w:sz w:val="22"/>
              </w:rPr>
              <w:t>2</w:t>
            </w:r>
            <w:r w:rsidRPr="002D1EA2">
              <w:rPr>
                <w:rFonts w:ascii="Times New Roman" w:hAnsi="Times New Roman"/>
                <w:kern w:val="0"/>
                <w:sz w:val="22"/>
              </w:rPr>
              <w:t xml:space="preserve"> (0.3</w:t>
            </w:r>
            <w:r w:rsidR="00E96B1B">
              <w:rPr>
                <w:rFonts w:ascii="Times New Roman" w:hAnsi="Times New Roman"/>
                <w:kern w:val="0"/>
                <w:sz w:val="22"/>
              </w:rPr>
              <w:t>2</w:t>
            </w:r>
            <w:r w:rsidRPr="002D1EA2">
              <w:rPr>
                <w:rFonts w:ascii="Times New Roman" w:hAnsi="Times New Roman"/>
                <w:kern w:val="0"/>
                <w:sz w:val="22"/>
              </w:rPr>
              <w:t>, 1.</w:t>
            </w:r>
            <w:r w:rsidR="00E96B1B">
              <w:rPr>
                <w:rFonts w:ascii="Times New Roman" w:hAnsi="Times New Roman"/>
                <w:kern w:val="0"/>
                <w:sz w:val="22"/>
              </w:rPr>
              <w:t>20</w:t>
            </w:r>
            <w:r w:rsidRPr="002D1EA2">
              <w:rPr>
                <w:rFonts w:ascii="Times New Roman" w:hAnsi="Times New Roman"/>
                <w:kern w:val="0"/>
                <w:sz w:val="22"/>
              </w:rPr>
              <w:t>)</w:t>
            </w:r>
          </w:p>
        </w:tc>
        <w:tc>
          <w:tcPr>
            <w:tcW w:w="1109" w:type="dxa"/>
            <w:tcBorders>
              <w:top w:val="nil"/>
              <w:left w:val="nil"/>
              <w:bottom w:val="nil"/>
              <w:right w:val="nil"/>
            </w:tcBorders>
            <w:shd w:val="clear" w:color="auto" w:fill="auto"/>
            <w:noWrap/>
            <w:vAlign w:val="bottom"/>
            <w:hideMark/>
          </w:tcPr>
          <w:p w14:paraId="6396C92C"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r w:rsidRPr="002D1EA2">
              <w:rPr>
                <w:rFonts w:ascii="Times New Roman" w:hAnsi="Times New Roman"/>
                <w:kern w:val="0"/>
                <w:sz w:val="22"/>
              </w:rPr>
              <w:t>0.15</w:t>
            </w:r>
          </w:p>
        </w:tc>
      </w:tr>
      <w:tr w:rsidR="00262581" w:rsidRPr="0057473C" w14:paraId="22DDCEA9" w14:textId="77777777" w:rsidTr="00041369">
        <w:trPr>
          <w:trHeight w:val="172"/>
        </w:trPr>
        <w:tc>
          <w:tcPr>
            <w:tcW w:w="2932" w:type="dxa"/>
            <w:tcBorders>
              <w:top w:val="nil"/>
              <w:left w:val="nil"/>
              <w:bottom w:val="nil"/>
              <w:right w:val="nil"/>
            </w:tcBorders>
            <w:shd w:val="clear" w:color="auto" w:fill="auto"/>
            <w:noWrap/>
            <w:vAlign w:val="bottom"/>
            <w:hideMark/>
          </w:tcPr>
          <w:p w14:paraId="07351AC8" w14:textId="1E490AB7" w:rsidR="00262581" w:rsidRPr="002D1EA2" w:rsidRDefault="00262581" w:rsidP="00262581">
            <w:pPr>
              <w:widowControl/>
              <w:wordWrap/>
              <w:autoSpaceDE/>
              <w:autoSpaceDN/>
              <w:spacing w:after="0" w:line="240" w:lineRule="auto"/>
              <w:ind w:firstLineChars="50" w:firstLine="110"/>
              <w:jc w:val="left"/>
              <w:rPr>
                <w:rFonts w:ascii="Times New Roman" w:hAnsi="Times New Roman"/>
                <w:kern w:val="0"/>
                <w:sz w:val="22"/>
              </w:rPr>
            </w:pPr>
            <w:r>
              <w:rPr>
                <w:rFonts w:ascii="Times New Roman" w:hAnsi="Times New Roman"/>
                <w:kern w:val="0"/>
                <w:sz w:val="22"/>
              </w:rPr>
              <w:t>Q</w:t>
            </w:r>
            <w:r w:rsidRPr="005065F9">
              <w:rPr>
                <w:rFonts w:ascii="Times New Roman" w:hAnsi="Times New Roman"/>
                <w:kern w:val="0"/>
                <w:sz w:val="22"/>
              </w:rPr>
              <w:t>3 (0.75</w:t>
            </w:r>
            <w:r w:rsidRPr="0057473C">
              <w:rPr>
                <w:rFonts w:ascii="Times New Roman" w:hAnsi="Times New Roman"/>
                <w:kern w:val="0"/>
                <w:sz w:val="22"/>
              </w:rPr>
              <w:t>–</w:t>
            </w:r>
            <w:r w:rsidRPr="005065F9">
              <w:rPr>
                <w:rFonts w:ascii="Times New Roman" w:hAnsi="Times New Roman"/>
                <w:kern w:val="0"/>
                <w:sz w:val="22"/>
              </w:rPr>
              <w:t>&lt;1.06)</w:t>
            </w:r>
          </w:p>
        </w:tc>
        <w:tc>
          <w:tcPr>
            <w:tcW w:w="1872" w:type="dxa"/>
            <w:tcBorders>
              <w:top w:val="nil"/>
              <w:left w:val="nil"/>
              <w:bottom w:val="nil"/>
              <w:right w:val="nil"/>
            </w:tcBorders>
            <w:shd w:val="clear" w:color="auto" w:fill="auto"/>
            <w:noWrap/>
            <w:vAlign w:val="bottom"/>
            <w:hideMark/>
          </w:tcPr>
          <w:p w14:paraId="1B512028" w14:textId="22833A31" w:rsidR="00262581" w:rsidRPr="002D1EA2" w:rsidRDefault="00262581" w:rsidP="00262581">
            <w:pPr>
              <w:widowControl/>
              <w:wordWrap/>
              <w:autoSpaceDE/>
              <w:autoSpaceDN/>
              <w:spacing w:after="0" w:line="240" w:lineRule="auto"/>
              <w:jc w:val="center"/>
              <w:rPr>
                <w:rFonts w:ascii="Times New Roman" w:hAnsi="Times New Roman"/>
                <w:kern w:val="0"/>
                <w:sz w:val="22"/>
              </w:rPr>
            </w:pPr>
            <w:r w:rsidRPr="005065F9">
              <w:rPr>
                <w:rFonts w:ascii="Times New Roman" w:hAnsi="Times New Roman"/>
                <w:kern w:val="0"/>
                <w:sz w:val="22"/>
              </w:rPr>
              <w:t>0.3</w:t>
            </w:r>
            <w:r>
              <w:rPr>
                <w:rFonts w:ascii="Times New Roman" w:hAnsi="Times New Roman"/>
                <w:kern w:val="0"/>
                <w:sz w:val="22"/>
              </w:rPr>
              <w:t>4</w:t>
            </w:r>
            <w:r w:rsidRPr="005065F9">
              <w:rPr>
                <w:rFonts w:ascii="Times New Roman" w:hAnsi="Times New Roman"/>
                <w:kern w:val="0"/>
                <w:sz w:val="22"/>
              </w:rPr>
              <w:t xml:space="preserve"> (0.1</w:t>
            </w:r>
            <w:r>
              <w:rPr>
                <w:rFonts w:ascii="Times New Roman" w:hAnsi="Times New Roman"/>
                <w:kern w:val="0"/>
                <w:sz w:val="22"/>
              </w:rPr>
              <w:t>7</w:t>
            </w:r>
            <w:r w:rsidRPr="005065F9">
              <w:rPr>
                <w:rFonts w:ascii="Times New Roman" w:hAnsi="Times New Roman"/>
                <w:kern w:val="0"/>
                <w:sz w:val="22"/>
              </w:rPr>
              <w:t>, 0.</w:t>
            </w:r>
            <w:r>
              <w:rPr>
                <w:rFonts w:ascii="Times New Roman" w:hAnsi="Times New Roman"/>
                <w:kern w:val="0"/>
                <w:sz w:val="22"/>
              </w:rPr>
              <w:t>71</w:t>
            </w:r>
            <w:r w:rsidRPr="005065F9">
              <w:rPr>
                <w:rFonts w:ascii="Times New Roman" w:hAnsi="Times New Roman"/>
                <w:kern w:val="0"/>
                <w:sz w:val="22"/>
              </w:rPr>
              <w:t>)</w:t>
            </w:r>
          </w:p>
        </w:tc>
        <w:tc>
          <w:tcPr>
            <w:tcW w:w="1020" w:type="dxa"/>
            <w:gridSpan w:val="2"/>
            <w:tcBorders>
              <w:top w:val="nil"/>
              <w:left w:val="nil"/>
              <w:bottom w:val="nil"/>
              <w:right w:val="nil"/>
            </w:tcBorders>
            <w:shd w:val="clear" w:color="auto" w:fill="auto"/>
            <w:noWrap/>
            <w:vAlign w:val="bottom"/>
            <w:hideMark/>
          </w:tcPr>
          <w:p w14:paraId="124B6C89" w14:textId="2EE9DB4A" w:rsidR="00262581" w:rsidRPr="002D1EA2" w:rsidRDefault="00262581" w:rsidP="00262581">
            <w:pPr>
              <w:widowControl/>
              <w:wordWrap/>
              <w:autoSpaceDE/>
              <w:autoSpaceDN/>
              <w:spacing w:after="0" w:line="240" w:lineRule="auto"/>
              <w:jc w:val="right"/>
              <w:rPr>
                <w:rFonts w:ascii="Times New Roman" w:hAnsi="Times New Roman"/>
                <w:kern w:val="0"/>
                <w:sz w:val="22"/>
              </w:rPr>
            </w:pPr>
            <w:r w:rsidRPr="005065F9">
              <w:rPr>
                <w:rFonts w:ascii="Times New Roman" w:hAnsi="Times New Roman"/>
                <w:kern w:val="0"/>
                <w:sz w:val="22"/>
              </w:rPr>
              <w:t>0.00</w:t>
            </w:r>
            <w:r>
              <w:rPr>
                <w:rFonts w:ascii="Times New Roman" w:hAnsi="Times New Roman"/>
                <w:kern w:val="0"/>
                <w:sz w:val="22"/>
              </w:rPr>
              <w:t>4</w:t>
            </w:r>
          </w:p>
        </w:tc>
        <w:tc>
          <w:tcPr>
            <w:tcW w:w="25" w:type="dxa"/>
            <w:tcBorders>
              <w:top w:val="nil"/>
              <w:left w:val="nil"/>
              <w:bottom w:val="nil"/>
              <w:right w:val="nil"/>
            </w:tcBorders>
            <w:shd w:val="clear" w:color="auto" w:fill="auto"/>
            <w:noWrap/>
            <w:vAlign w:val="bottom"/>
            <w:hideMark/>
          </w:tcPr>
          <w:p w14:paraId="728F7A9D"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39" w:type="dxa"/>
            <w:tcBorders>
              <w:top w:val="nil"/>
              <w:left w:val="nil"/>
              <w:bottom w:val="nil"/>
              <w:right w:val="nil"/>
            </w:tcBorders>
            <w:shd w:val="clear" w:color="auto" w:fill="auto"/>
            <w:noWrap/>
            <w:vAlign w:val="bottom"/>
            <w:hideMark/>
          </w:tcPr>
          <w:p w14:paraId="055FD7BE" w14:textId="77777777" w:rsidR="00262581" w:rsidRPr="002D1EA2" w:rsidRDefault="00262581" w:rsidP="00262581">
            <w:pPr>
              <w:widowControl/>
              <w:wordWrap/>
              <w:autoSpaceDE/>
              <w:autoSpaceDN/>
              <w:spacing w:after="0" w:line="240" w:lineRule="auto"/>
              <w:jc w:val="left"/>
              <w:rPr>
                <w:rFonts w:ascii="Times New Roman" w:eastAsia="Times New Roman" w:hAnsi="Times New Roman"/>
                <w:kern w:val="0"/>
                <w:sz w:val="22"/>
              </w:rPr>
            </w:pPr>
          </w:p>
        </w:tc>
        <w:tc>
          <w:tcPr>
            <w:tcW w:w="27" w:type="dxa"/>
            <w:tcBorders>
              <w:top w:val="nil"/>
              <w:left w:val="nil"/>
              <w:bottom w:val="nil"/>
              <w:right w:val="nil"/>
            </w:tcBorders>
            <w:shd w:val="clear" w:color="auto" w:fill="auto"/>
            <w:noWrap/>
            <w:vAlign w:val="bottom"/>
            <w:hideMark/>
          </w:tcPr>
          <w:p w14:paraId="685B47A0"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972" w:type="dxa"/>
            <w:tcBorders>
              <w:top w:val="nil"/>
              <w:left w:val="nil"/>
              <w:bottom w:val="nil"/>
              <w:right w:val="nil"/>
            </w:tcBorders>
            <w:shd w:val="clear" w:color="auto" w:fill="auto"/>
            <w:noWrap/>
            <w:vAlign w:val="bottom"/>
            <w:hideMark/>
          </w:tcPr>
          <w:p w14:paraId="10D7B166" w14:textId="77777777" w:rsidR="00262581" w:rsidRPr="002D1EA2" w:rsidRDefault="00262581" w:rsidP="00262581">
            <w:pPr>
              <w:widowControl/>
              <w:wordWrap/>
              <w:autoSpaceDE/>
              <w:autoSpaceDN/>
              <w:spacing w:after="0" w:line="240" w:lineRule="auto"/>
              <w:jc w:val="left"/>
              <w:rPr>
                <w:rFonts w:ascii="Times New Roman" w:eastAsia="Times New Roman" w:hAnsi="Times New Roman"/>
                <w:kern w:val="0"/>
                <w:sz w:val="22"/>
              </w:rPr>
            </w:pPr>
          </w:p>
        </w:tc>
        <w:tc>
          <w:tcPr>
            <w:tcW w:w="1005" w:type="dxa"/>
            <w:tcBorders>
              <w:top w:val="nil"/>
              <w:left w:val="nil"/>
              <w:bottom w:val="nil"/>
              <w:right w:val="nil"/>
            </w:tcBorders>
            <w:shd w:val="clear" w:color="auto" w:fill="auto"/>
            <w:noWrap/>
            <w:vAlign w:val="bottom"/>
            <w:hideMark/>
          </w:tcPr>
          <w:p w14:paraId="3DBD5B97" w14:textId="77777777" w:rsidR="00262581" w:rsidRPr="002D1EA2" w:rsidRDefault="00262581" w:rsidP="00262581">
            <w:pPr>
              <w:widowControl/>
              <w:wordWrap/>
              <w:autoSpaceDE/>
              <w:autoSpaceDN/>
              <w:spacing w:after="0" w:line="240" w:lineRule="auto"/>
              <w:jc w:val="center"/>
              <w:rPr>
                <w:rFonts w:ascii="Times New Roman" w:eastAsia="Times New Roman" w:hAnsi="Times New Roman"/>
                <w:kern w:val="0"/>
                <w:sz w:val="22"/>
              </w:rPr>
            </w:pPr>
          </w:p>
        </w:tc>
        <w:tc>
          <w:tcPr>
            <w:tcW w:w="246" w:type="dxa"/>
            <w:tcBorders>
              <w:top w:val="nil"/>
              <w:left w:val="nil"/>
              <w:bottom w:val="nil"/>
              <w:right w:val="nil"/>
            </w:tcBorders>
            <w:shd w:val="clear" w:color="auto" w:fill="auto"/>
            <w:noWrap/>
            <w:vAlign w:val="bottom"/>
            <w:hideMark/>
          </w:tcPr>
          <w:p w14:paraId="246F78EA" w14:textId="77777777" w:rsidR="00262581" w:rsidRPr="002D1EA2" w:rsidRDefault="00262581" w:rsidP="00262581">
            <w:pPr>
              <w:widowControl/>
              <w:wordWrap/>
              <w:autoSpaceDE/>
              <w:autoSpaceDN/>
              <w:spacing w:after="0" w:line="240" w:lineRule="auto"/>
              <w:jc w:val="right"/>
              <w:rPr>
                <w:rFonts w:ascii="Times New Roman" w:eastAsia="Times New Roman" w:hAnsi="Times New Roman"/>
                <w:kern w:val="0"/>
                <w:sz w:val="22"/>
              </w:rPr>
            </w:pPr>
          </w:p>
        </w:tc>
        <w:tc>
          <w:tcPr>
            <w:tcW w:w="1972" w:type="dxa"/>
            <w:tcBorders>
              <w:top w:val="nil"/>
              <w:left w:val="nil"/>
              <w:bottom w:val="nil"/>
              <w:right w:val="nil"/>
            </w:tcBorders>
            <w:shd w:val="clear" w:color="auto" w:fill="auto"/>
            <w:noWrap/>
            <w:vAlign w:val="bottom"/>
            <w:hideMark/>
          </w:tcPr>
          <w:p w14:paraId="637E604E" w14:textId="004272EA" w:rsidR="00262581" w:rsidRPr="002D1EA2" w:rsidRDefault="00262581" w:rsidP="00262581">
            <w:pPr>
              <w:widowControl/>
              <w:wordWrap/>
              <w:autoSpaceDE/>
              <w:autoSpaceDN/>
              <w:spacing w:after="0" w:line="240" w:lineRule="auto"/>
              <w:jc w:val="center"/>
              <w:rPr>
                <w:rFonts w:ascii="Times New Roman" w:hAnsi="Times New Roman"/>
                <w:kern w:val="0"/>
                <w:sz w:val="22"/>
              </w:rPr>
            </w:pPr>
            <w:r w:rsidRPr="002D1EA2">
              <w:rPr>
                <w:rFonts w:ascii="Times New Roman" w:hAnsi="Times New Roman"/>
                <w:kern w:val="0"/>
                <w:sz w:val="22"/>
              </w:rPr>
              <w:t>0.</w:t>
            </w:r>
            <w:r w:rsidR="00E96B1B">
              <w:rPr>
                <w:rFonts w:ascii="Times New Roman" w:hAnsi="Times New Roman"/>
                <w:kern w:val="0"/>
                <w:sz w:val="22"/>
              </w:rPr>
              <w:t>42</w:t>
            </w:r>
            <w:r w:rsidRPr="002D1EA2">
              <w:rPr>
                <w:rFonts w:ascii="Times New Roman" w:hAnsi="Times New Roman"/>
                <w:kern w:val="0"/>
                <w:sz w:val="22"/>
              </w:rPr>
              <w:t xml:space="preserve"> (0.</w:t>
            </w:r>
            <w:r w:rsidR="00E96B1B">
              <w:rPr>
                <w:rFonts w:ascii="Times New Roman" w:hAnsi="Times New Roman"/>
                <w:kern w:val="0"/>
                <w:sz w:val="22"/>
              </w:rPr>
              <w:t>21</w:t>
            </w:r>
            <w:r w:rsidRPr="002D1EA2">
              <w:rPr>
                <w:rFonts w:ascii="Times New Roman" w:hAnsi="Times New Roman"/>
                <w:kern w:val="0"/>
                <w:sz w:val="22"/>
              </w:rPr>
              <w:t>, 0.8</w:t>
            </w:r>
            <w:r w:rsidR="00E96B1B">
              <w:rPr>
                <w:rFonts w:ascii="Times New Roman" w:hAnsi="Times New Roman"/>
                <w:kern w:val="0"/>
                <w:sz w:val="22"/>
              </w:rPr>
              <w:t>4</w:t>
            </w:r>
            <w:r w:rsidRPr="002D1EA2">
              <w:rPr>
                <w:rFonts w:ascii="Times New Roman" w:hAnsi="Times New Roman"/>
                <w:kern w:val="0"/>
                <w:sz w:val="22"/>
              </w:rPr>
              <w:t>)</w:t>
            </w:r>
          </w:p>
        </w:tc>
        <w:tc>
          <w:tcPr>
            <w:tcW w:w="1109" w:type="dxa"/>
            <w:tcBorders>
              <w:top w:val="nil"/>
              <w:left w:val="nil"/>
              <w:bottom w:val="nil"/>
              <w:right w:val="nil"/>
            </w:tcBorders>
            <w:shd w:val="clear" w:color="auto" w:fill="auto"/>
            <w:noWrap/>
            <w:vAlign w:val="bottom"/>
            <w:hideMark/>
          </w:tcPr>
          <w:p w14:paraId="02416C21" w14:textId="5FBD67D5" w:rsidR="00262581" w:rsidRPr="002D1EA2" w:rsidRDefault="00262581" w:rsidP="00262581">
            <w:pPr>
              <w:widowControl/>
              <w:wordWrap/>
              <w:autoSpaceDE/>
              <w:autoSpaceDN/>
              <w:spacing w:after="0" w:line="240" w:lineRule="auto"/>
              <w:jc w:val="right"/>
              <w:rPr>
                <w:rFonts w:ascii="Times New Roman" w:hAnsi="Times New Roman"/>
                <w:kern w:val="0"/>
                <w:sz w:val="22"/>
              </w:rPr>
            </w:pPr>
            <w:r w:rsidRPr="002D1EA2">
              <w:rPr>
                <w:rFonts w:ascii="Times New Roman" w:hAnsi="Times New Roman"/>
                <w:kern w:val="0"/>
                <w:sz w:val="22"/>
              </w:rPr>
              <w:t>0.0</w:t>
            </w:r>
            <w:r w:rsidR="00E96B1B">
              <w:rPr>
                <w:rFonts w:ascii="Times New Roman" w:hAnsi="Times New Roman"/>
                <w:kern w:val="0"/>
                <w:sz w:val="22"/>
              </w:rPr>
              <w:t>2</w:t>
            </w:r>
          </w:p>
        </w:tc>
      </w:tr>
      <w:tr w:rsidR="00262581" w:rsidRPr="0057473C" w14:paraId="45680402" w14:textId="77777777" w:rsidTr="00041369">
        <w:trPr>
          <w:trHeight w:val="172"/>
        </w:trPr>
        <w:tc>
          <w:tcPr>
            <w:tcW w:w="2932" w:type="dxa"/>
            <w:tcBorders>
              <w:top w:val="nil"/>
              <w:left w:val="nil"/>
              <w:bottom w:val="nil"/>
              <w:right w:val="nil"/>
            </w:tcBorders>
            <w:shd w:val="clear" w:color="auto" w:fill="auto"/>
            <w:noWrap/>
            <w:vAlign w:val="bottom"/>
            <w:hideMark/>
          </w:tcPr>
          <w:p w14:paraId="713EB2C0" w14:textId="732CE385" w:rsidR="00262581" w:rsidRPr="002D1EA2" w:rsidRDefault="00262581" w:rsidP="00262581">
            <w:pPr>
              <w:widowControl/>
              <w:wordWrap/>
              <w:autoSpaceDE/>
              <w:autoSpaceDN/>
              <w:spacing w:after="0" w:line="240" w:lineRule="auto"/>
              <w:ind w:firstLineChars="50" w:firstLine="110"/>
              <w:jc w:val="left"/>
              <w:rPr>
                <w:rFonts w:ascii="Times New Roman" w:hAnsi="Times New Roman"/>
                <w:kern w:val="0"/>
                <w:sz w:val="22"/>
              </w:rPr>
            </w:pPr>
            <w:r>
              <w:rPr>
                <w:rFonts w:ascii="Times New Roman" w:hAnsi="Times New Roman"/>
                <w:kern w:val="0"/>
                <w:sz w:val="22"/>
              </w:rPr>
              <w:t>Q</w:t>
            </w:r>
            <w:r w:rsidRPr="005065F9">
              <w:rPr>
                <w:rFonts w:ascii="Times New Roman" w:hAnsi="Times New Roman"/>
                <w:kern w:val="0"/>
                <w:sz w:val="22"/>
              </w:rPr>
              <w:t>4 (≥1.06)</w:t>
            </w:r>
          </w:p>
        </w:tc>
        <w:tc>
          <w:tcPr>
            <w:tcW w:w="1872" w:type="dxa"/>
            <w:tcBorders>
              <w:top w:val="nil"/>
              <w:left w:val="nil"/>
              <w:bottom w:val="nil"/>
              <w:right w:val="nil"/>
            </w:tcBorders>
            <w:shd w:val="clear" w:color="auto" w:fill="auto"/>
            <w:noWrap/>
            <w:vAlign w:val="bottom"/>
            <w:hideMark/>
          </w:tcPr>
          <w:p w14:paraId="0D5C7055" w14:textId="60737D23" w:rsidR="00262581" w:rsidRPr="002D1EA2" w:rsidRDefault="00262581" w:rsidP="00262581">
            <w:pPr>
              <w:widowControl/>
              <w:wordWrap/>
              <w:autoSpaceDE/>
              <w:autoSpaceDN/>
              <w:spacing w:after="0" w:line="240" w:lineRule="auto"/>
              <w:jc w:val="center"/>
              <w:rPr>
                <w:rFonts w:ascii="Times New Roman" w:hAnsi="Times New Roman"/>
                <w:kern w:val="0"/>
                <w:sz w:val="22"/>
              </w:rPr>
            </w:pPr>
            <w:r w:rsidRPr="005065F9">
              <w:rPr>
                <w:rFonts w:ascii="Times New Roman" w:hAnsi="Times New Roman"/>
                <w:kern w:val="0"/>
                <w:sz w:val="22"/>
              </w:rPr>
              <w:t>0.4</w:t>
            </w:r>
            <w:r>
              <w:rPr>
                <w:rFonts w:ascii="Times New Roman" w:hAnsi="Times New Roman"/>
                <w:kern w:val="0"/>
                <w:sz w:val="22"/>
              </w:rPr>
              <w:t>8</w:t>
            </w:r>
            <w:r w:rsidRPr="005065F9">
              <w:rPr>
                <w:rFonts w:ascii="Times New Roman" w:hAnsi="Times New Roman"/>
                <w:kern w:val="0"/>
                <w:sz w:val="22"/>
              </w:rPr>
              <w:t xml:space="preserve"> (0.2</w:t>
            </w:r>
            <w:r>
              <w:rPr>
                <w:rFonts w:ascii="Times New Roman" w:hAnsi="Times New Roman"/>
                <w:kern w:val="0"/>
                <w:sz w:val="22"/>
              </w:rPr>
              <w:t>2</w:t>
            </w:r>
            <w:r w:rsidRPr="005065F9">
              <w:rPr>
                <w:rFonts w:ascii="Times New Roman" w:hAnsi="Times New Roman"/>
                <w:kern w:val="0"/>
                <w:sz w:val="22"/>
              </w:rPr>
              <w:t>, 1.04)</w:t>
            </w:r>
          </w:p>
        </w:tc>
        <w:tc>
          <w:tcPr>
            <w:tcW w:w="1020" w:type="dxa"/>
            <w:gridSpan w:val="2"/>
            <w:tcBorders>
              <w:top w:val="nil"/>
              <w:left w:val="nil"/>
              <w:bottom w:val="nil"/>
              <w:right w:val="nil"/>
            </w:tcBorders>
            <w:shd w:val="clear" w:color="auto" w:fill="auto"/>
            <w:noWrap/>
            <w:vAlign w:val="bottom"/>
            <w:hideMark/>
          </w:tcPr>
          <w:p w14:paraId="2E4E14AB" w14:textId="650C4A49" w:rsidR="00262581" w:rsidRPr="002D1EA2" w:rsidRDefault="00262581" w:rsidP="00262581">
            <w:pPr>
              <w:widowControl/>
              <w:wordWrap/>
              <w:autoSpaceDE/>
              <w:autoSpaceDN/>
              <w:spacing w:after="0" w:line="240" w:lineRule="auto"/>
              <w:jc w:val="right"/>
              <w:rPr>
                <w:rFonts w:ascii="Times New Roman" w:hAnsi="Times New Roman"/>
                <w:kern w:val="0"/>
                <w:sz w:val="22"/>
              </w:rPr>
            </w:pPr>
            <w:r w:rsidRPr="005065F9">
              <w:rPr>
                <w:rFonts w:ascii="Times New Roman" w:hAnsi="Times New Roman"/>
                <w:kern w:val="0"/>
                <w:sz w:val="22"/>
              </w:rPr>
              <w:t>0.06</w:t>
            </w:r>
          </w:p>
        </w:tc>
        <w:tc>
          <w:tcPr>
            <w:tcW w:w="25" w:type="dxa"/>
            <w:tcBorders>
              <w:top w:val="nil"/>
              <w:left w:val="nil"/>
              <w:bottom w:val="nil"/>
              <w:right w:val="nil"/>
            </w:tcBorders>
            <w:shd w:val="clear" w:color="auto" w:fill="auto"/>
            <w:noWrap/>
            <w:vAlign w:val="bottom"/>
            <w:hideMark/>
          </w:tcPr>
          <w:p w14:paraId="047BA8E9"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39" w:type="dxa"/>
            <w:tcBorders>
              <w:top w:val="nil"/>
              <w:left w:val="nil"/>
              <w:bottom w:val="nil"/>
              <w:right w:val="nil"/>
            </w:tcBorders>
            <w:shd w:val="clear" w:color="auto" w:fill="auto"/>
            <w:noWrap/>
            <w:vAlign w:val="bottom"/>
            <w:hideMark/>
          </w:tcPr>
          <w:p w14:paraId="170B9C62" w14:textId="77777777" w:rsidR="00262581" w:rsidRPr="002D1EA2" w:rsidRDefault="00262581" w:rsidP="00262581">
            <w:pPr>
              <w:widowControl/>
              <w:wordWrap/>
              <w:autoSpaceDE/>
              <w:autoSpaceDN/>
              <w:spacing w:after="0" w:line="240" w:lineRule="auto"/>
              <w:jc w:val="left"/>
              <w:rPr>
                <w:rFonts w:ascii="Times New Roman" w:eastAsia="Times New Roman" w:hAnsi="Times New Roman"/>
                <w:kern w:val="0"/>
                <w:sz w:val="22"/>
              </w:rPr>
            </w:pPr>
          </w:p>
        </w:tc>
        <w:tc>
          <w:tcPr>
            <w:tcW w:w="27" w:type="dxa"/>
            <w:tcBorders>
              <w:top w:val="nil"/>
              <w:left w:val="nil"/>
              <w:bottom w:val="nil"/>
              <w:right w:val="nil"/>
            </w:tcBorders>
            <w:shd w:val="clear" w:color="auto" w:fill="auto"/>
            <w:noWrap/>
            <w:vAlign w:val="bottom"/>
            <w:hideMark/>
          </w:tcPr>
          <w:p w14:paraId="15FBF7D9"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972" w:type="dxa"/>
            <w:tcBorders>
              <w:top w:val="nil"/>
              <w:left w:val="nil"/>
              <w:bottom w:val="nil"/>
              <w:right w:val="nil"/>
            </w:tcBorders>
            <w:shd w:val="clear" w:color="auto" w:fill="auto"/>
            <w:noWrap/>
            <w:vAlign w:val="bottom"/>
            <w:hideMark/>
          </w:tcPr>
          <w:p w14:paraId="7E600909" w14:textId="77777777" w:rsidR="00262581" w:rsidRPr="002D1EA2" w:rsidRDefault="00262581" w:rsidP="00262581">
            <w:pPr>
              <w:widowControl/>
              <w:wordWrap/>
              <w:autoSpaceDE/>
              <w:autoSpaceDN/>
              <w:spacing w:after="0" w:line="240" w:lineRule="auto"/>
              <w:jc w:val="left"/>
              <w:rPr>
                <w:rFonts w:ascii="Times New Roman" w:eastAsia="Times New Roman" w:hAnsi="Times New Roman"/>
                <w:kern w:val="0"/>
                <w:sz w:val="22"/>
              </w:rPr>
            </w:pPr>
          </w:p>
        </w:tc>
        <w:tc>
          <w:tcPr>
            <w:tcW w:w="1005" w:type="dxa"/>
            <w:tcBorders>
              <w:top w:val="nil"/>
              <w:left w:val="nil"/>
              <w:bottom w:val="nil"/>
              <w:right w:val="nil"/>
            </w:tcBorders>
            <w:shd w:val="clear" w:color="auto" w:fill="auto"/>
            <w:noWrap/>
            <w:vAlign w:val="bottom"/>
            <w:hideMark/>
          </w:tcPr>
          <w:p w14:paraId="454789DE" w14:textId="77777777" w:rsidR="00262581" w:rsidRPr="002D1EA2" w:rsidRDefault="00262581" w:rsidP="00262581">
            <w:pPr>
              <w:widowControl/>
              <w:wordWrap/>
              <w:autoSpaceDE/>
              <w:autoSpaceDN/>
              <w:spacing w:after="0" w:line="240" w:lineRule="auto"/>
              <w:jc w:val="center"/>
              <w:rPr>
                <w:rFonts w:ascii="Times New Roman" w:eastAsia="Times New Roman" w:hAnsi="Times New Roman"/>
                <w:kern w:val="0"/>
                <w:sz w:val="22"/>
              </w:rPr>
            </w:pPr>
          </w:p>
        </w:tc>
        <w:tc>
          <w:tcPr>
            <w:tcW w:w="246" w:type="dxa"/>
            <w:tcBorders>
              <w:top w:val="nil"/>
              <w:left w:val="nil"/>
              <w:bottom w:val="nil"/>
              <w:right w:val="nil"/>
            </w:tcBorders>
            <w:shd w:val="clear" w:color="auto" w:fill="auto"/>
            <w:noWrap/>
            <w:vAlign w:val="bottom"/>
            <w:hideMark/>
          </w:tcPr>
          <w:p w14:paraId="6480DD31" w14:textId="77777777" w:rsidR="00262581" w:rsidRPr="002D1EA2" w:rsidRDefault="00262581" w:rsidP="00262581">
            <w:pPr>
              <w:widowControl/>
              <w:wordWrap/>
              <w:autoSpaceDE/>
              <w:autoSpaceDN/>
              <w:spacing w:after="0" w:line="240" w:lineRule="auto"/>
              <w:jc w:val="right"/>
              <w:rPr>
                <w:rFonts w:ascii="Times New Roman" w:eastAsia="Times New Roman" w:hAnsi="Times New Roman"/>
                <w:kern w:val="0"/>
                <w:sz w:val="22"/>
              </w:rPr>
            </w:pPr>
          </w:p>
        </w:tc>
        <w:tc>
          <w:tcPr>
            <w:tcW w:w="1972" w:type="dxa"/>
            <w:tcBorders>
              <w:top w:val="nil"/>
              <w:left w:val="nil"/>
              <w:bottom w:val="nil"/>
              <w:right w:val="nil"/>
            </w:tcBorders>
            <w:shd w:val="clear" w:color="auto" w:fill="auto"/>
            <w:noWrap/>
            <w:vAlign w:val="bottom"/>
            <w:hideMark/>
          </w:tcPr>
          <w:p w14:paraId="3EB28EF2" w14:textId="5F9CE29C" w:rsidR="00262581" w:rsidRPr="002D1EA2" w:rsidRDefault="00262581" w:rsidP="00262581">
            <w:pPr>
              <w:widowControl/>
              <w:wordWrap/>
              <w:autoSpaceDE/>
              <w:autoSpaceDN/>
              <w:spacing w:after="0" w:line="240" w:lineRule="auto"/>
              <w:jc w:val="center"/>
              <w:rPr>
                <w:rFonts w:ascii="Times New Roman" w:hAnsi="Times New Roman"/>
                <w:kern w:val="0"/>
                <w:sz w:val="22"/>
              </w:rPr>
            </w:pPr>
            <w:r w:rsidRPr="002D1EA2">
              <w:rPr>
                <w:rFonts w:ascii="Times New Roman" w:hAnsi="Times New Roman"/>
                <w:kern w:val="0"/>
                <w:sz w:val="22"/>
              </w:rPr>
              <w:t>0.62 (0.3</w:t>
            </w:r>
            <w:r w:rsidR="00E96B1B">
              <w:rPr>
                <w:rFonts w:ascii="Times New Roman" w:hAnsi="Times New Roman"/>
                <w:kern w:val="0"/>
                <w:sz w:val="22"/>
              </w:rPr>
              <w:t>1</w:t>
            </w:r>
            <w:r w:rsidRPr="002D1EA2">
              <w:rPr>
                <w:rFonts w:ascii="Times New Roman" w:hAnsi="Times New Roman"/>
                <w:kern w:val="0"/>
                <w:sz w:val="22"/>
              </w:rPr>
              <w:t>, 1.2</w:t>
            </w:r>
            <w:r w:rsidR="00E96B1B">
              <w:rPr>
                <w:rFonts w:ascii="Times New Roman" w:hAnsi="Times New Roman"/>
                <w:kern w:val="0"/>
                <w:sz w:val="22"/>
              </w:rPr>
              <w:t>6</w:t>
            </w:r>
            <w:r w:rsidRPr="002D1EA2">
              <w:rPr>
                <w:rFonts w:ascii="Times New Roman" w:hAnsi="Times New Roman"/>
                <w:kern w:val="0"/>
                <w:sz w:val="22"/>
              </w:rPr>
              <w:t>)</w:t>
            </w:r>
          </w:p>
        </w:tc>
        <w:tc>
          <w:tcPr>
            <w:tcW w:w="1109" w:type="dxa"/>
            <w:tcBorders>
              <w:top w:val="nil"/>
              <w:left w:val="nil"/>
              <w:bottom w:val="nil"/>
              <w:right w:val="nil"/>
            </w:tcBorders>
            <w:shd w:val="clear" w:color="auto" w:fill="auto"/>
            <w:noWrap/>
            <w:vAlign w:val="bottom"/>
            <w:hideMark/>
          </w:tcPr>
          <w:p w14:paraId="6322B433"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r w:rsidRPr="002D1EA2">
              <w:rPr>
                <w:rFonts w:ascii="Times New Roman" w:hAnsi="Times New Roman"/>
                <w:kern w:val="0"/>
                <w:sz w:val="22"/>
              </w:rPr>
              <w:t>0.19</w:t>
            </w:r>
          </w:p>
        </w:tc>
      </w:tr>
      <w:tr w:rsidR="00262581" w:rsidRPr="0057473C" w14:paraId="64F8671E" w14:textId="77777777" w:rsidTr="0057473C">
        <w:trPr>
          <w:gridAfter w:val="9"/>
          <w:wAfter w:w="6509" w:type="dxa"/>
          <w:trHeight w:val="172"/>
        </w:trPr>
        <w:tc>
          <w:tcPr>
            <w:tcW w:w="5810" w:type="dxa"/>
            <w:gridSpan w:val="3"/>
            <w:tcBorders>
              <w:top w:val="nil"/>
              <w:left w:val="nil"/>
              <w:bottom w:val="nil"/>
            </w:tcBorders>
            <w:shd w:val="clear" w:color="auto" w:fill="auto"/>
            <w:noWrap/>
            <w:vAlign w:val="bottom"/>
            <w:hideMark/>
          </w:tcPr>
          <w:p w14:paraId="0CB5B8F5" w14:textId="28CD1E34" w:rsidR="00262581" w:rsidRPr="002D1EA2" w:rsidRDefault="00262581" w:rsidP="00262581">
            <w:pPr>
              <w:widowControl/>
              <w:wordWrap/>
              <w:autoSpaceDE/>
              <w:autoSpaceDN/>
              <w:spacing w:after="0" w:line="240" w:lineRule="auto"/>
              <w:jc w:val="left"/>
              <w:rPr>
                <w:rFonts w:ascii="Times New Roman" w:eastAsia="Times New Roman" w:hAnsi="Times New Roman"/>
                <w:kern w:val="0"/>
                <w:sz w:val="22"/>
              </w:rPr>
            </w:pPr>
            <w:r w:rsidRPr="005065F9">
              <w:rPr>
                <w:rFonts w:ascii="Times New Roman" w:hAnsi="Times New Roman"/>
                <w:b/>
                <w:bCs/>
                <w:kern w:val="0"/>
                <w:sz w:val="22"/>
              </w:rPr>
              <w:t>Vitamin A as retinol (</w:t>
            </w:r>
            <w:proofErr w:type="spellStart"/>
            <w:r w:rsidRPr="005065F9">
              <w:rPr>
                <w:rFonts w:ascii="Times New Roman" w:hAnsi="Times New Roman"/>
                <w:b/>
                <w:bCs/>
                <w:kern w:val="0"/>
                <w:sz w:val="22"/>
              </w:rPr>
              <w:t>μg</w:t>
            </w:r>
            <w:proofErr w:type="spellEnd"/>
            <w:r w:rsidRPr="005065F9">
              <w:rPr>
                <w:rFonts w:ascii="Times New Roman" w:hAnsi="Times New Roman"/>
                <w:b/>
                <w:bCs/>
                <w:kern w:val="0"/>
                <w:sz w:val="22"/>
              </w:rPr>
              <w:t>/dL)</w:t>
            </w:r>
          </w:p>
        </w:tc>
      </w:tr>
      <w:tr w:rsidR="00262581" w:rsidRPr="0057473C" w14:paraId="4A41BDDC" w14:textId="77777777" w:rsidTr="00041369">
        <w:trPr>
          <w:trHeight w:val="172"/>
        </w:trPr>
        <w:tc>
          <w:tcPr>
            <w:tcW w:w="2932" w:type="dxa"/>
            <w:tcBorders>
              <w:top w:val="nil"/>
              <w:left w:val="nil"/>
              <w:bottom w:val="nil"/>
              <w:right w:val="nil"/>
            </w:tcBorders>
            <w:shd w:val="clear" w:color="auto" w:fill="auto"/>
            <w:noWrap/>
            <w:vAlign w:val="bottom"/>
            <w:hideMark/>
          </w:tcPr>
          <w:p w14:paraId="0BF26949" w14:textId="1C216BBE" w:rsidR="00262581" w:rsidRPr="002D1EA2" w:rsidRDefault="00262581" w:rsidP="00262581">
            <w:pPr>
              <w:widowControl/>
              <w:wordWrap/>
              <w:autoSpaceDE/>
              <w:autoSpaceDN/>
              <w:spacing w:after="0" w:line="240" w:lineRule="auto"/>
              <w:ind w:firstLineChars="50" w:firstLine="110"/>
              <w:jc w:val="left"/>
              <w:rPr>
                <w:rFonts w:ascii="Times New Roman" w:hAnsi="Times New Roman"/>
                <w:kern w:val="0"/>
                <w:sz w:val="22"/>
              </w:rPr>
            </w:pPr>
            <w:r>
              <w:rPr>
                <w:rFonts w:ascii="Times New Roman" w:hAnsi="Times New Roman"/>
                <w:kern w:val="0"/>
                <w:sz w:val="22"/>
              </w:rPr>
              <w:t>Q</w:t>
            </w:r>
            <w:r w:rsidRPr="005065F9">
              <w:rPr>
                <w:rFonts w:ascii="Times New Roman" w:hAnsi="Times New Roman"/>
                <w:kern w:val="0"/>
                <w:sz w:val="22"/>
              </w:rPr>
              <w:t>1 (&lt;51)</w:t>
            </w:r>
          </w:p>
        </w:tc>
        <w:tc>
          <w:tcPr>
            <w:tcW w:w="1872" w:type="dxa"/>
            <w:tcBorders>
              <w:top w:val="nil"/>
              <w:left w:val="nil"/>
              <w:bottom w:val="nil"/>
              <w:right w:val="nil"/>
            </w:tcBorders>
            <w:shd w:val="clear" w:color="auto" w:fill="auto"/>
            <w:noWrap/>
            <w:vAlign w:val="bottom"/>
            <w:hideMark/>
          </w:tcPr>
          <w:p w14:paraId="6DBDD8F4" w14:textId="40850F70" w:rsidR="00262581" w:rsidRPr="002D1EA2" w:rsidRDefault="00262581" w:rsidP="00262581">
            <w:pPr>
              <w:widowControl/>
              <w:wordWrap/>
              <w:autoSpaceDE/>
              <w:autoSpaceDN/>
              <w:spacing w:after="0" w:line="240" w:lineRule="auto"/>
              <w:jc w:val="center"/>
              <w:rPr>
                <w:rFonts w:ascii="Times New Roman" w:hAnsi="Times New Roman"/>
                <w:kern w:val="0"/>
                <w:sz w:val="22"/>
              </w:rPr>
            </w:pPr>
            <w:r>
              <w:rPr>
                <w:rFonts w:ascii="Times New Roman" w:hAnsi="Times New Roman"/>
                <w:kern w:val="0"/>
                <w:sz w:val="22"/>
              </w:rPr>
              <w:t>(reference)</w:t>
            </w:r>
          </w:p>
        </w:tc>
        <w:tc>
          <w:tcPr>
            <w:tcW w:w="1020" w:type="dxa"/>
            <w:gridSpan w:val="2"/>
            <w:tcBorders>
              <w:top w:val="nil"/>
              <w:left w:val="nil"/>
              <w:bottom w:val="nil"/>
              <w:right w:val="nil"/>
            </w:tcBorders>
            <w:shd w:val="clear" w:color="auto" w:fill="auto"/>
            <w:noWrap/>
            <w:vAlign w:val="bottom"/>
            <w:hideMark/>
          </w:tcPr>
          <w:p w14:paraId="2738F4C4" w14:textId="77777777" w:rsidR="00262581" w:rsidRPr="002D1EA2" w:rsidRDefault="00262581" w:rsidP="00262581">
            <w:pPr>
              <w:widowControl/>
              <w:wordWrap/>
              <w:autoSpaceDE/>
              <w:autoSpaceDN/>
              <w:spacing w:after="0" w:line="240" w:lineRule="auto"/>
              <w:jc w:val="center"/>
              <w:rPr>
                <w:rFonts w:ascii="Times New Roman" w:hAnsi="Times New Roman"/>
                <w:kern w:val="0"/>
                <w:sz w:val="22"/>
              </w:rPr>
            </w:pPr>
          </w:p>
        </w:tc>
        <w:tc>
          <w:tcPr>
            <w:tcW w:w="25" w:type="dxa"/>
            <w:tcBorders>
              <w:top w:val="nil"/>
              <w:left w:val="nil"/>
              <w:bottom w:val="nil"/>
              <w:right w:val="nil"/>
            </w:tcBorders>
            <w:shd w:val="clear" w:color="auto" w:fill="auto"/>
            <w:noWrap/>
            <w:vAlign w:val="bottom"/>
            <w:hideMark/>
          </w:tcPr>
          <w:p w14:paraId="4F12BAE0" w14:textId="77777777" w:rsidR="00262581" w:rsidRPr="002D1EA2" w:rsidRDefault="00262581" w:rsidP="00262581">
            <w:pPr>
              <w:widowControl/>
              <w:wordWrap/>
              <w:autoSpaceDE/>
              <w:autoSpaceDN/>
              <w:spacing w:after="0" w:line="240" w:lineRule="auto"/>
              <w:jc w:val="left"/>
              <w:rPr>
                <w:rFonts w:ascii="Times New Roman" w:eastAsia="Times New Roman" w:hAnsi="Times New Roman"/>
                <w:kern w:val="0"/>
                <w:sz w:val="22"/>
              </w:rPr>
            </w:pPr>
          </w:p>
        </w:tc>
        <w:tc>
          <w:tcPr>
            <w:tcW w:w="139" w:type="dxa"/>
            <w:tcBorders>
              <w:top w:val="nil"/>
              <w:left w:val="nil"/>
              <w:bottom w:val="nil"/>
              <w:right w:val="nil"/>
            </w:tcBorders>
            <w:shd w:val="clear" w:color="auto" w:fill="auto"/>
            <w:noWrap/>
            <w:vAlign w:val="bottom"/>
            <w:hideMark/>
          </w:tcPr>
          <w:p w14:paraId="1C97FBA5" w14:textId="77777777" w:rsidR="00262581" w:rsidRPr="002D1EA2" w:rsidRDefault="00262581" w:rsidP="00262581">
            <w:pPr>
              <w:widowControl/>
              <w:wordWrap/>
              <w:autoSpaceDE/>
              <w:autoSpaceDN/>
              <w:spacing w:after="0" w:line="240" w:lineRule="auto"/>
              <w:jc w:val="left"/>
              <w:rPr>
                <w:rFonts w:ascii="Times New Roman" w:eastAsia="Times New Roman" w:hAnsi="Times New Roman"/>
                <w:kern w:val="0"/>
                <w:sz w:val="22"/>
              </w:rPr>
            </w:pPr>
          </w:p>
        </w:tc>
        <w:tc>
          <w:tcPr>
            <w:tcW w:w="27" w:type="dxa"/>
            <w:tcBorders>
              <w:top w:val="nil"/>
              <w:left w:val="nil"/>
              <w:bottom w:val="nil"/>
              <w:right w:val="nil"/>
            </w:tcBorders>
            <w:shd w:val="clear" w:color="auto" w:fill="auto"/>
            <w:noWrap/>
            <w:vAlign w:val="bottom"/>
            <w:hideMark/>
          </w:tcPr>
          <w:p w14:paraId="260A916B" w14:textId="77777777" w:rsidR="00262581" w:rsidRPr="002D1EA2" w:rsidRDefault="00262581" w:rsidP="00262581">
            <w:pPr>
              <w:widowControl/>
              <w:wordWrap/>
              <w:autoSpaceDE/>
              <w:autoSpaceDN/>
              <w:spacing w:after="0" w:line="240" w:lineRule="auto"/>
              <w:jc w:val="left"/>
              <w:rPr>
                <w:rFonts w:ascii="Times New Roman" w:eastAsia="Times New Roman" w:hAnsi="Times New Roman"/>
                <w:kern w:val="0"/>
                <w:sz w:val="22"/>
              </w:rPr>
            </w:pPr>
          </w:p>
        </w:tc>
        <w:tc>
          <w:tcPr>
            <w:tcW w:w="1972" w:type="dxa"/>
            <w:tcBorders>
              <w:top w:val="nil"/>
              <w:left w:val="nil"/>
              <w:bottom w:val="nil"/>
              <w:right w:val="nil"/>
            </w:tcBorders>
            <w:shd w:val="clear" w:color="auto" w:fill="auto"/>
            <w:noWrap/>
            <w:vAlign w:val="bottom"/>
            <w:hideMark/>
          </w:tcPr>
          <w:p w14:paraId="7E797EEC" w14:textId="6F5D3AA5" w:rsidR="00262581" w:rsidRPr="002D1EA2" w:rsidRDefault="00262581" w:rsidP="00262581">
            <w:pPr>
              <w:widowControl/>
              <w:wordWrap/>
              <w:autoSpaceDE/>
              <w:autoSpaceDN/>
              <w:spacing w:after="0" w:line="240" w:lineRule="auto"/>
              <w:jc w:val="center"/>
              <w:rPr>
                <w:rFonts w:ascii="Times New Roman" w:hAnsi="Times New Roman"/>
                <w:kern w:val="0"/>
                <w:sz w:val="22"/>
              </w:rPr>
            </w:pPr>
            <w:r>
              <w:rPr>
                <w:rFonts w:ascii="Times New Roman" w:hAnsi="Times New Roman"/>
                <w:kern w:val="0"/>
                <w:sz w:val="22"/>
              </w:rPr>
              <w:t>(reference)</w:t>
            </w:r>
          </w:p>
        </w:tc>
        <w:tc>
          <w:tcPr>
            <w:tcW w:w="1005" w:type="dxa"/>
            <w:tcBorders>
              <w:top w:val="nil"/>
              <w:left w:val="nil"/>
              <w:bottom w:val="nil"/>
              <w:right w:val="nil"/>
            </w:tcBorders>
            <w:shd w:val="clear" w:color="auto" w:fill="auto"/>
            <w:noWrap/>
            <w:vAlign w:val="bottom"/>
            <w:hideMark/>
          </w:tcPr>
          <w:p w14:paraId="160727C3" w14:textId="77777777" w:rsidR="00262581" w:rsidRPr="002D1EA2" w:rsidRDefault="00262581" w:rsidP="00262581">
            <w:pPr>
              <w:widowControl/>
              <w:wordWrap/>
              <w:autoSpaceDE/>
              <w:autoSpaceDN/>
              <w:spacing w:after="0" w:line="240" w:lineRule="auto"/>
              <w:jc w:val="center"/>
              <w:rPr>
                <w:rFonts w:ascii="Times New Roman" w:hAnsi="Times New Roman"/>
                <w:kern w:val="0"/>
                <w:sz w:val="22"/>
              </w:rPr>
            </w:pPr>
          </w:p>
        </w:tc>
        <w:tc>
          <w:tcPr>
            <w:tcW w:w="246" w:type="dxa"/>
            <w:tcBorders>
              <w:top w:val="nil"/>
              <w:left w:val="nil"/>
              <w:bottom w:val="nil"/>
              <w:right w:val="nil"/>
            </w:tcBorders>
            <w:shd w:val="clear" w:color="auto" w:fill="auto"/>
            <w:noWrap/>
            <w:vAlign w:val="bottom"/>
            <w:hideMark/>
          </w:tcPr>
          <w:p w14:paraId="2B8D196A" w14:textId="77777777" w:rsidR="00262581" w:rsidRPr="002D1EA2" w:rsidRDefault="00262581" w:rsidP="00262581">
            <w:pPr>
              <w:widowControl/>
              <w:wordWrap/>
              <w:autoSpaceDE/>
              <w:autoSpaceDN/>
              <w:spacing w:after="0" w:line="240" w:lineRule="auto"/>
              <w:jc w:val="left"/>
              <w:rPr>
                <w:rFonts w:ascii="Times New Roman" w:eastAsia="Times New Roman" w:hAnsi="Times New Roman"/>
                <w:kern w:val="0"/>
                <w:sz w:val="22"/>
              </w:rPr>
            </w:pPr>
          </w:p>
        </w:tc>
        <w:tc>
          <w:tcPr>
            <w:tcW w:w="1972" w:type="dxa"/>
            <w:tcBorders>
              <w:top w:val="nil"/>
              <w:left w:val="nil"/>
              <w:bottom w:val="nil"/>
              <w:right w:val="nil"/>
            </w:tcBorders>
            <w:shd w:val="clear" w:color="auto" w:fill="auto"/>
            <w:noWrap/>
            <w:vAlign w:val="bottom"/>
            <w:hideMark/>
          </w:tcPr>
          <w:p w14:paraId="5F14CC7A" w14:textId="19DACB0A" w:rsidR="00262581" w:rsidRPr="002D1EA2" w:rsidRDefault="00262581" w:rsidP="00262581">
            <w:pPr>
              <w:widowControl/>
              <w:wordWrap/>
              <w:autoSpaceDE/>
              <w:autoSpaceDN/>
              <w:spacing w:after="0" w:line="240" w:lineRule="auto"/>
              <w:jc w:val="center"/>
              <w:rPr>
                <w:rFonts w:ascii="Times New Roman" w:hAnsi="Times New Roman"/>
                <w:kern w:val="0"/>
                <w:sz w:val="22"/>
              </w:rPr>
            </w:pPr>
            <w:r>
              <w:rPr>
                <w:rFonts w:ascii="Times New Roman" w:hAnsi="Times New Roman"/>
                <w:kern w:val="0"/>
                <w:sz w:val="22"/>
              </w:rPr>
              <w:t>(reference)</w:t>
            </w:r>
          </w:p>
        </w:tc>
        <w:tc>
          <w:tcPr>
            <w:tcW w:w="1109" w:type="dxa"/>
            <w:tcBorders>
              <w:top w:val="nil"/>
              <w:left w:val="nil"/>
              <w:bottom w:val="nil"/>
              <w:right w:val="nil"/>
            </w:tcBorders>
            <w:shd w:val="clear" w:color="auto" w:fill="auto"/>
            <w:noWrap/>
            <w:vAlign w:val="bottom"/>
            <w:hideMark/>
          </w:tcPr>
          <w:p w14:paraId="3BF53D69" w14:textId="77777777" w:rsidR="00262581" w:rsidRPr="002D1EA2" w:rsidRDefault="00262581" w:rsidP="00262581">
            <w:pPr>
              <w:widowControl/>
              <w:wordWrap/>
              <w:autoSpaceDE/>
              <w:autoSpaceDN/>
              <w:spacing w:after="0" w:line="240" w:lineRule="auto"/>
              <w:jc w:val="center"/>
              <w:rPr>
                <w:rFonts w:ascii="Times New Roman" w:hAnsi="Times New Roman"/>
                <w:kern w:val="0"/>
                <w:sz w:val="22"/>
              </w:rPr>
            </w:pPr>
          </w:p>
        </w:tc>
      </w:tr>
      <w:tr w:rsidR="00262581" w:rsidRPr="0057473C" w14:paraId="1A1B462E" w14:textId="77777777" w:rsidTr="00041369">
        <w:trPr>
          <w:trHeight w:val="172"/>
        </w:trPr>
        <w:tc>
          <w:tcPr>
            <w:tcW w:w="2932" w:type="dxa"/>
            <w:tcBorders>
              <w:top w:val="nil"/>
              <w:left w:val="nil"/>
              <w:bottom w:val="nil"/>
              <w:right w:val="nil"/>
            </w:tcBorders>
            <w:shd w:val="clear" w:color="auto" w:fill="auto"/>
            <w:noWrap/>
            <w:vAlign w:val="bottom"/>
            <w:hideMark/>
          </w:tcPr>
          <w:p w14:paraId="21575860" w14:textId="492F0667" w:rsidR="00262581" w:rsidRPr="002D1EA2" w:rsidRDefault="00262581" w:rsidP="00262581">
            <w:pPr>
              <w:widowControl/>
              <w:wordWrap/>
              <w:autoSpaceDE/>
              <w:autoSpaceDN/>
              <w:spacing w:after="0" w:line="240" w:lineRule="auto"/>
              <w:ind w:firstLineChars="50" w:firstLine="110"/>
              <w:jc w:val="left"/>
              <w:rPr>
                <w:rFonts w:ascii="Times New Roman" w:hAnsi="Times New Roman"/>
                <w:kern w:val="0"/>
                <w:sz w:val="22"/>
              </w:rPr>
            </w:pPr>
            <w:r>
              <w:rPr>
                <w:rFonts w:ascii="Times New Roman" w:hAnsi="Times New Roman"/>
                <w:kern w:val="0"/>
                <w:sz w:val="22"/>
              </w:rPr>
              <w:t>Q</w:t>
            </w:r>
            <w:r w:rsidRPr="005065F9">
              <w:rPr>
                <w:rFonts w:ascii="Times New Roman" w:hAnsi="Times New Roman"/>
                <w:kern w:val="0"/>
                <w:sz w:val="22"/>
              </w:rPr>
              <w:t>2 (51</w:t>
            </w:r>
            <w:r w:rsidRPr="0057473C">
              <w:rPr>
                <w:rFonts w:ascii="Times New Roman" w:hAnsi="Times New Roman"/>
                <w:kern w:val="0"/>
                <w:sz w:val="22"/>
              </w:rPr>
              <w:t>–</w:t>
            </w:r>
            <w:r w:rsidRPr="005065F9">
              <w:rPr>
                <w:rFonts w:ascii="Times New Roman" w:hAnsi="Times New Roman"/>
                <w:kern w:val="0"/>
                <w:sz w:val="22"/>
              </w:rPr>
              <w:t>&lt;61)</w:t>
            </w:r>
          </w:p>
        </w:tc>
        <w:tc>
          <w:tcPr>
            <w:tcW w:w="1872" w:type="dxa"/>
            <w:tcBorders>
              <w:top w:val="nil"/>
              <w:left w:val="nil"/>
              <w:bottom w:val="nil"/>
              <w:right w:val="nil"/>
            </w:tcBorders>
            <w:shd w:val="clear" w:color="auto" w:fill="auto"/>
            <w:noWrap/>
            <w:vAlign w:val="bottom"/>
            <w:hideMark/>
          </w:tcPr>
          <w:p w14:paraId="2EE6237B" w14:textId="22CB0388" w:rsidR="00262581" w:rsidRPr="002D1EA2" w:rsidRDefault="00262581" w:rsidP="00262581">
            <w:pPr>
              <w:widowControl/>
              <w:wordWrap/>
              <w:autoSpaceDE/>
              <w:autoSpaceDN/>
              <w:spacing w:after="0" w:line="240" w:lineRule="auto"/>
              <w:jc w:val="center"/>
              <w:rPr>
                <w:rFonts w:ascii="Times New Roman" w:hAnsi="Times New Roman"/>
                <w:kern w:val="0"/>
                <w:sz w:val="22"/>
              </w:rPr>
            </w:pPr>
            <w:r w:rsidRPr="005065F9">
              <w:rPr>
                <w:rFonts w:ascii="Times New Roman" w:hAnsi="Times New Roman"/>
                <w:kern w:val="0"/>
                <w:sz w:val="22"/>
              </w:rPr>
              <w:t>0.</w:t>
            </w:r>
            <w:r>
              <w:rPr>
                <w:rFonts w:ascii="Times New Roman" w:hAnsi="Times New Roman"/>
                <w:kern w:val="0"/>
                <w:sz w:val="22"/>
              </w:rPr>
              <w:t>60</w:t>
            </w:r>
            <w:r w:rsidRPr="005065F9">
              <w:rPr>
                <w:rFonts w:ascii="Times New Roman" w:hAnsi="Times New Roman"/>
                <w:kern w:val="0"/>
                <w:sz w:val="22"/>
              </w:rPr>
              <w:t xml:space="preserve"> (0.3</w:t>
            </w:r>
            <w:r>
              <w:rPr>
                <w:rFonts w:ascii="Times New Roman" w:hAnsi="Times New Roman"/>
                <w:kern w:val="0"/>
                <w:sz w:val="22"/>
              </w:rPr>
              <w:t>3</w:t>
            </w:r>
            <w:r w:rsidRPr="005065F9">
              <w:rPr>
                <w:rFonts w:ascii="Times New Roman" w:hAnsi="Times New Roman"/>
                <w:kern w:val="0"/>
                <w:sz w:val="22"/>
              </w:rPr>
              <w:t>, 1.1</w:t>
            </w:r>
            <w:r>
              <w:rPr>
                <w:rFonts w:ascii="Times New Roman" w:hAnsi="Times New Roman"/>
                <w:kern w:val="0"/>
                <w:sz w:val="22"/>
              </w:rPr>
              <w:t>2</w:t>
            </w:r>
            <w:r w:rsidRPr="005065F9">
              <w:rPr>
                <w:rFonts w:ascii="Times New Roman" w:hAnsi="Times New Roman"/>
                <w:kern w:val="0"/>
                <w:sz w:val="22"/>
              </w:rPr>
              <w:t>)</w:t>
            </w:r>
          </w:p>
        </w:tc>
        <w:tc>
          <w:tcPr>
            <w:tcW w:w="1020" w:type="dxa"/>
            <w:gridSpan w:val="2"/>
            <w:tcBorders>
              <w:top w:val="nil"/>
              <w:left w:val="nil"/>
              <w:bottom w:val="nil"/>
              <w:right w:val="nil"/>
            </w:tcBorders>
            <w:shd w:val="clear" w:color="auto" w:fill="auto"/>
            <w:noWrap/>
            <w:vAlign w:val="bottom"/>
            <w:hideMark/>
          </w:tcPr>
          <w:p w14:paraId="4DEBFFE6" w14:textId="4FE9A1B6" w:rsidR="00262581" w:rsidRPr="002D1EA2" w:rsidRDefault="00262581" w:rsidP="00262581">
            <w:pPr>
              <w:widowControl/>
              <w:wordWrap/>
              <w:autoSpaceDE/>
              <w:autoSpaceDN/>
              <w:spacing w:after="0" w:line="240" w:lineRule="auto"/>
              <w:jc w:val="right"/>
              <w:rPr>
                <w:rFonts w:ascii="Times New Roman" w:hAnsi="Times New Roman"/>
                <w:kern w:val="0"/>
                <w:sz w:val="22"/>
              </w:rPr>
            </w:pPr>
            <w:r w:rsidRPr="005065F9">
              <w:rPr>
                <w:rFonts w:ascii="Times New Roman" w:hAnsi="Times New Roman"/>
                <w:kern w:val="0"/>
                <w:sz w:val="22"/>
              </w:rPr>
              <w:t>0.1</w:t>
            </w:r>
            <w:r>
              <w:rPr>
                <w:rFonts w:ascii="Times New Roman" w:hAnsi="Times New Roman"/>
                <w:kern w:val="0"/>
                <w:sz w:val="22"/>
              </w:rPr>
              <w:t>1</w:t>
            </w:r>
          </w:p>
        </w:tc>
        <w:tc>
          <w:tcPr>
            <w:tcW w:w="25" w:type="dxa"/>
            <w:tcBorders>
              <w:top w:val="nil"/>
              <w:left w:val="nil"/>
              <w:bottom w:val="nil"/>
              <w:right w:val="nil"/>
            </w:tcBorders>
            <w:shd w:val="clear" w:color="auto" w:fill="auto"/>
            <w:noWrap/>
            <w:vAlign w:val="bottom"/>
            <w:hideMark/>
          </w:tcPr>
          <w:p w14:paraId="71C4E8B4"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39" w:type="dxa"/>
            <w:tcBorders>
              <w:top w:val="nil"/>
              <w:left w:val="nil"/>
              <w:bottom w:val="nil"/>
              <w:right w:val="nil"/>
            </w:tcBorders>
            <w:shd w:val="clear" w:color="auto" w:fill="auto"/>
            <w:noWrap/>
            <w:vAlign w:val="bottom"/>
            <w:hideMark/>
          </w:tcPr>
          <w:p w14:paraId="2A202C8A" w14:textId="77777777" w:rsidR="00262581" w:rsidRPr="002D1EA2" w:rsidRDefault="00262581" w:rsidP="00262581">
            <w:pPr>
              <w:widowControl/>
              <w:wordWrap/>
              <w:autoSpaceDE/>
              <w:autoSpaceDN/>
              <w:spacing w:after="0" w:line="240" w:lineRule="auto"/>
              <w:jc w:val="left"/>
              <w:rPr>
                <w:rFonts w:ascii="Times New Roman" w:eastAsia="Times New Roman" w:hAnsi="Times New Roman"/>
                <w:kern w:val="0"/>
                <w:sz w:val="22"/>
              </w:rPr>
            </w:pPr>
          </w:p>
        </w:tc>
        <w:tc>
          <w:tcPr>
            <w:tcW w:w="27" w:type="dxa"/>
            <w:tcBorders>
              <w:top w:val="nil"/>
              <w:left w:val="nil"/>
              <w:bottom w:val="nil"/>
              <w:right w:val="nil"/>
            </w:tcBorders>
            <w:shd w:val="clear" w:color="auto" w:fill="auto"/>
            <w:noWrap/>
            <w:vAlign w:val="bottom"/>
            <w:hideMark/>
          </w:tcPr>
          <w:p w14:paraId="4A1E0E5F"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972" w:type="dxa"/>
            <w:tcBorders>
              <w:top w:val="nil"/>
              <w:left w:val="nil"/>
              <w:bottom w:val="nil"/>
              <w:right w:val="nil"/>
            </w:tcBorders>
            <w:shd w:val="clear" w:color="auto" w:fill="auto"/>
            <w:noWrap/>
            <w:vAlign w:val="bottom"/>
            <w:hideMark/>
          </w:tcPr>
          <w:p w14:paraId="7E1A3D81" w14:textId="7B53F582" w:rsidR="00262581" w:rsidRPr="002D1EA2" w:rsidRDefault="00262581" w:rsidP="00262581">
            <w:pPr>
              <w:widowControl/>
              <w:wordWrap/>
              <w:autoSpaceDE/>
              <w:autoSpaceDN/>
              <w:spacing w:after="0" w:line="240" w:lineRule="auto"/>
              <w:jc w:val="center"/>
              <w:rPr>
                <w:rFonts w:ascii="Times New Roman" w:hAnsi="Times New Roman"/>
                <w:kern w:val="0"/>
                <w:sz w:val="22"/>
              </w:rPr>
            </w:pPr>
            <w:r w:rsidRPr="002D1EA2">
              <w:rPr>
                <w:rFonts w:ascii="Times New Roman" w:hAnsi="Times New Roman"/>
                <w:kern w:val="0"/>
                <w:sz w:val="22"/>
              </w:rPr>
              <w:t>0.</w:t>
            </w:r>
            <w:r w:rsidR="00F674C3">
              <w:rPr>
                <w:rFonts w:ascii="Times New Roman" w:hAnsi="Times New Roman"/>
                <w:kern w:val="0"/>
                <w:sz w:val="22"/>
              </w:rPr>
              <w:t>60</w:t>
            </w:r>
            <w:r w:rsidRPr="002D1EA2">
              <w:rPr>
                <w:rFonts w:ascii="Times New Roman" w:hAnsi="Times New Roman"/>
                <w:kern w:val="0"/>
                <w:sz w:val="22"/>
              </w:rPr>
              <w:t xml:space="preserve"> (0.3</w:t>
            </w:r>
            <w:r w:rsidR="00F674C3">
              <w:rPr>
                <w:rFonts w:ascii="Times New Roman" w:hAnsi="Times New Roman"/>
                <w:kern w:val="0"/>
                <w:sz w:val="22"/>
              </w:rPr>
              <w:t>3</w:t>
            </w:r>
            <w:r w:rsidRPr="002D1EA2">
              <w:rPr>
                <w:rFonts w:ascii="Times New Roman" w:hAnsi="Times New Roman"/>
                <w:kern w:val="0"/>
                <w:sz w:val="22"/>
              </w:rPr>
              <w:t>, 1.08)</w:t>
            </w:r>
          </w:p>
        </w:tc>
        <w:tc>
          <w:tcPr>
            <w:tcW w:w="1005" w:type="dxa"/>
            <w:tcBorders>
              <w:top w:val="nil"/>
              <w:left w:val="nil"/>
              <w:bottom w:val="nil"/>
              <w:right w:val="nil"/>
            </w:tcBorders>
            <w:shd w:val="clear" w:color="auto" w:fill="auto"/>
            <w:noWrap/>
            <w:vAlign w:val="bottom"/>
            <w:hideMark/>
          </w:tcPr>
          <w:p w14:paraId="4FB68CC0" w14:textId="351D22B1" w:rsidR="00262581" w:rsidRPr="002D1EA2" w:rsidRDefault="00262581" w:rsidP="00262581">
            <w:pPr>
              <w:widowControl/>
              <w:wordWrap/>
              <w:autoSpaceDE/>
              <w:autoSpaceDN/>
              <w:spacing w:after="0" w:line="240" w:lineRule="auto"/>
              <w:jc w:val="right"/>
              <w:rPr>
                <w:rFonts w:ascii="Times New Roman" w:hAnsi="Times New Roman"/>
                <w:kern w:val="0"/>
                <w:sz w:val="22"/>
              </w:rPr>
            </w:pPr>
            <w:r w:rsidRPr="002D1EA2">
              <w:rPr>
                <w:rFonts w:ascii="Times New Roman" w:hAnsi="Times New Roman"/>
                <w:kern w:val="0"/>
                <w:sz w:val="22"/>
              </w:rPr>
              <w:t>0.0</w:t>
            </w:r>
            <w:r w:rsidR="00F674C3">
              <w:rPr>
                <w:rFonts w:ascii="Times New Roman" w:hAnsi="Times New Roman"/>
                <w:kern w:val="0"/>
                <w:sz w:val="22"/>
              </w:rPr>
              <w:t>9</w:t>
            </w:r>
          </w:p>
        </w:tc>
        <w:tc>
          <w:tcPr>
            <w:tcW w:w="246" w:type="dxa"/>
            <w:tcBorders>
              <w:top w:val="nil"/>
              <w:left w:val="nil"/>
              <w:bottom w:val="nil"/>
              <w:right w:val="nil"/>
            </w:tcBorders>
            <w:shd w:val="clear" w:color="auto" w:fill="auto"/>
            <w:noWrap/>
            <w:vAlign w:val="bottom"/>
            <w:hideMark/>
          </w:tcPr>
          <w:p w14:paraId="29428A94"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972" w:type="dxa"/>
            <w:tcBorders>
              <w:top w:val="nil"/>
              <w:left w:val="nil"/>
              <w:bottom w:val="nil"/>
              <w:right w:val="nil"/>
            </w:tcBorders>
            <w:shd w:val="clear" w:color="auto" w:fill="auto"/>
            <w:noWrap/>
            <w:vAlign w:val="bottom"/>
            <w:hideMark/>
          </w:tcPr>
          <w:p w14:paraId="78CB07A9" w14:textId="35476820" w:rsidR="00262581" w:rsidRPr="002D1EA2" w:rsidRDefault="00262581" w:rsidP="00262581">
            <w:pPr>
              <w:widowControl/>
              <w:wordWrap/>
              <w:autoSpaceDE/>
              <w:autoSpaceDN/>
              <w:spacing w:after="0" w:line="240" w:lineRule="auto"/>
              <w:jc w:val="center"/>
              <w:rPr>
                <w:rFonts w:ascii="Times New Roman" w:hAnsi="Times New Roman"/>
                <w:kern w:val="0"/>
                <w:sz w:val="22"/>
              </w:rPr>
            </w:pPr>
            <w:r w:rsidRPr="002D1EA2">
              <w:rPr>
                <w:rFonts w:ascii="Times New Roman" w:hAnsi="Times New Roman"/>
                <w:kern w:val="0"/>
                <w:sz w:val="22"/>
              </w:rPr>
              <w:t>0.6</w:t>
            </w:r>
            <w:r w:rsidR="00E96B1B">
              <w:rPr>
                <w:rFonts w:ascii="Times New Roman" w:hAnsi="Times New Roman"/>
                <w:kern w:val="0"/>
                <w:sz w:val="22"/>
              </w:rPr>
              <w:t>2</w:t>
            </w:r>
            <w:r w:rsidRPr="002D1EA2">
              <w:rPr>
                <w:rFonts w:ascii="Times New Roman" w:hAnsi="Times New Roman"/>
                <w:kern w:val="0"/>
                <w:sz w:val="22"/>
              </w:rPr>
              <w:t xml:space="preserve"> (0.3</w:t>
            </w:r>
            <w:r w:rsidR="00E96B1B">
              <w:rPr>
                <w:rFonts w:ascii="Times New Roman" w:hAnsi="Times New Roman"/>
                <w:kern w:val="0"/>
                <w:sz w:val="22"/>
              </w:rPr>
              <w:t>4</w:t>
            </w:r>
            <w:r w:rsidRPr="002D1EA2">
              <w:rPr>
                <w:rFonts w:ascii="Times New Roman" w:hAnsi="Times New Roman"/>
                <w:kern w:val="0"/>
                <w:sz w:val="22"/>
              </w:rPr>
              <w:t>, 1.14)</w:t>
            </w:r>
          </w:p>
        </w:tc>
        <w:tc>
          <w:tcPr>
            <w:tcW w:w="1109" w:type="dxa"/>
            <w:tcBorders>
              <w:top w:val="nil"/>
              <w:left w:val="nil"/>
              <w:bottom w:val="nil"/>
              <w:right w:val="nil"/>
            </w:tcBorders>
            <w:shd w:val="clear" w:color="auto" w:fill="auto"/>
            <w:noWrap/>
            <w:vAlign w:val="bottom"/>
            <w:hideMark/>
          </w:tcPr>
          <w:p w14:paraId="1FF1CB91" w14:textId="501F3186" w:rsidR="00262581" w:rsidRPr="002D1EA2" w:rsidRDefault="00262581" w:rsidP="00262581">
            <w:pPr>
              <w:widowControl/>
              <w:wordWrap/>
              <w:autoSpaceDE/>
              <w:autoSpaceDN/>
              <w:spacing w:after="0" w:line="240" w:lineRule="auto"/>
              <w:jc w:val="right"/>
              <w:rPr>
                <w:rFonts w:ascii="Times New Roman" w:hAnsi="Times New Roman"/>
                <w:kern w:val="0"/>
                <w:sz w:val="22"/>
              </w:rPr>
            </w:pPr>
            <w:r w:rsidRPr="002D1EA2">
              <w:rPr>
                <w:rFonts w:ascii="Times New Roman" w:hAnsi="Times New Roman"/>
                <w:kern w:val="0"/>
                <w:sz w:val="22"/>
              </w:rPr>
              <w:t>0.1</w:t>
            </w:r>
            <w:r w:rsidR="00E96B1B">
              <w:rPr>
                <w:rFonts w:ascii="Times New Roman" w:hAnsi="Times New Roman"/>
                <w:kern w:val="0"/>
                <w:sz w:val="22"/>
              </w:rPr>
              <w:t>3</w:t>
            </w:r>
          </w:p>
        </w:tc>
      </w:tr>
      <w:tr w:rsidR="00262581" w:rsidRPr="0057473C" w14:paraId="66998C82" w14:textId="77777777" w:rsidTr="00041369">
        <w:trPr>
          <w:trHeight w:val="172"/>
        </w:trPr>
        <w:tc>
          <w:tcPr>
            <w:tcW w:w="2932" w:type="dxa"/>
            <w:tcBorders>
              <w:top w:val="nil"/>
              <w:left w:val="nil"/>
              <w:bottom w:val="nil"/>
              <w:right w:val="nil"/>
            </w:tcBorders>
            <w:shd w:val="clear" w:color="auto" w:fill="auto"/>
            <w:noWrap/>
            <w:vAlign w:val="bottom"/>
            <w:hideMark/>
          </w:tcPr>
          <w:p w14:paraId="3877F2FA" w14:textId="2C1587F8" w:rsidR="00262581" w:rsidRPr="002D1EA2" w:rsidRDefault="00262581" w:rsidP="00262581">
            <w:pPr>
              <w:widowControl/>
              <w:wordWrap/>
              <w:autoSpaceDE/>
              <w:autoSpaceDN/>
              <w:spacing w:after="0" w:line="240" w:lineRule="auto"/>
              <w:ind w:firstLineChars="50" w:firstLine="110"/>
              <w:jc w:val="left"/>
              <w:rPr>
                <w:rFonts w:ascii="Times New Roman" w:hAnsi="Times New Roman"/>
                <w:kern w:val="0"/>
                <w:sz w:val="22"/>
              </w:rPr>
            </w:pPr>
            <w:r>
              <w:rPr>
                <w:rFonts w:ascii="Times New Roman" w:hAnsi="Times New Roman"/>
                <w:kern w:val="0"/>
                <w:sz w:val="22"/>
              </w:rPr>
              <w:t>Q</w:t>
            </w:r>
            <w:r w:rsidRPr="005065F9">
              <w:rPr>
                <w:rFonts w:ascii="Times New Roman" w:hAnsi="Times New Roman"/>
                <w:kern w:val="0"/>
                <w:sz w:val="22"/>
              </w:rPr>
              <w:t>3 (61</w:t>
            </w:r>
            <w:r w:rsidRPr="0057473C">
              <w:rPr>
                <w:rFonts w:ascii="Times New Roman" w:hAnsi="Times New Roman"/>
                <w:kern w:val="0"/>
                <w:sz w:val="22"/>
              </w:rPr>
              <w:t>–</w:t>
            </w:r>
            <w:r w:rsidRPr="005065F9">
              <w:rPr>
                <w:rFonts w:ascii="Times New Roman" w:hAnsi="Times New Roman"/>
                <w:kern w:val="0"/>
                <w:sz w:val="22"/>
              </w:rPr>
              <w:t>&lt;72)</w:t>
            </w:r>
          </w:p>
        </w:tc>
        <w:tc>
          <w:tcPr>
            <w:tcW w:w="1872" w:type="dxa"/>
            <w:tcBorders>
              <w:top w:val="nil"/>
              <w:left w:val="nil"/>
              <w:bottom w:val="nil"/>
              <w:right w:val="nil"/>
            </w:tcBorders>
            <w:shd w:val="clear" w:color="auto" w:fill="auto"/>
            <w:noWrap/>
            <w:vAlign w:val="bottom"/>
            <w:hideMark/>
          </w:tcPr>
          <w:p w14:paraId="6CB13915" w14:textId="47774B7E" w:rsidR="00262581" w:rsidRPr="002D1EA2" w:rsidRDefault="00262581" w:rsidP="00262581">
            <w:pPr>
              <w:widowControl/>
              <w:wordWrap/>
              <w:autoSpaceDE/>
              <w:autoSpaceDN/>
              <w:spacing w:after="0" w:line="240" w:lineRule="auto"/>
              <w:jc w:val="center"/>
              <w:rPr>
                <w:rFonts w:ascii="Times New Roman" w:hAnsi="Times New Roman"/>
                <w:kern w:val="0"/>
                <w:sz w:val="22"/>
              </w:rPr>
            </w:pPr>
            <w:r w:rsidRPr="005065F9">
              <w:rPr>
                <w:rFonts w:ascii="Times New Roman" w:hAnsi="Times New Roman"/>
                <w:kern w:val="0"/>
                <w:sz w:val="22"/>
              </w:rPr>
              <w:t>0.81 (0.5</w:t>
            </w:r>
            <w:r>
              <w:rPr>
                <w:rFonts w:ascii="Times New Roman" w:hAnsi="Times New Roman"/>
                <w:kern w:val="0"/>
                <w:sz w:val="22"/>
              </w:rPr>
              <w:t>4</w:t>
            </w:r>
            <w:r w:rsidRPr="005065F9">
              <w:rPr>
                <w:rFonts w:ascii="Times New Roman" w:hAnsi="Times New Roman"/>
                <w:kern w:val="0"/>
                <w:sz w:val="22"/>
              </w:rPr>
              <w:t>, 1.22)</w:t>
            </w:r>
          </w:p>
        </w:tc>
        <w:tc>
          <w:tcPr>
            <w:tcW w:w="1020" w:type="dxa"/>
            <w:gridSpan w:val="2"/>
            <w:tcBorders>
              <w:top w:val="nil"/>
              <w:left w:val="nil"/>
              <w:bottom w:val="nil"/>
              <w:right w:val="nil"/>
            </w:tcBorders>
            <w:shd w:val="clear" w:color="auto" w:fill="auto"/>
            <w:noWrap/>
            <w:vAlign w:val="bottom"/>
            <w:hideMark/>
          </w:tcPr>
          <w:p w14:paraId="65E7D9C8" w14:textId="5189F2C8" w:rsidR="00262581" w:rsidRPr="002D1EA2" w:rsidRDefault="00262581" w:rsidP="00262581">
            <w:pPr>
              <w:widowControl/>
              <w:wordWrap/>
              <w:autoSpaceDE/>
              <w:autoSpaceDN/>
              <w:spacing w:after="0" w:line="240" w:lineRule="auto"/>
              <w:jc w:val="right"/>
              <w:rPr>
                <w:rFonts w:ascii="Times New Roman" w:hAnsi="Times New Roman"/>
                <w:kern w:val="0"/>
                <w:sz w:val="22"/>
              </w:rPr>
            </w:pPr>
            <w:r w:rsidRPr="005065F9">
              <w:rPr>
                <w:rFonts w:ascii="Times New Roman" w:hAnsi="Times New Roman"/>
                <w:kern w:val="0"/>
                <w:sz w:val="22"/>
              </w:rPr>
              <w:t>0.31</w:t>
            </w:r>
          </w:p>
        </w:tc>
        <w:tc>
          <w:tcPr>
            <w:tcW w:w="25" w:type="dxa"/>
            <w:tcBorders>
              <w:top w:val="nil"/>
              <w:left w:val="nil"/>
              <w:bottom w:val="nil"/>
              <w:right w:val="nil"/>
            </w:tcBorders>
            <w:shd w:val="clear" w:color="auto" w:fill="auto"/>
            <w:noWrap/>
            <w:vAlign w:val="bottom"/>
            <w:hideMark/>
          </w:tcPr>
          <w:p w14:paraId="0A9AB0F1"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39" w:type="dxa"/>
            <w:tcBorders>
              <w:top w:val="nil"/>
              <w:left w:val="nil"/>
              <w:bottom w:val="nil"/>
              <w:right w:val="nil"/>
            </w:tcBorders>
            <w:shd w:val="clear" w:color="auto" w:fill="auto"/>
            <w:noWrap/>
            <w:vAlign w:val="bottom"/>
            <w:hideMark/>
          </w:tcPr>
          <w:p w14:paraId="6B82B483" w14:textId="77777777" w:rsidR="00262581" w:rsidRPr="002D1EA2" w:rsidRDefault="00262581" w:rsidP="00262581">
            <w:pPr>
              <w:widowControl/>
              <w:wordWrap/>
              <w:autoSpaceDE/>
              <w:autoSpaceDN/>
              <w:spacing w:after="0" w:line="240" w:lineRule="auto"/>
              <w:jc w:val="left"/>
              <w:rPr>
                <w:rFonts w:ascii="Times New Roman" w:eastAsia="Times New Roman" w:hAnsi="Times New Roman"/>
                <w:kern w:val="0"/>
                <w:sz w:val="22"/>
              </w:rPr>
            </w:pPr>
          </w:p>
        </w:tc>
        <w:tc>
          <w:tcPr>
            <w:tcW w:w="27" w:type="dxa"/>
            <w:tcBorders>
              <w:top w:val="nil"/>
              <w:left w:val="nil"/>
              <w:bottom w:val="nil"/>
              <w:right w:val="nil"/>
            </w:tcBorders>
            <w:shd w:val="clear" w:color="auto" w:fill="auto"/>
            <w:noWrap/>
            <w:vAlign w:val="bottom"/>
            <w:hideMark/>
          </w:tcPr>
          <w:p w14:paraId="5C8806BE"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972" w:type="dxa"/>
            <w:tcBorders>
              <w:top w:val="nil"/>
              <w:left w:val="nil"/>
              <w:bottom w:val="nil"/>
              <w:right w:val="nil"/>
            </w:tcBorders>
            <w:shd w:val="clear" w:color="auto" w:fill="auto"/>
            <w:noWrap/>
            <w:vAlign w:val="bottom"/>
            <w:hideMark/>
          </w:tcPr>
          <w:p w14:paraId="6977A1D4" w14:textId="617A366B" w:rsidR="00262581" w:rsidRPr="002D1EA2" w:rsidRDefault="00262581" w:rsidP="00262581">
            <w:pPr>
              <w:widowControl/>
              <w:wordWrap/>
              <w:autoSpaceDE/>
              <w:autoSpaceDN/>
              <w:spacing w:after="0" w:line="240" w:lineRule="auto"/>
              <w:jc w:val="center"/>
              <w:rPr>
                <w:rFonts w:ascii="Times New Roman" w:hAnsi="Times New Roman"/>
                <w:kern w:val="0"/>
                <w:sz w:val="22"/>
              </w:rPr>
            </w:pPr>
            <w:r w:rsidRPr="002D1EA2">
              <w:rPr>
                <w:rFonts w:ascii="Times New Roman" w:hAnsi="Times New Roman"/>
                <w:kern w:val="0"/>
                <w:sz w:val="22"/>
              </w:rPr>
              <w:t>0.7</w:t>
            </w:r>
            <w:r w:rsidR="00F674C3">
              <w:rPr>
                <w:rFonts w:ascii="Times New Roman" w:hAnsi="Times New Roman"/>
                <w:kern w:val="0"/>
                <w:sz w:val="22"/>
              </w:rPr>
              <w:t>8</w:t>
            </w:r>
            <w:r w:rsidRPr="002D1EA2">
              <w:rPr>
                <w:rFonts w:ascii="Times New Roman" w:hAnsi="Times New Roman"/>
                <w:kern w:val="0"/>
                <w:sz w:val="22"/>
              </w:rPr>
              <w:t xml:space="preserve"> (0.</w:t>
            </w:r>
            <w:r w:rsidR="00F674C3">
              <w:rPr>
                <w:rFonts w:ascii="Times New Roman" w:hAnsi="Times New Roman"/>
                <w:kern w:val="0"/>
                <w:sz w:val="22"/>
              </w:rPr>
              <w:t>50</w:t>
            </w:r>
            <w:r w:rsidRPr="002D1EA2">
              <w:rPr>
                <w:rFonts w:ascii="Times New Roman" w:hAnsi="Times New Roman"/>
                <w:kern w:val="0"/>
                <w:sz w:val="22"/>
              </w:rPr>
              <w:t>, 1.2</w:t>
            </w:r>
            <w:r w:rsidR="00F674C3">
              <w:rPr>
                <w:rFonts w:ascii="Times New Roman" w:hAnsi="Times New Roman"/>
                <w:kern w:val="0"/>
                <w:sz w:val="22"/>
              </w:rPr>
              <w:t>2</w:t>
            </w:r>
            <w:r w:rsidRPr="002D1EA2">
              <w:rPr>
                <w:rFonts w:ascii="Times New Roman" w:hAnsi="Times New Roman"/>
                <w:kern w:val="0"/>
                <w:sz w:val="22"/>
              </w:rPr>
              <w:t>)</w:t>
            </w:r>
          </w:p>
        </w:tc>
        <w:tc>
          <w:tcPr>
            <w:tcW w:w="1005" w:type="dxa"/>
            <w:tcBorders>
              <w:top w:val="nil"/>
              <w:left w:val="nil"/>
              <w:bottom w:val="nil"/>
              <w:right w:val="nil"/>
            </w:tcBorders>
            <w:shd w:val="clear" w:color="auto" w:fill="auto"/>
            <w:noWrap/>
            <w:vAlign w:val="bottom"/>
            <w:hideMark/>
          </w:tcPr>
          <w:p w14:paraId="2D88370E" w14:textId="51979136" w:rsidR="00262581" w:rsidRPr="002D1EA2" w:rsidRDefault="00262581" w:rsidP="00262581">
            <w:pPr>
              <w:widowControl/>
              <w:wordWrap/>
              <w:autoSpaceDE/>
              <w:autoSpaceDN/>
              <w:spacing w:after="0" w:line="240" w:lineRule="auto"/>
              <w:jc w:val="right"/>
              <w:rPr>
                <w:rFonts w:ascii="Times New Roman" w:hAnsi="Times New Roman"/>
                <w:kern w:val="0"/>
                <w:sz w:val="22"/>
              </w:rPr>
            </w:pPr>
            <w:r w:rsidRPr="002D1EA2">
              <w:rPr>
                <w:rFonts w:ascii="Times New Roman" w:hAnsi="Times New Roman"/>
                <w:kern w:val="0"/>
                <w:sz w:val="22"/>
              </w:rPr>
              <w:t>0.2</w:t>
            </w:r>
            <w:r w:rsidR="00F674C3">
              <w:rPr>
                <w:rFonts w:ascii="Times New Roman" w:hAnsi="Times New Roman"/>
                <w:kern w:val="0"/>
                <w:sz w:val="22"/>
              </w:rPr>
              <w:t>7</w:t>
            </w:r>
          </w:p>
        </w:tc>
        <w:tc>
          <w:tcPr>
            <w:tcW w:w="246" w:type="dxa"/>
            <w:tcBorders>
              <w:top w:val="nil"/>
              <w:left w:val="nil"/>
              <w:bottom w:val="nil"/>
              <w:right w:val="nil"/>
            </w:tcBorders>
            <w:shd w:val="clear" w:color="auto" w:fill="auto"/>
            <w:noWrap/>
            <w:vAlign w:val="bottom"/>
            <w:hideMark/>
          </w:tcPr>
          <w:p w14:paraId="5DB4E349"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972" w:type="dxa"/>
            <w:tcBorders>
              <w:top w:val="nil"/>
              <w:left w:val="nil"/>
              <w:bottom w:val="nil"/>
              <w:right w:val="nil"/>
            </w:tcBorders>
            <w:shd w:val="clear" w:color="auto" w:fill="auto"/>
            <w:noWrap/>
            <w:vAlign w:val="bottom"/>
            <w:hideMark/>
          </w:tcPr>
          <w:p w14:paraId="7F804121" w14:textId="33A4C27D" w:rsidR="00262581" w:rsidRPr="002D1EA2" w:rsidRDefault="00262581" w:rsidP="00262581">
            <w:pPr>
              <w:widowControl/>
              <w:wordWrap/>
              <w:autoSpaceDE/>
              <w:autoSpaceDN/>
              <w:spacing w:after="0" w:line="240" w:lineRule="auto"/>
              <w:jc w:val="center"/>
              <w:rPr>
                <w:rFonts w:ascii="Times New Roman" w:hAnsi="Times New Roman"/>
                <w:kern w:val="0"/>
                <w:sz w:val="22"/>
              </w:rPr>
            </w:pPr>
            <w:r w:rsidRPr="002D1EA2">
              <w:rPr>
                <w:rFonts w:ascii="Times New Roman" w:hAnsi="Times New Roman"/>
                <w:kern w:val="0"/>
                <w:sz w:val="22"/>
              </w:rPr>
              <w:t>0.79 (0.5</w:t>
            </w:r>
            <w:r w:rsidR="00E96B1B">
              <w:rPr>
                <w:rFonts w:ascii="Times New Roman" w:hAnsi="Times New Roman"/>
                <w:kern w:val="0"/>
                <w:sz w:val="22"/>
              </w:rPr>
              <w:t>1</w:t>
            </w:r>
            <w:r w:rsidRPr="002D1EA2">
              <w:rPr>
                <w:rFonts w:ascii="Times New Roman" w:hAnsi="Times New Roman"/>
                <w:kern w:val="0"/>
                <w:sz w:val="22"/>
              </w:rPr>
              <w:t>, 1.2</w:t>
            </w:r>
            <w:r w:rsidR="00E96B1B">
              <w:rPr>
                <w:rFonts w:ascii="Times New Roman" w:hAnsi="Times New Roman"/>
                <w:kern w:val="0"/>
                <w:sz w:val="22"/>
              </w:rPr>
              <w:t>2</w:t>
            </w:r>
            <w:r w:rsidRPr="002D1EA2">
              <w:rPr>
                <w:rFonts w:ascii="Times New Roman" w:hAnsi="Times New Roman"/>
                <w:kern w:val="0"/>
                <w:sz w:val="22"/>
              </w:rPr>
              <w:t>)</w:t>
            </w:r>
          </w:p>
        </w:tc>
        <w:tc>
          <w:tcPr>
            <w:tcW w:w="1109" w:type="dxa"/>
            <w:tcBorders>
              <w:top w:val="nil"/>
              <w:left w:val="nil"/>
              <w:bottom w:val="nil"/>
              <w:right w:val="nil"/>
            </w:tcBorders>
            <w:shd w:val="clear" w:color="auto" w:fill="auto"/>
            <w:noWrap/>
            <w:vAlign w:val="bottom"/>
            <w:hideMark/>
          </w:tcPr>
          <w:p w14:paraId="764F987B" w14:textId="417B104F" w:rsidR="00262581" w:rsidRPr="002D1EA2" w:rsidRDefault="00262581" w:rsidP="00262581">
            <w:pPr>
              <w:widowControl/>
              <w:wordWrap/>
              <w:autoSpaceDE/>
              <w:autoSpaceDN/>
              <w:spacing w:after="0" w:line="240" w:lineRule="auto"/>
              <w:jc w:val="right"/>
              <w:rPr>
                <w:rFonts w:ascii="Times New Roman" w:hAnsi="Times New Roman"/>
                <w:kern w:val="0"/>
                <w:sz w:val="22"/>
              </w:rPr>
            </w:pPr>
            <w:r w:rsidRPr="002D1EA2">
              <w:rPr>
                <w:rFonts w:ascii="Times New Roman" w:hAnsi="Times New Roman"/>
                <w:kern w:val="0"/>
                <w:sz w:val="22"/>
              </w:rPr>
              <w:t>0.</w:t>
            </w:r>
            <w:r w:rsidR="00E96B1B">
              <w:rPr>
                <w:rFonts w:ascii="Times New Roman" w:hAnsi="Times New Roman"/>
                <w:kern w:val="0"/>
                <w:sz w:val="22"/>
              </w:rPr>
              <w:t>28</w:t>
            </w:r>
          </w:p>
        </w:tc>
      </w:tr>
      <w:tr w:rsidR="00262581" w:rsidRPr="0057473C" w14:paraId="4D7C9650" w14:textId="77777777" w:rsidTr="00041369">
        <w:trPr>
          <w:trHeight w:val="172"/>
        </w:trPr>
        <w:tc>
          <w:tcPr>
            <w:tcW w:w="2932" w:type="dxa"/>
            <w:tcBorders>
              <w:top w:val="nil"/>
              <w:left w:val="nil"/>
              <w:bottom w:val="nil"/>
              <w:right w:val="nil"/>
            </w:tcBorders>
            <w:shd w:val="clear" w:color="auto" w:fill="auto"/>
            <w:noWrap/>
            <w:vAlign w:val="bottom"/>
            <w:hideMark/>
          </w:tcPr>
          <w:p w14:paraId="263C7277" w14:textId="510DF3CF" w:rsidR="00262581" w:rsidRPr="002D1EA2" w:rsidRDefault="00262581" w:rsidP="00262581">
            <w:pPr>
              <w:widowControl/>
              <w:wordWrap/>
              <w:autoSpaceDE/>
              <w:autoSpaceDN/>
              <w:spacing w:after="0" w:line="240" w:lineRule="auto"/>
              <w:ind w:firstLineChars="50" w:firstLine="110"/>
              <w:jc w:val="left"/>
              <w:rPr>
                <w:rFonts w:ascii="Times New Roman" w:hAnsi="Times New Roman"/>
                <w:kern w:val="0"/>
                <w:sz w:val="22"/>
              </w:rPr>
            </w:pPr>
            <w:r>
              <w:rPr>
                <w:rFonts w:ascii="Times New Roman" w:hAnsi="Times New Roman"/>
                <w:kern w:val="0"/>
                <w:sz w:val="22"/>
              </w:rPr>
              <w:t>Q</w:t>
            </w:r>
            <w:r w:rsidRPr="005065F9">
              <w:rPr>
                <w:rFonts w:ascii="Times New Roman" w:hAnsi="Times New Roman"/>
                <w:kern w:val="0"/>
                <w:sz w:val="22"/>
              </w:rPr>
              <w:t>4 (≥72)</w:t>
            </w:r>
          </w:p>
        </w:tc>
        <w:tc>
          <w:tcPr>
            <w:tcW w:w="1872" w:type="dxa"/>
            <w:tcBorders>
              <w:top w:val="nil"/>
              <w:left w:val="nil"/>
              <w:bottom w:val="nil"/>
              <w:right w:val="nil"/>
            </w:tcBorders>
            <w:shd w:val="clear" w:color="auto" w:fill="auto"/>
            <w:noWrap/>
            <w:vAlign w:val="bottom"/>
            <w:hideMark/>
          </w:tcPr>
          <w:p w14:paraId="77FFF88C" w14:textId="407CBE2E" w:rsidR="00262581" w:rsidRPr="002D1EA2" w:rsidRDefault="00262581" w:rsidP="00262581">
            <w:pPr>
              <w:widowControl/>
              <w:wordWrap/>
              <w:autoSpaceDE/>
              <w:autoSpaceDN/>
              <w:spacing w:after="0" w:line="240" w:lineRule="auto"/>
              <w:jc w:val="center"/>
              <w:rPr>
                <w:rFonts w:ascii="Times New Roman" w:hAnsi="Times New Roman"/>
                <w:kern w:val="0"/>
                <w:sz w:val="22"/>
              </w:rPr>
            </w:pPr>
            <w:r w:rsidRPr="005065F9">
              <w:rPr>
                <w:rFonts w:ascii="Times New Roman" w:hAnsi="Times New Roman"/>
                <w:kern w:val="0"/>
                <w:sz w:val="22"/>
              </w:rPr>
              <w:t>0.6</w:t>
            </w:r>
            <w:r>
              <w:rPr>
                <w:rFonts w:ascii="Times New Roman" w:hAnsi="Times New Roman"/>
                <w:kern w:val="0"/>
                <w:sz w:val="22"/>
              </w:rPr>
              <w:t>8</w:t>
            </w:r>
            <w:r w:rsidRPr="005065F9">
              <w:rPr>
                <w:rFonts w:ascii="Times New Roman" w:hAnsi="Times New Roman"/>
                <w:kern w:val="0"/>
                <w:sz w:val="22"/>
              </w:rPr>
              <w:t xml:space="preserve"> (0.3</w:t>
            </w:r>
            <w:r>
              <w:rPr>
                <w:rFonts w:ascii="Times New Roman" w:hAnsi="Times New Roman"/>
                <w:kern w:val="0"/>
                <w:sz w:val="22"/>
              </w:rPr>
              <w:t>8</w:t>
            </w:r>
            <w:r w:rsidRPr="005065F9">
              <w:rPr>
                <w:rFonts w:ascii="Times New Roman" w:hAnsi="Times New Roman"/>
                <w:kern w:val="0"/>
                <w:sz w:val="22"/>
              </w:rPr>
              <w:t>, 1.</w:t>
            </w:r>
            <w:r>
              <w:rPr>
                <w:rFonts w:ascii="Times New Roman" w:hAnsi="Times New Roman"/>
                <w:kern w:val="0"/>
                <w:sz w:val="22"/>
              </w:rPr>
              <w:t>21</w:t>
            </w:r>
            <w:r w:rsidRPr="005065F9">
              <w:rPr>
                <w:rFonts w:ascii="Times New Roman" w:hAnsi="Times New Roman"/>
                <w:kern w:val="0"/>
                <w:sz w:val="22"/>
              </w:rPr>
              <w:t>)</w:t>
            </w:r>
          </w:p>
        </w:tc>
        <w:tc>
          <w:tcPr>
            <w:tcW w:w="1020" w:type="dxa"/>
            <w:gridSpan w:val="2"/>
            <w:tcBorders>
              <w:top w:val="nil"/>
              <w:left w:val="nil"/>
              <w:bottom w:val="nil"/>
              <w:right w:val="nil"/>
            </w:tcBorders>
            <w:shd w:val="clear" w:color="auto" w:fill="auto"/>
            <w:noWrap/>
            <w:vAlign w:val="bottom"/>
            <w:hideMark/>
          </w:tcPr>
          <w:p w14:paraId="31EF1157" w14:textId="59B69E0B" w:rsidR="00262581" w:rsidRPr="002D1EA2" w:rsidRDefault="00262581" w:rsidP="00262581">
            <w:pPr>
              <w:widowControl/>
              <w:wordWrap/>
              <w:autoSpaceDE/>
              <w:autoSpaceDN/>
              <w:spacing w:after="0" w:line="240" w:lineRule="auto"/>
              <w:jc w:val="right"/>
              <w:rPr>
                <w:rFonts w:ascii="Times New Roman" w:hAnsi="Times New Roman"/>
                <w:kern w:val="0"/>
                <w:sz w:val="22"/>
              </w:rPr>
            </w:pPr>
            <w:r w:rsidRPr="005065F9">
              <w:rPr>
                <w:rFonts w:ascii="Times New Roman" w:hAnsi="Times New Roman"/>
                <w:kern w:val="0"/>
                <w:sz w:val="22"/>
              </w:rPr>
              <w:t>0.1</w:t>
            </w:r>
            <w:r>
              <w:rPr>
                <w:rFonts w:ascii="Times New Roman" w:hAnsi="Times New Roman"/>
                <w:kern w:val="0"/>
                <w:sz w:val="22"/>
              </w:rPr>
              <w:t>9</w:t>
            </w:r>
          </w:p>
        </w:tc>
        <w:tc>
          <w:tcPr>
            <w:tcW w:w="25" w:type="dxa"/>
            <w:tcBorders>
              <w:top w:val="nil"/>
              <w:left w:val="nil"/>
              <w:bottom w:val="nil"/>
              <w:right w:val="nil"/>
            </w:tcBorders>
            <w:shd w:val="clear" w:color="auto" w:fill="auto"/>
            <w:noWrap/>
            <w:vAlign w:val="bottom"/>
            <w:hideMark/>
          </w:tcPr>
          <w:p w14:paraId="3B790176"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39" w:type="dxa"/>
            <w:tcBorders>
              <w:top w:val="nil"/>
              <w:left w:val="nil"/>
              <w:bottom w:val="nil"/>
              <w:right w:val="nil"/>
            </w:tcBorders>
            <w:shd w:val="clear" w:color="auto" w:fill="auto"/>
            <w:noWrap/>
            <w:vAlign w:val="bottom"/>
            <w:hideMark/>
          </w:tcPr>
          <w:p w14:paraId="2C39D0F4" w14:textId="77777777" w:rsidR="00262581" w:rsidRPr="002D1EA2" w:rsidRDefault="00262581" w:rsidP="00262581">
            <w:pPr>
              <w:widowControl/>
              <w:wordWrap/>
              <w:autoSpaceDE/>
              <w:autoSpaceDN/>
              <w:spacing w:after="0" w:line="240" w:lineRule="auto"/>
              <w:jc w:val="left"/>
              <w:rPr>
                <w:rFonts w:ascii="Times New Roman" w:eastAsia="Times New Roman" w:hAnsi="Times New Roman"/>
                <w:kern w:val="0"/>
                <w:sz w:val="22"/>
              </w:rPr>
            </w:pPr>
          </w:p>
        </w:tc>
        <w:tc>
          <w:tcPr>
            <w:tcW w:w="27" w:type="dxa"/>
            <w:tcBorders>
              <w:top w:val="nil"/>
              <w:left w:val="nil"/>
              <w:bottom w:val="nil"/>
              <w:right w:val="nil"/>
            </w:tcBorders>
            <w:shd w:val="clear" w:color="auto" w:fill="auto"/>
            <w:noWrap/>
            <w:vAlign w:val="bottom"/>
            <w:hideMark/>
          </w:tcPr>
          <w:p w14:paraId="2D6057F8"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972" w:type="dxa"/>
            <w:tcBorders>
              <w:top w:val="nil"/>
              <w:left w:val="nil"/>
              <w:bottom w:val="nil"/>
              <w:right w:val="nil"/>
            </w:tcBorders>
            <w:shd w:val="clear" w:color="auto" w:fill="auto"/>
            <w:noWrap/>
            <w:vAlign w:val="bottom"/>
            <w:hideMark/>
          </w:tcPr>
          <w:p w14:paraId="641BA141" w14:textId="4B1E76A0" w:rsidR="00262581" w:rsidRPr="002D1EA2" w:rsidRDefault="00262581" w:rsidP="00262581">
            <w:pPr>
              <w:widowControl/>
              <w:wordWrap/>
              <w:autoSpaceDE/>
              <w:autoSpaceDN/>
              <w:spacing w:after="0" w:line="240" w:lineRule="auto"/>
              <w:jc w:val="center"/>
              <w:rPr>
                <w:rFonts w:ascii="Times New Roman" w:hAnsi="Times New Roman"/>
                <w:kern w:val="0"/>
                <w:sz w:val="22"/>
              </w:rPr>
            </w:pPr>
            <w:r w:rsidRPr="002D1EA2">
              <w:rPr>
                <w:rFonts w:ascii="Times New Roman" w:hAnsi="Times New Roman"/>
                <w:kern w:val="0"/>
                <w:sz w:val="22"/>
              </w:rPr>
              <w:t>0.6</w:t>
            </w:r>
            <w:r w:rsidR="00F674C3">
              <w:rPr>
                <w:rFonts w:ascii="Times New Roman" w:hAnsi="Times New Roman"/>
                <w:kern w:val="0"/>
                <w:sz w:val="22"/>
              </w:rPr>
              <w:t>6</w:t>
            </w:r>
            <w:r w:rsidRPr="002D1EA2">
              <w:rPr>
                <w:rFonts w:ascii="Times New Roman" w:hAnsi="Times New Roman"/>
                <w:kern w:val="0"/>
                <w:sz w:val="22"/>
              </w:rPr>
              <w:t xml:space="preserve"> (0.3</w:t>
            </w:r>
            <w:r w:rsidR="00F674C3">
              <w:rPr>
                <w:rFonts w:ascii="Times New Roman" w:hAnsi="Times New Roman"/>
                <w:kern w:val="0"/>
                <w:sz w:val="22"/>
              </w:rPr>
              <w:t>7</w:t>
            </w:r>
            <w:r w:rsidRPr="002D1EA2">
              <w:rPr>
                <w:rFonts w:ascii="Times New Roman" w:hAnsi="Times New Roman"/>
                <w:kern w:val="0"/>
                <w:sz w:val="22"/>
              </w:rPr>
              <w:t>, 1.1</w:t>
            </w:r>
            <w:r w:rsidR="00F674C3">
              <w:rPr>
                <w:rFonts w:ascii="Times New Roman" w:hAnsi="Times New Roman"/>
                <w:kern w:val="0"/>
                <w:sz w:val="22"/>
              </w:rPr>
              <w:t>9</w:t>
            </w:r>
            <w:r w:rsidRPr="002D1EA2">
              <w:rPr>
                <w:rFonts w:ascii="Times New Roman" w:hAnsi="Times New Roman"/>
                <w:kern w:val="0"/>
                <w:sz w:val="22"/>
              </w:rPr>
              <w:t>)</w:t>
            </w:r>
          </w:p>
        </w:tc>
        <w:tc>
          <w:tcPr>
            <w:tcW w:w="1005" w:type="dxa"/>
            <w:tcBorders>
              <w:top w:val="nil"/>
              <w:left w:val="nil"/>
              <w:bottom w:val="nil"/>
              <w:right w:val="nil"/>
            </w:tcBorders>
            <w:shd w:val="clear" w:color="auto" w:fill="auto"/>
            <w:noWrap/>
            <w:vAlign w:val="bottom"/>
            <w:hideMark/>
          </w:tcPr>
          <w:p w14:paraId="1306247D" w14:textId="710CC0FA" w:rsidR="00262581" w:rsidRPr="002D1EA2" w:rsidRDefault="00262581" w:rsidP="00262581">
            <w:pPr>
              <w:widowControl/>
              <w:wordWrap/>
              <w:autoSpaceDE/>
              <w:autoSpaceDN/>
              <w:spacing w:after="0" w:line="240" w:lineRule="auto"/>
              <w:jc w:val="right"/>
              <w:rPr>
                <w:rFonts w:ascii="Times New Roman" w:hAnsi="Times New Roman"/>
                <w:kern w:val="0"/>
                <w:sz w:val="22"/>
              </w:rPr>
            </w:pPr>
            <w:r w:rsidRPr="002D1EA2">
              <w:rPr>
                <w:rFonts w:ascii="Times New Roman" w:hAnsi="Times New Roman"/>
                <w:kern w:val="0"/>
                <w:sz w:val="22"/>
              </w:rPr>
              <w:t>0.1</w:t>
            </w:r>
            <w:r w:rsidR="00F674C3">
              <w:rPr>
                <w:rFonts w:ascii="Times New Roman" w:hAnsi="Times New Roman"/>
                <w:kern w:val="0"/>
                <w:sz w:val="22"/>
              </w:rPr>
              <w:t>6</w:t>
            </w:r>
          </w:p>
        </w:tc>
        <w:tc>
          <w:tcPr>
            <w:tcW w:w="246" w:type="dxa"/>
            <w:tcBorders>
              <w:top w:val="nil"/>
              <w:left w:val="nil"/>
              <w:bottom w:val="nil"/>
              <w:right w:val="nil"/>
            </w:tcBorders>
            <w:shd w:val="clear" w:color="auto" w:fill="auto"/>
            <w:noWrap/>
            <w:vAlign w:val="bottom"/>
            <w:hideMark/>
          </w:tcPr>
          <w:p w14:paraId="6DB29C22"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972" w:type="dxa"/>
            <w:tcBorders>
              <w:top w:val="nil"/>
              <w:left w:val="nil"/>
              <w:bottom w:val="nil"/>
              <w:right w:val="nil"/>
            </w:tcBorders>
            <w:shd w:val="clear" w:color="auto" w:fill="auto"/>
            <w:noWrap/>
            <w:vAlign w:val="bottom"/>
            <w:hideMark/>
          </w:tcPr>
          <w:p w14:paraId="781CC48D" w14:textId="140D12DF" w:rsidR="00262581" w:rsidRPr="002D1EA2" w:rsidRDefault="00262581" w:rsidP="00262581">
            <w:pPr>
              <w:widowControl/>
              <w:wordWrap/>
              <w:autoSpaceDE/>
              <w:autoSpaceDN/>
              <w:spacing w:after="0" w:line="240" w:lineRule="auto"/>
              <w:jc w:val="center"/>
              <w:rPr>
                <w:rFonts w:ascii="Times New Roman" w:hAnsi="Times New Roman"/>
                <w:kern w:val="0"/>
                <w:sz w:val="22"/>
              </w:rPr>
            </w:pPr>
            <w:r w:rsidRPr="002D1EA2">
              <w:rPr>
                <w:rFonts w:ascii="Times New Roman" w:hAnsi="Times New Roman"/>
                <w:kern w:val="0"/>
                <w:sz w:val="22"/>
              </w:rPr>
              <w:t>0.6</w:t>
            </w:r>
            <w:r w:rsidR="00E96B1B">
              <w:rPr>
                <w:rFonts w:ascii="Times New Roman" w:hAnsi="Times New Roman"/>
                <w:kern w:val="0"/>
                <w:sz w:val="22"/>
              </w:rPr>
              <w:t>5</w:t>
            </w:r>
            <w:r w:rsidRPr="002D1EA2">
              <w:rPr>
                <w:rFonts w:ascii="Times New Roman" w:hAnsi="Times New Roman"/>
                <w:kern w:val="0"/>
                <w:sz w:val="22"/>
              </w:rPr>
              <w:t xml:space="preserve"> (0.3</w:t>
            </w:r>
            <w:r w:rsidR="00E96B1B">
              <w:rPr>
                <w:rFonts w:ascii="Times New Roman" w:hAnsi="Times New Roman"/>
                <w:kern w:val="0"/>
                <w:sz w:val="22"/>
              </w:rPr>
              <w:t>6</w:t>
            </w:r>
            <w:r w:rsidRPr="002D1EA2">
              <w:rPr>
                <w:rFonts w:ascii="Times New Roman" w:hAnsi="Times New Roman"/>
                <w:kern w:val="0"/>
                <w:sz w:val="22"/>
              </w:rPr>
              <w:t>, 1.1</w:t>
            </w:r>
            <w:r w:rsidR="00E96B1B">
              <w:rPr>
                <w:rFonts w:ascii="Times New Roman" w:hAnsi="Times New Roman"/>
                <w:kern w:val="0"/>
                <w:sz w:val="22"/>
              </w:rPr>
              <w:t>7</w:t>
            </w:r>
            <w:r w:rsidRPr="002D1EA2">
              <w:rPr>
                <w:rFonts w:ascii="Times New Roman" w:hAnsi="Times New Roman"/>
                <w:kern w:val="0"/>
                <w:sz w:val="22"/>
              </w:rPr>
              <w:t>)</w:t>
            </w:r>
          </w:p>
        </w:tc>
        <w:tc>
          <w:tcPr>
            <w:tcW w:w="1109" w:type="dxa"/>
            <w:tcBorders>
              <w:top w:val="nil"/>
              <w:left w:val="nil"/>
              <w:bottom w:val="nil"/>
              <w:right w:val="nil"/>
            </w:tcBorders>
            <w:shd w:val="clear" w:color="auto" w:fill="auto"/>
            <w:noWrap/>
            <w:vAlign w:val="bottom"/>
            <w:hideMark/>
          </w:tcPr>
          <w:p w14:paraId="02AD4D56" w14:textId="2893760C" w:rsidR="00262581" w:rsidRPr="002D1EA2" w:rsidRDefault="00262581" w:rsidP="00262581">
            <w:pPr>
              <w:widowControl/>
              <w:wordWrap/>
              <w:autoSpaceDE/>
              <w:autoSpaceDN/>
              <w:spacing w:after="0" w:line="240" w:lineRule="auto"/>
              <w:jc w:val="right"/>
              <w:rPr>
                <w:rFonts w:ascii="Times New Roman" w:hAnsi="Times New Roman"/>
                <w:kern w:val="0"/>
                <w:sz w:val="22"/>
              </w:rPr>
            </w:pPr>
            <w:r w:rsidRPr="002D1EA2">
              <w:rPr>
                <w:rFonts w:ascii="Times New Roman" w:hAnsi="Times New Roman"/>
                <w:kern w:val="0"/>
                <w:sz w:val="22"/>
              </w:rPr>
              <w:t>0.1</w:t>
            </w:r>
            <w:r w:rsidR="00E96B1B">
              <w:rPr>
                <w:rFonts w:ascii="Times New Roman" w:hAnsi="Times New Roman"/>
                <w:kern w:val="0"/>
                <w:sz w:val="22"/>
              </w:rPr>
              <w:t>5</w:t>
            </w:r>
          </w:p>
        </w:tc>
      </w:tr>
      <w:tr w:rsidR="009216DD" w:rsidRPr="0057473C" w14:paraId="5A61B9F6" w14:textId="77777777" w:rsidTr="0057473C">
        <w:trPr>
          <w:trHeight w:val="172"/>
        </w:trPr>
        <w:tc>
          <w:tcPr>
            <w:tcW w:w="12319" w:type="dxa"/>
            <w:gridSpan w:val="12"/>
            <w:tcBorders>
              <w:top w:val="nil"/>
              <w:left w:val="nil"/>
              <w:bottom w:val="nil"/>
              <w:right w:val="nil"/>
            </w:tcBorders>
            <w:shd w:val="clear" w:color="auto" w:fill="auto"/>
            <w:noWrap/>
            <w:vAlign w:val="bottom"/>
          </w:tcPr>
          <w:p w14:paraId="00305CB8" w14:textId="0E0A792B" w:rsidR="009216DD" w:rsidRPr="005C2B80" w:rsidRDefault="009216DD" w:rsidP="009216DD">
            <w:pPr>
              <w:widowControl/>
              <w:wordWrap/>
              <w:autoSpaceDE/>
              <w:autoSpaceDN/>
              <w:spacing w:after="0" w:line="240" w:lineRule="auto"/>
              <w:jc w:val="left"/>
              <w:rPr>
                <w:rFonts w:ascii="Times New Roman" w:hAnsi="Times New Roman"/>
                <w:kern w:val="0"/>
                <w:sz w:val="22"/>
              </w:rPr>
            </w:pPr>
            <w:r w:rsidRPr="005C2B80">
              <w:rPr>
                <w:rFonts w:ascii="Times New Roman" w:hAnsi="Times New Roman"/>
                <w:b/>
                <w:bCs/>
                <w:kern w:val="0"/>
                <w:sz w:val="22"/>
              </w:rPr>
              <w:t xml:space="preserve">Vitamin E (α–tocopherol; </w:t>
            </w:r>
            <w:proofErr w:type="spellStart"/>
            <w:r w:rsidRPr="005C2B80">
              <w:rPr>
                <w:rFonts w:ascii="Times New Roman" w:hAnsi="Times New Roman"/>
                <w:b/>
                <w:bCs/>
                <w:kern w:val="0"/>
                <w:sz w:val="22"/>
              </w:rPr>
              <w:t>μg</w:t>
            </w:r>
            <w:proofErr w:type="spellEnd"/>
            <w:r w:rsidRPr="005C2B80">
              <w:rPr>
                <w:rFonts w:ascii="Times New Roman" w:hAnsi="Times New Roman"/>
                <w:b/>
                <w:bCs/>
                <w:kern w:val="0"/>
                <w:sz w:val="22"/>
              </w:rPr>
              <w:t>/dL)</w:t>
            </w:r>
          </w:p>
        </w:tc>
      </w:tr>
      <w:tr w:rsidR="00262581" w:rsidRPr="0057473C" w14:paraId="59EF2D33" w14:textId="77777777" w:rsidTr="00041369">
        <w:trPr>
          <w:trHeight w:val="172"/>
        </w:trPr>
        <w:tc>
          <w:tcPr>
            <w:tcW w:w="2932" w:type="dxa"/>
            <w:tcBorders>
              <w:top w:val="nil"/>
              <w:left w:val="nil"/>
              <w:bottom w:val="nil"/>
              <w:right w:val="nil"/>
            </w:tcBorders>
            <w:shd w:val="clear" w:color="auto" w:fill="auto"/>
            <w:noWrap/>
            <w:vAlign w:val="bottom"/>
            <w:hideMark/>
          </w:tcPr>
          <w:p w14:paraId="2FBEFF47" w14:textId="1F4F2750" w:rsidR="00262581" w:rsidRPr="002D1EA2" w:rsidRDefault="00262581" w:rsidP="00262581">
            <w:pPr>
              <w:widowControl/>
              <w:wordWrap/>
              <w:autoSpaceDE/>
              <w:autoSpaceDN/>
              <w:spacing w:after="0" w:line="240" w:lineRule="auto"/>
              <w:ind w:firstLineChars="50" w:firstLine="110"/>
              <w:jc w:val="left"/>
              <w:rPr>
                <w:rFonts w:ascii="Times New Roman" w:hAnsi="Times New Roman"/>
                <w:kern w:val="0"/>
                <w:sz w:val="22"/>
              </w:rPr>
            </w:pPr>
            <w:r>
              <w:rPr>
                <w:rFonts w:ascii="Times New Roman" w:hAnsi="Times New Roman"/>
                <w:kern w:val="0"/>
                <w:sz w:val="22"/>
              </w:rPr>
              <w:t>Q</w:t>
            </w:r>
            <w:r w:rsidRPr="005065F9">
              <w:rPr>
                <w:rFonts w:ascii="Times New Roman" w:hAnsi="Times New Roman"/>
                <w:kern w:val="0"/>
                <w:sz w:val="22"/>
              </w:rPr>
              <w:t>1 (&lt;963)</w:t>
            </w:r>
          </w:p>
        </w:tc>
        <w:tc>
          <w:tcPr>
            <w:tcW w:w="1872" w:type="dxa"/>
            <w:tcBorders>
              <w:top w:val="nil"/>
              <w:left w:val="nil"/>
              <w:bottom w:val="nil"/>
              <w:right w:val="nil"/>
            </w:tcBorders>
            <w:shd w:val="clear" w:color="auto" w:fill="auto"/>
            <w:noWrap/>
            <w:vAlign w:val="bottom"/>
            <w:hideMark/>
          </w:tcPr>
          <w:p w14:paraId="4D540582" w14:textId="546B4E3B" w:rsidR="00262581" w:rsidRPr="002D1EA2" w:rsidRDefault="00262581" w:rsidP="00262581">
            <w:pPr>
              <w:widowControl/>
              <w:wordWrap/>
              <w:autoSpaceDE/>
              <w:autoSpaceDN/>
              <w:spacing w:after="0" w:line="240" w:lineRule="auto"/>
              <w:jc w:val="center"/>
              <w:rPr>
                <w:rFonts w:ascii="Times New Roman" w:hAnsi="Times New Roman"/>
                <w:kern w:val="0"/>
                <w:sz w:val="22"/>
              </w:rPr>
            </w:pPr>
            <w:r>
              <w:rPr>
                <w:rFonts w:ascii="Times New Roman" w:hAnsi="Times New Roman"/>
                <w:kern w:val="0"/>
                <w:sz w:val="22"/>
              </w:rPr>
              <w:t>(reference)</w:t>
            </w:r>
          </w:p>
        </w:tc>
        <w:tc>
          <w:tcPr>
            <w:tcW w:w="1020" w:type="dxa"/>
            <w:gridSpan w:val="2"/>
            <w:tcBorders>
              <w:top w:val="nil"/>
              <w:left w:val="nil"/>
              <w:bottom w:val="nil"/>
              <w:right w:val="nil"/>
            </w:tcBorders>
            <w:shd w:val="clear" w:color="auto" w:fill="auto"/>
            <w:noWrap/>
            <w:vAlign w:val="bottom"/>
            <w:hideMark/>
          </w:tcPr>
          <w:p w14:paraId="2B642757" w14:textId="77777777" w:rsidR="00262581" w:rsidRPr="002D1EA2" w:rsidRDefault="00262581" w:rsidP="00262581">
            <w:pPr>
              <w:widowControl/>
              <w:wordWrap/>
              <w:autoSpaceDE/>
              <w:autoSpaceDN/>
              <w:spacing w:after="0" w:line="240" w:lineRule="auto"/>
              <w:jc w:val="center"/>
              <w:rPr>
                <w:rFonts w:ascii="Times New Roman" w:hAnsi="Times New Roman"/>
                <w:kern w:val="0"/>
                <w:sz w:val="22"/>
              </w:rPr>
            </w:pPr>
          </w:p>
        </w:tc>
        <w:tc>
          <w:tcPr>
            <w:tcW w:w="25" w:type="dxa"/>
            <w:tcBorders>
              <w:top w:val="nil"/>
              <w:left w:val="nil"/>
              <w:bottom w:val="nil"/>
              <w:right w:val="nil"/>
            </w:tcBorders>
            <w:shd w:val="clear" w:color="auto" w:fill="auto"/>
            <w:noWrap/>
            <w:vAlign w:val="bottom"/>
            <w:hideMark/>
          </w:tcPr>
          <w:p w14:paraId="3C4609A6" w14:textId="77777777" w:rsidR="00262581" w:rsidRPr="002D1EA2" w:rsidRDefault="00262581" w:rsidP="00262581">
            <w:pPr>
              <w:widowControl/>
              <w:wordWrap/>
              <w:autoSpaceDE/>
              <w:autoSpaceDN/>
              <w:spacing w:after="0" w:line="240" w:lineRule="auto"/>
              <w:jc w:val="left"/>
              <w:rPr>
                <w:rFonts w:ascii="Times New Roman" w:eastAsia="Times New Roman" w:hAnsi="Times New Roman"/>
                <w:kern w:val="0"/>
                <w:sz w:val="22"/>
              </w:rPr>
            </w:pPr>
          </w:p>
        </w:tc>
        <w:tc>
          <w:tcPr>
            <w:tcW w:w="139" w:type="dxa"/>
            <w:tcBorders>
              <w:top w:val="nil"/>
              <w:left w:val="nil"/>
              <w:bottom w:val="nil"/>
              <w:right w:val="nil"/>
            </w:tcBorders>
            <w:shd w:val="clear" w:color="auto" w:fill="auto"/>
            <w:noWrap/>
            <w:vAlign w:val="bottom"/>
            <w:hideMark/>
          </w:tcPr>
          <w:p w14:paraId="65ED055C" w14:textId="77777777" w:rsidR="00262581" w:rsidRPr="002D1EA2" w:rsidRDefault="00262581" w:rsidP="00262581">
            <w:pPr>
              <w:widowControl/>
              <w:wordWrap/>
              <w:autoSpaceDE/>
              <w:autoSpaceDN/>
              <w:spacing w:after="0" w:line="240" w:lineRule="auto"/>
              <w:jc w:val="left"/>
              <w:rPr>
                <w:rFonts w:ascii="Times New Roman" w:eastAsia="Times New Roman" w:hAnsi="Times New Roman"/>
                <w:kern w:val="0"/>
                <w:sz w:val="22"/>
              </w:rPr>
            </w:pPr>
          </w:p>
        </w:tc>
        <w:tc>
          <w:tcPr>
            <w:tcW w:w="27" w:type="dxa"/>
            <w:tcBorders>
              <w:top w:val="nil"/>
              <w:left w:val="nil"/>
              <w:bottom w:val="nil"/>
              <w:right w:val="nil"/>
            </w:tcBorders>
            <w:shd w:val="clear" w:color="auto" w:fill="auto"/>
            <w:noWrap/>
            <w:vAlign w:val="bottom"/>
            <w:hideMark/>
          </w:tcPr>
          <w:p w14:paraId="14602028" w14:textId="77777777" w:rsidR="00262581" w:rsidRPr="002D1EA2" w:rsidRDefault="00262581" w:rsidP="00262581">
            <w:pPr>
              <w:widowControl/>
              <w:wordWrap/>
              <w:autoSpaceDE/>
              <w:autoSpaceDN/>
              <w:spacing w:after="0" w:line="240" w:lineRule="auto"/>
              <w:jc w:val="left"/>
              <w:rPr>
                <w:rFonts w:ascii="Times New Roman" w:eastAsia="Times New Roman" w:hAnsi="Times New Roman"/>
                <w:kern w:val="0"/>
                <w:sz w:val="22"/>
              </w:rPr>
            </w:pPr>
          </w:p>
        </w:tc>
        <w:tc>
          <w:tcPr>
            <w:tcW w:w="1972" w:type="dxa"/>
            <w:tcBorders>
              <w:top w:val="nil"/>
              <w:left w:val="nil"/>
              <w:bottom w:val="nil"/>
              <w:right w:val="nil"/>
            </w:tcBorders>
            <w:shd w:val="clear" w:color="auto" w:fill="auto"/>
            <w:noWrap/>
            <w:vAlign w:val="bottom"/>
            <w:hideMark/>
          </w:tcPr>
          <w:p w14:paraId="46BE5288" w14:textId="5EE0C568" w:rsidR="00262581" w:rsidRPr="002D1EA2" w:rsidRDefault="00262581" w:rsidP="00262581">
            <w:pPr>
              <w:widowControl/>
              <w:wordWrap/>
              <w:autoSpaceDE/>
              <w:autoSpaceDN/>
              <w:spacing w:after="0" w:line="240" w:lineRule="auto"/>
              <w:jc w:val="center"/>
              <w:rPr>
                <w:rFonts w:ascii="Times New Roman" w:hAnsi="Times New Roman"/>
                <w:kern w:val="0"/>
                <w:sz w:val="22"/>
              </w:rPr>
            </w:pPr>
            <w:r>
              <w:rPr>
                <w:rFonts w:ascii="Times New Roman" w:hAnsi="Times New Roman"/>
                <w:kern w:val="0"/>
                <w:sz w:val="22"/>
              </w:rPr>
              <w:t>(reference)</w:t>
            </w:r>
          </w:p>
        </w:tc>
        <w:tc>
          <w:tcPr>
            <w:tcW w:w="1005" w:type="dxa"/>
            <w:tcBorders>
              <w:top w:val="nil"/>
              <w:left w:val="nil"/>
              <w:bottom w:val="nil"/>
              <w:right w:val="nil"/>
            </w:tcBorders>
            <w:shd w:val="clear" w:color="auto" w:fill="auto"/>
            <w:noWrap/>
            <w:vAlign w:val="bottom"/>
            <w:hideMark/>
          </w:tcPr>
          <w:p w14:paraId="0E71077F" w14:textId="77777777" w:rsidR="00262581" w:rsidRPr="002D1EA2" w:rsidRDefault="00262581" w:rsidP="00262581">
            <w:pPr>
              <w:widowControl/>
              <w:wordWrap/>
              <w:autoSpaceDE/>
              <w:autoSpaceDN/>
              <w:spacing w:after="0" w:line="240" w:lineRule="auto"/>
              <w:jc w:val="center"/>
              <w:rPr>
                <w:rFonts w:ascii="Times New Roman" w:hAnsi="Times New Roman"/>
                <w:kern w:val="0"/>
                <w:sz w:val="22"/>
              </w:rPr>
            </w:pPr>
          </w:p>
        </w:tc>
        <w:tc>
          <w:tcPr>
            <w:tcW w:w="246" w:type="dxa"/>
            <w:tcBorders>
              <w:top w:val="nil"/>
              <w:left w:val="nil"/>
              <w:bottom w:val="nil"/>
              <w:right w:val="nil"/>
            </w:tcBorders>
            <w:shd w:val="clear" w:color="auto" w:fill="auto"/>
            <w:noWrap/>
            <w:vAlign w:val="bottom"/>
            <w:hideMark/>
          </w:tcPr>
          <w:p w14:paraId="21394FAE" w14:textId="77777777" w:rsidR="00262581" w:rsidRPr="002D1EA2" w:rsidRDefault="00262581" w:rsidP="00262581">
            <w:pPr>
              <w:widowControl/>
              <w:wordWrap/>
              <w:autoSpaceDE/>
              <w:autoSpaceDN/>
              <w:spacing w:after="0" w:line="240" w:lineRule="auto"/>
              <w:jc w:val="left"/>
              <w:rPr>
                <w:rFonts w:ascii="Times New Roman" w:eastAsia="Times New Roman" w:hAnsi="Times New Roman"/>
                <w:kern w:val="0"/>
                <w:sz w:val="22"/>
              </w:rPr>
            </w:pPr>
          </w:p>
        </w:tc>
        <w:tc>
          <w:tcPr>
            <w:tcW w:w="1972" w:type="dxa"/>
            <w:tcBorders>
              <w:top w:val="nil"/>
              <w:left w:val="nil"/>
              <w:bottom w:val="nil"/>
              <w:right w:val="nil"/>
            </w:tcBorders>
            <w:shd w:val="clear" w:color="auto" w:fill="auto"/>
            <w:noWrap/>
            <w:vAlign w:val="bottom"/>
            <w:hideMark/>
          </w:tcPr>
          <w:p w14:paraId="2EB2970F" w14:textId="1C79306A" w:rsidR="00262581" w:rsidRPr="002D1EA2" w:rsidRDefault="00262581" w:rsidP="00262581">
            <w:pPr>
              <w:widowControl/>
              <w:wordWrap/>
              <w:autoSpaceDE/>
              <w:autoSpaceDN/>
              <w:spacing w:after="0" w:line="240" w:lineRule="auto"/>
              <w:jc w:val="center"/>
              <w:rPr>
                <w:rFonts w:ascii="Times New Roman" w:hAnsi="Times New Roman"/>
                <w:kern w:val="0"/>
                <w:sz w:val="22"/>
              </w:rPr>
            </w:pPr>
            <w:r>
              <w:rPr>
                <w:rFonts w:ascii="Times New Roman" w:hAnsi="Times New Roman"/>
                <w:kern w:val="0"/>
                <w:sz w:val="22"/>
              </w:rPr>
              <w:t>(reference)</w:t>
            </w:r>
          </w:p>
        </w:tc>
        <w:tc>
          <w:tcPr>
            <w:tcW w:w="1109" w:type="dxa"/>
            <w:tcBorders>
              <w:top w:val="nil"/>
              <w:left w:val="nil"/>
              <w:bottom w:val="nil"/>
              <w:right w:val="nil"/>
            </w:tcBorders>
            <w:shd w:val="clear" w:color="auto" w:fill="auto"/>
            <w:noWrap/>
            <w:vAlign w:val="bottom"/>
            <w:hideMark/>
          </w:tcPr>
          <w:p w14:paraId="1459F3EB" w14:textId="77777777" w:rsidR="00262581" w:rsidRPr="002D1EA2" w:rsidRDefault="00262581" w:rsidP="00262581">
            <w:pPr>
              <w:widowControl/>
              <w:wordWrap/>
              <w:autoSpaceDE/>
              <w:autoSpaceDN/>
              <w:spacing w:after="0" w:line="240" w:lineRule="auto"/>
              <w:jc w:val="center"/>
              <w:rPr>
                <w:rFonts w:ascii="Times New Roman" w:hAnsi="Times New Roman"/>
                <w:kern w:val="0"/>
                <w:sz w:val="22"/>
              </w:rPr>
            </w:pPr>
          </w:p>
        </w:tc>
      </w:tr>
      <w:tr w:rsidR="00262581" w:rsidRPr="0057473C" w14:paraId="5FEB5E6C" w14:textId="77777777" w:rsidTr="00041369">
        <w:trPr>
          <w:trHeight w:val="172"/>
        </w:trPr>
        <w:tc>
          <w:tcPr>
            <w:tcW w:w="2932" w:type="dxa"/>
            <w:tcBorders>
              <w:top w:val="nil"/>
              <w:left w:val="nil"/>
              <w:bottom w:val="nil"/>
              <w:right w:val="nil"/>
            </w:tcBorders>
            <w:shd w:val="clear" w:color="auto" w:fill="auto"/>
            <w:noWrap/>
            <w:vAlign w:val="bottom"/>
            <w:hideMark/>
          </w:tcPr>
          <w:p w14:paraId="43494008" w14:textId="3AA3FD1B" w:rsidR="00262581" w:rsidRPr="002D1EA2" w:rsidRDefault="00262581" w:rsidP="00262581">
            <w:pPr>
              <w:widowControl/>
              <w:wordWrap/>
              <w:autoSpaceDE/>
              <w:autoSpaceDN/>
              <w:spacing w:after="0" w:line="240" w:lineRule="auto"/>
              <w:ind w:firstLineChars="50" w:firstLine="110"/>
              <w:jc w:val="left"/>
              <w:rPr>
                <w:rFonts w:ascii="Times New Roman" w:hAnsi="Times New Roman"/>
                <w:kern w:val="0"/>
                <w:sz w:val="22"/>
              </w:rPr>
            </w:pPr>
            <w:r>
              <w:rPr>
                <w:rFonts w:ascii="Times New Roman" w:hAnsi="Times New Roman"/>
                <w:kern w:val="0"/>
                <w:sz w:val="22"/>
              </w:rPr>
              <w:t>Q</w:t>
            </w:r>
            <w:r w:rsidRPr="005065F9">
              <w:rPr>
                <w:rFonts w:ascii="Times New Roman" w:hAnsi="Times New Roman"/>
                <w:kern w:val="0"/>
                <w:sz w:val="22"/>
              </w:rPr>
              <w:t>2 (963</w:t>
            </w:r>
            <w:r w:rsidRPr="0057473C">
              <w:rPr>
                <w:rFonts w:ascii="Times New Roman" w:hAnsi="Times New Roman"/>
                <w:kern w:val="0"/>
                <w:sz w:val="22"/>
              </w:rPr>
              <w:t>–</w:t>
            </w:r>
            <w:r w:rsidRPr="005065F9">
              <w:rPr>
                <w:rFonts w:ascii="Times New Roman" w:hAnsi="Times New Roman"/>
                <w:kern w:val="0"/>
                <w:sz w:val="22"/>
              </w:rPr>
              <w:t>&lt;1186)</w:t>
            </w:r>
          </w:p>
        </w:tc>
        <w:tc>
          <w:tcPr>
            <w:tcW w:w="1872" w:type="dxa"/>
            <w:tcBorders>
              <w:top w:val="nil"/>
              <w:left w:val="nil"/>
              <w:bottom w:val="nil"/>
              <w:right w:val="nil"/>
            </w:tcBorders>
            <w:shd w:val="clear" w:color="auto" w:fill="auto"/>
            <w:noWrap/>
            <w:vAlign w:val="bottom"/>
            <w:hideMark/>
          </w:tcPr>
          <w:p w14:paraId="6C2A5044" w14:textId="4AECDEED" w:rsidR="00262581" w:rsidRPr="002D1EA2" w:rsidRDefault="00262581" w:rsidP="00262581">
            <w:pPr>
              <w:widowControl/>
              <w:wordWrap/>
              <w:autoSpaceDE/>
              <w:autoSpaceDN/>
              <w:spacing w:after="0" w:line="240" w:lineRule="auto"/>
              <w:jc w:val="center"/>
              <w:rPr>
                <w:rFonts w:ascii="Times New Roman" w:hAnsi="Times New Roman"/>
                <w:kern w:val="0"/>
                <w:sz w:val="22"/>
              </w:rPr>
            </w:pPr>
            <w:r w:rsidRPr="005065F9">
              <w:rPr>
                <w:rFonts w:ascii="Times New Roman" w:hAnsi="Times New Roman"/>
                <w:kern w:val="0"/>
                <w:sz w:val="22"/>
              </w:rPr>
              <w:t>0.9</w:t>
            </w:r>
            <w:r>
              <w:rPr>
                <w:rFonts w:ascii="Times New Roman" w:hAnsi="Times New Roman"/>
                <w:kern w:val="0"/>
                <w:sz w:val="22"/>
              </w:rPr>
              <w:t>8</w:t>
            </w:r>
            <w:r w:rsidRPr="005065F9">
              <w:rPr>
                <w:rFonts w:ascii="Times New Roman" w:hAnsi="Times New Roman"/>
                <w:kern w:val="0"/>
                <w:sz w:val="22"/>
              </w:rPr>
              <w:t xml:space="preserve"> (0.5</w:t>
            </w:r>
            <w:r>
              <w:rPr>
                <w:rFonts w:ascii="Times New Roman" w:hAnsi="Times New Roman"/>
                <w:kern w:val="0"/>
                <w:sz w:val="22"/>
              </w:rPr>
              <w:t>6</w:t>
            </w:r>
            <w:r w:rsidRPr="005065F9">
              <w:rPr>
                <w:rFonts w:ascii="Times New Roman" w:hAnsi="Times New Roman"/>
                <w:kern w:val="0"/>
                <w:sz w:val="22"/>
              </w:rPr>
              <w:t>, 1.7</w:t>
            </w:r>
            <w:r>
              <w:rPr>
                <w:rFonts w:ascii="Times New Roman" w:hAnsi="Times New Roman"/>
                <w:kern w:val="0"/>
                <w:sz w:val="22"/>
              </w:rPr>
              <w:t>1</w:t>
            </w:r>
            <w:r w:rsidRPr="005065F9">
              <w:rPr>
                <w:rFonts w:ascii="Times New Roman" w:hAnsi="Times New Roman"/>
                <w:kern w:val="0"/>
                <w:sz w:val="22"/>
              </w:rPr>
              <w:t>)</w:t>
            </w:r>
          </w:p>
        </w:tc>
        <w:tc>
          <w:tcPr>
            <w:tcW w:w="1020" w:type="dxa"/>
            <w:gridSpan w:val="2"/>
            <w:tcBorders>
              <w:top w:val="nil"/>
              <w:left w:val="nil"/>
              <w:bottom w:val="nil"/>
              <w:right w:val="nil"/>
            </w:tcBorders>
            <w:shd w:val="clear" w:color="auto" w:fill="auto"/>
            <w:noWrap/>
            <w:vAlign w:val="bottom"/>
            <w:hideMark/>
          </w:tcPr>
          <w:p w14:paraId="2E5626FB" w14:textId="0184A7F0" w:rsidR="00262581" w:rsidRPr="002D1EA2" w:rsidRDefault="00262581" w:rsidP="00262581">
            <w:pPr>
              <w:widowControl/>
              <w:wordWrap/>
              <w:autoSpaceDE/>
              <w:autoSpaceDN/>
              <w:spacing w:after="0" w:line="240" w:lineRule="auto"/>
              <w:jc w:val="right"/>
              <w:rPr>
                <w:rFonts w:ascii="Times New Roman" w:hAnsi="Times New Roman"/>
                <w:kern w:val="0"/>
                <w:sz w:val="22"/>
              </w:rPr>
            </w:pPr>
            <w:r w:rsidRPr="005065F9">
              <w:rPr>
                <w:rFonts w:ascii="Times New Roman" w:hAnsi="Times New Roman"/>
                <w:kern w:val="0"/>
                <w:sz w:val="22"/>
              </w:rPr>
              <w:t>0.9</w:t>
            </w:r>
            <w:r>
              <w:rPr>
                <w:rFonts w:ascii="Times New Roman" w:hAnsi="Times New Roman"/>
                <w:kern w:val="0"/>
                <w:sz w:val="22"/>
              </w:rPr>
              <w:t>5</w:t>
            </w:r>
          </w:p>
        </w:tc>
        <w:tc>
          <w:tcPr>
            <w:tcW w:w="25" w:type="dxa"/>
            <w:tcBorders>
              <w:top w:val="nil"/>
              <w:left w:val="nil"/>
              <w:bottom w:val="nil"/>
              <w:right w:val="nil"/>
            </w:tcBorders>
            <w:shd w:val="clear" w:color="auto" w:fill="auto"/>
            <w:noWrap/>
            <w:vAlign w:val="bottom"/>
            <w:hideMark/>
          </w:tcPr>
          <w:p w14:paraId="3A2242C7"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39" w:type="dxa"/>
            <w:tcBorders>
              <w:top w:val="nil"/>
              <w:left w:val="nil"/>
              <w:bottom w:val="nil"/>
              <w:right w:val="nil"/>
            </w:tcBorders>
            <w:shd w:val="clear" w:color="auto" w:fill="auto"/>
            <w:noWrap/>
            <w:vAlign w:val="bottom"/>
            <w:hideMark/>
          </w:tcPr>
          <w:p w14:paraId="4F688CBB" w14:textId="77777777" w:rsidR="00262581" w:rsidRPr="002D1EA2" w:rsidRDefault="00262581" w:rsidP="00262581">
            <w:pPr>
              <w:widowControl/>
              <w:wordWrap/>
              <w:autoSpaceDE/>
              <w:autoSpaceDN/>
              <w:spacing w:after="0" w:line="240" w:lineRule="auto"/>
              <w:jc w:val="left"/>
              <w:rPr>
                <w:rFonts w:ascii="Times New Roman" w:eastAsia="Times New Roman" w:hAnsi="Times New Roman"/>
                <w:kern w:val="0"/>
                <w:sz w:val="22"/>
              </w:rPr>
            </w:pPr>
          </w:p>
        </w:tc>
        <w:tc>
          <w:tcPr>
            <w:tcW w:w="27" w:type="dxa"/>
            <w:tcBorders>
              <w:top w:val="nil"/>
              <w:left w:val="nil"/>
              <w:bottom w:val="nil"/>
              <w:right w:val="nil"/>
            </w:tcBorders>
            <w:shd w:val="clear" w:color="auto" w:fill="auto"/>
            <w:noWrap/>
            <w:vAlign w:val="bottom"/>
            <w:hideMark/>
          </w:tcPr>
          <w:p w14:paraId="4CFAD5AD"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972" w:type="dxa"/>
            <w:tcBorders>
              <w:top w:val="nil"/>
              <w:left w:val="nil"/>
              <w:bottom w:val="nil"/>
              <w:right w:val="nil"/>
            </w:tcBorders>
            <w:shd w:val="clear" w:color="auto" w:fill="auto"/>
            <w:noWrap/>
            <w:vAlign w:val="bottom"/>
            <w:hideMark/>
          </w:tcPr>
          <w:p w14:paraId="4DE42C1B" w14:textId="0F183A6A" w:rsidR="00262581" w:rsidRPr="002D1EA2" w:rsidRDefault="00262581" w:rsidP="00262581">
            <w:pPr>
              <w:widowControl/>
              <w:wordWrap/>
              <w:autoSpaceDE/>
              <w:autoSpaceDN/>
              <w:spacing w:after="0" w:line="240" w:lineRule="auto"/>
              <w:jc w:val="center"/>
              <w:rPr>
                <w:rFonts w:ascii="Times New Roman" w:hAnsi="Times New Roman"/>
                <w:kern w:val="0"/>
                <w:sz w:val="22"/>
              </w:rPr>
            </w:pPr>
            <w:r w:rsidRPr="002D1EA2">
              <w:rPr>
                <w:rFonts w:ascii="Times New Roman" w:hAnsi="Times New Roman"/>
                <w:kern w:val="0"/>
                <w:sz w:val="22"/>
              </w:rPr>
              <w:t>1.0</w:t>
            </w:r>
            <w:r w:rsidR="00BF1148">
              <w:rPr>
                <w:rFonts w:ascii="Times New Roman" w:hAnsi="Times New Roman"/>
                <w:kern w:val="0"/>
                <w:sz w:val="22"/>
              </w:rPr>
              <w:t>7</w:t>
            </w:r>
            <w:r w:rsidRPr="002D1EA2">
              <w:rPr>
                <w:rFonts w:ascii="Times New Roman" w:hAnsi="Times New Roman"/>
                <w:kern w:val="0"/>
                <w:sz w:val="22"/>
              </w:rPr>
              <w:t xml:space="preserve"> (0.5</w:t>
            </w:r>
            <w:r w:rsidR="00BF1148">
              <w:rPr>
                <w:rFonts w:ascii="Times New Roman" w:hAnsi="Times New Roman"/>
                <w:kern w:val="0"/>
                <w:sz w:val="22"/>
              </w:rPr>
              <w:t>9</w:t>
            </w:r>
            <w:r w:rsidRPr="002D1EA2">
              <w:rPr>
                <w:rFonts w:ascii="Times New Roman" w:hAnsi="Times New Roman"/>
                <w:kern w:val="0"/>
                <w:sz w:val="22"/>
              </w:rPr>
              <w:t>, 1.9</w:t>
            </w:r>
            <w:r w:rsidR="00BF1148">
              <w:rPr>
                <w:rFonts w:ascii="Times New Roman" w:hAnsi="Times New Roman"/>
                <w:kern w:val="0"/>
                <w:sz w:val="22"/>
              </w:rPr>
              <w:t>6</w:t>
            </w:r>
            <w:r w:rsidRPr="002D1EA2">
              <w:rPr>
                <w:rFonts w:ascii="Times New Roman" w:hAnsi="Times New Roman"/>
                <w:kern w:val="0"/>
                <w:sz w:val="22"/>
              </w:rPr>
              <w:t>)</w:t>
            </w:r>
          </w:p>
        </w:tc>
        <w:tc>
          <w:tcPr>
            <w:tcW w:w="1005" w:type="dxa"/>
            <w:tcBorders>
              <w:top w:val="nil"/>
              <w:left w:val="nil"/>
              <w:bottom w:val="nil"/>
              <w:right w:val="nil"/>
            </w:tcBorders>
            <w:shd w:val="clear" w:color="auto" w:fill="auto"/>
            <w:noWrap/>
            <w:vAlign w:val="bottom"/>
            <w:hideMark/>
          </w:tcPr>
          <w:p w14:paraId="457CF4FB" w14:textId="3F01D449" w:rsidR="00262581" w:rsidRPr="002D1EA2" w:rsidRDefault="00262581" w:rsidP="00262581">
            <w:pPr>
              <w:widowControl/>
              <w:wordWrap/>
              <w:autoSpaceDE/>
              <w:autoSpaceDN/>
              <w:spacing w:after="0" w:line="240" w:lineRule="auto"/>
              <w:jc w:val="right"/>
              <w:rPr>
                <w:rFonts w:ascii="Times New Roman" w:hAnsi="Times New Roman"/>
                <w:kern w:val="0"/>
                <w:sz w:val="22"/>
              </w:rPr>
            </w:pPr>
            <w:r w:rsidRPr="002D1EA2">
              <w:rPr>
                <w:rFonts w:ascii="Times New Roman" w:hAnsi="Times New Roman"/>
                <w:kern w:val="0"/>
                <w:sz w:val="22"/>
              </w:rPr>
              <w:t>0.8</w:t>
            </w:r>
            <w:r w:rsidR="00BF1148">
              <w:rPr>
                <w:rFonts w:ascii="Times New Roman" w:hAnsi="Times New Roman"/>
                <w:kern w:val="0"/>
                <w:sz w:val="22"/>
              </w:rPr>
              <w:t>2</w:t>
            </w:r>
          </w:p>
        </w:tc>
        <w:tc>
          <w:tcPr>
            <w:tcW w:w="246" w:type="dxa"/>
            <w:tcBorders>
              <w:top w:val="nil"/>
              <w:left w:val="nil"/>
              <w:bottom w:val="nil"/>
              <w:right w:val="nil"/>
            </w:tcBorders>
            <w:shd w:val="clear" w:color="auto" w:fill="auto"/>
            <w:noWrap/>
            <w:vAlign w:val="bottom"/>
            <w:hideMark/>
          </w:tcPr>
          <w:p w14:paraId="65CF0D9C"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972" w:type="dxa"/>
            <w:tcBorders>
              <w:top w:val="nil"/>
              <w:left w:val="nil"/>
              <w:bottom w:val="nil"/>
              <w:right w:val="nil"/>
            </w:tcBorders>
            <w:shd w:val="clear" w:color="auto" w:fill="auto"/>
            <w:noWrap/>
            <w:vAlign w:val="bottom"/>
            <w:hideMark/>
          </w:tcPr>
          <w:p w14:paraId="5349FE00" w14:textId="50F6F0EC" w:rsidR="00262581" w:rsidRPr="002D1EA2" w:rsidRDefault="00262581" w:rsidP="00262581">
            <w:pPr>
              <w:widowControl/>
              <w:wordWrap/>
              <w:autoSpaceDE/>
              <w:autoSpaceDN/>
              <w:spacing w:after="0" w:line="240" w:lineRule="auto"/>
              <w:jc w:val="center"/>
              <w:rPr>
                <w:rFonts w:ascii="Times New Roman" w:hAnsi="Times New Roman"/>
                <w:kern w:val="0"/>
                <w:sz w:val="22"/>
              </w:rPr>
            </w:pPr>
            <w:r w:rsidRPr="002D1EA2">
              <w:rPr>
                <w:rFonts w:ascii="Times New Roman" w:hAnsi="Times New Roman"/>
                <w:kern w:val="0"/>
                <w:sz w:val="22"/>
              </w:rPr>
              <w:t>1.1</w:t>
            </w:r>
            <w:r w:rsidR="00E96B1B">
              <w:rPr>
                <w:rFonts w:ascii="Times New Roman" w:hAnsi="Times New Roman"/>
                <w:kern w:val="0"/>
                <w:sz w:val="22"/>
              </w:rPr>
              <w:t>0</w:t>
            </w:r>
            <w:r w:rsidRPr="002D1EA2">
              <w:rPr>
                <w:rFonts w:ascii="Times New Roman" w:hAnsi="Times New Roman"/>
                <w:kern w:val="0"/>
                <w:sz w:val="22"/>
              </w:rPr>
              <w:t xml:space="preserve"> (0.6</w:t>
            </w:r>
            <w:r w:rsidR="00E96B1B">
              <w:rPr>
                <w:rFonts w:ascii="Times New Roman" w:hAnsi="Times New Roman"/>
                <w:kern w:val="0"/>
                <w:sz w:val="22"/>
              </w:rPr>
              <w:t>1</w:t>
            </w:r>
            <w:r w:rsidRPr="002D1EA2">
              <w:rPr>
                <w:rFonts w:ascii="Times New Roman" w:hAnsi="Times New Roman"/>
                <w:kern w:val="0"/>
                <w:sz w:val="22"/>
              </w:rPr>
              <w:t>, 2.0</w:t>
            </w:r>
            <w:r w:rsidR="00E96B1B">
              <w:rPr>
                <w:rFonts w:ascii="Times New Roman" w:hAnsi="Times New Roman"/>
                <w:kern w:val="0"/>
                <w:sz w:val="22"/>
              </w:rPr>
              <w:t>2</w:t>
            </w:r>
            <w:r w:rsidRPr="002D1EA2">
              <w:rPr>
                <w:rFonts w:ascii="Times New Roman" w:hAnsi="Times New Roman"/>
                <w:kern w:val="0"/>
                <w:sz w:val="22"/>
              </w:rPr>
              <w:t>)</w:t>
            </w:r>
          </w:p>
        </w:tc>
        <w:tc>
          <w:tcPr>
            <w:tcW w:w="1109" w:type="dxa"/>
            <w:tcBorders>
              <w:top w:val="nil"/>
              <w:left w:val="nil"/>
              <w:bottom w:val="nil"/>
              <w:right w:val="nil"/>
            </w:tcBorders>
            <w:shd w:val="clear" w:color="auto" w:fill="auto"/>
            <w:noWrap/>
            <w:vAlign w:val="bottom"/>
            <w:hideMark/>
          </w:tcPr>
          <w:p w14:paraId="58A22828" w14:textId="173B9DCE" w:rsidR="00262581" w:rsidRPr="002D1EA2" w:rsidRDefault="00262581" w:rsidP="00262581">
            <w:pPr>
              <w:widowControl/>
              <w:wordWrap/>
              <w:autoSpaceDE/>
              <w:autoSpaceDN/>
              <w:spacing w:after="0" w:line="240" w:lineRule="auto"/>
              <w:jc w:val="right"/>
              <w:rPr>
                <w:rFonts w:ascii="Times New Roman" w:hAnsi="Times New Roman"/>
                <w:kern w:val="0"/>
                <w:sz w:val="22"/>
              </w:rPr>
            </w:pPr>
            <w:r w:rsidRPr="002D1EA2">
              <w:rPr>
                <w:rFonts w:ascii="Times New Roman" w:hAnsi="Times New Roman"/>
                <w:kern w:val="0"/>
                <w:sz w:val="22"/>
              </w:rPr>
              <w:t>0.7</w:t>
            </w:r>
            <w:r w:rsidR="00E96B1B">
              <w:rPr>
                <w:rFonts w:ascii="Times New Roman" w:hAnsi="Times New Roman"/>
                <w:kern w:val="0"/>
                <w:sz w:val="22"/>
              </w:rPr>
              <w:t>3</w:t>
            </w:r>
          </w:p>
        </w:tc>
      </w:tr>
      <w:tr w:rsidR="00262581" w:rsidRPr="0057473C" w14:paraId="69AF2CCA" w14:textId="77777777" w:rsidTr="00041369">
        <w:trPr>
          <w:trHeight w:val="172"/>
        </w:trPr>
        <w:tc>
          <w:tcPr>
            <w:tcW w:w="2932" w:type="dxa"/>
            <w:tcBorders>
              <w:top w:val="nil"/>
              <w:left w:val="nil"/>
              <w:bottom w:val="nil"/>
              <w:right w:val="nil"/>
            </w:tcBorders>
            <w:shd w:val="clear" w:color="auto" w:fill="auto"/>
            <w:noWrap/>
            <w:vAlign w:val="bottom"/>
            <w:hideMark/>
          </w:tcPr>
          <w:p w14:paraId="7A83994E" w14:textId="4031D4DE" w:rsidR="00262581" w:rsidRPr="002D1EA2" w:rsidRDefault="00262581" w:rsidP="00262581">
            <w:pPr>
              <w:widowControl/>
              <w:wordWrap/>
              <w:autoSpaceDE/>
              <w:autoSpaceDN/>
              <w:spacing w:after="0" w:line="240" w:lineRule="auto"/>
              <w:ind w:firstLineChars="50" w:firstLine="110"/>
              <w:jc w:val="left"/>
              <w:rPr>
                <w:rFonts w:ascii="Times New Roman" w:hAnsi="Times New Roman"/>
                <w:kern w:val="0"/>
                <w:sz w:val="22"/>
              </w:rPr>
            </w:pPr>
            <w:r>
              <w:rPr>
                <w:rFonts w:ascii="Times New Roman" w:hAnsi="Times New Roman"/>
                <w:kern w:val="0"/>
                <w:sz w:val="22"/>
              </w:rPr>
              <w:t>Q</w:t>
            </w:r>
            <w:r w:rsidRPr="005065F9">
              <w:rPr>
                <w:rFonts w:ascii="Times New Roman" w:hAnsi="Times New Roman"/>
                <w:kern w:val="0"/>
                <w:sz w:val="22"/>
              </w:rPr>
              <w:t>3 (1186</w:t>
            </w:r>
            <w:r w:rsidRPr="0057473C">
              <w:rPr>
                <w:rFonts w:ascii="Times New Roman" w:hAnsi="Times New Roman"/>
                <w:kern w:val="0"/>
                <w:sz w:val="22"/>
              </w:rPr>
              <w:t>–</w:t>
            </w:r>
            <w:r w:rsidRPr="005065F9">
              <w:rPr>
                <w:rFonts w:ascii="Times New Roman" w:hAnsi="Times New Roman"/>
                <w:kern w:val="0"/>
                <w:sz w:val="22"/>
              </w:rPr>
              <w:t>&lt;1486)</w:t>
            </w:r>
          </w:p>
        </w:tc>
        <w:tc>
          <w:tcPr>
            <w:tcW w:w="1872" w:type="dxa"/>
            <w:tcBorders>
              <w:top w:val="nil"/>
              <w:left w:val="nil"/>
              <w:bottom w:val="nil"/>
              <w:right w:val="nil"/>
            </w:tcBorders>
            <w:shd w:val="clear" w:color="auto" w:fill="auto"/>
            <w:noWrap/>
            <w:vAlign w:val="bottom"/>
            <w:hideMark/>
          </w:tcPr>
          <w:p w14:paraId="259D3030" w14:textId="6F2EA4AB" w:rsidR="00262581" w:rsidRPr="002D1EA2" w:rsidRDefault="00262581" w:rsidP="00262581">
            <w:pPr>
              <w:widowControl/>
              <w:wordWrap/>
              <w:autoSpaceDE/>
              <w:autoSpaceDN/>
              <w:spacing w:after="0" w:line="240" w:lineRule="auto"/>
              <w:jc w:val="center"/>
              <w:rPr>
                <w:rFonts w:ascii="Times New Roman" w:hAnsi="Times New Roman"/>
                <w:kern w:val="0"/>
                <w:sz w:val="22"/>
              </w:rPr>
            </w:pPr>
            <w:r w:rsidRPr="005065F9">
              <w:rPr>
                <w:rFonts w:ascii="Times New Roman" w:hAnsi="Times New Roman"/>
                <w:kern w:val="0"/>
                <w:sz w:val="22"/>
              </w:rPr>
              <w:t>0.8</w:t>
            </w:r>
            <w:r>
              <w:rPr>
                <w:rFonts w:ascii="Times New Roman" w:hAnsi="Times New Roman"/>
                <w:kern w:val="0"/>
                <w:sz w:val="22"/>
              </w:rPr>
              <w:t>4</w:t>
            </w:r>
            <w:r w:rsidRPr="005065F9">
              <w:rPr>
                <w:rFonts w:ascii="Times New Roman" w:hAnsi="Times New Roman"/>
                <w:kern w:val="0"/>
                <w:sz w:val="22"/>
              </w:rPr>
              <w:t xml:space="preserve"> (0.</w:t>
            </w:r>
            <w:r>
              <w:rPr>
                <w:rFonts w:ascii="Times New Roman" w:hAnsi="Times New Roman"/>
                <w:kern w:val="0"/>
                <w:sz w:val="22"/>
              </w:rPr>
              <w:t>49</w:t>
            </w:r>
            <w:r w:rsidRPr="005065F9">
              <w:rPr>
                <w:rFonts w:ascii="Times New Roman" w:hAnsi="Times New Roman"/>
                <w:kern w:val="0"/>
                <w:sz w:val="22"/>
              </w:rPr>
              <w:t>, 1.</w:t>
            </w:r>
            <w:r>
              <w:rPr>
                <w:rFonts w:ascii="Times New Roman" w:hAnsi="Times New Roman"/>
                <w:kern w:val="0"/>
                <w:sz w:val="22"/>
              </w:rPr>
              <w:t>46</w:t>
            </w:r>
            <w:r w:rsidRPr="005065F9">
              <w:rPr>
                <w:rFonts w:ascii="Times New Roman" w:hAnsi="Times New Roman"/>
                <w:kern w:val="0"/>
                <w:sz w:val="22"/>
              </w:rPr>
              <w:t>)</w:t>
            </w:r>
          </w:p>
        </w:tc>
        <w:tc>
          <w:tcPr>
            <w:tcW w:w="1020" w:type="dxa"/>
            <w:gridSpan w:val="2"/>
            <w:tcBorders>
              <w:top w:val="nil"/>
              <w:left w:val="nil"/>
              <w:bottom w:val="nil"/>
              <w:right w:val="nil"/>
            </w:tcBorders>
            <w:shd w:val="clear" w:color="auto" w:fill="auto"/>
            <w:noWrap/>
            <w:vAlign w:val="bottom"/>
            <w:hideMark/>
          </w:tcPr>
          <w:p w14:paraId="1A4E55D1" w14:textId="49AB5073" w:rsidR="00262581" w:rsidRPr="002D1EA2" w:rsidRDefault="00262581" w:rsidP="00262581">
            <w:pPr>
              <w:widowControl/>
              <w:wordWrap/>
              <w:autoSpaceDE/>
              <w:autoSpaceDN/>
              <w:spacing w:after="0" w:line="240" w:lineRule="auto"/>
              <w:jc w:val="right"/>
              <w:rPr>
                <w:rFonts w:ascii="Times New Roman" w:hAnsi="Times New Roman"/>
                <w:kern w:val="0"/>
                <w:sz w:val="22"/>
              </w:rPr>
            </w:pPr>
            <w:r w:rsidRPr="005065F9">
              <w:rPr>
                <w:rFonts w:ascii="Times New Roman" w:hAnsi="Times New Roman"/>
                <w:kern w:val="0"/>
                <w:sz w:val="22"/>
              </w:rPr>
              <w:t>0.</w:t>
            </w:r>
            <w:r>
              <w:rPr>
                <w:rFonts w:ascii="Times New Roman" w:hAnsi="Times New Roman"/>
                <w:kern w:val="0"/>
                <w:sz w:val="22"/>
              </w:rPr>
              <w:t>54</w:t>
            </w:r>
          </w:p>
        </w:tc>
        <w:tc>
          <w:tcPr>
            <w:tcW w:w="25" w:type="dxa"/>
            <w:tcBorders>
              <w:top w:val="nil"/>
              <w:left w:val="nil"/>
              <w:bottom w:val="nil"/>
              <w:right w:val="nil"/>
            </w:tcBorders>
            <w:shd w:val="clear" w:color="auto" w:fill="auto"/>
            <w:noWrap/>
            <w:vAlign w:val="bottom"/>
            <w:hideMark/>
          </w:tcPr>
          <w:p w14:paraId="4A3EE521"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39" w:type="dxa"/>
            <w:tcBorders>
              <w:top w:val="nil"/>
              <w:left w:val="nil"/>
              <w:bottom w:val="nil"/>
              <w:right w:val="nil"/>
            </w:tcBorders>
            <w:shd w:val="clear" w:color="auto" w:fill="auto"/>
            <w:noWrap/>
            <w:vAlign w:val="bottom"/>
            <w:hideMark/>
          </w:tcPr>
          <w:p w14:paraId="69E8F149" w14:textId="77777777" w:rsidR="00262581" w:rsidRPr="002D1EA2" w:rsidRDefault="00262581" w:rsidP="00262581">
            <w:pPr>
              <w:widowControl/>
              <w:wordWrap/>
              <w:autoSpaceDE/>
              <w:autoSpaceDN/>
              <w:spacing w:after="0" w:line="240" w:lineRule="auto"/>
              <w:jc w:val="left"/>
              <w:rPr>
                <w:rFonts w:ascii="Times New Roman" w:eastAsia="Times New Roman" w:hAnsi="Times New Roman"/>
                <w:kern w:val="0"/>
                <w:sz w:val="22"/>
              </w:rPr>
            </w:pPr>
          </w:p>
        </w:tc>
        <w:tc>
          <w:tcPr>
            <w:tcW w:w="27" w:type="dxa"/>
            <w:tcBorders>
              <w:top w:val="nil"/>
              <w:left w:val="nil"/>
              <w:bottom w:val="nil"/>
              <w:right w:val="nil"/>
            </w:tcBorders>
            <w:shd w:val="clear" w:color="auto" w:fill="auto"/>
            <w:noWrap/>
            <w:vAlign w:val="bottom"/>
            <w:hideMark/>
          </w:tcPr>
          <w:p w14:paraId="44138C84"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972" w:type="dxa"/>
            <w:tcBorders>
              <w:top w:val="nil"/>
              <w:left w:val="nil"/>
              <w:bottom w:val="nil"/>
              <w:right w:val="nil"/>
            </w:tcBorders>
            <w:shd w:val="clear" w:color="auto" w:fill="auto"/>
            <w:noWrap/>
            <w:vAlign w:val="bottom"/>
            <w:hideMark/>
          </w:tcPr>
          <w:p w14:paraId="3D02751A" w14:textId="384D6068" w:rsidR="00262581" w:rsidRPr="002D1EA2" w:rsidRDefault="00BF1148" w:rsidP="00262581">
            <w:pPr>
              <w:widowControl/>
              <w:wordWrap/>
              <w:autoSpaceDE/>
              <w:autoSpaceDN/>
              <w:spacing w:after="0" w:line="240" w:lineRule="auto"/>
              <w:jc w:val="center"/>
              <w:rPr>
                <w:rFonts w:ascii="Times New Roman" w:hAnsi="Times New Roman"/>
                <w:kern w:val="0"/>
                <w:sz w:val="22"/>
              </w:rPr>
            </w:pPr>
            <w:r>
              <w:rPr>
                <w:rFonts w:ascii="Times New Roman" w:hAnsi="Times New Roman"/>
                <w:kern w:val="0"/>
                <w:sz w:val="22"/>
              </w:rPr>
              <w:t>0.98</w:t>
            </w:r>
            <w:r w:rsidR="00262581" w:rsidRPr="002D1EA2">
              <w:rPr>
                <w:rFonts w:ascii="Times New Roman" w:hAnsi="Times New Roman"/>
                <w:kern w:val="0"/>
                <w:sz w:val="22"/>
              </w:rPr>
              <w:t xml:space="preserve"> (0.5</w:t>
            </w:r>
            <w:r>
              <w:rPr>
                <w:rFonts w:ascii="Times New Roman" w:hAnsi="Times New Roman"/>
                <w:kern w:val="0"/>
                <w:sz w:val="22"/>
              </w:rPr>
              <w:t>1</w:t>
            </w:r>
            <w:r w:rsidR="00262581" w:rsidRPr="002D1EA2">
              <w:rPr>
                <w:rFonts w:ascii="Times New Roman" w:hAnsi="Times New Roman"/>
                <w:kern w:val="0"/>
                <w:sz w:val="22"/>
              </w:rPr>
              <w:t>, 1.9</w:t>
            </w:r>
            <w:r>
              <w:rPr>
                <w:rFonts w:ascii="Times New Roman" w:hAnsi="Times New Roman"/>
                <w:kern w:val="0"/>
                <w:sz w:val="22"/>
              </w:rPr>
              <w:t>0</w:t>
            </w:r>
            <w:r w:rsidR="00262581" w:rsidRPr="002D1EA2">
              <w:rPr>
                <w:rFonts w:ascii="Times New Roman" w:hAnsi="Times New Roman"/>
                <w:kern w:val="0"/>
                <w:sz w:val="22"/>
              </w:rPr>
              <w:t>)</w:t>
            </w:r>
          </w:p>
        </w:tc>
        <w:tc>
          <w:tcPr>
            <w:tcW w:w="1005" w:type="dxa"/>
            <w:tcBorders>
              <w:top w:val="nil"/>
              <w:left w:val="nil"/>
              <w:bottom w:val="nil"/>
              <w:right w:val="nil"/>
            </w:tcBorders>
            <w:shd w:val="clear" w:color="auto" w:fill="auto"/>
            <w:noWrap/>
            <w:vAlign w:val="bottom"/>
            <w:hideMark/>
          </w:tcPr>
          <w:p w14:paraId="2253356C"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r w:rsidRPr="002D1EA2">
              <w:rPr>
                <w:rFonts w:ascii="Times New Roman" w:hAnsi="Times New Roman"/>
                <w:kern w:val="0"/>
                <w:sz w:val="22"/>
              </w:rPr>
              <w:t>0.96</w:t>
            </w:r>
          </w:p>
        </w:tc>
        <w:tc>
          <w:tcPr>
            <w:tcW w:w="246" w:type="dxa"/>
            <w:tcBorders>
              <w:top w:val="nil"/>
              <w:left w:val="nil"/>
              <w:bottom w:val="nil"/>
              <w:right w:val="nil"/>
            </w:tcBorders>
            <w:shd w:val="clear" w:color="auto" w:fill="auto"/>
            <w:noWrap/>
            <w:vAlign w:val="bottom"/>
            <w:hideMark/>
          </w:tcPr>
          <w:p w14:paraId="6D3534F1"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972" w:type="dxa"/>
            <w:tcBorders>
              <w:top w:val="nil"/>
              <w:left w:val="nil"/>
              <w:bottom w:val="nil"/>
              <w:right w:val="nil"/>
            </w:tcBorders>
            <w:shd w:val="clear" w:color="auto" w:fill="auto"/>
            <w:noWrap/>
            <w:vAlign w:val="bottom"/>
            <w:hideMark/>
          </w:tcPr>
          <w:p w14:paraId="2D3CF10C" w14:textId="7552F68B" w:rsidR="00262581" w:rsidRPr="002D1EA2" w:rsidRDefault="00262581" w:rsidP="00262581">
            <w:pPr>
              <w:widowControl/>
              <w:wordWrap/>
              <w:autoSpaceDE/>
              <w:autoSpaceDN/>
              <w:spacing w:after="0" w:line="240" w:lineRule="auto"/>
              <w:jc w:val="center"/>
              <w:rPr>
                <w:rFonts w:ascii="Times New Roman" w:hAnsi="Times New Roman"/>
                <w:kern w:val="0"/>
                <w:sz w:val="22"/>
              </w:rPr>
            </w:pPr>
            <w:r w:rsidRPr="002D1EA2">
              <w:rPr>
                <w:rFonts w:ascii="Times New Roman" w:hAnsi="Times New Roman"/>
                <w:kern w:val="0"/>
                <w:sz w:val="22"/>
              </w:rPr>
              <w:t>0.9</w:t>
            </w:r>
            <w:r w:rsidR="00E96B1B">
              <w:rPr>
                <w:rFonts w:ascii="Times New Roman" w:hAnsi="Times New Roman"/>
                <w:kern w:val="0"/>
                <w:sz w:val="22"/>
              </w:rPr>
              <w:t>5</w:t>
            </w:r>
            <w:r w:rsidRPr="002D1EA2">
              <w:rPr>
                <w:rFonts w:ascii="Times New Roman" w:hAnsi="Times New Roman"/>
                <w:kern w:val="0"/>
                <w:sz w:val="22"/>
              </w:rPr>
              <w:t xml:space="preserve"> (0.</w:t>
            </w:r>
            <w:r w:rsidR="00E96B1B">
              <w:rPr>
                <w:rFonts w:ascii="Times New Roman" w:hAnsi="Times New Roman"/>
                <w:kern w:val="0"/>
                <w:sz w:val="22"/>
              </w:rPr>
              <w:t>50</w:t>
            </w:r>
            <w:r w:rsidRPr="002D1EA2">
              <w:rPr>
                <w:rFonts w:ascii="Times New Roman" w:hAnsi="Times New Roman"/>
                <w:kern w:val="0"/>
                <w:sz w:val="22"/>
              </w:rPr>
              <w:t>, 1.</w:t>
            </w:r>
            <w:r w:rsidR="00E96B1B">
              <w:rPr>
                <w:rFonts w:ascii="Times New Roman" w:hAnsi="Times New Roman"/>
                <w:kern w:val="0"/>
                <w:sz w:val="22"/>
              </w:rPr>
              <w:t>83</w:t>
            </w:r>
            <w:r w:rsidRPr="002D1EA2">
              <w:rPr>
                <w:rFonts w:ascii="Times New Roman" w:hAnsi="Times New Roman"/>
                <w:kern w:val="0"/>
                <w:sz w:val="22"/>
              </w:rPr>
              <w:t>)</w:t>
            </w:r>
          </w:p>
        </w:tc>
        <w:tc>
          <w:tcPr>
            <w:tcW w:w="1109" w:type="dxa"/>
            <w:tcBorders>
              <w:top w:val="nil"/>
              <w:left w:val="nil"/>
              <w:bottom w:val="nil"/>
              <w:right w:val="nil"/>
            </w:tcBorders>
            <w:shd w:val="clear" w:color="auto" w:fill="auto"/>
            <w:noWrap/>
            <w:vAlign w:val="bottom"/>
            <w:hideMark/>
          </w:tcPr>
          <w:p w14:paraId="15F817A1" w14:textId="0B811AE4" w:rsidR="00262581" w:rsidRPr="002D1EA2" w:rsidRDefault="00262581" w:rsidP="00262581">
            <w:pPr>
              <w:widowControl/>
              <w:wordWrap/>
              <w:autoSpaceDE/>
              <w:autoSpaceDN/>
              <w:spacing w:after="0" w:line="240" w:lineRule="auto"/>
              <w:jc w:val="right"/>
              <w:rPr>
                <w:rFonts w:ascii="Times New Roman" w:hAnsi="Times New Roman"/>
                <w:kern w:val="0"/>
                <w:sz w:val="22"/>
              </w:rPr>
            </w:pPr>
            <w:r w:rsidRPr="002D1EA2">
              <w:rPr>
                <w:rFonts w:ascii="Times New Roman" w:hAnsi="Times New Roman"/>
                <w:kern w:val="0"/>
                <w:sz w:val="22"/>
              </w:rPr>
              <w:t>0.</w:t>
            </w:r>
            <w:r w:rsidR="00E96B1B">
              <w:rPr>
                <w:rFonts w:ascii="Times New Roman" w:hAnsi="Times New Roman"/>
                <w:kern w:val="0"/>
                <w:sz w:val="22"/>
              </w:rPr>
              <w:t>88</w:t>
            </w:r>
          </w:p>
        </w:tc>
      </w:tr>
      <w:tr w:rsidR="00262581" w:rsidRPr="0057473C" w14:paraId="090CF5B2" w14:textId="77777777" w:rsidTr="00041369">
        <w:trPr>
          <w:trHeight w:val="172"/>
        </w:trPr>
        <w:tc>
          <w:tcPr>
            <w:tcW w:w="2932" w:type="dxa"/>
            <w:tcBorders>
              <w:top w:val="nil"/>
              <w:left w:val="nil"/>
              <w:bottom w:val="nil"/>
              <w:right w:val="nil"/>
            </w:tcBorders>
            <w:shd w:val="clear" w:color="auto" w:fill="auto"/>
            <w:noWrap/>
            <w:vAlign w:val="bottom"/>
            <w:hideMark/>
          </w:tcPr>
          <w:p w14:paraId="055BC8FB" w14:textId="52C01D3E" w:rsidR="00262581" w:rsidRPr="002D1EA2" w:rsidRDefault="00262581" w:rsidP="00262581">
            <w:pPr>
              <w:widowControl/>
              <w:wordWrap/>
              <w:autoSpaceDE/>
              <w:autoSpaceDN/>
              <w:spacing w:after="0" w:line="240" w:lineRule="auto"/>
              <w:ind w:firstLineChars="50" w:firstLine="110"/>
              <w:jc w:val="left"/>
              <w:rPr>
                <w:rFonts w:ascii="Times New Roman" w:hAnsi="Times New Roman"/>
                <w:kern w:val="0"/>
                <w:sz w:val="22"/>
              </w:rPr>
            </w:pPr>
            <w:r>
              <w:rPr>
                <w:rFonts w:ascii="Times New Roman" w:hAnsi="Times New Roman"/>
                <w:kern w:val="0"/>
                <w:sz w:val="22"/>
              </w:rPr>
              <w:t>Q</w:t>
            </w:r>
            <w:r w:rsidRPr="005065F9">
              <w:rPr>
                <w:rFonts w:ascii="Times New Roman" w:hAnsi="Times New Roman"/>
                <w:kern w:val="0"/>
                <w:sz w:val="22"/>
              </w:rPr>
              <w:t>4 (≥1486)</w:t>
            </w:r>
          </w:p>
        </w:tc>
        <w:tc>
          <w:tcPr>
            <w:tcW w:w="1872" w:type="dxa"/>
            <w:tcBorders>
              <w:top w:val="nil"/>
              <w:left w:val="nil"/>
              <w:bottom w:val="nil"/>
              <w:right w:val="nil"/>
            </w:tcBorders>
            <w:shd w:val="clear" w:color="auto" w:fill="auto"/>
            <w:noWrap/>
            <w:vAlign w:val="bottom"/>
            <w:hideMark/>
          </w:tcPr>
          <w:p w14:paraId="2D3A088C" w14:textId="6E126C72" w:rsidR="00262581" w:rsidRPr="002D1EA2" w:rsidRDefault="00262581" w:rsidP="00262581">
            <w:pPr>
              <w:widowControl/>
              <w:wordWrap/>
              <w:autoSpaceDE/>
              <w:autoSpaceDN/>
              <w:spacing w:after="0" w:line="240" w:lineRule="auto"/>
              <w:jc w:val="center"/>
              <w:rPr>
                <w:rFonts w:ascii="Times New Roman" w:hAnsi="Times New Roman"/>
                <w:kern w:val="0"/>
                <w:sz w:val="22"/>
              </w:rPr>
            </w:pPr>
            <w:r w:rsidRPr="005065F9">
              <w:rPr>
                <w:rFonts w:ascii="Times New Roman" w:hAnsi="Times New Roman"/>
                <w:kern w:val="0"/>
                <w:sz w:val="22"/>
              </w:rPr>
              <w:t>1.0</w:t>
            </w:r>
            <w:r>
              <w:rPr>
                <w:rFonts w:ascii="Times New Roman" w:hAnsi="Times New Roman"/>
                <w:kern w:val="0"/>
                <w:sz w:val="22"/>
              </w:rPr>
              <w:t>3</w:t>
            </w:r>
            <w:r w:rsidRPr="005065F9">
              <w:rPr>
                <w:rFonts w:ascii="Times New Roman" w:hAnsi="Times New Roman"/>
                <w:kern w:val="0"/>
                <w:sz w:val="22"/>
              </w:rPr>
              <w:t xml:space="preserve"> (0.6</w:t>
            </w:r>
            <w:r>
              <w:rPr>
                <w:rFonts w:ascii="Times New Roman" w:hAnsi="Times New Roman"/>
                <w:kern w:val="0"/>
                <w:sz w:val="22"/>
              </w:rPr>
              <w:t>3</w:t>
            </w:r>
            <w:r w:rsidRPr="005065F9">
              <w:rPr>
                <w:rFonts w:ascii="Times New Roman" w:hAnsi="Times New Roman"/>
                <w:kern w:val="0"/>
                <w:sz w:val="22"/>
              </w:rPr>
              <w:t>, 1.70)</w:t>
            </w:r>
          </w:p>
        </w:tc>
        <w:tc>
          <w:tcPr>
            <w:tcW w:w="1020" w:type="dxa"/>
            <w:gridSpan w:val="2"/>
            <w:tcBorders>
              <w:top w:val="nil"/>
              <w:left w:val="nil"/>
              <w:bottom w:val="nil"/>
              <w:right w:val="nil"/>
            </w:tcBorders>
            <w:shd w:val="clear" w:color="auto" w:fill="auto"/>
            <w:noWrap/>
            <w:vAlign w:val="bottom"/>
            <w:hideMark/>
          </w:tcPr>
          <w:p w14:paraId="2666B006" w14:textId="06462D71" w:rsidR="00262581" w:rsidRPr="002D1EA2" w:rsidRDefault="00262581" w:rsidP="00262581">
            <w:pPr>
              <w:widowControl/>
              <w:wordWrap/>
              <w:autoSpaceDE/>
              <w:autoSpaceDN/>
              <w:spacing w:after="0" w:line="240" w:lineRule="auto"/>
              <w:jc w:val="right"/>
              <w:rPr>
                <w:rFonts w:ascii="Times New Roman" w:hAnsi="Times New Roman"/>
                <w:kern w:val="0"/>
                <w:sz w:val="22"/>
              </w:rPr>
            </w:pPr>
            <w:r w:rsidRPr="005065F9">
              <w:rPr>
                <w:rFonts w:ascii="Times New Roman" w:hAnsi="Times New Roman"/>
                <w:kern w:val="0"/>
                <w:sz w:val="22"/>
              </w:rPr>
              <w:t>0.</w:t>
            </w:r>
            <w:r>
              <w:rPr>
                <w:rFonts w:ascii="Times New Roman" w:hAnsi="Times New Roman"/>
                <w:kern w:val="0"/>
                <w:sz w:val="22"/>
              </w:rPr>
              <w:t>89</w:t>
            </w:r>
          </w:p>
        </w:tc>
        <w:tc>
          <w:tcPr>
            <w:tcW w:w="25" w:type="dxa"/>
            <w:tcBorders>
              <w:top w:val="nil"/>
              <w:left w:val="nil"/>
              <w:bottom w:val="nil"/>
              <w:right w:val="nil"/>
            </w:tcBorders>
            <w:shd w:val="clear" w:color="auto" w:fill="auto"/>
            <w:noWrap/>
            <w:vAlign w:val="bottom"/>
            <w:hideMark/>
          </w:tcPr>
          <w:p w14:paraId="4C7B9C93"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39" w:type="dxa"/>
            <w:tcBorders>
              <w:top w:val="nil"/>
              <w:left w:val="nil"/>
              <w:bottom w:val="nil"/>
              <w:right w:val="nil"/>
            </w:tcBorders>
            <w:shd w:val="clear" w:color="auto" w:fill="auto"/>
            <w:noWrap/>
            <w:vAlign w:val="bottom"/>
            <w:hideMark/>
          </w:tcPr>
          <w:p w14:paraId="3D32930C" w14:textId="77777777" w:rsidR="00262581" w:rsidRPr="002D1EA2" w:rsidRDefault="00262581" w:rsidP="00262581">
            <w:pPr>
              <w:widowControl/>
              <w:wordWrap/>
              <w:autoSpaceDE/>
              <w:autoSpaceDN/>
              <w:spacing w:after="0" w:line="240" w:lineRule="auto"/>
              <w:jc w:val="left"/>
              <w:rPr>
                <w:rFonts w:ascii="Times New Roman" w:eastAsia="Times New Roman" w:hAnsi="Times New Roman"/>
                <w:kern w:val="0"/>
                <w:sz w:val="22"/>
              </w:rPr>
            </w:pPr>
          </w:p>
        </w:tc>
        <w:tc>
          <w:tcPr>
            <w:tcW w:w="27" w:type="dxa"/>
            <w:tcBorders>
              <w:top w:val="nil"/>
              <w:left w:val="nil"/>
              <w:bottom w:val="nil"/>
              <w:right w:val="nil"/>
            </w:tcBorders>
            <w:shd w:val="clear" w:color="auto" w:fill="auto"/>
            <w:noWrap/>
            <w:vAlign w:val="bottom"/>
            <w:hideMark/>
          </w:tcPr>
          <w:p w14:paraId="4F59EA78"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972" w:type="dxa"/>
            <w:tcBorders>
              <w:top w:val="nil"/>
              <w:left w:val="nil"/>
              <w:bottom w:val="nil"/>
              <w:right w:val="nil"/>
            </w:tcBorders>
            <w:shd w:val="clear" w:color="auto" w:fill="auto"/>
            <w:noWrap/>
            <w:vAlign w:val="bottom"/>
            <w:hideMark/>
          </w:tcPr>
          <w:p w14:paraId="4784EB83" w14:textId="1F0F7568" w:rsidR="00262581" w:rsidRPr="002D1EA2" w:rsidRDefault="00262581" w:rsidP="00262581">
            <w:pPr>
              <w:widowControl/>
              <w:wordWrap/>
              <w:autoSpaceDE/>
              <w:autoSpaceDN/>
              <w:spacing w:after="0" w:line="240" w:lineRule="auto"/>
              <w:jc w:val="center"/>
              <w:rPr>
                <w:rFonts w:ascii="Times New Roman" w:hAnsi="Times New Roman"/>
                <w:kern w:val="0"/>
                <w:sz w:val="22"/>
              </w:rPr>
            </w:pPr>
            <w:r w:rsidRPr="002D1EA2">
              <w:rPr>
                <w:rFonts w:ascii="Times New Roman" w:hAnsi="Times New Roman"/>
                <w:kern w:val="0"/>
                <w:sz w:val="22"/>
              </w:rPr>
              <w:t>1.25 (0.6</w:t>
            </w:r>
            <w:r w:rsidR="00BF1148">
              <w:rPr>
                <w:rFonts w:ascii="Times New Roman" w:hAnsi="Times New Roman"/>
                <w:kern w:val="0"/>
                <w:sz w:val="22"/>
              </w:rPr>
              <w:t>3</w:t>
            </w:r>
            <w:r w:rsidRPr="002D1EA2">
              <w:rPr>
                <w:rFonts w:ascii="Times New Roman" w:hAnsi="Times New Roman"/>
                <w:kern w:val="0"/>
                <w:sz w:val="22"/>
              </w:rPr>
              <w:t>, 2.4</w:t>
            </w:r>
            <w:r w:rsidR="00BF1148">
              <w:rPr>
                <w:rFonts w:ascii="Times New Roman" w:hAnsi="Times New Roman"/>
                <w:kern w:val="0"/>
                <w:sz w:val="22"/>
              </w:rPr>
              <w:t>7</w:t>
            </w:r>
            <w:r w:rsidRPr="002D1EA2">
              <w:rPr>
                <w:rFonts w:ascii="Times New Roman" w:hAnsi="Times New Roman"/>
                <w:kern w:val="0"/>
                <w:sz w:val="22"/>
              </w:rPr>
              <w:t>)</w:t>
            </w:r>
          </w:p>
        </w:tc>
        <w:tc>
          <w:tcPr>
            <w:tcW w:w="1005" w:type="dxa"/>
            <w:tcBorders>
              <w:top w:val="nil"/>
              <w:left w:val="nil"/>
              <w:bottom w:val="nil"/>
              <w:right w:val="nil"/>
            </w:tcBorders>
            <w:shd w:val="clear" w:color="auto" w:fill="auto"/>
            <w:noWrap/>
            <w:vAlign w:val="bottom"/>
            <w:hideMark/>
          </w:tcPr>
          <w:p w14:paraId="514BEC56" w14:textId="4B2F32F9" w:rsidR="00262581" w:rsidRPr="002D1EA2" w:rsidRDefault="00262581" w:rsidP="00262581">
            <w:pPr>
              <w:widowControl/>
              <w:wordWrap/>
              <w:autoSpaceDE/>
              <w:autoSpaceDN/>
              <w:spacing w:after="0" w:line="240" w:lineRule="auto"/>
              <w:jc w:val="right"/>
              <w:rPr>
                <w:rFonts w:ascii="Times New Roman" w:hAnsi="Times New Roman"/>
                <w:kern w:val="0"/>
                <w:sz w:val="22"/>
              </w:rPr>
            </w:pPr>
            <w:r w:rsidRPr="002D1EA2">
              <w:rPr>
                <w:rFonts w:ascii="Times New Roman" w:hAnsi="Times New Roman"/>
                <w:kern w:val="0"/>
                <w:sz w:val="22"/>
              </w:rPr>
              <w:t>0.5</w:t>
            </w:r>
            <w:r w:rsidR="002945E3">
              <w:rPr>
                <w:rFonts w:ascii="Times New Roman" w:hAnsi="Times New Roman"/>
                <w:kern w:val="0"/>
                <w:sz w:val="22"/>
              </w:rPr>
              <w:t>2</w:t>
            </w:r>
          </w:p>
        </w:tc>
        <w:tc>
          <w:tcPr>
            <w:tcW w:w="246" w:type="dxa"/>
            <w:tcBorders>
              <w:top w:val="nil"/>
              <w:left w:val="nil"/>
              <w:bottom w:val="nil"/>
              <w:right w:val="nil"/>
            </w:tcBorders>
            <w:shd w:val="clear" w:color="auto" w:fill="auto"/>
            <w:noWrap/>
            <w:vAlign w:val="bottom"/>
            <w:hideMark/>
          </w:tcPr>
          <w:p w14:paraId="68B680B9" w14:textId="6CC3574A" w:rsidR="00262581" w:rsidRPr="002D1EA2" w:rsidRDefault="00262581" w:rsidP="002945E3">
            <w:pPr>
              <w:widowControl/>
              <w:wordWrap/>
              <w:autoSpaceDE/>
              <w:autoSpaceDN/>
              <w:spacing w:after="0" w:line="240" w:lineRule="auto"/>
              <w:ind w:right="880"/>
              <w:jc w:val="right"/>
              <w:rPr>
                <w:rFonts w:ascii="Times New Roman" w:hAnsi="Times New Roman"/>
                <w:kern w:val="0"/>
                <w:sz w:val="22"/>
              </w:rPr>
            </w:pPr>
          </w:p>
        </w:tc>
        <w:tc>
          <w:tcPr>
            <w:tcW w:w="1972" w:type="dxa"/>
            <w:tcBorders>
              <w:top w:val="nil"/>
              <w:left w:val="nil"/>
              <w:bottom w:val="nil"/>
              <w:right w:val="nil"/>
            </w:tcBorders>
            <w:shd w:val="clear" w:color="auto" w:fill="auto"/>
            <w:noWrap/>
            <w:vAlign w:val="bottom"/>
            <w:hideMark/>
          </w:tcPr>
          <w:p w14:paraId="3C751F1C" w14:textId="39294E78" w:rsidR="00262581" w:rsidRPr="002D1EA2" w:rsidRDefault="00262581" w:rsidP="00262581">
            <w:pPr>
              <w:widowControl/>
              <w:wordWrap/>
              <w:autoSpaceDE/>
              <w:autoSpaceDN/>
              <w:spacing w:after="0" w:line="240" w:lineRule="auto"/>
              <w:jc w:val="center"/>
              <w:rPr>
                <w:rFonts w:ascii="Times New Roman" w:hAnsi="Times New Roman"/>
                <w:kern w:val="0"/>
                <w:sz w:val="22"/>
              </w:rPr>
            </w:pPr>
            <w:r w:rsidRPr="002D1EA2">
              <w:rPr>
                <w:rFonts w:ascii="Times New Roman" w:hAnsi="Times New Roman"/>
                <w:kern w:val="0"/>
                <w:sz w:val="22"/>
              </w:rPr>
              <w:t>1.10 (0.5</w:t>
            </w:r>
            <w:r w:rsidR="00E96B1B">
              <w:rPr>
                <w:rFonts w:ascii="Times New Roman" w:hAnsi="Times New Roman"/>
                <w:kern w:val="0"/>
                <w:sz w:val="22"/>
              </w:rPr>
              <w:t>7</w:t>
            </w:r>
            <w:r w:rsidRPr="002D1EA2">
              <w:rPr>
                <w:rFonts w:ascii="Times New Roman" w:hAnsi="Times New Roman"/>
                <w:kern w:val="0"/>
                <w:sz w:val="22"/>
              </w:rPr>
              <w:t xml:space="preserve">, </w:t>
            </w:r>
            <w:r w:rsidR="00E96B1B">
              <w:rPr>
                <w:rFonts w:ascii="Times New Roman" w:hAnsi="Times New Roman"/>
                <w:kern w:val="0"/>
                <w:sz w:val="22"/>
              </w:rPr>
              <w:t>2.12</w:t>
            </w:r>
            <w:r w:rsidRPr="002D1EA2">
              <w:rPr>
                <w:rFonts w:ascii="Times New Roman" w:hAnsi="Times New Roman"/>
                <w:kern w:val="0"/>
                <w:sz w:val="22"/>
              </w:rPr>
              <w:t>)</w:t>
            </w:r>
          </w:p>
        </w:tc>
        <w:tc>
          <w:tcPr>
            <w:tcW w:w="1109" w:type="dxa"/>
            <w:tcBorders>
              <w:top w:val="nil"/>
              <w:left w:val="nil"/>
              <w:bottom w:val="nil"/>
              <w:right w:val="nil"/>
            </w:tcBorders>
            <w:shd w:val="clear" w:color="auto" w:fill="auto"/>
            <w:noWrap/>
            <w:vAlign w:val="bottom"/>
            <w:hideMark/>
          </w:tcPr>
          <w:p w14:paraId="74375035" w14:textId="2E71B435" w:rsidR="00262581" w:rsidRPr="002D1EA2" w:rsidRDefault="00262581" w:rsidP="00262581">
            <w:pPr>
              <w:widowControl/>
              <w:wordWrap/>
              <w:autoSpaceDE/>
              <w:autoSpaceDN/>
              <w:spacing w:after="0" w:line="240" w:lineRule="auto"/>
              <w:jc w:val="right"/>
              <w:rPr>
                <w:rFonts w:ascii="Times New Roman" w:hAnsi="Times New Roman"/>
                <w:kern w:val="0"/>
                <w:sz w:val="22"/>
              </w:rPr>
            </w:pPr>
            <w:r w:rsidRPr="002D1EA2">
              <w:rPr>
                <w:rFonts w:ascii="Times New Roman" w:hAnsi="Times New Roman"/>
                <w:kern w:val="0"/>
                <w:sz w:val="22"/>
              </w:rPr>
              <w:t>0.7</w:t>
            </w:r>
            <w:r w:rsidR="00E96B1B">
              <w:rPr>
                <w:rFonts w:ascii="Times New Roman" w:hAnsi="Times New Roman"/>
                <w:kern w:val="0"/>
                <w:sz w:val="22"/>
              </w:rPr>
              <w:t>7</w:t>
            </w:r>
          </w:p>
        </w:tc>
      </w:tr>
      <w:tr w:rsidR="00E264BD" w:rsidRPr="0057473C" w14:paraId="479488C1" w14:textId="77777777" w:rsidTr="0057473C">
        <w:trPr>
          <w:trHeight w:val="172"/>
        </w:trPr>
        <w:tc>
          <w:tcPr>
            <w:tcW w:w="12319" w:type="dxa"/>
            <w:gridSpan w:val="12"/>
            <w:tcBorders>
              <w:top w:val="nil"/>
              <w:left w:val="nil"/>
              <w:bottom w:val="nil"/>
              <w:right w:val="nil"/>
            </w:tcBorders>
            <w:shd w:val="clear" w:color="auto" w:fill="auto"/>
            <w:noWrap/>
            <w:vAlign w:val="bottom"/>
          </w:tcPr>
          <w:p w14:paraId="604B65FD" w14:textId="4E26175D" w:rsidR="00E264BD" w:rsidRPr="0057473C" w:rsidRDefault="00E264BD" w:rsidP="00E264BD">
            <w:pPr>
              <w:widowControl/>
              <w:wordWrap/>
              <w:autoSpaceDE/>
              <w:autoSpaceDN/>
              <w:spacing w:after="0" w:line="240" w:lineRule="auto"/>
              <w:jc w:val="left"/>
              <w:rPr>
                <w:rFonts w:ascii="Times New Roman" w:hAnsi="Times New Roman"/>
                <w:kern w:val="0"/>
                <w:sz w:val="22"/>
              </w:rPr>
            </w:pPr>
            <w:r>
              <w:rPr>
                <w:rFonts w:ascii="Times New Roman" w:hAnsi="Times New Roman"/>
                <w:b/>
                <w:bCs/>
                <w:kern w:val="0"/>
                <w:sz w:val="22"/>
              </w:rPr>
              <w:t xml:space="preserve">Sum of </w:t>
            </w:r>
            <w:r w:rsidRPr="005065F9">
              <w:rPr>
                <w:rFonts w:ascii="Times New Roman" w:hAnsi="Times New Roman"/>
                <w:b/>
                <w:bCs/>
                <w:kern w:val="0"/>
                <w:sz w:val="22"/>
              </w:rPr>
              <w:t>α</w:t>
            </w:r>
            <w:r w:rsidRPr="008A29C0">
              <w:rPr>
                <w:rFonts w:ascii="Times New Roman" w:hAnsi="Times New Roman"/>
                <w:b/>
                <w:bCs/>
                <w:kern w:val="0"/>
                <w:sz w:val="22"/>
              </w:rPr>
              <w:t>–</w:t>
            </w:r>
            <w:r>
              <w:rPr>
                <w:rFonts w:ascii="Times New Roman" w:hAnsi="Times New Roman"/>
                <w:b/>
                <w:bCs/>
                <w:kern w:val="0"/>
                <w:sz w:val="22"/>
              </w:rPr>
              <w:t xml:space="preserve"> and β-c</w:t>
            </w:r>
            <w:r w:rsidRPr="005065F9">
              <w:rPr>
                <w:rFonts w:ascii="Times New Roman" w:hAnsi="Times New Roman"/>
                <w:b/>
                <w:bCs/>
                <w:kern w:val="0"/>
                <w:sz w:val="22"/>
              </w:rPr>
              <w:t>arotene (</w:t>
            </w:r>
            <w:proofErr w:type="spellStart"/>
            <w:r w:rsidRPr="005065F9">
              <w:rPr>
                <w:rFonts w:ascii="Times New Roman" w:hAnsi="Times New Roman"/>
                <w:b/>
                <w:bCs/>
                <w:kern w:val="0"/>
                <w:sz w:val="22"/>
              </w:rPr>
              <w:t>μg</w:t>
            </w:r>
            <w:proofErr w:type="spellEnd"/>
            <w:r w:rsidRPr="005065F9">
              <w:rPr>
                <w:rFonts w:ascii="Times New Roman" w:hAnsi="Times New Roman"/>
                <w:b/>
                <w:bCs/>
                <w:kern w:val="0"/>
                <w:sz w:val="22"/>
              </w:rPr>
              <w:t>/dL)</w:t>
            </w:r>
          </w:p>
        </w:tc>
      </w:tr>
      <w:tr w:rsidR="00262581" w:rsidRPr="0057473C" w14:paraId="6BB14AB0" w14:textId="77777777" w:rsidTr="00041369">
        <w:trPr>
          <w:trHeight w:val="172"/>
        </w:trPr>
        <w:tc>
          <w:tcPr>
            <w:tcW w:w="2932" w:type="dxa"/>
            <w:tcBorders>
              <w:top w:val="nil"/>
              <w:left w:val="nil"/>
              <w:bottom w:val="nil"/>
              <w:right w:val="nil"/>
            </w:tcBorders>
            <w:shd w:val="clear" w:color="auto" w:fill="auto"/>
            <w:noWrap/>
            <w:vAlign w:val="bottom"/>
            <w:hideMark/>
          </w:tcPr>
          <w:p w14:paraId="48F36D19" w14:textId="2F2EB023" w:rsidR="00262581" w:rsidRPr="002D1EA2" w:rsidRDefault="00262581" w:rsidP="00262581">
            <w:pPr>
              <w:widowControl/>
              <w:wordWrap/>
              <w:autoSpaceDE/>
              <w:autoSpaceDN/>
              <w:spacing w:after="0" w:line="240" w:lineRule="auto"/>
              <w:ind w:firstLineChars="50" w:firstLine="110"/>
              <w:jc w:val="left"/>
              <w:rPr>
                <w:rFonts w:ascii="Times New Roman" w:hAnsi="Times New Roman"/>
                <w:kern w:val="0"/>
                <w:sz w:val="22"/>
              </w:rPr>
            </w:pPr>
            <w:r>
              <w:rPr>
                <w:rFonts w:ascii="Times New Roman" w:hAnsi="Times New Roman"/>
                <w:kern w:val="0"/>
                <w:sz w:val="22"/>
              </w:rPr>
              <w:t>Q</w:t>
            </w:r>
            <w:r w:rsidRPr="005065F9">
              <w:rPr>
                <w:rFonts w:ascii="Times New Roman" w:hAnsi="Times New Roman"/>
                <w:kern w:val="0"/>
                <w:sz w:val="22"/>
              </w:rPr>
              <w:t>1 (&lt;14)</w:t>
            </w:r>
          </w:p>
        </w:tc>
        <w:tc>
          <w:tcPr>
            <w:tcW w:w="1872" w:type="dxa"/>
            <w:tcBorders>
              <w:top w:val="nil"/>
              <w:left w:val="nil"/>
              <w:bottom w:val="nil"/>
              <w:right w:val="nil"/>
            </w:tcBorders>
            <w:shd w:val="clear" w:color="auto" w:fill="auto"/>
            <w:noWrap/>
            <w:vAlign w:val="bottom"/>
            <w:hideMark/>
          </w:tcPr>
          <w:p w14:paraId="3DAD3D3C" w14:textId="55F8E9D7" w:rsidR="00262581" w:rsidRPr="002D1EA2" w:rsidRDefault="00262581" w:rsidP="00262581">
            <w:pPr>
              <w:widowControl/>
              <w:wordWrap/>
              <w:autoSpaceDE/>
              <w:autoSpaceDN/>
              <w:spacing w:after="0" w:line="240" w:lineRule="auto"/>
              <w:jc w:val="center"/>
              <w:rPr>
                <w:rFonts w:ascii="Times New Roman" w:hAnsi="Times New Roman"/>
                <w:kern w:val="0"/>
                <w:sz w:val="22"/>
              </w:rPr>
            </w:pPr>
            <w:r>
              <w:rPr>
                <w:rFonts w:ascii="Times New Roman" w:hAnsi="Times New Roman"/>
                <w:kern w:val="0"/>
                <w:sz w:val="22"/>
              </w:rPr>
              <w:t>(reference)</w:t>
            </w:r>
          </w:p>
        </w:tc>
        <w:tc>
          <w:tcPr>
            <w:tcW w:w="1020" w:type="dxa"/>
            <w:gridSpan w:val="2"/>
            <w:tcBorders>
              <w:top w:val="nil"/>
              <w:left w:val="nil"/>
              <w:bottom w:val="nil"/>
              <w:right w:val="nil"/>
            </w:tcBorders>
            <w:shd w:val="clear" w:color="auto" w:fill="auto"/>
            <w:noWrap/>
            <w:vAlign w:val="bottom"/>
            <w:hideMark/>
          </w:tcPr>
          <w:p w14:paraId="3A1308E1" w14:textId="77777777" w:rsidR="00262581" w:rsidRPr="002D1EA2" w:rsidRDefault="00262581" w:rsidP="00262581">
            <w:pPr>
              <w:widowControl/>
              <w:wordWrap/>
              <w:autoSpaceDE/>
              <w:autoSpaceDN/>
              <w:spacing w:after="0" w:line="240" w:lineRule="auto"/>
              <w:jc w:val="center"/>
              <w:rPr>
                <w:rFonts w:ascii="Times New Roman" w:hAnsi="Times New Roman"/>
                <w:kern w:val="0"/>
                <w:sz w:val="22"/>
              </w:rPr>
            </w:pPr>
          </w:p>
        </w:tc>
        <w:tc>
          <w:tcPr>
            <w:tcW w:w="25" w:type="dxa"/>
            <w:tcBorders>
              <w:top w:val="nil"/>
              <w:left w:val="nil"/>
              <w:bottom w:val="nil"/>
              <w:right w:val="nil"/>
            </w:tcBorders>
            <w:shd w:val="clear" w:color="auto" w:fill="auto"/>
            <w:noWrap/>
            <w:vAlign w:val="bottom"/>
            <w:hideMark/>
          </w:tcPr>
          <w:p w14:paraId="074870AA" w14:textId="77777777" w:rsidR="00262581" w:rsidRPr="002D1EA2" w:rsidRDefault="00262581" w:rsidP="00262581">
            <w:pPr>
              <w:widowControl/>
              <w:wordWrap/>
              <w:autoSpaceDE/>
              <w:autoSpaceDN/>
              <w:spacing w:after="0" w:line="240" w:lineRule="auto"/>
              <w:jc w:val="left"/>
              <w:rPr>
                <w:rFonts w:ascii="Times New Roman" w:eastAsia="Times New Roman" w:hAnsi="Times New Roman"/>
                <w:kern w:val="0"/>
                <w:sz w:val="22"/>
              </w:rPr>
            </w:pPr>
          </w:p>
        </w:tc>
        <w:tc>
          <w:tcPr>
            <w:tcW w:w="139" w:type="dxa"/>
            <w:tcBorders>
              <w:top w:val="nil"/>
              <w:left w:val="nil"/>
              <w:bottom w:val="nil"/>
              <w:right w:val="nil"/>
            </w:tcBorders>
            <w:shd w:val="clear" w:color="auto" w:fill="auto"/>
            <w:noWrap/>
            <w:vAlign w:val="bottom"/>
            <w:hideMark/>
          </w:tcPr>
          <w:p w14:paraId="0116E3D5" w14:textId="77777777" w:rsidR="00262581" w:rsidRPr="002D1EA2" w:rsidRDefault="00262581" w:rsidP="00262581">
            <w:pPr>
              <w:widowControl/>
              <w:wordWrap/>
              <w:autoSpaceDE/>
              <w:autoSpaceDN/>
              <w:spacing w:after="0" w:line="240" w:lineRule="auto"/>
              <w:jc w:val="left"/>
              <w:rPr>
                <w:rFonts w:ascii="Times New Roman" w:eastAsia="Times New Roman" w:hAnsi="Times New Roman"/>
                <w:kern w:val="0"/>
                <w:sz w:val="22"/>
              </w:rPr>
            </w:pPr>
          </w:p>
        </w:tc>
        <w:tc>
          <w:tcPr>
            <w:tcW w:w="27" w:type="dxa"/>
            <w:tcBorders>
              <w:top w:val="nil"/>
              <w:left w:val="nil"/>
              <w:bottom w:val="nil"/>
              <w:right w:val="nil"/>
            </w:tcBorders>
            <w:shd w:val="clear" w:color="auto" w:fill="auto"/>
            <w:noWrap/>
            <w:vAlign w:val="bottom"/>
            <w:hideMark/>
          </w:tcPr>
          <w:p w14:paraId="03260B15" w14:textId="77777777" w:rsidR="00262581" w:rsidRPr="002D1EA2" w:rsidRDefault="00262581" w:rsidP="00262581">
            <w:pPr>
              <w:widowControl/>
              <w:wordWrap/>
              <w:autoSpaceDE/>
              <w:autoSpaceDN/>
              <w:spacing w:after="0" w:line="240" w:lineRule="auto"/>
              <w:jc w:val="left"/>
              <w:rPr>
                <w:rFonts w:ascii="Times New Roman" w:eastAsia="Times New Roman" w:hAnsi="Times New Roman"/>
                <w:kern w:val="0"/>
                <w:sz w:val="22"/>
              </w:rPr>
            </w:pPr>
          </w:p>
        </w:tc>
        <w:tc>
          <w:tcPr>
            <w:tcW w:w="1972" w:type="dxa"/>
            <w:tcBorders>
              <w:top w:val="nil"/>
              <w:left w:val="nil"/>
              <w:bottom w:val="nil"/>
              <w:right w:val="nil"/>
            </w:tcBorders>
            <w:shd w:val="clear" w:color="auto" w:fill="auto"/>
            <w:noWrap/>
            <w:vAlign w:val="bottom"/>
            <w:hideMark/>
          </w:tcPr>
          <w:p w14:paraId="6583E55D" w14:textId="468A3396" w:rsidR="00262581" w:rsidRPr="002D1EA2" w:rsidRDefault="00262581" w:rsidP="00262581">
            <w:pPr>
              <w:widowControl/>
              <w:wordWrap/>
              <w:autoSpaceDE/>
              <w:autoSpaceDN/>
              <w:spacing w:after="0" w:line="240" w:lineRule="auto"/>
              <w:jc w:val="center"/>
              <w:rPr>
                <w:rFonts w:ascii="Times New Roman" w:hAnsi="Times New Roman"/>
                <w:kern w:val="0"/>
                <w:sz w:val="22"/>
              </w:rPr>
            </w:pPr>
            <w:r>
              <w:rPr>
                <w:rFonts w:ascii="Times New Roman" w:hAnsi="Times New Roman"/>
                <w:kern w:val="0"/>
                <w:sz w:val="22"/>
              </w:rPr>
              <w:t>(reference)</w:t>
            </w:r>
          </w:p>
        </w:tc>
        <w:tc>
          <w:tcPr>
            <w:tcW w:w="1005" w:type="dxa"/>
            <w:tcBorders>
              <w:top w:val="nil"/>
              <w:left w:val="nil"/>
              <w:bottom w:val="nil"/>
              <w:right w:val="nil"/>
            </w:tcBorders>
            <w:shd w:val="clear" w:color="auto" w:fill="auto"/>
            <w:noWrap/>
            <w:vAlign w:val="bottom"/>
            <w:hideMark/>
          </w:tcPr>
          <w:p w14:paraId="10031E98" w14:textId="77777777" w:rsidR="00262581" w:rsidRPr="002D1EA2" w:rsidRDefault="00262581" w:rsidP="00262581">
            <w:pPr>
              <w:widowControl/>
              <w:wordWrap/>
              <w:autoSpaceDE/>
              <w:autoSpaceDN/>
              <w:spacing w:after="0" w:line="240" w:lineRule="auto"/>
              <w:jc w:val="center"/>
              <w:rPr>
                <w:rFonts w:ascii="Times New Roman" w:hAnsi="Times New Roman"/>
                <w:kern w:val="0"/>
                <w:sz w:val="22"/>
              </w:rPr>
            </w:pPr>
          </w:p>
        </w:tc>
        <w:tc>
          <w:tcPr>
            <w:tcW w:w="246" w:type="dxa"/>
            <w:tcBorders>
              <w:top w:val="nil"/>
              <w:left w:val="nil"/>
              <w:bottom w:val="nil"/>
              <w:right w:val="nil"/>
            </w:tcBorders>
            <w:shd w:val="clear" w:color="auto" w:fill="auto"/>
            <w:noWrap/>
            <w:vAlign w:val="bottom"/>
            <w:hideMark/>
          </w:tcPr>
          <w:p w14:paraId="62B976B9" w14:textId="77777777" w:rsidR="00262581" w:rsidRPr="002D1EA2" w:rsidRDefault="00262581" w:rsidP="00262581">
            <w:pPr>
              <w:widowControl/>
              <w:wordWrap/>
              <w:autoSpaceDE/>
              <w:autoSpaceDN/>
              <w:spacing w:after="0" w:line="240" w:lineRule="auto"/>
              <w:jc w:val="left"/>
              <w:rPr>
                <w:rFonts w:ascii="Times New Roman" w:eastAsia="Times New Roman" w:hAnsi="Times New Roman"/>
                <w:kern w:val="0"/>
                <w:sz w:val="22"/>
              </w:rPr>
            </w:pPr>
          </w:p>
        </w:tc>
        <w:tc>
          <w:tcPr>
            <w:tcW w:w="1972" w:type="dxa"/>
            <w:tcBorders>
              <w:top w:val="nil"/>
              <w:left w:val="nil"/>
              <w:bottom w:val="nil"/>
              <w:right w:val="nil"/>
            </w:tcBorders>
            <w:shd w:val="clear" w:color="auto" w:fill="auto"/>
            <w:noWrap/>
            <w:vAlign w:val="bottom"/>
            <w:hideMark/>
          </w:tcPr>
          <w:p w14:paraId="000C7851" w14:textId="2C7EDE54" w:rsidR="00262581" w:rsidRPr="002D1EA2" w:rsidRDefault="00262581" w:rsidP="00262581">
            <w:pPr>
              <w:widowControl/>
              <w:wordWrap/>
              <w:autoSpaceDE/>
              <w:autoSpaceDN/>
              <w:spacing w:after="0" w:line="240" w:lineRule="auto"/>
              <w:jc w:val="center"/>
              <w:rPr>
                <w:rFonts w:ascii="Times New Roman" w:hAnsi="Times New Roman"/>
                <w:kern w:val="0"/>
                <w:sz w:val="22"/>
              </w:rPr>
            </w:pPr>
            <w:r>
              <w:rPr>
                <w:rFonts w:ascii="Times New Roman" w:hAnsi="Times New Roman"/>
                <w:kern w:val="0"/>
                <w:sz w:val="22"/>
              </w:rPr>
              <w:t>(reference)</w:t>
            </w:r>
          </w:p>
        </w:tc>
        <w:tc>
          <w:tcPr>
            <w:tcW w:w="1109" w:type="dxa"/>
            <w:tcBorders>
              <w:top w:val="nil"/>
              <w:left w:val="nil"/>
              <w:bottom w:val="nil"/>
              <w:right w:val="nil"/>
            </w:tcBorders>
            <w:shd w:val="clear" w:color="auto" w:fill="auto"/>
            <w:noWrap/>
            <w:vAlign w:val="bottom"/>
            <w:hideMark/>
          </w:tcPr>
          <w:p w14:paraId="79707E7C" w14:textId="77777777" w:rsidR="00262581" w:rsidRPr="002D1EA2" w:rsidRDefault="00262581" w:rsidP="00262581">
            <w:pPr>
              <w:widowControl/>
              <w:wordWrap/>
              <w:autoSpaceDE/>
              <w:autoSpaceDN/>
              <w:spacing w:after="0" w:line="240" w:lineRule="auto"/>
              <w:jc w:val="center"/>
              <w:rPr>
                <w:rFonts w:ascii="Times New Roman" w:hAnsi="Times New Roman"/>
                <w:kern w:val="0"/>
                <w:sz w:val="22"/>
              </w:rPr>
            </w:pPr>
          </w:p>
        </w:tc>
      </w:tr>
      <w:tr w:rsidR="00262581" w:rsidRPr="0057473C" w14:paraId="5185E1A6" w14:textId="77777777" w:rsidTr="00041369">
        <w:trPr>
          <w:trHeight w:val="172"/>
        </w:trPr>
        <w:tc>
          <w:tcPr>
            <w:tcW w:w="2932" w:type="dxa"/>
            <w:tcBorders>
              <w:top w:val="nil"/>
              <w:left w:val="nil"/>
              <w:bottom w:val="nil"/>
              <w:right w:val="nil"/>
            </w:tcBorders>
            <w:shd w:val="clear" w:color="auto" w:fill="auto"/>
            <w:noWrap/>
            <w:vAlign w:val="bottom"/>
            <w:hideMark/>
          </w:tcPr>
          <w:p w14:paraId="787AF090" w14:textId="2D27F5AC" w:rsidR="00262581" w:rsidRPr="002D1EA2" w:rsidRDefault="00262581" w:rsidP="00262581">
            <w:pPr>
              <w:widowControl/>
              <w:wordWrap/>
              <w:autoSpaceDE/>
              <w:autoSpaceDN/>
              <w:spacing w:after="0" w:line="240" w:lineRule="auto"/>
              <w:ind w:firstLineChars="50" w:firstLine="110"/>
              <w:jc w:val="left"/>
              <w:rPr>
                <w:rFonts w:ascii="Times New Roman" w:hAnsi="Times New Roman"/>
                <w:kern w:val="0"/>
                <w:sz w:val="22"/>
              </w:rPr>
            </w:pPr>
            <w:r>
              <w:rPr>
                <w:rFonts w:ascii="Times New Roman" w:hAnsi="Times New Roman"/>
                <w:kern w:val="0"/>
                <w:sz w:val="22"/>
              </w:rPr>
              <w:t>Q</w:t>
            </w:r>
            <w:r w:rsidRPr="005065F9">
              <w:rPr>
                <w:rFonts w:ascii="Times New Roman" w:hAnsi="Times New Roman"/>
                <w:kern w:val="0"/>
                <w:sz w:val="22"/>
              </w:rPr>
              <w:t>2 (14</w:t>
            </w:r>
            <w:r w:rsidRPr="0057473C">
              <w:rPr>
                <w:rFonts w:ascii="Times New Roman" w:hAnsi="Times New Roman"/>
                <w:kern w:val="0"/>
                <w:sz w:val="22"/>
              </w:rPr>
              <w:t>–</w:t>
            </w:r>
            <w:r w:rsidRPr="005065F9">
              <w:rPr>
                <w:rFonts w:ascii="Times New Roman" w:hAnsi="Times New Roman"/>
                <w:kern w:val="0"/>
                <w:sz w:val="22"/>
              </w:rPr>
              <w:t>&lt;23)</w:t>
            </w:r>
          </w:p>
        </w:tc>
        <w:tc>
          <w:tcPr>
            <w:tcW w:w="1872" w:type="dxa"/>
            <w:tcBorders>
              <w:top w:val="nil"/>
              <w:left w:val="nil"/>
              <w:bottom w:val="nil"/>
              <w:right w:val="nil"/>
            </w:tcBorders>
            <w:shd w:val="clear" w:color="auto" w:fill="auto"/>
            <w:noWrap/>
            <w:vAlign w:val="bottom"/>
            <w:hideMark/>
          </w:tcPr>
          <w:p w14:paraId="1F6BC2CB" w14:textId="7A55CE4C" w:rsidR="00262581" w:rsidRPr="002D1EA2" w:rsidRDefault="00262581" w:rsidP="00262581">
            <w:pPr>
              <w:widowControl/>
              <w:wordWrap/>
              <w:autoSpaceDE/>
              <w:autoSpaceDN/>
              <w:spacing w:after="0" w:line="240" w:lineRule="auto"/>
              <w:jc w:val="center"/>
              <w:rPr>
                <w:rFonts w:ascii="Times New Roman" w:hAnsi="Times New Roman"/>
                <w:kern w:val="0"/>
                <w:sz w:val="22"/>
              </w:rPr>
            </w:pPr>
            <w:r w:rsidRPr="005065F9">
              <w:rPr>
                <w:rFonts w:ascii="Times New Roman" w:hAnsi="Times New Roman"/>
                <w:kern w:val="0"/>
                <w:sz w:val="22"/>
              </w:rPr>
              <w:t>0.7</w:t>
            </w:r>
            <w:r>
              <w:rPr>
                <w:rFonts w:ascii="Times New Roman" w:hAnsi="Times New Roman"/>
                <w:kern w:val="0"/>
                <w:sz w:val="22"/>
              </w:rPr>
              <w:t>5</w:t>
            </w:r>
            <w:r w:rsidRPr="005065F9">
              <w:rPr>
                <w:rFonts w:ascii="Times New Roman" w:hAnsi="Times New Roman"/>
                <w:kern w:val="0"/>
                <w:sz w:val="22"/>
              </w:rPr>
              <w:t xml:space="preserve"> (0.4</w:t>
            </w:r>
            <w:r>
              <w:rPr>
                <w:rFonts w:ascii="Times New Roman" w:hAnsi="Times New Roman"/>
                <w:kern w:val="0"/>
                <w:sz w:val="22"/>
              </w:rPr>
              <w:t>1</w:t>
            </w:r>
            <w:r w:rsidRPr="005065F9">
              <w:rPr>
                <w:rFonts w:ascii="Times New Roman" w:hAnsi="Times New Roman"/>
                <w:kern w:val="0"/>
                <w:sz w:val="22"/>
              </w:rPr>
              <w:t>, 1.38)</w:t>
            </w:r>
          </w:p>
        </w:tc>
        <w:tc>
          <w:tcPr>
            <w:tcW w:w="1020" w:type="dxa"/>
            <w:gridSpan w:val="2"/>
            <w:tcBorders>
              <w:top w:val="nil"/>
              <w:left w:val="nil"/>
              <w:bottom w:val="nil"/>
              <w:right w:val="nil"/>
            </w:tcBorders>
            <w:shd w:val="clear" w:color="auto" w:fill="auto"/>
            <w:noWrap/>
            <w:vAlign w:val="bottom"/>
            <w:hideMark/>
          </w:tcPr>
          <w:p w14:paraId="041CB09A" w14:textId="2726953B" w:rsidR="00262581" w:rsidRPr="002D1EA2" w:rsidRDefault="00262581" w:rsidP="00262581">
            <w:pPr>
              <w:widowControl/>
              <w:wordWrap/>
              <w:autoSpaceDE/>
              <w:autoSpaceDN/>
              <w:spacing w:after="0" w:line="240" w:lineRule="auto"/>
              <w:jc w:val="right"/>
              <w:rPr>
                <w:rFonts w:ascii="Times New Roman" w:hAnsi="Times New Roman"/>
                <w:kern w:val="0"/>
                <w:sz w:val="22"/>
              </w:rPr>
            </w:pPr>
            <w:r w:rsidRPr="005065F9">
              <w:rPr>
                <w:rFonts w:ascii="Times New Roman" w:hAnsi="Times New Roman"/>
                <w:kern w:val="0"/>
                <w:sz w:val="22"/>
              </w:rPr>
              <w:t>0.3</w:t>
            </w:r>
            <w:r>
              <w:rPr>
                <w:rFonts w:ascii="Times New Roman" w:hAnsi="Times New Roman"/>
                <w:kern w:val="0"/>
                <w:sz w:val="22"/>
              </w:rPr>
              <w:t>6</w:t>
            </w:r>
          </w:p>
        </w:tc>
        <w:tc>
          <w:tcPr>
            <w:tcW w:w="25" w:type="dxa"/>
            <w:tcBorders>
              <w:top w:val="nil"/>
              <w:left w:val="nil"/>
              <w:bottom w:val="nil"/>
              <w:right w:val="nil"/>
            </w:tcBorders>
            <w:shd w:val="clear" w:color="auto" w:fill="auto"/>
            <w:noWrap/>
            <w:vAlign w:val="bottom"/>
            <w:hideMark/>
          </w:tcPr>
          <w:p w14:paraId="5BAFC907"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39" w:type="dxa"/>
            <w:tcBorders>
              <w:top w:val="nil"/>
              <w:left w:val="nil"/>
              <w:bottom w:val="nil"/>
              <w:right w:val="nil"/>
            </w:tcBorders>
            <w:shd w:val="clear" w:color="auto" w:fill="auto"/>
            <w:noWrap/>
            <w:vAlign w:val="bottom"/>
            <w:hideMark/>
          </w:tcPr>
          <w:p w14:paraId="01BFFD85" w14:textId="77777777" w:rsidR="00262581" w:rsidRPr="002D1EA2" w:rsidRDefault="00262581" w:rsidP="00262581">
            <w:pPr>
              <w:widowControl/>
              <w:wordWrap/>
              <w:autoSpaceDE/>
              <w:autoSpaceDN/>
              <w:spacing w:after="0" w:line="240" w:lineRule="auto"/>
              <w:jc w:val="left"/>
              <w:rPr>
                <w:rFonts w:ascii="Times New Roman" w:eastAsia="Times New Roman" w:hAnsi="Times New Roman"/>
                <w:kern w:val="0"/>
                <w:sz w:val="22"/>
              </w:rPr>
            </w:pPr>
          </w:p>
        </w:tc>
        <w:tc>
          <w:tcPr>
            <w:tcW w:w="27" w:type="dxa"/>
            <w:tcBorders>
              <w:top w:val="nil"/>
              <w:left w:val="nil"/>
              <w:bottom w:val="nil"/>
              <w:right w:val="nil"/>
            </w:tcBorders>
            <w:shd w:val="clear" w:color="auto" w:fill="auto"/>
            <w:noWrap/>
            <w:vAlign w:val="bottom"/>
            <w:hideMark/>
          </w:tcPr>
          <w:p w14:paraId="06BB4C97"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972" w:type="dxa"/>
            <w:tcBorders>
              <w:top w:val="nil"/>
              <w:left w:val="nil"/>
              <w:bottom w:val="nil"/>
              <w:right w:val="nil"/>
            </w:tcBorders>
            <w:shd w:val="clear" w:color="auto" w:fill="auto"/>
            <w:noWrap/>
            <w:vAlign w:val="bottom"/>
            <w:hideMark/>
          </w:tcPr>
          <w:p w14:paraId="5A75F74C" w14:textId="33C24E42" w:rsidR="00262581" w:rsidRPr="002D1EA2" w:rsidRDefault="00262581" w:rsidP="00262581">
            <w:pPr>
              <w:widowControl/>
              <w:wordWrap/>
              <w:autoSpaceDE/>
              <w:autoSpaceDN/>
              <w:spacing w:after="0" w:line="240" w:lineRule="auto"/>
              <w:jc w:val="center"/>
              <w:rPr>
                <w:rFonts w:ascii="Times New Roman" w:hAnsi="Times New Roman"/>
                <w:kern w:val="0"/>
                <w:sz w:val="22"/>
              </w:rPr>
            </w:pPr>
            <w:r w:rsidRPr="002D1EA2">
              <w:rPr>
                <w:rFonts w:ascii="Times New Roman" w:hAnsi="Times New Roman"/>
                <w:kern w:val="0"/>
                <w:sz w:val="22"/>
              </w:rPr>
              <w:t>0.85 (0.4</w:t>
            </w:r>
            <w:r w:rsidR="006F37E4">
              <w:rPr>
                <w:rFonts w:ascii="Times New Roman" w:hAnsi="Times New Roman"/>
                <w:kern w:val="0"/>
                <w:sz w:val="22"/>
              </w:rPr>
              <w:t>4</w:t>
            </w:r>
            <w:r w:rsidRPr="002D1EA2">
              <w:rPr>
                <w:rFonts w:ascii="Times New Roman" w:hAnsi="Times New Roman"/>
                <w:kern w:val="0"/>
                <w:sz w:val="22"/>
              </w:rPr>
              <w:t>, 1.6</w:t>
            </w:r>
            <w:r w:rsidR="006F37E4">
              <w:rPr>
                <w:rFonts w:ascii="Times New Roman" w:hAnsi="Times New Roman"/>
                <w:kern w:val="0"/>
                <w:sz w:val="22"/>
              </w:rPr>
              <w:t>3</w:t>
            </w:r>
            <w:r w:rsidRPr="002D1EA2">
              <w:rPr>
                <w:rFonts w:ascii="Times New Roman" w:hAnsi="Times New Roman"/>
                <w:kern w:val="0"/>
                <w:sz w:val="22"/>
              </w:rPr>
              <w:t>)</w:t>
            </w:r>
          </w:p>
        </w:tc>
        <w:tc>
          <w:tcPr>
            <w:tcW w:w="1005" w:type="dxa"/>
            <w:tcBorders>
              <w:top w:val="nil"/>
              <w:left w:val="nil"/>
              <w:bottom w:val="nil"/>
              <w:right w:val="nil"/>
            </w:tcBorders>
            <w:shd w:val="clear" w:color="auto" w:fill="auto"/>
            <w:noWrap/>
            <w:vAlign w:val="bottom"/>
            <w:hideMark/>
          </w:tcPr>
          <w:p w14:paraId="7A9D1285" w14:textId="606AB701" w:rsidR="00262581" w:rsidRPr="002D1EA2" w:rsidRDefault="00262581" w:rsidP="00262581">
            <w:pPr>
              <w:widowControl/>
              <w:wordWrap/>
              <w:autoSpaceDE/>
              <w:autoSpaceDN/>
              <w:spacing w:after="0" w:line="240" w:lineRule="auto"/>
              <w:jc w:val="right"/>
              <w:rPr>
                <w:rFonts w:ascii="Times New Roman" w:hAnsi="Times New Roman"/>
                <w:kern w:val="0"/>
                <w:sz w:val="22"/>
              </w:rPr>
            </w:pPr>
            <w:r w:rsidRPr="002D1EA2">
              <w:rPr>
                <w:rFonts w:ascii="Times New Roman" w:hAnsi="Times New Roman"/>
                <w:kern w:val="0"/>
                <w:sz w:val="22"/>
              </w:rPr>
              <w:t>0.6</w:t>
            </w:r>
            <w:r w:rsidR="006F37E4">
              <w:rPr>
                <w:rFonts w:ascii="Times New Roman" w:hAnsi="Times New Roman"/>
                <w:kern w:val="0"/>
                <w:sz w:val="22"/>
              </w:rPr>
              <w:t>3</w:t>
            </w:r>
          </w:p>
        </w:tc>
        <w:tc>
          <w:tcPr>
            <w:tcW w:w="246" w:type="dxa"/>
            <w:tcBorders>
              <w:top w:val="nil"/>
              <w:left w:val="nil"/>
              <w:bottom w:val="nil"/>
              <w:right w:val="nil"/>
            </w:tcBorders>
            <w:shd w:val="clear" w:color="auto" w:fill="auto"/>
            <w:noWrap/>
            <w:vAlign w:val="bottom"/>
            <w:hideMark/>
          </w:tcPr>
          <w:p w14:paraId="76DC7871"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972" w:type="dxa"/>
            <w:tcBorders>
              <w:top w:val="nil"/>
              <w:left w:val="nil"/>
              <w:bottom w:val="nil"/>
              <w:right w:val="nil"/>
            </w:tcBorders>
            <w:shd w:val="clear" w:color="auto" w:fill="auto"/>
            <w:noWrap/>
            <w:vAlign w:val="bottom"/>
            <w:hideMark/>
          </w:tcPr>
          <w:p w14:paraId="03057845" w14:textId="04931A23" w:rsidR="00262581" w:rsidRPr="002D1EA2" w:rsidRDefault="00262581" w:rsidP="00262581">
            <w:pPr>
              <w:widowControl/>
              <w:wordWrap/>
              <w:autoSpaceDE/>
              <w:autoSpaceDN/>
              <w:spacing w:after="0" w:line="240" w:lineRule="auto"/>
              <w:jc w:val="center"/>
              <w:rPr>
                <w:rFonts w:ascii="Times New Roman" w:hAnsi="Times New Roman"/>
                <w:kern w:val="0"/>
                <w:sz w:val="22"/>
              </w:rPr>
            </w:pPr>
            <w:r w:rsidRPr="002D1EA2">
              <w:rPr>
                <w:rFonts w:ascii="Times New Roman" w:hAnsi="Times New Roman"/>
                <w:kern w:val="0"/>
                <w:sz w:val="22"/>
              </w:rPr>
              <w:t>0.8</w:t>
            </w:r>
            <w:r w:rsidR="00E96B1B">
              <w:rPr>
                <w:rFonts w:ascii="Times New Roman" w:hAnsi="Times New Roman"/>
                <w:kern w:val="0"/>
                <w:sz w:val="22"/>
              </w:rPr>
              <w:t>6</w:t>
            </w:r>
            <w:r w:rsidRPr="002D1EA2">
              <w:rPr>
                <w:rFonts w:ascii="Times New Roman" w:hAnsi="Times New Roman"/>
                <w:kern w:val="0"/>
                <w:sz w:val="22"/>
              </w:rPr>
              <w:t xml:space="preserve"> (0.4</w:t>
            </w:r>
            <w:r w:rsidR="00E96B1B">
              <w:rPr>
                <w:rFonts w:ascii="Times New Roman" w:hAnsi="Times New Roman"/>
                <w:kern w:val="0"/>
                <w:sz w:val="22"/>
              </w:rPr>
              <w:t>7</w:t>
            </w:r>
            <w:r w:rsidRPr="002D1EA2">
              <w:rPr>
                <w:rFonts w:ascii="Times New Roman" w:hAnsi="Times New Roman"/>
                <w:kern w:val="0"/>
                <w:sz w:val="22"/>
              </w:rPr>
              <w:t>, 1.5</w:t>
            </w:r>
            <w:r w:rsidR="00E96B1B">
              <w:rPr>
                <w:rFonts w:ascii="Times New Roman" w:hAnsi="Times New Roman"/>
                <w:kern w:val="0"/>
                <w:sz w:val="22"/>
              </w:rPr>
              <w:t>4</w:t>
            </w:r>
            <w:r w:rsidRPr="002D1EA2">
              <w:rPr>
                <w:rFonts w:ascii="Times New Roman" w:hAnsi="Times New Roman"/>
                <w:kern w:val="0"/>
                <w:sz w:val="22"/>
              </w:rPr>
              <w:t>)</w:t>
            </w:r>
          </w:p>
        </w:tc>
        <w:tc>
          <w:tcPr>
            <w:tcW w:w="1109" w:type="dxa"/>
            <w:tcBorders>
              <w:top w:val="nil"/>
              <w:left w:val="nil"/>
              <w:bottom w:val="nil"/>
              <w:right w:val="nil"/>
            </w:tcBorders>
            <w:shd w:val="clear" w:color="auto" w:fill="auto"/>
            <w:noWrap/>
            <w:vAlign w:val="bottom"/>
            <w:hideMark/>
          </w:tcPr>
          <w:p w14:paraId="03E3B43B" w14:textId="7F19C8C9" w:rsidR="00262581" w:rsidRPr="002D1EA2" w:rsidRDefault="00262581" w:rsidP="00262581">
            <w:pPr>
              <w:widowControl/>
              <w:wordWrap/>
              <w:autoSpaceDE/>
              <w:autoSpaceDN/>
              <w:spacing w:after="0" w:line="240" w:lineRule="auto"/>
              <w:jc w:val="right"/>
              <w:rPr>
                <w:rFonts w:ascii="Times New Roman" w:hAnsi="Times New Roman"/>
                <w:kern w:val="0"/>
                <w:sz w:val="22"/>
              </w:rPr>
            </w:pPr>
            <w:r w:rsidRPr="002D1EA2">
              <w:rPr>
                <w:rFonts w:ascii="Times New Roman" w:hAnsi="Times New Roman"/>
                <w:kern w:val="0"/>
                <w:sz w:val="22"/>
              </w:rPr>
              <w:t>0.</w:t>
            </w:r>
            <w:r w:rsidR="00E96B1B">
              <w:rPr>
                <w:rFonts w:ascii="Times New Roman" w:hAnsi="Times New Roman"/>
                <w:kern w:val="0"/>
                <w:sz w:val="22"/>
              </w:rPr>
              <w:t>60</w:t>
            </w:r>
          </w:p>
        </w:tc>
      </w:tr>
      <w:tr w:rsidR="00262581" w:rsidRPr="0057473C" w14:paraId="13B4EB2E" w14:textId="77777777" w:rsidTr="00041369">
        <w:trPr>
          <w:trHeight w:val="172"/>
        </w:trPr>
        <w:tc>
          <w:tcPr>
            <w:tcW w:w="2932" w:type="dxa"/>
            <w:tcBorders>
              <w:top w:val="nil"/>
              <w:left w:val="nil"/>
              <w:right w:val="nil"/>
            </w:tcBorders>
            <w:shd w:val="clear" w:color="auto" w:fill="auto"/>
            <w:noWrap/>
            <w:vAlign w:val="bottom"/>
            <w:hideMark/>
          </w:tcPr>
          <w:p w14:paraId="4AF90C74" w14:textId="7108A1D8" w:rsidR="00262581" w:rsidRPr="002D1EA2" w:rsidRDefault="00262581" w:rsidP="00262581">
            <w:pPr>
              <w:widowControl/>
              <w:wordWrap/>
              <w:autoSpaceDE/>
              <w:autoSpaceDN/>
              <w:spacing w:after="0" w:line="240" w:lineRule="auto"/>
              <w:ind w:firstLineChars="50" w:firstLine="110"/>
              <w:jc w:val="left"/>
              <w:rPr>
                <w:rFonts w:ascii="Times New Roman" w:hAnsi="Times New Roman"/>
                <w:kern w:val="0"/>
                <w:sz w:val="22"/>
              </w:rPr>
            </w:pPr>
            <w:r>
              <w:rPr>
                <w:rFonts w:ascii="Times New Roman" w:hAnsi="Times New Roman"/>
                <w:kern w:val="0"/>
                <w:sz w:val="22"/>
              </w:rPr>
              <w:t>Q</w:t>
            </w:r>
            <w:r w:rsidRPr="005065F9">
              <w:rPr>
                <w:rFonts w:ascii="Times New Roman" w:hAnsi="Times New Roman"/>
                <w:kern w:val="0"/>
                <w:sz w:val="22"/>
              </w:rPr>
              <w:t>3 (23</w:t>
            </w:r>
            <w:r w:rsidRPr="0057473C">
              <w:rPr>
                <w:rFonts w:ascii="Times New Roman" w:hAnsi="Times New Roman"/>
                <w:kern w:val="0"/>
                <w:sz w:val="22"/>
              </w:rPr>
              <w:t>–</w:t>
            </w:r>
            <w:r w:rsidRPr="005065F9">
              <w:rPr>
                <w:rFonts w:ascii="Times New Roman" w:hAnsi="Times New Roman"/>
                <w:kern w:val="0"/>
                <w:sz w:val="22"/>
              </w:rPr>
              <w:t>&lt;37)</w:t>
            </w:r>
          </w:p>
        </w:tc>
        <w:tc>
          <w:tcPr>
            <w:tcW w:w="1872" w:type="dxa"/>
            <w:tcBorders>
              <w:top w:val="nil"/>
              <w:left w:val="nil"/>
              <w:right w:val="nil"/>
            </w:tcBorders>
            <w:shd w:val="clear" w:color="auto" w:fill="auto"/>
            <w:noWrap/>
            <w:vAlign w:val="bottom"/>
            <w:hideMark/>
          </w:tcPr>
          <w:p w14:paraId="4F5F9582" w14:textId="09CAAFCF" w:rsidR="00262581" w:rsidRPr="002D1EA2" w:rsidRDefault="00262581" w:rsidP="00262581">
            <w:pPr>
              <w:widowControl/>
              <w:wordWrap/>
              <w:autoSpaceDE/>
              <w:autoSpaceDN/>
              <w:spacing w:after="0" w:line="240" w:lineRule="auto"/>
              <w:jc w:val="center"/>
              <w:rPr>
                <w:rFonts w:ascii="Times New Roman" w:hAnsi="Times New Roman"/>
                <w:kern w:val="0"/>
                <w:sz w:val="22"/>
              </w:rPr>
            </w:pPr>
            <w:r w:rsidRPr="005065F9">
              <w:rPr>
                <w:rFonts w:ascii="Times New Roman" w:hAnsi="Times New Roman"/>
                <w:kern w:val="0"/>
                <w:sz w:val="22"/>
              </w:rPr>
              <w:t>0.2</w:t>
            </w:r>
            <w:r>
              <w:rPr>
                <w:rFonts w:ascii="Times New Roman" w:hAnsi="Times New Roman"/>
                <w:kern w:val="0"/>
                <w:sz w:val="22"/>
              </w:rPr>
              <w:t>8</w:t>
            </w:r>
            <w:r w:rsidRPr="005065F9">
              <w:rPr>
                <w:rFonts w:ascii="Times New Roman" w:hAnsi="Times New Roman"/>
                <w:kern w:val="0"/>
                <w:sz w:val="22"/>
              </w:rPr>
              <w:t xml:space="preserve"> (0.1</w:t>
            </w:r>
            <w:r>
              <w:rPr>
                <w:rFonts w:ascii="Times New Roman" w:hAnsi="Times New Roman"/>
                <w:kern w:val="0"/>
                <w:sz w:val="22"/>
              </w:rPr>
              <w:t>6</w:t>
            </w:r>
            <w:r w:rsidRPr="005065F9">
              <w:rPr>
                <w:rFonts w:ascii="Times New Roman" w:hAnsi="Times New Roman"/>
                <w:kern w:val="0"/>
                <w:sz w:val="22"/>
              </w:rPr>
              <w:t>, 0.4</w:t>
            </w:r>
            <w:r>
              <w:rPr>
                <w:rFonts w:ascii="Times New Roman" w:hAnsi="Times New Roman"/>
                <w:kern w:val="0"/>
                <w:sz w:val="22"/>
              </w:rPr>
              <w:t>9</w:t>
            </w:r>
            <w:r w:rsidRPr="005065F9">
              <w:rPr>
                <w:rFonts w:ascii="Times New Roman" w:hAnsi="Times New Roman"/>
                <w:kern w:val="0"/>
                <w:sz w:val="22"/>
              </w:rPr>
              <w:t>)</w:t>
            </w:r>
          </w:p>
        </w:tc>
        <w:tc>
          <w:tcPr>
            <w:tcW w:w="1020" w:type="dxa"/>
            <w:gridSpan w:val="2"/>
            <w:tcBorders>
              <w:top w:val="nil"/>
              <w:left w:val="nil"/>
              <w:right w:val="nil"/>
            </w:tcBorders>
            <w:shd w:val="clear" w:color="auto" w:fill="auto"/>
            <w:noWrap/>
            <w:vAlign w:val="bottom"/>
            <w:hideMark/>
          </w:tcPr>
          <w:p w14:paraId="20F76E20" w14:textId="5E248132" w:rsidR="00262581" w:rsidRPr="002D1EA2" w:rsidRDefault="00262581" w:rsidP="00262581">
            <w:pPr>
              <w:widowControl/>
              <w:wordWrap/>
              <w:autoSpaceDE/>
              <w:autoSpaceDN/>
              <w:spacing w:after="0" w:line="240" w:lineRule="auto"/>
              <w:jc w:val="right"/>
              <w:rPr>
                <w:rFonts w:ascii="Times New Roman" w:hAnsi="Times New Roman"/>
                <w:kern w:val="0"/>
                <w:sz w:val="22"/>
              </w:rPr>
            </w:pPr>
            <w:r w:rsidRPr="005065F9">
              <w:rPr>
                <w:rFonts w:ascii="Times New Roman" w:hAnsi="Times New Roman"/>
                <w:kern w:val="0"/>
                <w:sz w:val="22"/>
              </w:rPr>
              <w:t>&lt;0.0001</w:t>
            </w:r>
          </w:p>
        </w:tc>
        <w:tc>
          <w:tcPr>
            <w:tcW w:w="25" w:type="dxa"/>
            <w:tcBorders>
              <w:top w:val="nil"/>
              <w:left w:val="nil"/>
              <w:right w:val="nil"/>
            </w:tcBorders>
            <w:shd w:val="clear" w:color="auto" w:fill="auto"/>
            <w:noWrap/>
            <w:vAlign w:val="bottom"/>
            <w:hideMark/>
          </w:tcPr>
          <w:p w14:paraId="4F48898E"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39" w:type="dxa"/>
            <w:tcBorders>
              <w:top w:val="nil"/>
              <w:left w:val="nil"/>
              <w:right w:val="nil"/>
            </w:tcBorders>
            <w:shd w:val="clear" w:color="auto" w:fill="auto"/>
            <w:noWrap/>
            <w:vAlign w:val="bottom"/>
            <w:hideMark/>
          </w:tcPr>
          <w:p w14:paraId="2CD1F4D0" w14:textId="77777777" w:rsidR="00262581" w:rsidRPr="002D1EA2" w:rsidRDefault="00262581" w:rsidP="00262581">
            <w:pPr>
              <w:widowControl/>
              <w:wordWrap/>
              <w:autoSpaceDE/>
              <w:autoSpaceDN/>
              <w:spacing w:after="0" w:line="240" w:lineRule="auto"/>
              <w:jc w:val="left"/>
              <w:rPr>
                <w:rFonts w:ascii="Times New Roman" w:eastAsia="Times New Roman" w:hAnsi="Times New Roman"/>
                <w:kern w:val="0"/>
                <w:sz w:val="22"/>
              </w:rPr>
            </w:pPr>
          </w:p>
        </w:tc>
        <w:tc>
          <w:tcPr>
            <w:tcW w:w="27" w:type="dxa"/>
            <w:tcBorders>
              <w:top w:val="nil"/>
              <w:left w:val="nil"/>
              <w:right w:val="nil"/>
            </w:tcBorders>
            <w:shd w:val="clear" w:color="auto" w:fill="auto"/>
            <w:noWrap/>
            <w:vAlign w:val="bottom"/>
            <w:hideMark/>
          </w:tcPr>
          <w:p w14:paraId="335F0AA9"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972" w:type="dxa"/>
            <w:tcBorders>
              <w:top w:val="nil"/>
              <w:left w:val="nil"/>
              <w:right w:val="nil"/>
            </w:tcBorders>
            <w:shd w:val="clear" w:color="auto" w:fill="auto"/>
            <w:noWrap/>
            <w:vAlign w:val="bottom"/>
            <w:hideMark/>
          </w:tcPr>
          <w:p w14:paraId="6028CF88" w14:textId="703EA468" w:rsidR="00262581" w:rsidRPr="002D1EA2" w:rsidRDefault="00262581" w:rsidP="00262581">
            <w:pPr>
              <w:widowControl/>
              <w:wordWrap/>
              <w:autoSpaceDE/>
              <w:autoSpaceDN/>
              <w:spacing w:after="0" w:line="240" w:lineRule="auto"/>
              <w:jc w:val="center"/>
              <w:rPr>
                <w:rFonts w:ascii="Times New Roman" w:hAnsi="Times New Roman"/>
                <w:kern w:val="0"/>
                <w:sz w:val="22"/>
              </w:rPr>
            </w:pPr>
            <w:r w:rsidRPr="002D1EA2">
              <w:rPr>
                <w:rFonts w:ascii="Times New Roman" w:hAnsi="Times New Roman"/>
                <w:kern w:val="0"/>
                <w:sz w:val="22"/>
              </w:rPr>
              <w:t>0.3</w:t>
            </w:r>
            <w:r w:rsidR="006F37E4">
              <w:rPr>
                <w:rFonts w:ascii="Times New Roman" w:hAnsi="Times New Roman"/>
                <w:kern w:val="0"/>
                <w:sz w:val="22"/>
              </w:rPr>
              <w:t>4</w:t>
            </w:r>
            <w:r w:rsidRPr="002D1EA2">
              <w:rPr>
                <w:rFonts w:ascii="Times New Roman" w:hAnsi="Times New Roman"/>
                <w:kern w:val="0"/>
                <w:sz w:val="22"/>
              </w:rPr>
              <w:t xml:space="preserve"> (0.1</w:t>
            </w:r>
            <w:r w:rsidR="006F37E4">
              <w:rPr>
                <w:rFonts w:ascii="Times New Roman" w:hAnsi="Times New Roman"/>
                <w:kern w:val="0"/>
                <w:sz w:val="22"/>
              </w:rPr>
              <w:t>8</w:t>
            </w:r>
            <w:r w:rsidRPr="002D1EA2">
              <w:rPr>
                <w:rFonts w:ascii="Times New Roman" w:hAnsi="Times New Roman"/>
                <w:kern w:val="0"/>
                <w:sz w:val="22"/>
              </w:rPr>
              <w:t>, 0.</w:t>
            </w:r>
            <w:r w:rsidR="006F37E4">
              <w:rPr>
                <w:rFonts w:ascii="Times New Roman" w:hAnsi="Times New Roman"/>
                <w:kern w:val="0"/>
                <w:sz w:val="22"/>
              </w:rPr>
              <w:t>63</w:t>
            </w:r>
            <w:r w:rsidRPr="002D1EA2">
              <w:rPr>
                <w:rFonts w:ascii="Times New Roman" w:hAnsi="Times New Roman"/>
                <w:kern w:val="0"/>
                <w:sz w:val="22"/>
              </w:rPr>
              <w:t>)</w:t>
            </w:r>
          </w:p>
        </w:tc>
        <w:tc>
          <w:tcPr>
            <w:tcW w:w="1005" w:type="dxa"/>
            <w:tcBorders>
              <w:top w:val="nil"/>
              <w:left w:val="nil"/>
              <w:right w:val="nil"/>
            </w:tcBorders>
            <w:shd w:val="clear" w:color="auto" w:fill="auto"/>
            <w:noWrap/>
            <w:vAlign w:val="bottom"/>
            <w:hideMark/>
          </w:tcPr>
          <w:p w14:paraId="18AE81F4" w14:textId="677514BA" w:rsidR="00262581" w:rsidRPr="002D1EA2" w:rsidRDefault="00262581" w:rsidP="00262581">
            <w:pPr>
              <w:widowControl/>
              <w:wordWrap/>
              <w:autoSpaceDE/>
              <w:autoSpaceDN/>
              <w:spacing w:after="0" w:line="240" w:lineRule="auto"/>
              <w:jc w:val="right"/>
              <w:rPr>
                <w:rFonts w:ascii="Times New Roman" w:hAnsi="Times New Roman"/>
                <w:kern w:val="0"/>
                <w:sz w:val="22"/>
              </w:rPr>
            </w:pPr>
            <w:r w:rsidRPr="002D1EA2">
              <w:rPr>
                <w:rFonts w:ascii="Times New Roman" w:hAnsi="Times New Roman"/>
                <w:kern w:val="0"/>
                <w:sz w:val="22"/>
              </w:rPr>
              <w:t>0.000</w:t>
            </w:r>
            <w:r w:rsidR="006F37E4">
              <w:rPr>
                <w:rFonts w:ascii="Times New Roman" w:hAnsi="Times New Roman"/>
                <w:kern w:val="0"/>
                <w:sz w:val="22"/>
              </w:rPr>
              <w:t>7</w:t>
            </w:r>
          </w:p>
        </w:tc>
        <w:tc>
          <w:tcPr>
            <w:tcW w:w="246" w:type="dxa"/>
            <w:tcBorders>
              <w:top w:val="nil"/>
              <w:left w:val="nil"/>
              <w:right w:val="nil"/>
            </w:tcBorders>
            <w:shd w:val="clear" w:color="auto" w:fill="auto"/>
            <w:noWrap/>
            <w:vAlign w:val="bottom"/>
            <w:hideMark/>
          </w:tcPr>
          <w:p w14:paraId="79BC368B"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972" w:type="dxa"/>
            <w:tcBorders>
              <w:top w:val="nil"/>
              <w:left w:val="nil"/>
              <w:right w:val="nil"/>
            </w:tcBorders>
            <w:shd w:val="clear" w:color="auto" w:fill="auto"/>
            <w:noWrap/>
            <w:vAlign w:val="bottom"/>
            <w:hideMark/>
          </w:tcPr>
          <w:p w14:paraId="44856895" w14:textId="558957F6" w:rsidR="00262581" w:rsidRPr="002D1EA2" w:rsidRDefault="00262581" w:rsidP="00262581">
            <w:pPr>
              <w:widowControl/>
              <w:wordWrap/>
              <w:autoSpaceDE/>
              <w:autoSpaceDN/>
              <w:spacing w:after="0" w:line="240" w:lineRule="auto"/>
              <w:jc w:val="center"/>
              <w:rPr>
                <w:rFonts w:ascii="Times New Roman" w:hAnsi="Times New Roman"/>
                <w:kern w:val="0"/>
                <w:sz w:val="22"/>
              </w:rPr>
            </w:pPr>
            <w:r w:rsidRPr="002D1EA2">
              <w:rPr>
                <w:rFonts w:ascii="Times New Roman" w:hAnsi="Times New Roman"/>
                <w:kern w:val="0"/>
                <w:sz w:val="22"/>
              </w:rPr>
              <w:t>0.3</w:t>
            </w:r>
            <w:r w:rsidR="00E96B1B">
              <w:rPr>
                <w:rFonts w:ascii="Times New Roman" w:hAnsi="Times New Roman"/>
                <w:kern w:val="0"/>
                <w:sz w:val="22"/>
              </w:rPr>
              <w:t>5</w:t>
            </w:r>
            <w:r w:rsidRPr="002D1EA2">
              <w:rPr>
                <w:rFonts w:ascii="Times New Roman" w:hAnsi="Times New Roman"/>
                <w:kern w:val="0"/>
                <w:sz w:val="22"/>
              </w:rPr>
              <w:t xml:space="preserve"> (0.</w:t>
            </w:r>
            <w:r w:rsidR="00E96B1B">
              <w:rPr>
                <w:rFonts w:ascii="Times New Roman" w:hAnsi="Times New Roman"/>
                <w:kern w:val="0"/>
                <w:sz w:val="22"/>
              </w:rPr>
              <w:t>20</w:t>
            </w:r>
            <w:r w:rsidRPr="002D1EA2">
              <w:rPr>
                <w:rFonts w:ascii="Times New Roman" w:hAnsi="Times New Roman"/>
                <w:kern w:val="0"/>
                <w:sz w:val="22"/>
              </w:rPr>
              <w:t>, 0.</w:t>
            </w:r>
            <w:r w:rsidR="00E96B1B">
              <w:rPr>
                <w:rFonts w:ascii="Times New Roman" w:hAnsi="Times New Roman"/>
                <w:kern w:val="0"/>
                <w:sz w:val="22"/>
              </w:rPr>
              <w:t>61</w:t>
            </w:r>
            <w:r w:rsidRPr="002D1EA2">
              <w:rPr>
                <w:rFonts w:ascii="Times New Roman" w:hAnsi="Times New Roman"/>
                <w:kern w:val="0"/>
                <w:sz w:val="22"/>
              </w:rPr>
              <w:t>)</w:t>
            </w:r>
          </w:p>
        </w:tc>
        <w:tc>
          <w:tcPr>
            <w:tcW w:w="1109" w:type="dxa"/>
            <w:tcBorders>
              <w:top w:val="nil"/>
              <w:left w:val="nil"/>
              <w:right w:val="nil"/>
            </w:tcBorders>
            <w:shd w:val="clear" w:color="auto" w:fill="auto"/>
            <w:noWrap/>
            <w:vAlign w:val="bottom"/>
            <w:hideMark/>
          </w:tcPr>
          <w:p w14:paraId="4D0A0028"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r w:rsidRPr="002D1EA2">
              <w:rPr>
                <w:rFonts w:ascii="Times New Roman" w:hAnsi="Times New Roman"/>
                <w:kern w:val="0"/>
                <w:sz w:val="22"/>
              </w:rPr>
              <w:t>&lt;0.0001</w:t>
            </w:r>
          </w:p>
        </w:tc>
      </w:tr>
      <w:tr w:rsidR="00262581" w:rsidRPr="0057473C" w14:paraId="1729ED0C" w14:textId="77777777" w:rsidTr="00041369">
        <w:trPr>
          <w:trHeight w:val="172"/>
        </w:trPr>
        <w:tc>
          <w:tcPr>
            <w:tcW w:w="2932" w:type="dxa"/>
            <w:tcBorders>
              <w:top w:val="nil"/>
              <w:left w:val="nil"/>
              <w:bottom w:val="single" w:sz="4" w:space="0" w:color="auto"/>
              <w:right w:val="nil"/>
            </w:tcBorders>
            <w:shd w:val="clear" w:color="auto" w:fill="auto"/>
            <w:noWrap/>
            <w:vAlign w:val="bottom"/>
            <w:hideMark/>
          </w:tcPr>
          <w:p w14:paraId="3B7B6505" w14:textId="7335DDEB" w:rsidR="00262581" w:rsidRPr="002D1EA2" w:rsidRDefault="00262581" w:rsidP="00262581">
            <w:pPr>
              <w:widowControl/>
              <w:wordWrap/>
              <w:autoSpaceDE/>
              <w:autoSpaceDN/>
              <w:spacing w:after="0" w:line="240" w:lineRule="auto"/>
              <w:ind w:firstLineChars="50" w:firstLine="110"/>
              <w:jc w:val="left"/>
              <w:rPr>
                <w:rFonts w:ascii="Times New Roman" w:hAnsi="Times New Roman"/>
                <w:kern w:val="0"/>
                <w:sz w:val="22"/>
              </w:rPr>
            </w:pPr>
            <w:r>
              <w:rPr>
                <w:rFonts w:ascii="Times New Roman" w:hAnsi="Times New Roman"/>
                <w:kern w:val="0"/>
                <w:sz w:val="22"/>
              </w:rPr>
              <w:t>Q</w:t>
            </w:r>
            <w:r w:rsidRPr="005065F9">
              <w:rPr>
                <w:rFonts w:ascii="Times New Roman" w:hAnsi="Times New Roman"/>
                <w:kern w:val="0"/>
                <w:sz w:val="22"/>
              </w:rPr>
              <w:t>4 (≥37)</w:t>
            </w:r>
          </w:p>
        </w:tc>
        <w:tc>
          <w:tcPr>
            <w:tcW w:w="1872" w:type="dxa"/>
            <w:tcBorders>
              <w:top w:val="nil"/>
              <w:left w:val="nil"/>
              <w:bottom w:val="single" w:sz="4" w:space="0" w:color="auto"/>
              <w:right w:val="nil"/>
            </w:tcBorders>
            <w:shd w:val="clear" w:color="auto" w:fill="auto"/>
            <w:noWrap/>
            <w:vAlign w:val="bottom"/>
            <w:hideMark/>
          </w:tcPr>
          <w:p w14:paraId="07DF505B" w14:textId="16107A63" w:rsidR="00262581" w:rsidRPr="002D1EA2" w:rsidRDefault="00262581" w:rsidP="00262581">
            <w:pPr>
              <w:widowControl/>
              <w:wordWrap/>
              <w:autoSpaceDE/>
              <w:autoSpaceDN/>
              <w:spacing w:after="0" w:line="240" w:lineRule="auto"/>
              <w:jc w:val="center"/>
              <w:rPr>
                <w:rFonts w:ascii="Times New Roman" w:hAnsi="Times New Roman"/>
                <w:kern w:val="0"/>
                <w:sz w:val="22"/>
              </w:rPr>
            </w:pPr>
            <w:r w:rsidRPr="005065F9">
              <w:rPr>
                <w:rFonts w:ascii="Times New Roman" w:hAnsi="Times New Roman"/>
                <w:kern w:val="0"/>
                <w:sz w:val="22"/>
              </w:rPr>
              <w:t>0.6</w:t>
            </w:r>
            <w:r>
              <w:rPr>
                <w:rFonts w:ascii="Times New Roman" w:hAnsi="Times New Roman"/>
                <w:kern w:val="0"/>
                <w:sz w:val="22"/>
              </w:rPr>
              <w:t>3</w:t>
            </w:r>
            <w:r w:rsidRPr="005065F9">
              <w:rPr>
                <w:rFonts w:ascii="Times New Roman" w:hAnsi="Times New Roman"/>
                <w:kern w:val="0"/>
                <w:sz w:val="22"/>
              </w:rPr>
              <w:t xml:space="preserve"> (0.3</w:t>
            </w:r>
            <w:r>
              <w:rPr>
                <w:rFonts w:ascii="Times New Roman" w:hAnsi="Times New Roman"/>
                <w:kern w:val="0"/>
                <w:sz w:val="22"/>
              </w:rPr>
              <w:t>8</w:t>
            </w:r>
            <w:r w:rsidRPr="005065F9">
              <w:rPr>
                <w:rFonts w:ascii="Times New Roman" w:hAnsi="Times New Roman"/>
                <w:kern w:val="0"/>
                <w:sz w:val="22"/>
              </w:rPr>
              <w:t>, 1.0</w:t>
            </w:r>
            <w:r>
              <w:rPr>
                <w:rFonts w:ascii="Times New Roman" w:hAnsi="Times New Roman"/>
                <w:kern w:val="0"/>
                <w:sz w:val="22"/>
              </w:rPr>
              <w:t>5</w:t>
            </w:r>
            <w:r w:rsidRPr="005065F9">
              <w:rPr>
                <w:rFonts w:ascii="Times New Roman" w:hAnsi="Times New Roman"/>
                <w:kern w:val="0"/>
                <w:sz w:val="22"/>
              </w:rPr>
              <w:t>)</w:t>
            </w:r>
          </w:p>
        </w:tc>
        <w:tc>
          <w:tcPr>
            <w:tcW w:w="1020" w:type="dxa"/>
            <w:gridSpan w:val="2"/>
            <w:tcBorders>
              <w:top w:val="nil"/>
              <w:left w:val="nil"/>
              <w:bottom w:val="single" w:sz="4" w:space="0" w:color="auto"/>
              <w:right w:val="nil"/>
            </w:tcBorders>
            <w:shd w:val="clear" w:color="auto" w:fill="auto"/>
            <w:noWrap/>
            <w:vAlign w:val="bottom"/>
            <w:hideMark/>
          </w:tcPr>
          <w:p w14:paraId="1D1A56E0" w14:textId="10814CAE" w:rsidR="00262581" w:rsidRPr="002D1EA2" w:rsidRDefault="00262581" w:rsidP="00262581">
            <w:pPr>
              <w:widowControl/>
              <w:wordWrap/>
              <w:autoSpaceDE/>
              <w:autoSpaceDN/>
              <w:spacing w:after="0" w:line="240" w:lineRule="auto"/>
              <w:jc w:val="right"/>
              <w:rPr>
                <w:rFonts w:ascii="Times New Roman" w:hAnsi="Times New Roman"/>
                <w:kern w:val="0"/>
                <w:sz w:val="22"/>
              </w:rPr>
            </w:pPr>
            <w:r w:rsidRPr="005065F9">
              <w:rPr>
                <w:rFonts w:ascii="Times New Roman" w:hAnsi="Times New Roman"/>
                <w:kern w:val="0"/>
                <w:sz w:val="22"/>
              </w:rPr>
              <w:t>0.0</w:t>
            </w:r>
            <w:r>
              <w:rPr>
                <w:rFonts w:ascii="Times New Roman" w:hAnsi="Times New Roman"/>
                <w:kern w:val="0"/>
                <w:sz w:val="22"/>
              </w:rPr>
              <w:t>8</w:t>
            </w:r>
          </w:p>
        </w:tc>
        <w:tc>
          <w:tcPr>
            <w:tcW w:w="25" w:type="dxa"/>
            <w:tcBorders>
              <w:top w:val="nil"/>
              <w:left w:val="nil"/>
              <w:bottom w:val="single" w:sz="4" w:space="0" w:color="auto"/>
              <w:right w:val="nil"/>
            </w:tcBorders>
            <w:shd w:val="clear" w:color="auto" w:fill="auto"/>
            <w:noWrap/>
            <w:vAlign w:val="bottom"/>
            <w:hideMark/>
          </w:tcPr>
          <w:p w14:paraId="1683A279"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39" w:type="dxa"/>
            <w:tcBorders>
              <w:top w:val="nil"/>
              <w:left w:val="nil"/>
              <w:bottom w:val="single" w:sz="4" w:space="0" w:color="auto"/>
              <w:right w:val="nil"/>
            </w:tcBorders>
            <w:shd w:val="clear" w:color="auto" w:fill="auto"/>
            <w:noWrap/>
            <w:vAlign w:val="bottom"/>
            <w:hideMark/>
          </w:tcPr>
          <w:p w14:paraId="52FCC04A" w14:textId="77777777" w:rsidR="00262581" w:rsidRPr="002D1EA2" w:rsidRDefault="00262581" w:rsidP="00262581">
            <w:pPr>
              <w:widowControl/>
              <w:wordWrap/>
              <w:autoSpaceDE/>
              <w:autoSpaceDN/>
              <w:spacing w:after="0" w:line="240" w:lineRule="auto"/>
              <w:jc w:val="left"/>
              <w:rPr>
                <w:rFonts w:ascii="Times New Roman" w:eastAsia="Times New Roman" w:hAnsi="Times New Roman"/>
                <w:kern w:val="0"/>
                <w:sz w:val="22"/>
              </w:rPr>
            </w:pPr>
          </w:p>
        </w:tc>
        <w:tc>
          <w:tcPr>
            <w:tcW w:w="27" w:type="dxa"/>
            <w:tcBorders>
              <w:top w:val="nil"/>
              <w:left w:val="nil"/>
              <w:bottom w:val="single" w:sz="4" w:space="0" w:color="auto"/>
              <w:right w:val="nil"/>
            </w:tcBorders>
            <w:shd w:val="clear" w:color="auto" w:fill="auto"/>
            <w:noWrap/>
            <w:vAlign w:val="bottom"/>
            <w:hideMark/>
          </w:tcPr>
          <w:p w14:paraId="10BADE65"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972" w:type="dxa"/>
            <w:tcBorders>
              <w:top w:val="nil"/>
              <w:left w:val="nil"/>
              <w:bottom w:val="single" w:sz="4" w:space="0" w:color="auto"/>
              <w:right w:val="nil"/>
            </w:tcBorders>
            <w:shd w:val="clear" w:color="auto" w:fill="auto"/>
            <w:noWrap/>
            <w:vAlign w:val="bottom"/>
            <w:hideMark/>
          </w:tcPr>
          <w:p w14:paraId="6BF27B57" w14:textId="6EEFBA8D" w:rsidR="00262581" w:rsidRPr="002D1EA2" w:rsidRDefault="00262581" w:rsidP="00262581">
            <w:pPr>
              <w:widowControl/>
              <w:wordWrap/>
              <w:autoSpaceDE/>
              <w:autoSpaceDN/>
              <w:spacing w:after="0" w:line="240" w:lineRule="auto"/>
              <w:jc w:val="center"/>
              <w:rPr>
                <w:rFonts w:ascii="Times New Roman" w:hAnsi="Times New Roman"/>
                <w:kern w:val="0"/>
                <w:sz w:val="22"/>
              </w:rPr>
            </w:pPr>
            <w:r w:rsidRPr="002D1EA2">
              <w:rPr>
                <w:rFonts w:ascii="Times New Roman" w:hAnsi="Times New Roman"/>
                <w:kern w:val="0"/>
                <w:sz w:val="22"/>
              </w:rPr>
              <w:t>0.8</w:t>
            </w:r>
            <w:r w:rsidR="006F37E4">
              <w:rPr>
                <w:rFonts w:ascii="Times New Roman" w:hAnsi="Times New Roman"/>
                <w:kern w:val="0"/>
                <w:sz w:val="22"/>
              </w:rPr>
              <w:t>7</w:t>
            </w:r>
            <w:r w:rsidRPr="002D1EA2">
              <w:rPr>
                <w:rFonts w:ascii="Times New Roman" w:hAnsi="Times New Roman"/>
                <w:kern w:val="0"/>
                <w:sz w:val="22"/>
              </w:rPr>
              <w:t xml:space="preserve"> (0.4</w:t>
            </w:r>
            <w:r w:rsidR="006F37E4">
              <w:rPr>
                <w:rFonts w:ascii="Times New Roman" w:hAnsi="Times New Roman"/>
                <w:kern w:val="0"/>
                <w:sz w:val="22"/>
              </w:rPr>
              <w:t>7</w:t>
            </w:r>
            <w:r w:rsidRPr="002D1EA2">
              <w:rPr>
                <w:rFonts w:ascii="Times New Roman" w:hAnsi="Times New Roman"/>
                <w:kern w:val="0"/>
                <w:sz w:val="22"/>
              </w:rPr>
              <w:t>, 1.6</w:t>
            </w:r>
            <w:r w:rsidR="006F37E4">
              <w:rPr>
                <w:rFonts w:ascii="Times New Roman" w:hAnsi="Times New Roman"/>
                <w:kern w:val="0"/>
                <w:sz w:val="22"/>
              </w:rPr>
              <w:t>2</w:t>
            </w:r>
            <w:r w:rsidRPr="002D1EA2">
              <w:rPr>
                <w:rFonts w:ascii="Times New Roman" w:hAnsi="Times New Roman"/>
                <w:kern w:val="0"/>
                <w:sz w:val="22"/>
              </w:rPr>
              <w:t>)</w:t>
            </w:r>
          </w:p>
        </w:tc>
        <w:tc>
          <w:tcPr>
            <w:tcW w:w="1005" w:type="dxa"/>
            <w:tcBorders>
              <w:top w:val="nil"/>
              <w:left w:val="nil"/>
              <w:bottom w:val="single" w:sz="4" w:space="0" w:color="auto"/>
              <w:right w:val="nil"/>
            </w:tcBorders>
            <w:shd w:val="clear" w:color="auto" w:fill="auto"/>
            <w:noWrap/>
            <w:vAlign w:val="bottom"/>
            <w:hideMark/>
          </w:tcPr>
          <w:p w14:paraId="5072B0B7" w14:textId="1D9DD955" w:rsidR="00262581" w:rsidRPr="002D1EA2" w:rsidRDefault="00262581" w:rsidP="00262581">
            <w:pPr>
              <w:widowControl/>
              <w:wordWrap/>
              <w:autoSpaceDE/>
              <w:autoSpaceDN/>
              <w:spacing w:after="0" w:line="240" w:lineRule="auto"/>
              <w:jc w:val="right"/>
              <w:rPr>
                <w:rFonts w:ascii="Times New Roman" w:hAnsi="Times New Roman"/>
                <w:kern w:val="0"/>
                <w:sz w:val="22"/>
              </w:rPr>
            </w:pPr>
            <w:r w:rsidRPr="002D1EA2">
              <w:rPr>
                <w:rFonts w:ascii="Times New Roman" w:hAnsi="Times New Roman"/>
                <w:kern w:val="0"/>
                <w:sz w:val="22"/>
              </w:rPr>
              <w:t>0.6</w:t>
            </w:r>
            <w:r w:rsidR="006F37E4">
              <w:rPr>
                <w:rFonts w:ascii="Times New Roman" w:hAnsi="Times New Roman"/>
                <w:kern w:val="0"/>
                <w:sz w:val="22"/>
              </w:rPr>
              <w:t>6</w:t>
            </w:r>
          </w:p>
        </w:tc>
        <w:tc>
          <w:tcPr>
            <w:tcW w:w="246" w:type="dxa"/>
            <w:tcBorders>
              <w:top w:val="nil"/>
              <w:left w:val="nil"/>
              <w:bottom w:val="single" w:sz="4" w:space="0" w:color="auto"/>
              <w:right w:val="nil"/>
            </w:tcBorders>
            <w:shd w:val="clear" w:color="auto" w:fill="auto"/>
            <w:noWrap/>
            <w:vAlign w:val="bottom"/>
            <w:hideMark/>
          </w:tcPr>
          <w:p w14:paraId="5AF23CE9"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972" w:type="dxa"/>
            <w:tcBorders>
              <w:top w:val="nil"/>
              <w:left w:val="nil"/>
              <w:bottom w:val="single" w:sz="4" w:space="0" w:color="auto"/>
              <w:right w:val="nil"/>
            </w:tcBorders>
            <w:shd w:val="clear" w:color="auto" w:fill="auto"/>
            <w:noWrap/>
            <w:vAlign w:val="bottom"/>
            <w:hideMark/>
          </w:tcPr>
          <w:p w14:paraId="1A17AE15" w14:textId="56CFC0D5" w:rsidR="00262581" w:rsidRPr="002D1EA2" w:rsidRDefault="00262581" w:rsidP="00262581">
            <w:pPr>
              <w:widowControl/>
              <w:wordWrap/>
              <w:autoSpaceDE/>
              <w:autoSpaceDN/>
              <w:spacing w:after="0" w:line="240" w:lineRule="auto"/>
              <w:jc w:val="center"/>
              <w:rPr>
                <w:rFonts w:ascii="Times New Roman" w:hAnsi="Times New Roman"/>
                <w:kern w:val="0"/>
                <w:sz w:val="22"/>
              </w:rPr>
            </w:pPr>
            <w:r w:rsidRPr="002D1EA2">
              <w:rPr>
                <w:rFonts w:ascii="Times New Roman" w:hAnsi="Times New Roman"/>
                <w:kern w:val="0"/>
                <w:sz w:val="22"/>
              </w:rPr>
              <w:t>0.8</w:t>
            </w:r>
            <w:r w:rsidR="00E96B1B">
              <w:rPr>
                <w:rFonts w:ascii="Times New Roman" w:hAnsi="Times New Roman"/>
                <w:kern w:val="0"/>
                <w:sz w:val="22"/>
              </w:rPr>
              <w:t>8</w:t>
            </w:r>
            <w:r w:rsidRPr="002D1EA2">
              <w:rPr>
                <w:rFonts w:ascii="Times New Roman" w:hAnsi="Times New Roman"/>
                <w:kern w:val="0"/>
                <w:sz w:val="22"/>
              </w:rPr>
              <w:t xml:space="preserve"> (0.5</w:t>
            </w:r>
            <w:r w:rsidR="00E96B1B">
              <w:rPr>
                <w:rFonts w:ascii="Times New Roman" w:hAnsi="Times New Roman"/>
                <w:kern w:val="0"/>
                <w:sz w:val="22"/>
              </w:rPr>
              <w:t>2</w:t>
            </w:r>
            <w:r w:rsidRPr="002D1EA2">
              <w:rPr>
                <w:rFonts w:ascii="Times New Roman" w:hAnsi="Times New Roman"/>
                <w:kern w:val="0"/>
                <w:sz w:val="22"/>
              </w:rPr>
              <w:t>, 1.4</w:t>
            </w:r>
            <w:r w:rsidR="00E96B1B">
              <w:rPr>
                <w:rFonts w:ascii="Times New Roman" w:hAnsi="Times New Roman"/>
                <w:kern w:val="0"/>
                <w:sz w:val="22"/>
              </w:rPr>
              <w:t>9</w:t>
            </w:r>
            <w:r w:rsidRPr="002D1EA2">
              <w:rPr>
                <w:rFonts w:ascii="Times New Roman" w:hAnsi="Times New Roman"/>
                <w:kern w:val="0"/>
                <w:sz w:val="22"/>
              </w:rPr>
              <w:t>)</w:t>
            </w:r>
          </w:p>
        </w:tc>
        <w:tc>
          <w:tcPr>
            <w:tcW w:w="1109" w:type="dxa"/>
            <w:tcBorders>
              <w:top w:val="nil"/>
              <w:left w:val="nil"/>
              <w:bottom w:val="single" w:sz="4" w:space="0" w:color="auto"/>
              <w:right w:val="nil"/>
            </w:tcBorders>
            <w:shd w:val="clear" w:color="auto" w:fill="auto"/>
            <w:noWrap/>
            <w:vAlign w:val="bottom"/>
            <w:hideMark/>
          </w:tcPr>
          <w:p w14:paraId="197E23A3" w14:textId="3EB999A1" w:rsidR="00262581" w:rsidRPr="002D1EA2" w:rsidRDefault="00262581" w:rsidP="00262581">
            <w:pPr>
              <w:widowControl/>
              <w:wordWrap/>
              <w:autoSpaceDE/>
              <w:autoSpaceDN/>
              <w:spacing w:after="0" w:line="240" w:lineRule="auto"/>
              <w:jc w:val="right"/>
              <w:rPr>
                <w:rFonts w:ascii="Times New Roman" w:hAnsi="Times New Roman"/>
                <w:kern w:val="0"/>
                <w:sz w:val="22"/>
              </w:rPr>
            </w:pPr>
            <w:r w:rsidRPr="002D1EA2">
              <w:rPr>
                <w:rFonts w:ascii="Times New Roman" w:hAnsi="Times New Roman"/>
                <w:kern w:val="0"/>
                <w:sz w:val="22"/>
              </w:rPr>
              <w:t>0.</w:t>
            </w:r>
            <w:r w:rsidR="00E96B1B">
              <w:rPr>
                <w:rFonts w:ascii="Times New Roman" w:hAnsi="Times New Roman"/>
                <w:kern w:val="0"/>
                <w:sz w:val="22"/>
              </w:rPr>
              <w:t>63</w:t>
            </w:r>
          </w:p>
        </w:tc>
      </w:tr>
    </w:tbl>
    <w:p w14:paraId="2999CCA4" w14:textId="6F8E609A" w:rsidR="0097423D" w:rsidRDefault="00041369" w:rsidP="00F24DF6">
      <w:pPr>
        <w:pStyle w:val="af4"/>
        <w:tabs>
          <w:tab w:val="left" w:pos="0"/>
        </w:tabs>
        <w:wordWrap/>
        <w:spacing w:after="0" w:line="360" w:lineRule="auto"/>
        <w:ind w:leftChars="0" w:left="0"/>
        <w:jc w:val="left"/>
        <w:rPr>
          <w:rFonts w:ascii="Times New Roman" w:hAnsi="Times New Roman"/>
          <w:bCs/>
          <w:sz w:val="22"/>
        </w:rPr>
      </w:pPr>
      <w:r>
        <w:rPr>
          <w:rFonts w:ascii="Times New Roman" w:hAnsi="Times New Roman"/>
          <w:bCs/>
          <w:sz w:val="22"/>
        </w:rPr>
        <w:br w:type="page"/>
      </w:r>
      <w:r w:rsidR="00250BDC">
        <w:rPr>
          <w:rFonts w:ascii="Times New Roman" w:eastAsia="Times New Roman" w:hAnsi="Times New Roman"/>
          <w:b/>
          <w:sz w:val="24"/>
          <w:szCs w:val="24"/>
        </w:rPr>
        <w:lastRenderedPageBreak/>
        <w:t xml:space="preserve">Supplementary </w:t>
      </w:r>
      <w:r w:rsidRPr="00533B96">
        <w:rPr>
          <w:rFonts w:ascii="Times New Roman" w:eastAsia="Times New Roman" w:hAnsi="Times New Roman"/>
          <w:b/>
          <w:sz w:val="24"/>
          <w:szCs w:val="24"/>
        </w:rPr>
        <w:t xml:space="preserve">Table </w:t>
      </w:r>
      <w:r w:rsidR="005C2B80" w:rsidRPr="00533B96">
        <w:rPr>
          <w:rFonts w:ascii="Times New Roman" w:eastAsia="Times New Roman" w:hAnsi="Times New Roman"/>
          <w:b/>
          <w:sz w:val="24"/>
          <w:szCs w:val="24"/>
        </w:rPr>
        <w:t>5</w:t>
      </w:r>
      <w:r w:rsidRPr="00533B96">
        <w:rPr>
          <w:rFonts w:ascii="Times New Roman" w:eastAsia="Times New Roman" w:hAnsi="Times New Roman"/>
          <w:bCs/>
          <w:sz w:val="24"/>
          <w:szCs w:val="24"/>
        </w:rPr>
        <w:t xml:space="preserve"> (co</w:t>
      </w:r>
      <w:r>
        <w:rPr>
          <w:rFonts w:ascii="Times New Roman" w:eastAsia="Times New Roman" w:hAnsi="Times New Roman"/>
          <w:bCs/>
          <w:sz w:val="24"/>
          <w:szCs w:val="24"/>
        </w:rPr>
        <w:t>ntinued)</w:t>
      </w:r>
    </w:p>
    <w:tbl>
      <w:tblPr>
        <w:tblW w:w="12319" w:type="dxa"/>
        <w:tblInd w:w="99" w:type="dxa"/>
        <w:tblLayout w:type="fixed"/>
        <w:tblCellMar>
          <w:top w:w="28" w:type="dxa"/>
          <w:left w:w="0" w:type="dxa"/>
          <w:bottom w:w="28" w:type="dxa"/>
          <w:right w:w="0" w:type="dxa"/>
        </w:tblCellMar>
        <w:tblLook w:val="04A0" w:firstRow="1" w:lastRow="0" w:firstColumn="1" w:lastColumn="0" w:noHBand="0" w:noVBand="1"/>
      </w:tblPr>
      <w:tblGrid>
        <w:gridCol w:w="2932"/>
        <w:gridCol w:w="1872"/>
        <w:gridCol w:w="1020"/>
        <w:gridCol w:w="25"/>
        <w:gridCol w:w="139"/>
        <w:gridCol w:w="27"/>
        <w:gridCol w:w="1972"/>
        <w:gridCol w:w="1005"/>
        <w:gridCol w:w="246"/>
        <w:gridCol w:w="1972"/>
        <w:gridCol w:w="1109"/>
      </w:tblGrid>
      <w:tr w:rsidR="00041369" w:rsidRPr="0057473C" w14:paraId="260EC350" w14:textId="77777777" w:rsidTr="00041369">
        <w:trPr>
          <w:trHeight w:val="172"/>
        </w:trPr>
        <w:tc>
          <w:tcPr>
            <w:tcW w:w="2932" w:type="dxa"/>
            <w:vMerge w:val="restart"/>
            <w:tcBorders>
              <w:top w:val="single" w:sz="4" w:space="0" w:color="auto"/>
              <w:left w:val="nil"/>
              <w:right w:val="nil"/>
            </w:tcBorders>
            <w:shd w:val="clear" w:color="auto" w:fill="auto"/>
            <w:noWrap/>
            <w:vAlign w:val="bottom"/>
            <w:hideMark/>
          </w:tcPr>
          <w:p w14:paraId="5CB82AD8" w14:textId="32749319" w:rsidR="00041369" w:rsidRPr="002D1EA2" w:rsidRDefault="00041369" w:rsidP="00041369">
            <w:pPr>
              <w:widowControl/>
              <w:wordWrap/>
              <w:autoSpaceDE/>
              <w:autoSpaceDN/>
              <w:spacing w:after="0" w:line="240" w:lineRule="auto"/>
              <w:jc w:val="left"/>
              <w:rPr>
                <w:rFonts w:ascii="Times New Roman" w:hAnsi="Times New Roman"/>
                <w:kern w:val="0"/>
                <w:sz w:val="22"/>
              </w:rPr>
            </w:pPr>
          </w:p>
        </w:tc>
        <w:tc>
          <w:tcPr>
            <w:tcW w:w="2892" w:type="dxa"/>
            <w:gridSpan w:val="2"/>
            <w:tcBorders>
              <w:top w:val="single" w:sz="4" w:space="0" w:color="auto"/>
              <w:left w:val="nil"/>
              <w:bottom w:val="single" w:sz="4" w:space="0" w:color="auto"/>
              <w:right w:val="nil"/>
            </w:tcBorders>
            <w:shd w:val="clear" w:color="auto" w:fill="auto"/>
            <w:noWrap/>
            <w:vAlign w:val="center"/>
            <w:hideMark/>
          </w:tcPr>
          <w:p w14:paraId="20508BEC" w14:textId="77777777" w:rsidR="00041369" w:rsidRPr="002D1EA2" w:rsidRDefault="00041369" w:rsidP="00B73470">
            <w:pPr>
              <w:widowControl/>
              <w:wordWrap/>
              <w:autoSpaceDE/>
              <w:autoSpaceDN/>
              <w:spacing w:after="0" w:line="240" w:lineRule="auto"/>
              <w:jc w:val="center"/>
              <w:rPr>
                <w:rFonts w:ascii="Times New Roman" w:hAnsi="Times New Roman"/>
                <w:kern w:val="0"/>
                <w:sz w:val="22"/>
              </w:rPr>
            </w:pPr>
            <w:r w:rsidRPr="0057473C">
              <w:rPr>
                <w:rFonts w:ascii="Times New Roman" w:hAnsi="Times New Roman"/>
                <w:kern w:val="0"/>
                <w:sz w:val="22"/>
              </w:rPr>
              <w:t xml:space="preserve">Primary </w:t>
            </w:r>
            <w:proofErr w:type="spellStart"/>
            <w:r w:rsidRPr="0057473C">
              <w:rPr>
                <w:rFonts w:ascii="Times New Roman" w:hAnsi="Times New Roman"/>
                <w:kern w:val="0"/>
                <w:sz w:val="22"/>
              </w:rPr>
              <w:t>model</w:t>
            </w:r>
            <w:r w:rsidRPr="0057473C">
              <w:rPr>
                <w:rFonts w:ascii="Times New Roman" w:hAnsi="Times New Roman"/>
                <w:kern w:val="0"/>
                <w:sz w:val="22"/>
                <w:vertAlign w:val="superscript"/>
              </w:rPr>
              <w:t>a</w:t>
            </w:r>
            <w:proofErr w:type="spellEnd"/>
          </w:p>
        </w:tc>
        <w:tc>
          <w:tcPr>
            <w:tcW w:w="25" w:type="dxa"/>
            <w:tcBorders>
              <w:top w:val="single" w:sz="4" w:space="0" w:color="auto"/>
              <w:left w:val="nil"/>
              <w:bottom w:val="nil"/>
              <w:right w:val="nil"/>
            </w:tcBorders>
            <w:shd w:val="clear" w:color="auto" w:fill="auto"/>
            <w:noWrap/>
            <w:vAlign w:val="bottom"/>
            <w:hideMark/>
          </w:tcPr>
          <w:p w14:paraId="4D1492FB" w14:textId="77777777" w:rsidR="00041369" w:rsidRPr="002D1EA2" w:rsidRDefault="00041369" w:rsidP="00B73470">
            <w:pPr>
              <w:widowControl/>
              <w:wordWrap/>
              <w:autoSpaceDE/>
              <w:autoSpaceDN/>
              <w:spacing w:after="0" w:line="240" w:lineRule="auto"/>
              <w:jc w:val="left"/>
              <w:rPr>
                <w:rFonts w:ascii="Times New Roman" w:hAnsi="Times New Roman"/>
                <w:kern w:val="0"/>
                <w:sz w:val="22"/>
              </w:rPr>
            </w:pPr>
            <w:r w:rsidRPr="002D1EA2">
              <w:rPr>
                <w:rFonts w:ascii="Times New Roman" w:hAnsi="Times New Roman"/>
                <w:kern w:val="0"/>
                <w:sz w:val="22"/>
              </w:rPr>
              <w:t xml:space="preserve">　</w:t>
            </w:r>
          </w:p>
        </w:tc>
        <w:tc>
          <w:tcPr>
            <w:tcW w:w="139" w:type="dxa"/>
            <w:tcBorders>
              <w:top w:val="single" w:sz="4" w:space="0" w:color="auto"/>
              <w:left w:val="nil"/>
              <w:bottom w:val="nil"/>
              <w:right w:val="nil"/>
            </w:tcBorders>
            <w:shd w:val="clear" w:color="auto" w:fill="auto"/>
            <w:noWrap/>
            <w:vAlign w:val="bottom"/>
            <w:hideMark/>
          </w:tcPr>
          <w:p w14:paraId="29579481" w14:textId="77777777" w:rsidR="00041369" w:rsidRPr="002D1EA2" w:rsidRDefault="00041369" w:rsidP="00B73470">
            <w:pPr>
              <w:widowControl/>
              <w:wordWrap/>
              <w:autoSpaceDE/>
              <w:autoSpaceDN/>
              <w:spacing w:after="0" w:line="240" w:lineRule="auto"/>
              <w:jc w:val="left"/>
              <w:rPr>
                <w:rFonts w:ascii="Times New Roman" w:hAnsi="Times New Roman"/>
                <w:kern w:val="0"/>
                <w:sz w:val="18"/>
                <w:szCs w:val="18"/>
              </w:rPr>
            </w:pPr>
            <w:r w:rsidRPr="002D1EA2">
              <w:rPr>
                <w:rFonts w:ascii="Times New Roman" w:hAnsi="Times New Roman"/>
                <w:kern w:val="0"/>
                <w:sz w:val="18"/>
                <w:szCs w:val="18"/>
              </w:rPr>
              <w:t xml:space="preserve">　</w:t>
            </w:r>
          </w:p>
        </w:tc>
        <w:tc>
          <w:tcPr>
            <w:tcW w:w="27" w:type="dxa"/>
            <w:tcBorders>
              <w:top w:val="single" w:sz="4" w:space="0" w:color="auto"/>
              <w:left w:val="nil"/>
              <w:bottom w:val="nil"/>
              <w:right w:val="nil"/>
            </w:tcBorders>
            <w:shd w:val="clear" w:color="auto" w:fill="auto"/>
            <w:noWrap/>
            <w:vAlign w:val="bottom"/>
            <w:hideMark/>
          </w:tcPr>
          <w:p w14:paraId="1FE8F33B" w14:textId="77777777" w:rsidR="00041369" w:rsidRPr="002D1EA2" w:rsidRDefault="00041369" w:rsidP="00B73470">
            <w:pPr>
              <w:widowControl/>
              <w:wordWrap/>
              <w:autoSpaceDE/>
              <w:autoSpaceDN/>
              <w:spacing w:after="0" w:line="240" w:lineRule="auto"/>
              <w:jc w:val="left"/>
              <w:rPr>
                <w:rFonts w:ascii="Times New Roman" w:hAnsi="Times New Roman"/>
                <w:kern w:val="0"/>
                <w:sz w:val="22"/>
              </w:rPr>
            </w:pPr>
            <w:r w:rsidRPr="002D1EA2">
              <w:rPr>
                <w:rFonts w:ascii="Times New Roman" w:hAnsi="Times New Roman"/>
                <w:kern w:val="0"/>
                <w:sz w:val="22"/>
              </w:rPr>
              <w:t xml:space="preserve">　</w:t>
            </w:r>
          </w:p>
        </w:tc>
        <w:tc>
          <w:tcPr>
            <w:tcW w:w="2977" w:type="dxa"/>
            <w:gridSpan w:val="2"/>
            <w:tcBorders>
              <w:top w:val="single" w:sz="4" w:space="0" w:color="auto"/>
              <w:left w:val="nil"/>
              <w:bottom w:val="single" w:sz="4" w:space="0" w:color="auto"/>
              <w:right w:val="nil"/>
            </w:tcBorders>
            <w:shd w:val="clear" w:color="auto" w:fill="auto"/>
            <w:noWrap/>
            <w:vAlign w:val="bottom"/>
            <w:hideMark/>
          </w:tcPr>
          <w:p w14:paraId="46C7D428" w14:textId="77777777" w:rsidR="00041369" w:rsidRPr="002D1EA2" w:rsidRDefault="00041369" w:rsidP="00B73470">
            <w:pPr>
              <w:widowControl/>
              <w:wordWrap/>
              <w:autoSpaceDE/>
              <w:autoSpaceDN/>
              <w:spacing w:after="0" w:line="240" w:lineRule="auto"/>
              <w:jc w:val="center"/>
              <w:rPr>
                <w:rFonts w:ascii="Times New Roman" w:hAnsi="Times New Roman"/>
                <w:kern w:val="0"/>
                <w:sz w:val="22"/>
              </w:rPr>
            </w:pPr>
            <w:r w:rsidRPr="002D1EA2">
              <w:rPr>
                <w:rFonts w:ascii="Times New Roman" w:hAnsi="Times New Roman"/>
                <w:kern w:val="0"/>
                <w:sz w:val="22"/>
              </w:rPr>
              <w:t>+</w:t>
            </w:r>
            <w:r w:rsidRPr="0057473C">
              <w:rPr>
                <w:rFonts w:ascii="Times New Roman" w:hAnsi="Times New Roman"/>
                <w:kern w:val="0"/>
                <w:sz w:val="22"/>
              </w:rPr>
              <w:t xml:space="preserve"> </w:t>
            </w:r>
            <w:r w:rsidRPr="002D1EA2">
              <w:rPr>
                <w:rFonts w:ascii="Times New Roman" w:hAnsi="Times New Roman"/>
                <w:kern w:val="0"/>
                <w:sz w:val="22"/>
              </w:rPr>
              <w:t xml:space="preserve">vitamin </w:t>
            </w:r>
            <w:proofErr w:type="spellStart"/>
            <w:r w:rsidRPr="002D1EA2">
              <w:rPr>
                <w:rFonts w:ascii="Times New Roman" w:hAnsi="Times New Roman"/>
                <w:kern w:val="0"/>
                <w:sz w:val="22"/>
              </w:rPr>
              <w:t>C</w:t>
            </w:r>
            <w:r w:rsidRPr="0057473C">
              <w:rPr>
                <w:rFonts w:ascii="Times New Roman" w:hAnsi="Times New Roman"/>
                <w:kern w:val="0"/>
                <w:sz w:val="22"/>
                <w:vertAlign w:val="superscript"/>
              </w:rPr>
              <w:t>b</w:t>
            </w:r>
            <w:proofErr w:type="spellEnd"/>
          </w:p>
        </w:tc>
        <w:tc>
          <w:tcPr>
            <w:tcW w:w="246" w:type="dxa"/>
            <w:tcBorders>
              <w:top w:val="single" w:sz="4" w:space="0" w:color="auto"/>
              <w:left w:val="nil"/>
              <w:bottom w:val="nil"/>
              <w:right w:val="nil"/>
            </w:tcBorders>
            <w:shd w:val="clear" w:color="auto" w:fill="auto"/>
            <w:noWrap/>
            <w:vAlign w:val="bottom"/>
            <w:hideMark/>
          </w:tcPr>
          <w:p w14:paraId="7B22E56F" w14:textId="77777777" w:rsidR="00041369" w:rsidRPr="002D1EA2" w:rsidRDefault="00041369" w:rsidP="00B73470">
            <w:pPr>
              <w:widowControl/>
              <w:wordWrap/>
              <w:autoSpaceDE/>
              <w:autoSpaceDN/>
              <w:spacing w:after="0" w:line="240" w:lineRule="auto"/>
              <w:jc w:val="left"/>
              <w:rPr>
                <w:rFonts w:ascii="Times New Roman" w:hAnsi="Times New Roman"/>
                <w:kern w:val="0"/>
                <w:sz w:val="22"/>
              </w:rPr>
            </w:pPr>
            <w:r w:rsidRPr="002D1EA2">
              <w:rPr>
                <w:rFonts w:ascii="Times New Roman" w:hAnsi="Times New Roman"/>
                <w:kern w:val="0"/>
                <w:sz w:val="22"/>
              </w:rPr>
              <w:t xml:space="preserve">　</w:t>
            </w:r>
          </w:p>
        </w:tc>
        <w:tc>
          <w:tcPr>
            <w:tcW w:w="3081" w:type="dxa"/>
            <w:gridSpan w:val="2"/>
            <w:tcBorders>
              <w:top w:val="single" w:sz="4" w:space="0" w:color="auto"/>
              <w:left w:val="nil"/>
              <w:bottom w:val="single" w:sz="4" w:space="0" w:color="auto"/>
              <w:right w:val="nil"/>
            </w:tcBorders>
            <w:shd w:val="clear" w:color="auto" w:fill="auto"/>
            <w:noWrap/>
            <w:vAlign w:val="bottom"/>
            <w:hideMark/>
          </w:tcPr>
          <w:p w14:paraId="04C8CA8A" w14:textId="77777777" w:rsidR="00041369" w:rsidRPr="002D1EA2" w:rsidRDefault="00041369" w:rsidP="00B73470">
            <w:pPr>
              <w:widowControl/>
              <w:wordWrap/>
              <w:autoSpaceDE/>
              <w:autoSpaceDN/>
              <w:spacing w:after="0" w:line="240" w:lineRule="auto"/>
              <w:jc w:val="center"/>
              <w:rPr>
                <w:rFonts w:ascii="Times New Roman" w:hAnsi="Times New Roman"/>
                <w:kern w:val="0"/>
                <w:sz w:val="22"/>
              </w:rPr>
            </w:pPr>
            <w:r w:rsidRPr="002D1EA2">
              <w:rPr>
                <w:rFonts w:ascii="Times New Roman" w:hAnsi="Times New Roman"/>
                <w:kern w:val="0"/>
                <w:sz w:val="22"/>
              </w:rPr>
              <w:t>+</w:t>
            </w:r>
            <w:r w:rsidRPr="0057473C">
              <w:rPr>
                <w:rFonts w:ascii="Times New Roman" w:hAnsi="Times New Roman"/>
                <w:kern w:val="0"/>
                <w:sz w:val="22"/>
              </w:rPr>
              <w:t xml:space="preserve"> </w:t>
            </w:r>
            <w:proofErr w:type="spellStart"/>
            <w:r w:rsidRPr="002D1EA2">
              <w:rPr>
                <w:rFonts w:ascii="Times New Roman" w:hAnsi="Times New Roman"/>
                <w:kern w:val="0"/>
                <w:sz w:val="22"/>
              </w:rPr>
              <w:t>lycopene</w:t>
            </w:r>
            <w:r w:rsidRPr="0057473C">
              <w:rPr>
                <w:rFonts w:ascii="Times New Roman" w:hAnsi="Times New Roman"/>
                <w:kern w:val="0"/>
                <w:sz w:val="22"/>
                <w:vertAlign w:val="superscript"/>
              </w:rPr>
              <w:t>c</w:t>
            </w:r>
            <w:proofErr w:type="spellEnd"/>
          </w:p>
        </w:tc>
      </w:tr>
      <w:tr w:rsidR="00041369" w:rsidRPr="0057473C" w14:paraId="38D0A122" w14:textId="77777777" w:rsidTr="00041369">
        <w:trPr>
          <w:trHeight w:val="172"/>
        </w:trPr>
        <w:tc>
          <w:tcPr>
            <w:tcW w:w="2932" w:type="dxa"/>
            <w:vMerge/>
            <w:tcBorders>
              <w:left w:val="nil"/>
              <w:bottom w:val="single" w:sz="4" w:space="0" w:color="auto"/>
              <w:right w:val="nil"/>
            </w:tcBorders>
            <w:shd w:val="clear" w:color="auto" w:fill="auto"/>
            <w:noWrap/>
            <w:vAlign w:val="bottom"/>
            <w:hideMark/>
          </w:tcPr>
          <w:p w14:paraId="1F6789DD" w14:textId="77777777" w:rsidR="00041369" w:rsidRPr="002D1EA2" w:rsidRDefault="00041369" w:rsidP="00B73470">
            <w:pPr>
              <w:widowControl/>
              <w:wordWrap/>
              <w:autoSpaceDE/>
              <w:autoSpaceDN/>
              <w:spacing w:after="0" w:line="240" w:lineRule="auto"/>
              <w:jc w:val="left"/>
              <w:rPr>
                <w:rFonts w:ascii="Times New Roman" w:hAnsi="Times New Roman"/>
                <w:kern w:val="0"/>
                <w:sz w:val="22"/>
              </w:rPr>
            </w:pPr>
          </w:p>
        </w:tc>
        <w:tc>
          <w:tcPr>
            <w:tcW w:w="1872" w:type="dxa"/>
            <w:tcBorders>
              <w:top w:val="nil"/>
              <w:left w:val="nil"/>
              <w:bottom w:val="single" w:sz="4" w:space="0" w:color="auto"/>
              <w:right w:val="nil"/>
            </w:tcBorders>
            <w:shd w:val="clear" w:color="auto" w:fill="auto"/>
            <w:noWrap/>
            <w:vAlign w:val="bottom"/>
            <w:hideMark/>
          </w:tcPr>
          <w:p w14:paraId="6220A6CB" w14:textId="77777777" w:rsidR="00041369" w:rsidRPr="002D1EA2" w:rsidRDefault="00041369" w:rsidP="00B73470">
            <w:pPr>
              <w:widowControl/>
              <w:wordWrap/>
              <w:autoSpaceDE/>
              <w:autoSpaceDN/>
              <w:spacing w:after="0" w:line="240" w:lineRule="auto"/>
              <w:jc w:val="center"/>
              <w:rPr>
                <w:rFonts w:ascii="Times New Roman" w:hAnsi="Times New Roman"/>
                <w:kern w:val="0"/>
                <w:sz w:val="22"/>
              </w:rPr>
            </w:pPr>
            <w:r w:rsidRPr="002D1EA2">
              <w:rPr>
                <w:rFonts w:ascii="Times New Roman" w:hAnsi="Times New Roman"/>
                <w:kern w:val="0"/>
                <w:sz w:val="22"/>
              </w:rPr>
              <w:t>HR (95% CI)</w:t>
            </w:r>
          </w:p>
        </w:tc>
        <w:tc>
          <w:tcPr>
            <w:tcW w:w="1020" w:type="dxa"/>
            <w:tcBorders>
              <w:top w:val="nil"/>
              <w:left w:val="nil"/>
              <w:bottom w:val="single" w:sz="4" w:space="0" w:color="auto"/>
              <w:right w:val="nil"/>
            </w:tcBorders>
            <w:shd w:val="clear" w:color="auto" w:fill="auto"/>
            <w:noWrap/>
            <w:vAlign w:val="bottom"/>
            <w:hideMark/>
          </w:tcPr>
          <w:p w14:paraId="19ABACD7" w14:textId="222814AF" w:rsidR="00041369" w:rsidRPr="002D1EA2" w:rsidRDefault="005E2DC5" w:rsidP="00B73470">
            <w:pPr>
              <w:widowControl/>
              <w:wordWrap/>
              <w:autoSpaceDE/>
              <w:autoSpaceDN/>
              <w:spacing w:after="0" w:line="240" w:lineRule="auto"/>
              <w:jc w:val="center"/>
              <w:rPr>
                <w:rFonts w:ascii="Times New Roman" w:hAnsi="Times New Roman"/>
                <w:kern w:val="0"/>
                <w:sz w:val="22"/>
              </w:rPr>
            </w:pPr>
            <w:r w:rsidRPr="00777397">
              <w:rPr>
                <w:rFonts w:ascii="Times New Roman" w:hAnsi="Times New Roman"/>
                <w:i/>
                <w:iCs/>
                <w:kern w:val="0"/>
                <w:sz w:val="22"/>
              </w:rPr>
              <w:t>P</w:t>
            </w:r>
          </w:p>
        </w:tc>
        <w:tc>
          <w:tcPr>
            <w:tcW w:w="25" w:type="dxa"/>
            <w:tcBorders>
              <w:top w:val="nil"/>
              <w:left w:val="nil"/>
              <w:bottom w:val="single" w:sz="4" w:space="0" w:color="auto"/>
              <w:right w:val="nil"/>
            </w:tcBorders>
            <w:shd w:val="clear" w:color="auto" w:fill="auto"/>
            <w:noWrap/>
            <w:vAlign w:val="bottom"/>
            <w:hideMark/>
          </w:tcPr>
          <w:p w14:paraId="6A126794" w14:textId="77777777" w:rsidR="00041369" w:rsidRPr="002D1EA2" w:rsidRDefault="00041369" w:rsidP="00B73470">
            <w:pPr>
              <w:widowControl/>
              <w:wordWrap/>
              <w:autoSpaceDE/>
              <w:autoSpaceDN/>
              <w:spacing w:after="0" w:line="240" w:lineRule="auto"/>
              <w:jc w:val="center"/>
              <w:rPr>
                <w:rFonts w:ascii="Times New Roman" w:hAnsi="Times New Roman"/>
                <w:kern w:val="0"/>
                <w:sz w:val="22"/>
              </w:rPr>
            </w:pPr>
            <w:r w:rsidRPr="002D1EA2">
              <w:rPr>
                <w:rFonts w:ascii="Times New Roman" w:hAnsi="Times New Roman"/>
                <w:kern w:val="0"/>
                <w:sz w:val="22"/>
              </w:rPr>
              <w:t xml:space="preserve">　</w:t>
            </w:r>
          </w:p>
        </w:tc>
        <w:tc>
          <w:tcPr>
            <w:tcW w:w="139" w:type="dxa"/>
            <w:tcBorders>
              <w:top w:val="nil"/>
              <w:left w:val="nil"/>
              <w:bottom w:val="single" w:sz="4" w:space="0" w:color="auto"/>
              <w:right w:val="nil"/>
            </w:tcBorders>
            <w:shd w:val="clear" w:color="auto" w:fill="auto"/>
            <w:noWrap/>
            <w:vAlign w:val="bottom"/>
            <w:hideMark/>
          </w:tcPr>
          <w:p w14:paraId="5F1C90CD" w14:textId="77777777" w:rsidR="00041369" w:rsidRPr="002D1EA2" w:rsidRDefault="00041369" w:rsidP="00B73470">
            <w:pPr>
              <w:widowControl/>
              <w:wordWrap/>
              <w:autoSpaceDE/>
              <w:autoSpaceDN/>
              <w:spacing w:after="0" w:line="240" w:lineRule="auto"/>
              <w:jc w:val="center"/>
              <w:rPr>
                <w:rFonts w:ascii="Times New Roman" w:hAnsi="Times New Roman"/>
                <w:kern w:val="0"/>
                <w:sz w:val="22"/>
              </w:rPr>
            </w:pPr>
            <w:r w:rsidRPr="002D1EA2">
              <w:rPr>
                <w:rFonts w:ascii="Times New Roman" w:hAnsi="Times New Roman"/>
                <w:kern w:val="0"/>
                <w:sz w:val="22"/>
              </w:rPr>
              <w:t xml:space="preserve">　</w:t>
            </w:r>
          </w:p>
        </w:tc>
        <w:tc>
          <w:tcPr>
            <w:tcW w:w="27" w:type="dxa"/>
            <w:tcBorders>
              <w:top w:val="nil"/>
              <w:left w:val="nil"/>
              <w:bottom w:val="single" w:sz="4" w:space="0" w:color="auto"/>
              <w:right w:val="nil"/>
            </w:tcBorders>
            <w:shd w:val="clear" w:color="auto" w:fill="auto"/>
            <w:noWrap/>
            <w:vAlign w:val="bottom"/>
            <w:hideMark/>
          </w:tcPr>
          <w:p w14:paraId="65EBE1DC" w14:textId="77777777" w:rsidR="00041369" w:rsidRPr="002D1EA2" w:rsidRDefault="00041369" w:rsidP="00B73470">
            <w:pPr>
              <w:widowControl/>
              <w:wordWrap/>
              <w:autoSpaceDE/>
              <w:autoSpaceDN/>
              <w:spacing w:after="0" w:line="240" w:lineRule="auto"/>
              <w:jc w:val="center"/>
              <w:rPr>
                <w:rFonts w:ascii="Times New Roman" w:hAnsi="Times New Roman"/>
                <w:kern w:val="0"/>
                <w:sz w:val="22"/>
              </w:rPr>
            </w:pPr>
            <w:r w:rsidRPr="002D1EA2">
              <w:rPr>
                <w:rFonts w:ascii="Times New Roman" w:hAnsi="Times New Roman"/>
                <w:kern w:val="0"/>
                <w:sz w:val="22"/>
              </w:rPr>
              <w:t xml:space="preserve">　</w:t>
            </w:r>
          </w:p>
        </w:tc>
        <w:tc>
          <w:tcPr>
            <w:tcW w:w="1972" w:type="dxa"/>
            <w:tcBorders>
              <w:top w:val="nil"/>
              <w:left w:val="nil"/>
              <w:bottom w:val="single" w:sz="4" w:space="0" w:color="auto"/>
              <w:right w:val="nil"/>
            </w:tcBorders>
            <w:shd w:val="clear" w:color="auto" w:fill="auto"/>
            <w:noWrap/>
            <w:vAlign w:val="bottom"/>
            <w:hideMark/>
          </w:tcPr>
          <w:p w14:paraId="2544A983" w14:textId="77777777" w:rsidR="00041369" w:rsidRPr="002D1EA2" w:rsidRDefault="00041369" w:rsidP="00B73470">
            <w:pPr>
              <w:widowControl/>
              <w:wordWrap/>
              <w:autoSpaceDE/>
              <w:autoSpaceDN/>
              <w:spacing w:after="0" w:line="240" w:lineRule="auto"/>
              <w:jc w:val="center"/>
              <w:rPr>
                <w:rFonts w:ascii="Times New Roman" w:hAnsi="Times New Roman"/>
                <w:kern w:val="0"/>
                <w:sz w:val="22"/>
              </w:rPr>
            </w:pPr>
            <w:r w:rsidRPr="002D1EA2">
              <w:rPr>
                <w:rFonts w:ascii="Times New Roman" w:hAnsi="Times New Roman"/>
                <w:kern w:val="0"/>
                <w:sz w:val="22"/>
              </w:rPr>
              <w:t>HR (95% CI)</w:t>
            </w:r>
          </w:p>
        </w:tc>
        <w:tc>
          <w:tcPr>
            <w:tcW w:w="1005" w:type="dxa"/>
            <w:tcBorders>
              <w:top w:val="nil"/>
              <w:left w:val="nil"/>
              <w:bottom w:val="single" w:sz="4" w:space="0" w:color="auto"/>
              <w:right w:val="nil"/>
            </w:tcBorders>
            <w:shd w:val="clear" w:color="auto" w:fill="auto"/>
            <w:noWrap/>
            <w:vAlign w:val="bottom"/>
            <w:hideMark/>
          </w:tcPr>
          <w:p w14:paraId="5627D257" w14:textId="13B3905D" w:rsidR="00041369" w:rsidRPr="002D1EA2" w:rsidRDefault="005E2DC5" w:rsidP="00B73470">
            <w:pPr>
              <w:widowControl/>
              <w:wordWrap/>
              <w:autoSpaceDE/>
              <w:autoSpaceDN/>
              <w:spacing w:after="0" w:line="240" w:lineRule="auto"/>
              <w:jc w:val="center"/>
              <w:rPr>
                <w:rFonts w:ascii="Times New Roman" w:hAnsi="Times New Roman"/>
                <w:kern w:val="0"/>
                <w:sz w:val="22"/>
              </w:rPr>
            </w:pPr>
            <w:r w:rsidRPr="00777397">
              <w:rPr>
                <w:rFonts w:ascii="Times New Roman" w:hAnsi="Times New Roman"/>
                <w:i/>
                <w:iCs/>
                <w:kern w:val="0"/>
                <w:sz w:val="22"/>
              </w:rPr>
              <w:t>P</w:t>
            </w:r>
          </w:p>
        </w:tc>
        <w:tc>
          <w:tcPr>
            <w:tcW w:w="246" w:type="dxa"/>
            <w:tcBorders>
              <w:top w:val="nil"/>
              <w:left w:val="nil"/>
              <w:bottom w:val="single" w:sz="4" w:space="0" w:color="auto"/>
              <w:right w:val="nil"/>
            </w:tcBorders>
            <w:shd w:val="clear" w:color="auto" w:fill="auto"/>
            <w:noWrap/>
            <w:vAlign w:val="bottom"/>
            <w:hideMark/>
          </w:tcPr>
          <w:p w14:paraId="50BD45F2" w14:textId="77777777" w:rsidR="00041369" w:rsidRPr="002D1EA2" w:rsidRDefault="00041369" w:rsidP="00B73470">
            <w:pPr>
              <w:widowControl/>
              <w:wordWrap/>
              <w:autoSpaceDE/>
              <w:autoSpaceDN/>
              <w:spacing w:after="0" w:line="240" w:lineRule="auto"/>
              <w:jc w:val="center"/>
              <w:rPr>
                <w:rFonts w:ascii="Times New Roman" w:hAnsi="Times New Roman"/>
                <w:kern w:val="0"/>
                <w:sz w:val="22"/>
              </w:rPr>
            </w:pPr>
            <w:r w:rsidRPr="002D1EA2">
              <w:rPr>
                <w:rFonts w:ascii="Times New Roman" w:hAnsi="Times New Roman"/>
                <w:kern w:val="0"/>
                <w:sz w:val="22"/>
              </w:rPr>
              <w:t xml:space="preserve">　</w:t>
            </w:r>
          </w:p>
        </w:tc>
        <w:tc>
          <w:tcPr>
            <w:tcW w:w="1972" w:type="dxa"/>
            <w:tcBorders>
              <w:top w:val="nil"/>
              <w:left w:val="nil"/>
              <w:bottom w:val="single" w:sz="4" w:space="0" w:color="auto"/>
              <w:right w:val="nil"/>
            </w:tcBorders>
            <w:shd w:val="clear" w:color="auto" w:fill="auto"/>
            <w:noWrap/>
            <w:vAlign w:val="bottom"/>
            <w:hideMark/>
          </w:tcPr>
          <w:p w14:paraId="083135CD" w14:textId="77777777" w:rsidR="00041369" w:rsidRPr="002D1EA2" w:rsidRDefault="00041369" w:rsidP="00B73470">
            <w:pPr>
              <w:widowControl/>
              <w:wordWrap/>
              <w:autoSpaceDE/>
              <w:autoSpaceDN/>
              <w:spacing w:after="0" w:line="240" w:lineRule="auto"/>
              <w:jc w:val="center"/>
              <w:rPr>
                <w:rFonts w:ascii="Times New Roman" w:hAnsi="Times New Roman"/>
                <w:kern w:val="0"/>
                <w:sz w:val="22"/>
              </w:rPr>
            </w:pPr>
            <w:r w:rsidRPr="002D1EA2">
              <w:rPr>
                <w:rFonts w:ascii="Times New Roman" w:hAnsi="Times New Roman"/>
                <w:kern w:val="0"/>
                <w:sz w:val="22"/>
              </w:rPr>
              <w:t>HR (95% CI)</w:t>
            </w:r>
          </w:p>
        </w:tc>
        <w:tc>
          <w:tcPr>
            <w:tcW w:w="1109" w:type="dxa"/>
            <w:tcBorders>
              <w:top w:val="nil"/>
              <w:left w:val="nil"/>
              <w:bottom w:val="single" w:sz="4" w:space="0" w:color="auto"/>
              <w:right w:val="nil"/>
            </w:tcBorders>
            <w:shd w:val="clear" w:color="auto" w:fill="auto"/>
            <w:noWrap/>
            <w:vAlign w:val="bottom"/>
            <w:hideMark/>
          </w:tcPr>
          <w:p w14:paraId="62E9A7A0" w14:textId="62059A37" w:rsidR="00041369" w:rsidRPr="002D1EA2" w:rsidRDefault="005E2DC5" w:rsidP="00B73470">
            <w:pPr>
              <w:widowControl/>
              <w:wordWrap/>
              <w:autoSpaceDE/>
              <w:autoSpaceDN/>
              <w:spacing w:after="0" w:line="240" w:lineRule="auto"/>
              <w:jc w:val="center"/>
              <w:rPr>
                <w:rFonts w:ascii="Times New Roman" w:hAnsi="Times New Roman"/>
                <w:kern w:val="0"/>
                <w:sz w:val="22"/>
              </w:rPr>
            </w:pPr>
            <w:r w:rsidRPr="00777397">
              <w:rPr>
                <w:rFonts w:ascii="Times New Roman" w:hAnsi="Times New Roman"/>
                <w:i/>
                <w:iCs/>
                <w:kern w:val="0"/>
                <w:sz w:val="22"/>
              </w:rPr>
              <w:t>P</w:t>
            </w:r>
          </w:p>
        </w:tc>
      </w:tr>
      <w:tr w:rsidR="00041369" w:rsidRPr="0057473C" w14:paraId="1986DC20" w14:textId="77777777" w:rsidTr="00B73470">
        <w:trPr>
          <w:trHeight w:val="172"/>
        </w:trPr>
        <w:tc>
          <w:tcPr>
            <w:tcW w:w="12319" w:type="dxa"/>
            <w:gridSpan w:val="11"/>
            <w:tcBorders>
              <w:top w:val="nil"/>
              <w:left w:val="nil"/>
              <w:bottom w:val="nil"/>
              <w:right w:val="nil"/>
            </w:tcBorders>
            <w:shd w:val="clear" w:color="auto" w:fill="auto"/>
            <w:noWrap/>
            <w:vAlign w:val="bottom"/>
          </w:tcPr>
          <w:p w14:paraId="4B5BBDA2" w14:textId="77777777" w:rsidR="00041369" w:rsidRPr="0057473C" w:rsidRDefault="00041369" w:rsidP="00B73470">
            <w:pPr>
              <w:widowControl/>
              <w:wordWrap/>
              <w:autoSpaceDE/>
              <w:autoSpaceDN/>
              <w:spacing w:after="0" w:line="240" w:lineRule="auto"/>
              <w:jc w:val="left"/>
              <w:rPr>
                <w:rFonts w:ascii="Times New Roman" w:hAnsi="Times New Roman"/>
                <w:kern w:val="0"/>
                <w:sz w:val="22"/>
              </w:rPr>
            </w:pPr>
            <w:r w:rsidRPr="005065F9">
              <w:rPr>
                <w:rFonts w:ascii="Times New Roman" w:hAnsi="Times New Roman"/>
                <w:b/>
                <w:bCs/>
                <w:kern w:val="0"/>
                <w:sz w:val="22"/>
              </w:rPr>
              <w:t>β-cryptoxanthin (</w:t>
            </w:r>
            <w:proofErr w:type="spellStart"/>
            <w:r w:rsidRPr="005065F9">
              <w:rPr>
                <w:rFonts w:ascii="Times New Roman" w:hAnsi="Times New Roman"/>
                <w:b/>
                <w:bCs/>
                <w:kern w:val="0"/>
                <w:sz w:val="22"/>
              </w:rPr>
              <w:t>μg</w:t>
            </w:r>
            <w:proofErr w:type="spellEnd"/>
            <w:r w:rsidRPr="005065F9">
              <w:rPr>
                <w:rFonts w:ascii="Times New Roman" w:hAnsi="Times New Roman"/>
                <w:b/>
                <w:bCs/>
                <w:kern w:val="0"/>
                <w:sz w:val="22"/>
              </w:rPr>
              <w:t>/dL)</w:t>
            </w:r>
          </w:p>
        </w:tc>
      </w:tr>
      <w:tr w:rsidR="00041369" w:rsidRPr="0057473C" w14:paraId="19EB4972" w14:textId="77777777" w:rsidTr="00041369">
        <w:trPr>
          <w:trHeight w:val="172"/>
        </w:trPr>
        <w:tc>
          <w:tcPr>
            <w:tcW w:w="2932" w:type="dxa"/>
            <w:tcBorders>
              <w:top w:val="nil"/>
              <w:left w:val="nil"/>
              <w:bottom w:val="nil"/>
              <w:right w:val="nil"/>
            </w:tcBorders>
            <w:shd w:val="clear" w:color="auto" w:fill="auto"/>
            <w:noWrap/>
            <w:vAlign w:val="bottom"/>
            <w:hideMark/>
          </w:tcPr>
          <w:p w14:paraId="65B77D28" w14:textId="748F6359" w:rsidR="00041369" w:rsidRPr="002D1EA2" w:rsidRDefault="009460FA" w:rsidP="00B73470">
            <w:pPr>
              <w:widowControl/>
              <w:wordWrap/>
              <w:autoSpaceDE/>
              <w:autoSpaceDN/>
              <w:spacing w:after="0" w:line="240" w:lineRule="auto"/>
              <w:ind w:firstLineChars="50" w:firstLine="110"/>
              <w:jc w:val="left"/>
              <w:rPr>
                <w:rFonts w:ascii="Times New Roman" w:hAnsi="Times New Roman"/>
                <w:kern w:val="0"/>
                <w:sz w:val="22"/>
              </w:rPr>
            </w:pPr>
            <w:r>
              <w:rPr>
                <w:rFonts w:ascii="Times New Roman" w:hAnsi="Times New Roman"/>
                <w:kern w:val="0"/>
                <w:sz w:val="22"/>
              </w:rPr>
              <w:t>Q</w:t>
            </w:r>
            <w:r w:rsidR="00041369" w:rsidRPr="005065F9">
              <w:rPr>
                <w:rFonts w:ascii="Times New Roman" w:hAnsi="Times New Roman"/>
                <w:kern w:val="0"/>
                <w:sz w:val="22"/>
              </w:rPr>
              <w:t>1 (&lt;6)</w:t>
            </w:r>
          </w:p>
        </w:tc>
        <w:tc>
          <w:tcPr>
            <w:tcW w:w="1872" w:type="dxa"/>
            <w:tcBorders>
              <w:top w:val="nil"/>
              <w:left w:val="nil"/>
              <w:bottom w:val="nil"/>
              <w:right w:val="nil"/>
            </w:tcBorders>
            <w:shd w:val="clear" w:color="auto" w:fill="auto"/>
            <w:noWrap/>
            <w:vAlign w:val="bottom"/>
            <w:hideMark/>
          </w:tcPr>
          <w:p w14:paraId="4B4956F3" w14:textId="735E0B0A" w:rsidR="00041369" w:rsidRPr="002D1EA2" w:rsidRDefault="00406793" w:rsidP="00B73470">
            <w:pPr>
              <w:widowControl/>
              <w:wordWrap/>
              <w:autoSpaceDE/>
              <w:autoSpaceDN/>
              <w:spacing w:after="0" w:line="240" w:lineRule="auto"/>
              <w:jc w:val="center"/>
              <w:rPr>
                <w:rFonts w:ascii="Times New Roman" w:hAnsi="Times New Roman"/>
                <w:kern w:val="0"/>
                <w:sz w:val="22"/>
              </w:rPr>
            </w:pPr>
            <w:r>
              <w:rPr>
                <w:rFonts w:ascii="Times New Roman" w:hAnsi="Times New Roman"/>
                <w:kern w:val="0"/>
                <w:sz w:val="22"/>
              </w:rPr>
              <w:t>(reference)</w:t>
            </w:r>
          </w:p>
        </w:tc>
        <w:tc>
          <w:tcPr>
            <w:tcW w:w="1020" w:type="dxa"/>
            <w:tcBorders>
              <w:top w:val="nil"/>
              <w:left w:val="nil"/>
              <w:bottom w:val="nil"/>
              <w:right w:val="nil"/>
            </w:tcBorders>
            <w:shd w:val="clear" w:color="auto" w:fill="auto"/>
            <w:noWrap/>
            <w:vAlign w:val="bottom"/>
            <w:hideMark/>
          </w:tcPr>
          <w:p w14:paraId="579985F0" w14:textId="77777777" w:rsidR="00041369" w:rsidRPr="002D1EA2" w:rsidRDefault="00041369" w:rsidP="00B73470">
            <w:pPr>
              <w:widowControl/>
              <w:wordWrap/>
              <w:autoSpaceDE/>
              <w:autoSpaceDN/>
              <w:spacing w:after="0" w:line="240" w:lineRule="auto"/>
              <w:jc w:val="center"/>
              <w:rPr>
                <w:rFonts w:ascii="Times New Roman" w:hAnsi="Times New Roman"/>
                <w:kern w:val="0"/>
                <w:sz w:val="22"/>
              </w:rPr>
            </w:pPr>
          </w:p>
        </w:tc>
        <w:tc>
          <w:tcPr>
            <w:tcW w:w="25" w:type="dxa"/>
            <w:tcBorders>
              <w:top w:val="nil"/>
              <w:left w:val="nil"/>
              <w:bottom w:val="nil"/>
              <w:right w:val="nil"/>
            </w:tcBorders>
            <w:shd w:val="clear" w:color="auto" w:fill="auto"/>
            <w:noWrap/>
            <w:vAlign w:val="bottom"/>
            <w:hideMark/>
          </w:tcPr>
          <w:p w14:paraId="37B423FA" w14:textId="77777777" w:rsidR="00041369" w:rsidRPr="002D1EA2" w:rsidRDefault="00041369" w:rsidP="00B73470">
            <w:pPr>
              <w:widowControl/>
              <w:wordWrap/>
              <w:autoSpaceDE/>
              <w:autoSpaceDN/>
              <w:spacing w:after="0" w:line="240" w:lineRule="auto"/>
              <w:jc w:val="left"/>
              <w:rPr>
                <w:rFonts w:ascii="Times New Roman" w:eastAsia="Times New Roman" w:hAnsi="Times New Roman"/>
                <w:kern w:val="0"/>
                <w:sz w:val="22"/>
              </w:rPr>
            </w:pPr>
          </w:p>
        </w:tc>
        <w:tc>
          <w:tcPr>
            <w:tcW w:w="139" w:type="dxa"/>
            <w:tcBorders>
              <w:top w:val="nil"/>
              <w:left w:val="nil"/>
              <w:bottom w:val="nil"/>
              <w:right w:val="nil"/>
            </w:tcBorders>
            <w:shd w:val="clear" w:color="auto" w:fill="auto"/>
            <w:noWrap/>
            <w:vAlign w:val="bottom"/>
            <w:hideMark/>
          </w:tcPr>
          <w:p w14:paraId="14D4F4DB" w14:textId="77777777" w:rsidR="00041369" w:rsidRPr="002D1EA2" w:rsidRDefault="00041369" w:rsidP="00B73470">
            <w:pPr>
              <w:widowControl/>
              <w:wordWrap/>
              <w:autoSpaceDE/>
              <w:autoSpaceDN/>
              <w:spacing w:after="0" w:line="240" w:lineRule="auto"/>
              <w:jc w:val="left"/>
              <w:rPr>
                <w:rFonts w:ascii="Times New Roman" w:eastAsia="Times New Roman" w:hAnsi="Times New Roman"/>
                <w:kern w:val="0"/>
                <w:sz w:val="22"/>
              </w:rPr>
            </w:pPr>
          </w:p>
        </w:tc>
        <w:tc>
          <w:tcPr>
            <w:tcW w:w="27" w:type="dxa"/>
            <w:tcBorders>
              <w:top w:val="nil"/>
              <w:left w:val="nil"/>
              <w:bottom w:val="nil"/>
              <w:right w:val="nil"/>
            </w:tcBorders>
            <w:shd w:val="clear" w:color="auto" w:fill="auto"/>
            <w:noWrap/>
            <w:vAlign w:val="bottom"/>
            <w:hideMark/>
          </w:tcPr>
          <w:p w14:paraId="48C23087" w14:textId="77777777" w:rsidR="00041369" w:rsidRPr="002D1EA2" w:rsidRDefault="00041369" w:rsidP="00B73470">
            <w:pPr>
              <w:widowControl/>
              <w:wordWrap/>
              <w:autoSpaceDE/>
              <w:autoSpaceDN/>
              <w:spacing w:after="0" w:line="240" w:lineRule="auto"/>
              <w:jc w:val="left"/>
              <w:rPr>
                <w:rFonts w:ascii="Times New Roman" w:eastAsia="Times New Roman" w:hAnsi="Times New Roman"/>
                <w:kern w:val="0"/>
                <w:sz w:val="22"/>
              </w:rPr>
            </w:pPr>
          </w:p>
        </w:tc>
        <w:tc>
          <w:tcPr>
            <w:tcW w:w="1972" w:type="dxa"/>
            <w:tcBorders>
              <w:top w:val="nil"/>
              <w:left w:val="nil"/>
              <w:bottom w:val="nil"/>
              <w:right w:val="nil"/>
            </w:tcBorders>
            <w:shd w:val="clear" w:color="auto" w:fill="auto"/>
            <w:noWrap/>
            <w:vAlign w:val="bottom"/>
            <w:hideMark/>
          </w:tcPr>
          <w:p w14:paraId="5CCC8302" w14:textId="4F4EDD55" w:rsidR="00041369" w:rsidRPr="002D1EA2" w:rsidRDefault="00406793" w:rsidP="00B73470">
            <w:pPr>
              <w:widowControl/>
              <w:wordWrap/>
              <w:autoSpaceDE/>
              <w:autoSpaceDN/>
              <w:spacing w:after="0" w:line="240" w:lineRule="auto"/>
              <w:jc w:val="center"/>
              <w:rPr>
                <w:rFonts w:ascii="Times New Roman" w:hAnsi="Times New Roman"/>
                <w:kern w:val="0"/>
                <w:sz w:val="22"/>
              </w:rPr>
            </w:pPr>
            <w:r>
              <w:rPr>
                <w:rFonts w:ascii="Times New Roman" w:hAnsi="Times New Roman"/>
                <w:kern w:val="0"/>
                <w:sz w:val="22"/>
              </w:rPr>
              <w:t>(reference)</w:t>
            </w:r>
          </w:p>
        </w:tc>
        <w:tc>
          <w:tcPr>
            <w:tcW w:w="1005" w:type="dxa"/>
            <w:tcBorders>
              <w:top w:val="nil"/>
              <w:left w:val="nil"/>
              <w:bottom w:val="nil"/>
              <w:right w:val="nil"/>
            </w:tcBorders>
            <w:shd w:val="clear" w:color="auto" w:fill="auto"/>
            <w:noWrap/>
            <w:vAlign w:val="bottom"/>
            <w:hideMark/>
          </w:tcPr>
          <w:p w14:paraId="2CCAC702" w14:textId="77777777" w:rsidR="00041369" w:rsidRPr="002D1EA2" w:rsidRDefault="00041369" w:rsidP="00B73470">
            <w:pPr>
              <w:widowControl/>
              <w:wordWrap/>
              <w:autoSpaceDE/>
              <w:autoSpaceDN/>
              <w:spacing w:after="0" w:line="240" w:lineRule="auto"/>
              <w:jc w:val="center"/>
              <w:rPr>
                <w:rFonts w:ascii="Times New Roman" w:hAnsi="Times New Roman"/>
                <w:kern w:val="0"/>
                <w:sz w:val="22"/>
              </w:rPr>
            </w:pPr>
          </w:p>
        </w:tc>
        <w:tc>
          <w:tcPr>
            <w:tcW w:w="246" w:type="dxa"/>
            <w:tcBorders>
              <w:top w:val="nil"/>
              <w:left w:val="nil"/>
              <w:bottom w:val="nil"/>
              <w:right w:val="nil"/>
            </w:tcBorders>
            <w:shd w:val="clear" w:color="auto" w:fill="auto"/>
            <w:noWrap/>
            <w:vAlign w:val="bottom"/>
            <w:hideMark/>
          </w:tcPr>
          <w:p w14:paraId="7A41650D" w14:textId="77777777" w:rsidR="00041369" w:rsidRPr="002D1EA2" w:rsidRDefault="00041369" w:rsidP="00B73470">
            <w:pPr>
              <w:widowControl/>
              <w:wordWrap/>
              <w:autoSpaceDE/>
              <w:autoSpaceDN/>
              <w:spacing w:after="0" w:line="240" w:lineRule="auto"/>
              <w:jc w:val="left"/>
              <w:rPr>
                <w:rFonts w:ascii="Times New Roman" w:eastAsia="Times New Roman" w:hAnsi="Times New Roman"/>
                <w:kern w:val="0"/>
                <w:sz w:val="22"/>
              </w:rPr>
            </w:pPr>
          </w:p>
        </w:tc>
        <w:tc>
          <w:tcPr>
            <w:tcW w:w="1972" w:type="dxa"/>
            <w:tcBorders>
              <w:top w:val="nil"/>
              <w:left w:val="nil"/>
              <w:bottom w:val="nil"/>
              <w:right w:val="nil"/>
            </w:tcBorders>
            <w:shd w:val="clear" w:color="auto" w:fill="auto"/>
            <w:noWrap/>
            <w:vAlign w:val="bottom"/>
            <w:hideMark/>
          </w:tcPr>
          <w:p w14:paraId="39CE8EF2" w14:textId="2139A29A" w:rsidR="00041369" w:rsidRPr="002D1EA2" w:rsidRDefault="00406793" w:rsidP="00B73470">
            <w:pPr>
              <w:widowControl/>
              <w:wordWrap/>
              <w:autoSpaceDE/>
              <w:autoSpaceDN/>
              <w:spacing w:after="0" w:line="240" w:lineRule="auto"/>
              <w:jc w:val="center"/>
              <w:rPr>
                <w:rFonts w:ascii="Times New Roman" w:hAnsi="Times New Roman"/>
                <w:kern w:val="0"/>
                <w:sz w:val="22"/>
              </w:rPr>
            </w:pPr>
            <w:r>
              <w:rPr>
                <w:rFonts w:ascii="Times New Roman" w:hAnsi="Times New Roman"/>
                <w:kern w:val="0"/>
                <w:sz w:val="22"/>
              </w:rPr>
              <w:t>(reference)</w:t>
            </w:r>
          </w:p>
        </w:tc>
        <w:tc>
          <w:tcPr>
            <w:tcW w:w="1109" w:type="dxa"/>
            <w:tcBorders>
              <w:top w:val="nil"/>
              <w:left w:val="nil"/>
              <w:bottom w:val="nil"/>
              <w:right w:val="nil"/>
            </w:tcBorders>
            <w:shd w:val="clear" w:color="auto" w:fill="auto"/>
            <w:noWrap/>
            <w:vAlign w:val="bottom"/>
            <w:hideMark/>
          </w:tcPr>
          <w:p w14:paraId="444EB10E" w14:textId="77777777" w:rsidR="00041369" w:rsidRPr="002D1EA2" w:rsidRDefault="00041369" w:rsidP="00B73470">
            <w:pPr>
              <w:widowControl/>
              <w:wordWrap/>
              <w:autoSpaceDE/>
              <w:autoSpaceDN/>
              <w:spacing w:after="0" w:line="240" w:lineRule="auto"/>
              <w:jc w:val="center"/>
              <w:rPr>
                <w:rFonts w:ascii="Times New Roman" w:hAnsi="Times New Roman"/>
                <w:kern w:val="0"/>
                <w:sz w:val="22"/>
              </w:rPr>
            </w:pPr>
          </w:p>
        </w:tc>
      </w:tr>
      <w:tr w:rsidR="00262581" w:rsidRPr="0057473C" w14:paraId="004D9733" w14:textId="77777777" w:rsidTr="00041369">
        <w:trPr>
          <w:trHeight w:val="172"/>
        </w:trPr>
        <w:tc>
          <w:tcPr>
            <w:tcW w:w="2932" w:type="dxa"/>
            <w:tcBorders>
              <w:top w:val="nil"/>
              <w:left w:val="nil"/>
              <w:bottom w:val="nil"/>
              <w:right w:val="nil"/>
            </w:tcBorders>
            <w:shd w:val="clear" w:color="auto" w:fill="auto"/>
            <w:noWrap/>
            <w:vAlign w:val="bottom"/>
            <w:hideMark/>
          </w:tcPr>
          <w:p w14:paraId="726D4858" w14:textId="3BE34B96" w:rsidR="00262581" w:rsidRPr="002D1EA2" w:rsidRDefault="00262581" w:rsidP="00262581">
            <w:pPr>
              <w:widowControl/>
              <w:wordWrap/>
              <w:autoSpaceDE/>
              <w:autoSpaceDN/>
              <w:spacing w:after="0" w:line="240" w:lineRule="auto"/>
              <w:ind w:firstLineChars="50" w:firstLine="110"/>
              <w:jc w:val="left"/>
              <w:rPr>
                <w:rFonts w:ascii="Times New Roman" w:hAnsi="Times New Roman"/>
                <w:kern w:val="0"/>
                <w:sz w:val="22"/>
              </w:rPr>
            </w:pPr>
            <w:r>
              <w:rPr>
                <w:rFonts w:ascii="Times New Roman" w:hAnsi="Times New Roman"/>
                <w:kern w:val="0"/>
                <w:sz w:val="22"/>
              </w:rPr>
              <w:t>Q</w:t>
            </w:r>
            <w:r w:rsidRPr="005065F9">
              <w:rPr>
                <w:rFonts w:ascii="Times New Roman" w:hAnsi="Times New Roman"/>
                <w:kern w:val="0"/>
                <w:sz w:val="22"/>
              </w:rPr>
              <w:t>2 (6</w:t>
            </w:r>
            <w:r w:rsidRPr="0057473C">
              <w:rPr>
                <w:rFonts w:ascii="Times New Roman" w:hAnsi="Times New Roman"/>
                <w:kern w:val="0"/>
                <w:sz w:val="22"/>
              </w:rPr>
              <w:t>–</w:t>
            </w:r>
            <w:r w:rsidRPr="005065F9">
              <w:rPr>
                <w:rFonts w:ascii="Times New Roman" w:hAnsi="Times New Roman"/>
                <w:kern w:val="0"/>
                <w:sz w:val="22"/>
              </w:rPr>
              <w:t>&lt;9)</w:t>
            </w:r>
          </w:p>
        </w:tc>
        <w:tc>
          <w:tcPr>
            <w:tcW w:w="1872" w:type="dxa"/>
            <w:tcBorders>
              <w:top w:val="nil"/>
              <w:left w:val="nil"/>
              <w:bottom w:val="nil"/>
              <w:right w:val="nil"/>
            </w:tcBorders>
            <w:shd w:val="clear" w:color="auto" w:fill="auto"/>
            <w:noWrap/>
            <w:vAlign w:val="bottom"/>
            <w:hideMark/>
          </w:tcPr>
          <w:p w14:paraId="657D3F11" w14:textId="210F89D1" w:rsidR="00262581" w:rsidRPr="002D1EA2" w:rsidRDefault="00262581" w:rsidP="00262581">
            <w:pPr>
              <w:widowControl/>
              <w:wordWrap/>
              <w:autoSpaceDE/>
              <w:autoSpaceDN/>
              <w:spacing w:after="0" w:line="240" w:lineRule="auto"/>
              <w:jc w:val="center"/>
              <w:rPr>
                <w:rFonts w:ascii="Times New Roman" w:hAnsi="Times New Roman"/>
                <w:kern w:val="0"/>
                <w:sz w:val="22"/>
              </w:rPr>
            </w:pPr>
            <w:r w:rsidRPr="005065F9">
              <w:rPr>
                <w:rFonts w:ascii="Times New Roman" w:hAnsi="Times New Roman"/>
                <w:kern w:val="0"/>
                <w:sz w:val="22"/>
              </w:rPr>
              <w:t>0.5</w:t>
            </w:r>
            <w:r>
              <w:rPr>
                <w:rFonts w:ascii="Times New Roman" w:hAnsi="Times New Roman"/>
                <w:kern w:val="0"/>
                <w:sz w:val="22"/>
              </w:rPr>
              <w:t>4</w:t>
            </w:r>
            <w:r w:rsidRPr="005065F9">
              <w:rPr>
                <w:rFonts w:ascii="Times New Roman" w:hAnsi="Times New Roman"/>
                <w:kern w:val="0"/>
                <w:sz w:val="22"/>
              </w:rPr>
              <w:t xml:space="preserve"> (0.2</w:t>
            </w:r>
            <w:r>
              <w:rPr>
                <w:rFonts w:ascii="Times New Roman" w:hAnsi="Times New Roman"/>
                <w:kern w:val="0"/>
                <w:sz w:val="22"/>
              </w:rPr>
              <w:t>8</w:t>
            </w:r>
            <w:r w:rsidRPr="005065F9">
              <w:rPr>
                <w:rFonts w:ascii="Times New Roman" w:hAnsi="Times New Roman"/>
                <w:kern w:val="0"/>
                <w:sz w:val="22"/>
              </w:rPr>
              <w:t xml:space="preserve">, </w:t>
            </w:r>
            <w:r>
              <w:rPr>
                <w:rFonts w:ascii="Times New Roman" w:hAnsi="Times New Roman"/>
                <w:kern w:val="0"/>
                <w:sz w:val="22"/>
              </w:rPr>
              <w:t>1.05</w:t>
            </w:r>
            <w:r w:rsidRPr="005065F9">
              <w:rPr>
                <w:rFonts w:ascii="Times New Roman" w:hAnsi="Times New Roman"/>
                <w:kern w:val="0"/>
                <w:sz w:val="22"/>
              </w:rPr>
              <w:t>)</w:t>
            </w:r>
          </w:p>
        </w:tc>
        <w:tc>
          <w:tcPr>
            <w:tcW w:w="1020" w:type="dxa"/>
            <w:tcBorders>
              <w:top w:val="nil"/>
              <w:left w:val="nil"/>
              <w:bottom w:val="nil"/>
              <w:right w:val="nil"/>
            </w:tcBorders>
            <w:shd w:val="clear" w:color="auto" w:fill="auto"/>
            <w:noWrap/>
            <w:vAlign w:val="bottom"/>
            <w:hideMark/>
          </w:tcPr>
          <w:p w14:paraId="10E96CFC" w14:textId="2715C441" w:rsidR="00262581" w:rsidRPr="002D1EA2" w:rsidRDefault="00262581" w:rsidP="00262581">
            <w:pPr>
              <w:widowControl/>
              <w:wordWrap/>
              <w:autoSpaceDE/>
              <w:autoSpaceDN/>
              <w:spacing w:after="0" w:line="240" w:lineRule="auto"/>
              <w:jc w:val="right"/>
              <w:rPr>
                <w:rFonts w:ascii="Times New Roman" w:hAnsi="Times New Roman"/>
                <w:kern w:val="0"/>
                <w:sz w:val="22"/>
              </w:rPr>
            </w:pPr>
            <w:r w:rsidRPr="005065F9">
              <w:rPr>
                <w:rFonts w:ascii="Times New Roman" w:hAnsi="Times New Roman"/>
                <w:kern w:val="0"/>
                <w:sz w:val="22"/>
              </w:rPr>
              <w:t>0.0</w:t>
            </w:r>
            <w:r>
              <w:rPr>
                <w:rFonts w:ascii="Times New Roman" w:hAnsi="Times New Roman"/>
                <w:kern w:val="0"/>
                <w:sz w:val="22"/>
              </w:rPr>
              <w:t>7</w:t>
            </w:r>
          </w:p>
        </w:tc>
        <w:tc>
          <w:tcPr>
            <w:tcW w:w="25" w:type="dxa"/>
            <w:tcBorders>
              <w:top w:val="nil"/>
              <w:left w:val="nil"/>
              <w:bottom w:val="nil"/>
              <w:right w:val="nil"/>
            </w:tcBorders>
            <w:shd w:val="clear" w:color="auto" w:fill="auto"/>
            <w:noWrap/>
            <w:vAlign w:val="bottom"/>
            <w:hideMark/>
          </w:tcPr>
          <w:p w14:paraId="6606B20C"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39" w:type="dxa"/>
            <w:tcBorders>
              <w:top w:val="nil"/>
              <w:left w:val="nil"/>
              <w:bottom w:val="nil"/>
              <w:right w:val="nil"/>
            </w:tcBorders>
            <w:shd w:val="clear" w:color="auto" w:fill="auto"/>
            <w:noWrap/>
            <w:vAlign w:val="bottom"/>
            <w:hideMark/>
          </w:tcPr>
          <w:p w14:paraId="29E96089" w14:textId="77777777" w:rsidR="00262581" w:rsidRPr="002D1EA2" w:rsidRDefault="00262581" w:rsidP="00262581">
            <w:pPr>
              <w:widowControl/>
              <w:wordWrap/>
              <w:autoSpaceDE/>
              <w:autoSpaceDN/>
              <w:spacing w:after="0" w:line="240" w:lineRule="auto"/>
              <w:jc w:val="left"/>
              <w:rPr>
                <w:rFonts w:ascii="Times New Roman" w:eastAsia="Times New Roman" w:hAnsi="Times New Roman"/>
                <w:kern w:val="0"/>
                <w:sz w:val="22"/>
              </w:rPr>
            </w:pPr>
          </w:p>
        </w:tc>
        <w:tc>
          <w:tcPr>
            <w:tcW w:w="27" w:type="dxa"/>
            <w:tcBorders>
              <w:top w:val="nil"/>
              <w:left w:val="nil"/>
              <w:bottom w:val="nil"/>
              <w:right w:val="nil"/>
            </w:tcBorders>
            <w:shd w:val="clear" w:color="auto" w:fill="auto"/>
            <w:noWrap/>
            <w:vAlign w:val="bottom"/>
            <w:hideMark/>
          </w:tcPr>
          <w:p w14:paraId="79292A01"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972" w:type="dxa"/>
            <w:tcBorders>
              <w:top w:val="nil"/>
              <w:left w:val="nil"/>
              <w:bottom w:val="nil"/>
              <w:right w:val="nil"/>
            </w:tcBorders>
            <w:shd w:val="clear" w:color="auto" w:fill="auto"/>
            <w:noWrap/>
            <w:vAlign w:val="bottom"/>
            <w:hideMark/>
          </w:tcPr>
          <w:p w14:paraId="3B3D5815" w14:textId="3B3F6090" w:rsidR="00262581" w:rsidRPr="002D1EA2" w:rsidRDefault="00262581" w:rsidP="00262581">
            <w:pPr>
              <w:widowControl/>
              <w:wordWrap/>
              <w:autoSpaceDE/>
              <w:autoSpaceDN/>
              <w:spacing w:after="0" w:line="240" w:lineRule="auto"/>
              <w:jc w:val="center"/>
              <w:rPr>
                <w:rFonts w:ascii="Times New Roman" w:hAnsi="Times New Roman"/>
                <w:kern w:val="0"/>
                <w:sz w:val="22"/>
              </w:rPr>
            </w:pPr>
            <w:r w:rsidRPr="002D1EA2">
              <w:rPr>
                <w:rFonts w:ascii="Times New Roman" w:hAnsi="Times New Roman"/>
                <w:kern w:val="0"/>
                <w:sz w:val="22"/>
              </w:rPr>
              <w:t>0.</w:t>
            </w:r>
            <w:r w:rsidR="001F3258">
              <w:rPr>
                <w:rFonts w:ascii="Times New Roman" w:hAnsi="Times New Roman"/>
                <w:kern w:val="0"/>
                <w:sz w:val="22"/>
              </w:rPr>
              <w:t>62</w:t>
            </w:r>
            <w:r w:rsidRPr="002D1EA2">
              <w:rPr>
                <w:rFonts w:ascii="Times New Roman" w:hAnsi="Times New Roman"/>
                <w:kern w:val="0"/>
                <w:sz w:val="22"/>
              </w:rPr>
              <w:t xml:space="preserve"> (0.3</w:t>
            </w:r>
            <w:r w:rsidR="001F3258">
              <w:rPr>
                <w:rFonts w:ascii="Times New Roman" w:hAnsi="Times New Roman"/>
                <w:kern w:val="0"/>
                <w:sz w:val="22"/>
              </w:rPr>
              <w:t>2</w:t>
            </w:r>
            <w:r w:rsidRPr="002D1EA2">
              <w:rPr>
                <w:rFonts w:ascii="Times New Roman" w:hAnsi="Times New Roman"/>
                <w:kern w:val="0"/>
                <w:sz w:val="22"/>
              </w:rPr>
              <w:t>, 1.</w:t>
            </w:r>
            <w:r w:rsidR="001F3258">
              <w:rPr>
                <w:rFonts w:ascii="Times New Roman" w:hAnsi="Times New Roman"/>
                <w:kern w:val="0"/>
                <w:sz w:val="22"/>
              </w:rPr>
              <w:t>20</w:t>
            </w:r>
            <w:r w:rsidRPr="002D1EA2">
              <w:rPr>
                <w:rFonts w:ascii="Times New Roman" w:hAnsi="Times New Roman"/>
                <w:kern w:val="0"/>
                <w:sz w:val="22"/>
              </w:rPr>
              <w:t>)</w:t>
            </w:r>
          </w:p>
        </w:tc>
        <w:tc>
          <w:tcPr>
            <w:tcW w:w="1005" w:type="dxa"/>
            <w:tcBorders>
              <w:top w:val="nil"/>
              <w:left w:val="nil"/>
              <w:bottom w:val="nil"/>
              <w:right w:val="nil"/>
            </w:tcBorders>
            <w:shd w:val="clear" w:color="auto" w:fill="auto"/>
            <w:noWrap/>
            <w:vAlign w:val="bottom"/>
            <w:hideMark/>
          </w:tcPr>
          <w:p w14:paraId="3B68F0E0" w14:textId="13881020" w:rsidR="00262581" w:rsidRPr="002D1EA2" w:rsidRDefault="00262581" w:rsidP="00262581">
            <w:pPr>
              <w:widowControl/>
              <w:wordWrap/>
              <w:autoSpaceDE/>
              <w:autoSpaceDN/>
              <w:spacing w:after="0" w:line="240" w:lineRule="auto"/>
              <w:jc w:val="right"/>
              <w:rPr>
                <w:rFonts w:ascii="Times New Roman" w:hAnsi="Times New Roman"/>
                <w:kern w:val="0"/>
                <w:sz w:val="22"/>
              </w:rPr>
            </w:pPr>
            <w:r w:rsidRPr="002D1EA2">
              <w:rPr>
                <w:rFonts w:ascii="Times New Roman" w:hAnsi="Times New Roman"/>
                <w:kern w:val="0"/>
                <w:sz w:val="22"/>
              </w:rPr>
              <w:t>0.1</w:t>
            </w:r>
            <w:r w:rsidR="001F3258">
              <w:rPr>
                <w:rFonts w:ascii="Times New Roman" w:hAnsi="Times New Roman"/>
                <w:kern w:val="0"/>
                <w:sz w:val="22"/>
              </w:rPr>
              <w:t>6</w:t>
            </w:r>
          </w:p>
        </w:tc>
        <w:tc>
          <w:tcPr>
            <w:tcW w:w="246" w:type="dxa"/>
            <w:tcBorders>
              <w:top w:val="nil"/>
              <w:left w:val="nil"/>
              <w:bottom w:val="nil"/>
              <w:right w:val="nil"/>
            </w:tcBorders>
            <w:shd w:val="clear" w:color="auto" w:fill="auto"/>
            <w:noWrap/>
            <w:vAlign w:val="bottom"/>
            <w:hideMark/>
          </w:tcPr>
          <w:p w14:paraId="43ED93A5"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972" w:type="dxa"/>
            <w:tcBorders>
              <w:top w:val="nil"/>
              <w:left w:val="nil"/>
              <w:bottom w:val="nil"/>
              <w:right w:val="nil"/>
            </w:tcBorders>
            <w:shd w:val="clear" w:color="auto" w:fill="auto"/>
            <w:noWrap/>
            <w:vAlign w:val="bottom"/>
            <w:hideMark/>
          </w:tcPr>
          <w:p w14:paraId="0C460BB8" w14:textId="4E8EF63F" w:rsidR="00262581" w:rsidRPr="002D1EA2" w:rsidRDefault="00262581" w:rsidP="00262581">
            <w:pPr>
              <w:widowControl/>
              <w:wordWrap/>
              <w:autoSpaceDE/>
              <w:autoSpaceDN/>
              <w:spacing w:after="0" w:line="240" w:lineRule="auto"/>
              <w:jc w:val="center"/>
              <w:rPr>
                <w:rFonts w:ascii="Times New Roman" w:hAnsi="Times New Roman"/>
                <w:kern w:val="0"/>
                <w:sz w:val="22"/>
              </w:rPr>
            </w:pPr>
            <w:r w:rsidRPr="002D1EA2">
              <w:rPr>
                <w:rFonts w:ascii="Times New Roman" w:hAnsi="Times New Roman"/>
                <w:kern w:val="0"/>
                <w:sz w:val="22"/>
              </w:rPr>
              <w:t>0.6</w:t>
            </w:r>
            <w:r w:rsidR="001B5DCE">
              <w:rPr>
                <w:rFonts w:ascii="Times New Roman" w:hAnsi="Times New Roman"/>
                <w:kern w:val="0"/>
                <w:sz w:val="22"/>
              </w:rPr>
              <w:t>4</w:t>
            </w:r>
            <w:r w:rsidRPr="002D1EA2">
              <w:rPr>
                <w:rFonts w:ascii="Times New Roman" w:hAnsi="Times New Roman"/>
                <w:kern w:val="0"/>
                <w:sz w:val="22"/>
              </w:rPr>
              <w:t xml:space="preserve"> (0.3</w:t>
            </w:r>
            <w:r w:rsidR="001B5DCE">
              <w:rPr>
                <w:rFonts w:ascii="Times New Roman" w:hAnsi="Times New Roman"/>
                <w:kern w:val="0"/>
                <w:sz w:val="22"/>
              </w:rPr>
              <w:t>3</w:t>
            </w:r>
            <w:r w:rsidRPr="002D1EA2">
              <w:rPr>
                <w:rFonts w:ascii="Times New Roman" w:hAnsi="Times New Roman"/>
                <w:kern w:val="0"/>
                <w:sz w:val="22"/>
              </w:rPr>
              <w:t>, 1.</w:t>
            </w:r>
            <w:r w:rsidR="001B5DCE">
              <w:rPr>
                <w:rFonts w:ascii="Times New Roman" w:hAnsi="Times New Roman"/>
                <w:kern w:val="0"/>
                <w:sz w:val="22"/>
              </w:rPr>
              <w:t>25</w:t>
            </w:r>
            <w:r w:rsidRPr="002D1EA2">
              <w:rPr>
                <w:rFonts w:ascii="Times New Roman" w:hAnsi="Times New Roman"/>
                <w:kern w:val="0"/>
                <w:sz w:val="22"/>
              </w:rPr>
              <w:t>)</w:t>
            </w:r>
          </w:p>
        </w:tc>
        <w:tc>
          <w:tcPr>
            <w:tcW w:w="1109" w:type="dxa"/>
            <w:tcBorders>
              <w:top w:val="nil"/>
              <w:left w:val="nil"/>
              <w:bottom w:val="nil"/>
              <w:right w:val="nil"/>
            </w:tcBorders>
            <w:shd w:val="clear" w:color="auto" w:fill="auto"/>
            <w:noWrap/>
            <w:vAlign w:val="bottom"/>
            <w:hideMark/>
          </w:tcPr>
          <w:p w14:paraId="763C3F19" w14:textId="5B348F76" w:rsidR="00262581" w:rsidRPr="002D1EA2" w:rsidRDefault="00262581" w:rsidP="00262581">
            <w:pPr>
              <w:widowControl/>
              <w:wordWrap/>
              <w:autoSpaceDE/>
              <w:autoSpaceDN/>
              <w:spacing w:after="0" w:line="240" w:lineRule="auto"/>
              <w:jc w:val="right"/>
              <w:rPr>
                <w:rFonts w:ascii="Times New Roman" w:hAnsi="Times New Roman"/>
                <w:kern w:val="0"/>
                <w:sz w:val="22"/>
              </w:rPr>
            </w:pPr>
            <w:r w:rsidRPr="002D1EA2">
              <w:rPr>
                <w:rFonts w:ascii="Times New Roman" w:hAnsi="Times New Roman"/>
                <w:kern w:val="0"/>
                <w:sz w:val="22"/>
              </w:rPr>
              <w:t>0.1</w:t>
            </w:r>
            <w:r w:rsidR="001B5DCE">
              <w:rPr>
                <w:rFonts w:ascii="Times New Roman" w:hAnsi="Times New Roman"/>
                <w:kern w:val="0"/>
                <w:sz w:val="22"/>
              </w:rPr>
              <w:t>9</w:t>
            </w:r>
          </w:p>
        </w:tc>
      </w:tr>
      <w:tr w:rsidR="00262581" w:rsidRPr="0057473C" w14:paraId="024151A0" w14:textId="77777777" w:rsidTr="00041369">
        <w:trPr>
          <w:trHeight w:val="172"/>
        </w:trPr>
        <w:tc>
          <w:tcPr>
            <w:tcW w:w="2932" w:type="dxa"/>
            <w:tcBorders>
              <w:top w:val="nil"/>
              <w:left w:val="nil"/>
              <w:bottom w:val="nil"/>
              <w:right w:val="nil"/>
            </w:tcBorders>
            <w:shd w:val="clear" w:color="auto" w:fill="auto"/>
            <w:noWrap/>
            <w:vAlign w:val="bottom"/>
            <w:hideMark/>
          </w:tcPr>
          <w:p w14:paraId="3BAE2F68" w14:textId="19D795E2" w:rsidR="00262581" w:rsidRPr="002D1EA2" w:rsidRDefault="00262581" w:rsidP="00262581">
            <w:pPr>
              <w:widowControl/>
              <w:wordWrap/>
              <w:autoSpaceDE/>
              <w:autoSpaceDN/>
              <w:spacing w:after="0" w:line="240" w:lineRule="auto"/>
              <w:ind w:firstLineChars="50" w:firstLine="110"/>
              <w:jc w:val="left"/>
              <w:rPr>
                <w:rFonts w:ascii="Times New Roman" w:hAnsi="Times New Roman"/>
                <w:kern w:val="0"/>
                <w:sz w:val="22"/>
              </w:rPr>
            </w:pPr>
            <w:r>
              <w:rPr>
                <w:rFonts w:ascii="Times New Roman" w:hAnsi="Times New Roman"/>
                <w:kern w:val="0"/>
                <w:sz w:val="22"/>
              </w:rPr>
              <w:t>Q</w:t>
            </w:r>
            <w:r w:rsidRPr="005065F9">
              <w:rPr>
                <w:rFonts w:ascii="Times New Roman" w:hAnsi="Times New Roman"/>
                <w:kern w:val="0"/>
                <w:sz w:val="22"/>
              </w:rPr>
              <w:t>3 (9</w:t>
            </w:r>
            <w:r w:rsidRPr="0057473C">
              <w:rPr>
                <w:rFonts w:ascii="Times New Roman" w:hAnsi="Times New Roman"/>
                <w:kern w:val="0"/>
                <w:sz w:val="22"/>
              </w:rPr>
              <w:t>–</w:t>
            </w:r>
            <w:r w:rsidRPr="005065F9">
              <w:rPr>
                <w:rFonts w:ascii="Times New Roman" w:hAnsi="Times New Roman"/>
                <w:kern w:val="0"/>
                <w:sz w:val="22"/>
              </w:rPr>
              <w:t>&lt;14)</w:t>
            </w:r>
          </w:p>
        </w:tc>
        <w:tc>
          <w:tcPr>
            <w:tcW w:w="1872" w:type="dxa"/>
            <w:tcBorders>
              <w:top w:val="nil"/>
              <w:left w:val="nil"/>
              <w:bottom w:val="nil"/>
              <w:right w:val="nil"/>
            </w:tcBorders>
            <w:shd w:val="clear" w:color="auto" w:fill="auto"/>
            <w:noWrap/>
            <w:vAlign w:val="bottom"/>
            <w:hideMark/>
          </w:tcPr>
          <w:p w14:paraId="245D853F" w14:textId="4A48B5A8" w:rsidR="00262581" w:rsidRPr="002D1EA2" w:rsidRDefault="00262581" w:rsidP="00262581">
            <w:pPr>
              <w:widowControl/>
              <w:wordWrap/>
              <w:autoSpaceDE/>
              <w:autoSpaceDN/>
              <w:spacing w:after="0" w:line="240" w:lineRule="auto"/>
              <w:jc w:val="center"/>
              <w:rPr>
                <w:rFonts w:ascii="Times New Roman" w:hAnsi="Times New Roman"/>
                <w:kern w:val="0"/>
                <w:sz w:val="22"/>
              </w:rPr>
            </w:pPr>
            <w:r w:rsidRPr="005065F9">
              <w:rPr>
                <w:rFonts w:ascii="Times New Roman" w:hAnsi="Times New Roman"/>
                <w:kern w:val="0"/>
                <w:sz w:val="22"/>
              </w:rPr>
              <w:t>0.6</w:t>
            </w:r>
            <w:r>
              <w:rPr>
                <w:rFonts w:ascii="Times New Roman" w:hAnsi="Times New Roman"/>
                <w:kern w:val="0"/>
                <w:sz w:val="22"/>
              </w:rPr>
              <w:t>5</w:t>
            </w:r>
            <w:r w:rsidRPr="005065F9">
              <w:rPr>
                <w:rFonts w:ascii="Times New Roman" w:hAnsi="Times New Roman"/>
                <w:kern w:val="0"/>
                <w:sz w:val="22"/>
              </w:rPr>
              <w:t xml:space="preserve"> (0.3</w:t>
            </w:r>
            <w:r>
              <w:rPr>
                <w:rFonts w:ascii="Times New Roman" w:hAnsi="Times New Roman"/>
                <w:kern w:val="0"/>
                <w:sz w:val="22"/>
              </w:rPr>
              <w:t>4</w:t>
            </w:r>
            <w:r w:rsidRPr="005065F9">
              <w:rPr>
                <w:rFonts w:ascii="Times New Roman" w:hAnsi="Times New Roman"/>
                <w:kern w:val="0"/>
                <w:sz w:val="22"/>
              </w:rPr>
              <w:t>, 1.</w:t>
            </w:r>
            <w:r>
              <w:rPr>
                <w:rFonts w:ascii="Times New Roman" w:hAnsi="Times New Roman"/>
                <w:kern w:val="0"/>
                <w:sz w:val="22"/>
              </w:rPr>
              <w:t>22</w:t>
            </w:r>
            <w:r w:rsidRPr="005065F9">
              <w:rPr>
                <w:rFonts w:ascii="Times New Roman" w:hAnsi="Times New Roman"/>
                <w:kern w:val="0"/>
                <w:sz w:val="22"/>
              </w:rPr>
              <w:t>)</w:t>
            </w:r>
          </w:p>
        </w:tc>
        <w:tc>
          <w:tcPr>
            <w:tcW w:w="1020" w:type="dxa"/>
            <w:tcBorders>
              <w:top w:val="nil"/>
              <w:left w:val="nil"/>
              <w:bottom w:val="nil"/>
              <w:right w:val="nil"/>
            </w:tcBorders>
            <w:shd w:val="clear" w:color="auto" w:fill="auto"/>
            <w:noWrap/>
            <w:vAlign w:val="bottom"/>
            <w:hideMark/>
          </w:tcPr>
          <w:p w14:paraId="32CD894B" w14:textId="2A9EF068" w:rsidR="00262581" w:rsidRPr="002D1EA2" w:rsidRDefault="00262581" w:rsidP="00262581">
            <w:pPr>
              <w:widowControl/>
              <w:wordWrap/>
              <w:autoSpaceDE/>
              <w:autoSpaceDN/>
              <w:spacing w:after="0" w:line="240" w:lineRule="auto"/>
              <w:jc w:val="right"/>
              <w:rPr>
                <w:rFonts w:ascii="Times New Roman" w:hAnsi="Times New Roman"/>
                <w:kern w:val="0"/>
                <w:sz w:val="22"/>
              </w:rPr>
            </w:pPr>
            <w:r w:rsidRPr="005065F9">
              <w:rPr>
                <w:rFonts w:ascii="Times New Roman" w:hAnsi="Times New Roman"/>
                <w:kern w:val="0"/>
                <w:sz w:val="22"/>
              </w:rPr>
              <w:t>0.1</w:t>
            </w:r>
            <w:r>
              <w:rPr>
                <w:rFonts w:ascii="Times New Roman" w:hAnsi="Times New Roman"/>
                <w:kern w:val="0"/>
                <w:sz w:val="22"/>
              </w:rPr>
              <w:t>8</w:t>
            </w:r>
          </w:p>
        </w:tc>
        <w:tc>
          <w:tcPr>
            <w:tcW w:w="25" w:type="dxa"/>
            <w:tcBorders>
              <w:top w:val="nil"/>
              <w:left w:val="nil"/>
              <w:bottom w:val="nil"/>
              <w:right w:val="nil"/>
            </w:tcBorders>
            <w:shd w:val="clear" w:color="auto" w:fill="auto"/>
            <w:noWrap/>
            <w:vAlign w:val="bottom"/>
            <w:hideMark/>
          </w:tcPr>
          <w:p w14:paraId="1218E00F"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39" w:type="dxa"/>
            <w:tcBorders>
              <w:top w:val="nil"/>
              <w:left w:val="nil"/>
              <w:bottom w:val="nil"/>
              <w:right w:val="nil"/>
            </w:tcBorders>
            <w:shd w:val="clear" w:color="auto" w:fill="auto"/>
            <w:noWrap/>
            <w:vAlign w:val="bottom"/>
            <w:hideMark/>
          </w:tcPr>
          <w:p w14:paraId="5F5862CF" w14:textId="77777777" w:rsidR="00262581" w:rsidRPr="002D1EA2" w:rsidRDefault="00262581" w:rsidP="00262581">
            <w:pPr>
              <w:widowControl/>
              <w:wordWrap/>
              <w:autoSpaceDE/>
              <w:autoSpaceDN/>
              <w:spacing w:after="0" w:line="240" w:lineRule="auto"/>
              <w:jc w:val="left"/>
              <w:rPr>
                <w:rFonts w:ascii="Times New Roman" w:eastAsia="Times New Roman" w:hAnsi="Times New Roman"/>
                <w:kern w:val="0"/>
                <w:sz w:val="22"/>
              </w:rPr>
            </w:pPr>
          </w:p>
        </w:tc>
        <w:tc>
          <w:tcPr>
            <w:tcW w:w="27" w:type="dxa"/>
            <w:tcBorders>
              <w:top w:val="nil"/>
              <w:left w:val="nil"/>
              <w:bottom w:val="nil"/>
              <w:right w:val="nil"/>
            </w:tcBorders>
            <w:shd w:val="clear" w:color="auto" w:fill="auto"/>
            <w:noWrap/>
            <w:vAlign w:val="bottom"/>
            <w:hideMark/>
          </w:tcPr>
          <w:p w14:paraId="5CD3845A"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972" w:type="dxa"/>
            <w:tcBorders>
              <w:top w:val="nil"/>
              <w:left w:val="nil"/>
              <w:bottom w:val="nil"/>
              <w:right w:val="nil"/>
            </w:tcBorders>
            <w:shd w:val="clear" w:color="auto" w:fill="auto"/>
            <w:noWrap/>
            <w:vAlign w:val="bottom"/>
            <w:hideMark/>
          </w:tcPr>
          <w:p w14:paraId="398952C7" w14:textId="1A422069" w:rsidR="00262581" w:rsidRPr="002D1EA2" w:rsidRDefault="00262581" w:rsidP="00262581">
            <w:pPr>
              <w:widowControl/>
              <w:wordWrap/>
              <w:autoSpaceDE/>
              <w:autoSpaceDN/>
              <w:spacing w:after="0" w:line="240" w:lineRule="auto"/>
              <w:jc w:val="center"/>
              <w:rPr>
                <w:rFonts w:ascii="Times New Roman" w:hAnsi="Times New Roman"/>
                <w:kern w:val="0"/>
                <w:sz w:val="22"/>
              </w:rPr>
            </w:pPr>
            <w:r w:rsidRPr="002D1EA2">
              <w:rPr>
                <w:rFonts w:ascii="Times New Roman" w:hAnsi="Times New Roman"/>
                <w:kern w:val="0"/>
                <w:sz w:val="22"/>
              </w:rPr>
              <w:t>0.8</w:t>
            </w:r>
            <w:r w:rsidR="001F3258">
              <w:rPr>
                <w:rFonts w:ascii="Times New Roman" w:hAnsi="Times New Roman"/>
                <w:kern w:val="0"/>
                <w:sz w:val="22"/>
              </w:rPr>
              <w:t>5</w:t>
            </w:r>
            <w:r w:rsidRPr="002D1EA2">
              <w:rPr>
                <w:rFonts w:ascii="Times New Roman" w:hAnsi="Times New Roman"/>
                <w:kern w:val="0"/>
                <w:sz w:val="22"/>
              </w:rPr>
              <w:t xml:space="preserve"> (0.</w:t>
            </w:r>
            <w:r w:rsidR="001F3258">
              <w:rPr>
                <w:rFonts w:ascii="Times New Roman" w:hAnsi="Times New Roman"/>
                <w:kern w:val="0"/>
                <w:sz w:val="22"/>
              </w:rPr>
              <w:t>41</w:t>
            </w:r>
            <w:r w:rsidRPr="002D1EA2">
              <w:rPr>
                <w:rFonts w:ascii="Times New Roman" w:hAnsi="Times New Roman"/>
                <w:kern w:val="0"/>
                <w:sz w:val="22"/>
              </w:rPr>
              <w:t>, 1.</w:t>
            </w:r>
            <w:r w:rsidR="001F3258">
              <w:rPr>
                <w:rFonts w:ascii="Times New Roman" w:hAnsi="Times New Roman"/>
                <w:kern w:val="0"/>
                <w:sz w:val="22"/>
              </w:rPr>
              <w:t>73</w:t>
            </w:r>
            <w:r w:rsidRPr="002D1EA2">
              <w:rPr>
                <w:rFonts w:ascii="Times New Roman" w:hAnsi="Times New Roman"/>
                <w:kern w:val="0"/>
                <w:sz w:val="22"/>
              </w:rPr>
              <w:t>)</w:t>
            </w:r>
          </w:p>
        </w:tc>
        <w:tc>
          <w:tcPr>
            <w:tcW w:w="1005" w:type="dxa"/>
            <w:tcBorders>
              <w:top w:val="nil"/>
              <w:left w:val="nil"/>
              <w:bottom w:val="nil"/>
              <w:right w:val="nil"/>
            </w:tcBorders>
            <w:shd w:val="clear" w:color="auto" w:fill="auto"/>
            <w:noWrap/>
            <w:vAlign w:val="bottom"/>
            <w:hideMark/>
          </w:tcPr>
          <w:p w14:paraId="64396D37" w14:textId="1D9CC99E" w:rsidR="00262581" w:rsidRPr="002D1EA2" w:rsidRDefault="00262581" w:rsidP="00262581">
            <w:pPr>
              <w:widowControl/>
              <w:wordWrap/>
              <w:autoSpaceDE/>
              <w:autoSpaceDN/>
              <w:spacing w:after="0" w:line="240" w:lineRule="auto"/>
              <w:jc w:val="right"/>
              <w:rPr>
                <w:rFonts w:ascii="Times New Roman" w:hAnsi="Times New Roman"/>
                <w:kern w:val="0"/>
                <w:sz w:val="22"/>
              </w:rPr>
            </w:pPr>
            <w:r w:rsidRPr="002D1EA2">
              <w:rPr>
                <w:rFonts w:ascii="Times New Roman" w:hAnsi="Times New Roman"/>
                <w:kern w:val="0"/>
                <w:sz w:val="22"/>
              </w:rPr>
              <w:t>0.</w:t>
            </w:r>
            <w:r w:rsidR="001F3258">
              <w:rPr>
                <w:rFonts w:ascii="Times New Roman" w:hAnsi="Times New Roman"/>
                <w:kern w:val="0"/>
                <w:sz w:val="22"/>
              </w:rPr>
              <w:t>64</w:t>
            </w:r>
          </w:p>
        </w:tc>
        <w:tc>
          <w:tcPr>
            <w:tcW w:w="246" w:type="dxa"/>
            <w:tcBorders>
              <w:top w:val="nil"/>
              <w:left w:val="nil"/>
              <w:bottom w:val="nil"/>
              <w:right w:val="nil"/>
            </w:tcBorders>
            <w:shd w:val="clear" w:color="auto" w:fill="auto"/>
            <w:noWrap/>
            <w:vAlign w:val="bottom"/>
            <w:hideMark/>
          </w:tcPr>
          <w:p w14:paraId="0A1FB76B"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972" w:type="dxa"/>
            <w:tcBorders>
              <w:top w:val="nil"/>
              <w:left w:val="nil"/>
              <w:bottom w:val="nil"/>
              <w:right w:val="nil"/>
            </w:tcBorders>
            <w:shd w:val="clear" w:color="auto" w:fill="auto"/>
            <w:noWrap/>
            <w:vAlign w:val="bottom"/>
            <w:hideMark/>
          </w:tcPr>
          <w:p w14:paraId="7DCC2E94" w14:textId="4DF94C24" w:rsidR="00262581" w:rsidRPr="002D1EA2" w:rsidRDefault="00262581" w:rsidP="00262581">
            <w:pPr>
              <w:widowControl/>
              <w:wordWrap/>
              <w:autoSpaceDE/>
              <w:autoSpaceDN/>
              <w:spacing w:after="0" w:line="240" w:lineRule="auto"/>
              <w:jc w:val="center"/>
              <w:rPr>
                <w:rFonts w:ascii="Times New Roman" w:hAnsi="Times New Roman"/>
                <w:kern w:val="0"/>
                <w:sz w:val="22"/>
              </w:rPr>
            </w:pPr>
            <w:r w:rsidRPr="002D1EA2">
              <w:rPr>
                <w:rFonts w:ascii="Times New Roman" w:hAnsi="Times New Roman"/>
                <w:kern w:val="0"/>
                <w:sz w:val="22"/>
              </w:rPr>
              <w:t>0.</w:t>
            </w:r>
            <w:r w:rsidR="001B5DCE">
              <w:rPr>
                <w:rFonts w:ascii="Times New Roman" w:hAnsi="Times New Roman"/>
                <w:kern w:val="0"/>
                <w:sz w:val="22"/>
              </w:rPr>
              <w:t>83</w:t>
            </w:r>
            <w:r w:rsidRPr="002D1EA2">
              <w:rPr>
                <w:rFonts w:ascii="Times New Roman" w:hAnsi="Times New Roman"/>
                <w:kern w:val="0"/>
                <w:sz w:val="22"/>
              </w:rPr>
              <w:t xml:space="preserve"> (0.4</w:t>
            </w:r>
            <w:r w:rsidR="001B5DCE">
              <w:rPr>
                <w:rFonts w:ascii="Times New Roman" w:hAnsi="Times New Roman"/>
                <w:kern w:val="0"/>
                <w:sz w:val="22"/>
              </w:rPr>
              <w:t>4</w:t>
            </w:r>
            <w:r w:rsidRPr="002D1EA2">
              <w:rPr>
                <w:rFonts w:ascii="Times New Roman" w:hAnsi="Times New Roman"/>
                <w:kern w:val="0"/>
                <w:sz w:val="22"/>
              </w:rPr>
              <w:t>, 1.</w:t>
            </w:r>
            <w:r w:rsidR="001B5DCE">
              <w:rPr>
                <w:rFonts w:ascii="Times New Roman" w:hAnsi="Times New Roman"/>
                <w:kern w:val="0"/>
                <w:sz w:val="22"/>
              </w:rPr>
              <w:t>55</w:t>
            </w:r>
            <w:r w:rsidRPr="002D1EA2">
              <w:rPr>
                <w:rFonts w:ascii="Times New Roman" w:hAnsi="Times New Roman"/>
                <w:kern w:val="0"/>
                <w:sz w:val="22"/>
              </w:rPr>
              <w:t>)</w:t>
            </w:r>
          </w:p>
        </w:tc>
        <w:tc>
          <w:tcPr>
            <w:tcW w:w="1109" w:type="dxa"/>
            <w:tcBorders>
              <w:top w:val="nil"/>
              <w:left w:val="nil"/>
              <w:bottom w:val="nil"/>
              <w:right w:val="nil"/>
            </w:tcBorders>
            <w:shd w:val="clear" w:color="auto" w:fill="auto"/>
            <w:noWrap/>
            <w:vAlign w:val="bottom"/>
            <w:hideMark/>
          </w:tcPr>
          <w:p w14:paraId="1D23D223" w14:textId="13398133" w:rsidR="00262581" w:rsidRPr="002D1EA2" w:rsidRDefault="00262581" w:rsidP="00262581">
            <w:pPr>
              <w:widowControl/>
              <w:wordWrap/>
              <w:autoSpaceDE/>
              <w:autoSpaceDN/>
              <w:spacing w:after="0" w:line="240" w:lineRule="auto"/>
              <w:jc w:val="right"/>
              <w:rPr>
                <w:rFonts w:ascii="Times New Roman" w:hAnsi="Times New Roman"/>
                <w:kern w:val="0"/>
                <w:sz w:val="22"/>
              </w:rPr>
            </w:pPr>
            <w:r w:rsidRPr="002D1EA2">
              <w:rPr>
                <w:rFonts w:ascii="Times New Roman" w:hAnsi="Times New Roman"/>
                <w:kern w:val="0"/>
                <w:sz w:val="22"/>
              </w:rPr>
              <w:t>0.</w:t>
            </w:r>
            <w:r w:rsidR="001B5DCE">
              <w:rPr>
                <w:rFonts w:ascii="Times New Roman" w:hAnsi="Times New Roman"/>
                <w:kern w:val="0"/>
                <w:sz w:val="22"/>
              </w:rPr>
              <w:t>56</w:t>
            </w:r>
          </w:p>
        </w:tc>
      </w:tr>
      <w:tr w:rsidR="00262581" w:rsidRPr="0057473C" w14:paraId="08BA0DBB" w14:textId="77777777" w:rsidTr="00041369">
        <w:trPr>
          <w:trHeight w:val="172"/>
        </w:trPr>
        <w:tc>
          <w:tcPr>
            <w:tcW w:w="2932" w:type="dxa"/>
            <w:tcBorders>
              <w:top w:val="nil"/>
              <w:left w:val="nil"/>
              <w:bottom w:val="nil"/>
              <w:right w:val="nil"/>
            </w:tcBorders>
            <w:shd w:val="clear" w:color="auto" w:fill="auto"/>
            <w:noWrap/>
            <w:vAlign w:val="bottom"/>
            <w:hideMark/>
          </w:tcPr>
          <w:p w14:paraId="1EE5107D" w14:textId="7E9DB126" w:rsidR="00262581" w:rsidRPr="002D1EA2" w:rsidRDefault="00262581" w:rsidP="00262581">
            <w:pPr>
              <w:widowControl/>
              <w:wordWrap/>
              <w:autoSpaceDE/>
              <w:autoSpaceDN/>
              <w:spacing w:after="0" w:line="240" w:lineRule="auto"/>
              <w:ind w:firstLineChars="50" w:firstLine="110"/>
              <w:jc w:val="left"/>
              <w:rPr>
                <w:rFonts w:ascii="Times New Roman" w:hAnsi="Times New Roman"/>
                <w:kern w:val="0"/>
                <w:sz w:val="22"/>
              </w:rPr>
            </w:pPr>
            <w:r>
              <w:rPr>
                <w:rFonts w:ascii="Times New Roman" w:hAnsi="Times New Roman"/>
                <w:kern w:val="0"/>
                <w:sz w:val="22"/>
              </w:rPr>
              <w:t>Q</w:t>
            </w:r>
            <w:r w:rsidRPr="005065F9">
              <w:rPr>
                <w:rFonts w:ascii="Times New Roman" w:hAnsi="Times New Roman"/>
                <w:kern w:val="0"/>
                <w:sz w:val="22"/>
              </w:rPr>
              <w:t>4 (≥14)</w:t>
            </w:r>
          </w:p>
        </w:tc>
        <w:tc>
          <w:tcPr>
            <w:tcW w:w="1872" w:type="dxa"/>
            <w:tcBorders>
              <w:top w:val="nil"/>
              <w:left w:val="nil"/>
              <w:bottom w:val="nil"/>
              <w:right w:val="nil"/>
            </w:tcBorders>
            <w:shd w:val="clear" w:color="auto" w:fill="auto"/>
            <w:noWrap/>
            <w:vAlign w:val="bottom"/>
            <w:hideMark/>
          </w:tcPr>
          <w:p w14:paraId="54B64914" w14:textId="08EDBF75" w:rsidR="00262581" w:rsidRPr="002D1EA2" w:rsidRDefault="00262581" w:rsidP="00262581">
            <w:pPr>
              <w:widowControl/>
              <w:wordWrap/>
              <w:autoSpaceDE/>
              <w:autoSpaceDN/>
              <w:spacing w:after="0" w:line="240" w:lineRule="auto"/>
              <w:jc w:val="center"/>
              <w:rPr>
                <w:rFonts w:ascii="Times New Roman" w:hAnsi="Times New Roman"/>
                <w:kern w:val="0"/>
                <w:sz w:val="22"/>
              </w:rPr>
            </w:pPr>
            <w:r w:rsidRPr="005065F9">
              <w:rPr>
                <w:rFonts w:ascii="Times New Roman" w:hAnsi="Times New Roman"/>
                <w:kern w:val="0"/>
                <w:sz w:val="22"/>
              </w:rPr>
              <w:t>0.5</w:t>
            </w:r>
            <w:r>
              <w:rPr>
                <w:rFonts w:ascii="Times New Roman" w:hAnsi="Times New Roman"/>
                <w:kern w:val="0"/>
                <w:sz w:val="22"/>
              </w:rPr>
              <w:t>8</w:t>
            </w:r>
            <w:r w:rsidRPr="005065F9">
              <w:rPr>
                <w:rFonts w:ascii="Times New Roman" w:hAnsi="Times New Roman"/>
                <w:kern w:val="0"/>
                <w:sz w:val="22"/>
              </w:rPr>
              <w:t xml:space="preserve"> (0.</w:t>
            </w:r>
            <w:r>
              <w:rPr>
                <w:rFonts w:ascii="Times New Roman" w:hAnsi="Times New Roman"/>
                <w:kern w:val="0"/>
                <w:sz w:val="22"/>
              </w:rPr>
              <w:t>31</w:t>
            </w:r>
            <w:r w:rsidRPr="005065F9">
              <w:rPr>
                <w:rFonts w:ascii="Times New Roman" w:hAnsi="Times New Roman"/>
                <w:kern w:val="0"/>
                <w:sz w:val="22"/>
              </w:rPr>
              <w:t>, 1.0</w:t>
            </w:r>
            <w:r>
              <w:rPr>
                <w:rFonts w:ascii="Times New Roman" w:hAnsi="Times New Roman"/>
                <w:kern w:val="0"/>
                <w:sz w:val="22"/>
              </w:rPr>
              <w:t>8</w:t>
            </w:r>
            <w:r w:rsidRPr="005065F9">
              <w:rPr>
                <w:rFonts w:ascii="Times New Roman" w:hAnsi="Times New Roman"/>
                <w:kern w:val="0"/>
                <w:sz w:val="22"/>
              </w:rPr>
              <w:t>)</w:t>
            </w:r>
          </w:p>
        </w:tc>
        <w:tc>
          <w:tcPr>
            <w:tcW w:w="1020" w:type="dxa"/>
            <w:tcBorders>
              <w:top w:val="nil"/>
              <w:left w:val="nil"/>
              <w:bottom w:val="nil"/>
              <w:right w:val="nil"/>
            </w:tcBorders>
            <w:shd w:val="clear" w:color="auto" w:fill="auto"/>
            <w:noWrap/>
            <w:vAlign w:val="bottom"/>
            <w:hideMark/>
          </w:tcPr>
          <w:p w14:paraId="701E618C" w14:textId="7C3ECD9C" w:rsidR="00262581" w:rsidRPr="002D1EA2" w:rsidRDefault="00262581" w:rsidP="00262581">
            <w:pPr>
              <w:widowControl/>
              <w:wordWrap/>
              <w:autoSpaceDE/>
              <w:autoSpaceDN/>
              <w:spacing w:after="0" w:line="240" w:lineRule="auto"/>
              <w:jc w:val="right"/>
              <w:rPr>
                <w:rFonts w:ascii="Times New Roman" w:hAnsi="Times New Roman"/>
                <w:kern w:val="0"/>
                <w:sz w:val="22"/>
              </w:rPr>
            </w:pPr>
            <w:r w:rsidRPr="005065F9">
              <w:rPr>
                <w:rFonts w:ascii="Times New Roman" w:hAnsi="Times New Roman"/>
                <w:kern w:val="0"/>
                <w:sz w:val="22"/>
              </w:rPr>
              <w:t>0.0</w:t>
            </w:r>
            <w:r>
              <w:rPr>
                <w:rFonts w:ascii="Times New Roman" w:hAnsi="Times New Roman"/>
                <w:kern w:val="0"/>
                <w:sz w:val="22"/>
              </w:rPr>
              <w:t>9</w:t>
            </w:r>
          </w:p>
        </w:tc>
        <w:tc>
          <w:tcPr>
            <w:tcW w:w="25" w:type="dxa"/>
            <w:tcBorders>
              <w:top w:val="nil"/>
              <w:left w:val="nil"/>
              <w:bottom w:val="nil"/>
              <w:right w:val="nil"/>
            </w:tcBorders>
            <w:shd w:val="clear" w:color="auto" w:fill="auto"/>
            <w:noWrap/>
            <w:vAlign w:val="bottom"/>
            <w:hideMark/>
          </w:tcPr>
          <w:p w14:paraId="58913D88"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39" w:type="dxa"/>
            <w:tcBorders>
              <w:top w:val="nil"/>
              <w:left w:val="nil"/>
              <w:bottom w:val="nil"/>
              <w:right w:val="nil"/>
            </w:tcBorders>
            <w:shd w:val="clear" w:color="auto" w:fill="auto"/>
            <w:noWrap/>
            <w:vAlign w:val="bottom"/>
            <w:hideMark/>
          </w:tcPr>
          <w:p w14:paraId="56F2660B" w14:textId="77777777" w:rsidR="00262581" w:rsidRPr="002D1EA2" w:rsidRDefault="00262581" w:rsidP="00262581">
            <w:pPr>
              <w:widowControl/>
              <w:wordWrap/>
              <w:autoSpaceDE/>
              <w:autoSpaceDN/>
              <w:spacing w:after="0" w:line="240" w:lineRule="auto"/>
              <w:jc w:val="left"/>
              <w:rPr>
                <w:rFonts w:ascii="Times New Roman" w:eastAsia="Times New Roman" w:hAnsi="Times New Roman"/>
                <w:kern w:val="0"/>
                <w:sz w:val="22"/>
              </w:rPr>
            </w:pPr>
          </w:p>
        </w:tc>
        <w:tc>
          <w:tcPr>
            <w:tcW w:w="27" w:type="dxa"/>
            <w:tcBorders>
              <w:top w:val="nil"/>
              <w:left w:val="nil"/>
              <w:bottom w:val="nil"/>
              <w:right w:val="nil"/>
            </w:tcBorders>
            <w:shd w:val="clear" w:color="auto" w:fill="auto"/>
            <w:noWrap/>
            <w:vAlign w:val="bottom"/>
            <w:hideMark/>
          </w:tcPr>
          <w:p w14:paraId="2C419375"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972" w:type="dxa"/>
            <w:tcBorders>
              <w:top w:val="nil"/>
              <w:left w:val="nil"/>
              <w:bottom w:val="nil"/>
              <w:right w:val="nil"/>
            </w:tcBorders>
            <w:shd w:val="clear" w:color="auto" w:fill="auto"/>
            <w:noWrap/>
            <w:vAlign w:val="bottom"/>
            <w:hideMark/>
          </w:tcPr>
          <w:p w14:paraId="6AC2B2B6" w14:textId="00D96642" w:rsidR="00262581" w:rsidRPr="002D1EA2" w:rsidRDefault="00262581" w:rsidP="00262581">
            <w:pPr>
              <w:widowControl/>
              <w:wordWrap/>
              <w:autoSpaceDE/>
              <w:autoSpaceDN/>
              <w:spacing w:after="0" w:line="240" w:lineRule="auto"/>
              <w:jc w:val="center"/>
              <w:rPr>
                <w:rFonts w:ascii="Times New Roman" w:hAnsi="Times New Roman"/>
                <w:kern w:val="0"/>
                <w:sz w:val="22"/>
              </w:rPr>
            </w:pPr>
            <w:r w:rsidRPr="002D1EA2">
              <w:rPr>
                <w:rFonts w:ascii="Times New Roman" w:hAnsi="Times New Roman"/>
                <w:kern w:val="0"/>
                <w:sz w:val="22"/>
              </w:rPr>
              <w:t>0.7</w:t>
            </w:r>
            <w:r w:rsidR="001F3258">
              <w:rPr>
                <w:rFonts w:ascii="Times New Roman" w:hAnsi="Times New Roman"/>
                <w:kern w:val="0"/>
                <w:sz w:val="22"/>
              </w:rPr>
              <w:t>7</w:t>
            </w:r>
            <w:r w:rsidRPr="002D1EA2">
              <w:rPr>
                <w:rFonts w:ascii="Times New Roman" w:hAnsi="Times New Roman"/>
                <w:kern w:val="0"/>
                <w:sz w:val="22"/>
              </w:rPr>
              <w:t xml:space="preserve"> (0.3</w:t>
            </w:r>
            <w:r w:rsidR="001F3258">
              <w:rPr>
                <w:rFonts w:ascii="Times New Roman" w:hAnsi="Times New Roman"/>
                <w:kern w:val="0"/>
                <w:sz w:val="22"/>
              </w:rPr>
              <w:t>9</w:t>
            </w:r>
            <w:r w:rsidRPr="002D1EA2">
              <w:rPr>
                <w:rFonts w:ascii="Times New Roman" w:hAnsi="Times New Roman"/>
                <w:kern w:val="0"/>
                <w:sz w:val="22"/>
              </w:rPr>
              <w:t>, 1.5</w:t>
            </w:r>
            <w:r w:rsidR="001F3258">
              <w:rPr>
                <w:rFonts w:ascii="Times New Roman" w:hAnsi="Times New Roman"/>
                <w:kern w:val="0"/>
                <w:sz w:val="22"/>
              </w:rPr>
              <w:t>5</w:t>
            </w:r>
            <w:r w:rsidRPr="002D1EA2">
              <w:rPr>
                <w:rFonts w:ascii="Times New Roman" w:hAnsi="Times New Roman"/>
                <w:kern w:val="0"/>
                <w:sz w:val="22"/>
              </w:rPr>
              <w:t>)</w:t>
            </w:r>
          </w:p>
        </w:tc>
        <w:tc>
          <w:tcPr>
            <w:tcW w:w="1005" w:type="dxa"/>
            <w:tcBorders>
              <w:top w:val="nil"/>
              <w:left w:val="nil"/>
              <w:bottom w:val="nil"/>
              <w:right w:val="nil"/>
            </w:tcBorders>
            <w:shd w:val="clear" w:color="auto" w:fill="auto"/>
            <w:noWrap/>
            <w:vAlign w:val="bottom"/>
            <w:hideMark/>
          </w:tcPr>
          <w:p w14:paraId="4A4EEDB2" w14:textId="57C795A7" w:rsidR="00262581" w:rsidRPr="002D1EA2" w:rsidRDefault="00262581" w:rsidP="00262581">
            <w:pPr>
              <w:widowControl/>
              <w:wordWrap/>
              <w:autoSpaceDE/>
              <w:autoSpaceDN/>
              <w:spacing w:after="0" w:line="240" w:lineRule="auto"/>
              <w:jc w:val="right"/>
              <w:rPr>
                <w:rFonts w:ascii="Times New Roman" w:hAnsi="Times New Roman"/>
                <w:kern w:val="0"/>
                <w:sz w:val="22"/>
              </w:rPr>
            </w:pPr>
            <w:r w:rsidRPr="002D1EA2">
              <w:rPr>
                <w:rFonts w:ascii="Times New Roman" w:hAnsi="Times New Roman"/>
                <w:kern w:val="0"/>
                <w:sz w:val="22"/>
              </w:rPr>
              <w:t>0.4</w:t>
            </w:r>
            <w:r w:rsidR="001F3258">
              <w:rPr>
                <w:rFonts w:ascii="Times New Roman" w:hAnsi="Times New Roman"/>
                <w:kern w:val="0"/>
                <w:sz w:val="22"/>
              </w:rPr>
              <w:t>7</w:t>
            </w:r>
          </w:p>
        </w:tc>
        <w:tc>
          <w:tcPr>
            <w:tcW w:w="246" w:type="dxa"/>
            <w:tcBorders>
              <w:top w:val="nil"/>
              <w:left w:val="nil"/>
              <w:bottom w:val="nil"/>
              <w:right w:val="nil"/>
            </w:tcBorders>
            <w:shd w:val="clear" w:color="auto" w:fill="auto"/>
            <w:noWrap/>
            <w:vAlign w:val="bottom"/>
            <w:hideMark/>
          </w:tcPr>
          <w:p w14:paraId="5101AFFD"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972" w:type="dxa"/>
            <w:tcBorders>
              <w:top w:val="nil"/>
              <w:left w:val="nil"/>
              <w:bottom w:val="nil"/>
              <w:right w:val="nil"/>
            </w:tcBorders>
            <w:shd w:val="clear" w:color="auto" w:fill="auto"/>
            <w:noWrap/>
            <w:vAlign w:val="bottom"/>
            <w:hideMark/>
          </w:tcPr>
          <w:p w14:paraId="48C94D15" w14:textId="22D418E7" w:rsidR="00262581" w:rsidRPr="002D1EA2" w:rsidRDefault="00262581" w:rsidP="00262581">
            <w:pPr>
              <w:widowControl/>
              <w:wordWrap/>
              <w:autoSpaceDE/>
              <w:autoSpaceDN/>
              <w:spacing w:after="0" w:line="240" w:lineRule="auto"/>
              <w:jc w:val="center"/>
              <w:rPr>
                <w:rFonts w:ascii="Times New Roman" w:hAnsi="Times New Roman"/>
                <w:kern w:val="0"/>
                <w:sz w:val="22"/>
              </w:rPr>
            </w:pPr>
            <w:r w:rsidRPr="002D1EA2">
              <w:rPr>
                <w:rFonts w:ascii="Times New Roman" w:hAnsi="Times New Roman"/>
                <w:kern w:val="0"/>
                <w:sz w:val="22"/>
              </w:rPr>
              <w:t>0.7</w:t>
            </w:r>
            <w:r w:rsidR="001B5DCE">
              <w:rPr>
                <w:rFonts w:ascii="Times New Roman" w:hAnsi="Times New Roman"/>
                <w:kern w:val="0"/>
                <w:sz w:val="22"/>
              </w:rPr>
              <w:t>6</w:t>
            </w:r>
            <w:r w:rsidRPr="002D1EA2">
              <w:rPr>
                <w:rFonts w:ascii="Times New Roman" w:hAnsi="Times New Roman"/>
                <w:kern w:val="0"/>
                <w:sz w:val="22"/>
              </w:rPr>
              <w:t xml:space="preserve"> (0.</w:t>
            </w:r>
            <w:r w:rsidR="001B5DCE">
              <w:rPr>
                <w:rFonts w:ascii="Times New Roman" w:hAnsi="Times New Roman"/>
                <w:kern w:val="0"/>
                <w:sz w:val="22"/>
              </w:rPr>
              <w:t>40</w:t>
            </w:r>
            <w:r w:rsidRPr="002D1EA2">
              <w:rPr>
                <w:rFonts w:ascii="Times New Roman" w:hAnsi="Times New Roman"/>
                <w:kern w:val="0"/>
                <w:sz w:val="22"/>
              </w:rPr>
              <w:t>, 1.4</w:t>
            </w:r>
            <w:r w:rsidR="001B5DCE">
              <w:rPr>
                <w:rFonts w:ascii="Times New Roman" w:hAnsi="Times New Roman"/>
                <w:kern w:val="0"/>
                <w:sz w:val="22"/>
              </w:rPr>
              <w:t>4</w:t>
            </w:r>
            <w:r w:rsidRPr="002D1EA2">
              <w:rPr>
                <w:rFonts w:ascii="Times New Roman" w:hAnsi="Times New Roman"/>
                <w:kern w:val="0"/>
                <w:sz w:val="22"/>
              </w:rPr>
              <w:t>)</w:t>
            </w:r>
          </w:p>
        </w:tc>
        <w:tc>
          <w:tcPr>
            <w:tcW w:w="1109" w:type="dxa"/>
            <w:tcBorders>
              <w:top w:val="nil"/>
              <w:left w:val="nil"/>
              <w:bottom w:val="nil"/>
              <w:right w:val="nil"/>
            </w:tcBorders>
            <w:shd w:val="clear" w:color="auto" w:fill="auto"/>
            <w:noWrap/>
            <w:vAlign w:val="bottom"/>
            <w:hideMark/>
          </w:tcPr>
          <w:p w14:paraId="6D9F061A" w14:textId="5298AD06" w:rsidR="00262581" w:rsidRPr="002D1EA2" w:rsidRDefault="00262581" w:rsidP="00262581">
            <w:pPr>
              <w:widowControl/>
              <w:wordWrap/>
              <w:autoSpaceDE/>
              <w:autoSpaceDN/>
              <w:spacing w:after="0" w:line="240" w:lineRule="auto"/>
              <w:jc w:val="right"/>
              <w:rPr>
                <w:rFonts w:ascii="Times New Roman" w:hAnsi="Times New Roman"/>
                <w:kern w:val="0"/>
                <w:sz w:val="22"/>
              </w:rPr>
            </w:pPr>
            <w:r w:rsidRPr="002D1EA2">
              <w:rPr>
                <w:rFonts w:ascii="Times New Roman" w:hAnsi="Times New Roman"/>
                <w:kern w:val="0"/>
                <w:sz w:val="22"/>
              </w:rPr>
              <w:t>0.</w:t>
            </w:r>
            <w:r w:rsidR="001B5DCE">
              <w:rPr>
                <w:rFonts w:ascii="Times New Roman" w:hAnsi="Times New Roman"/>
                <w:kern w:val="0"/>
                <w:sz w:val="22"/>
              </w:rPr>
              <w:t>40</w:t>
            </w:r>
          </w:p>
        </w:tc>
      </w:tr>
      <w:tr w:rsidR="00262581" w:rsidRPr="0057473C" w14:paraId="6F8EDAD8" w14:textId="77777777" w:rsidTr="00B73470">
        <w:trPr>
          <w:trHeight w:val="172"/>
        </w:trPr>
        <w:tc>
          <w:tcPr>
            <w:tcW w:w="12319" w:type="dxa"/>
            <w:gridSpan w:val="11"/>
            <w:tcBorders>
              <w:top w:val="nil"/>
              <w:left w:val="nil"/>
              <w:bottom w:val="nil"/>
              <w:right w:val="nil"/>
            </w:tcBorders>
            <w:shd w:val="clear" w:color="auto" w:fill="auto"/>
            <w:noWrap/>
            <w:vAlign w:val="bottom"/>
          </w:tcPr>
          <w:p w14:paraId="64AD8331" w14:textId="77777777" w:rsidR="00262581" w:rsidRPr="0057473C" w:rsidRDefault="00262581" w:rsidP="00262581">
            <w:pPr>
              <w:widowControl/>
              <w:wordWrap/>
              <w:autoSpaceDE/>
              <w:autoSpaceDN/>
              <w:spacing w:after="0" w:line="240" w:lineRule="auto"/>
              <w:jc w:val="left"/>
              <w:rPr>
                <w:rFonts w:ascii="Times New Roman" w:hAnsi="Times New Roman"/>
                <w:kern w:val="0"/>
                <w:sz w:val="22"/>
              </w:rPr>
            </w:pPr>
            <w:r w:rsidRPr="005065F9">
              <w:rPr>
                <w:rFonts w:ascii="Times New Roman" w:hAnsi="Times New Roman"/>
                <w:b/>
                <w:bCs/>
                <w:kern w:val="0"/>
                <w:sz w:val="22"/>
              </w:rPr>
              <w:t>Lutein + zeaxanthin (</w:t>
            </w:r>
            <w:proofErr w:type="spellStart"/>
            <w:r w:rsidRPr="005065F9">
              <w:rPr>
                <w:rFonts w:ascii="Times New Roman" w:hAnsi="Times New Roman"/>
                <w:b/>
                <w:bCs/>
                <w:kern w:val="0"/>
                <w:sz w:val="22"/>
              </w:rPr>
              <w:t>μg</w:t>
            </w:r>
            <w:proofErr w:type="spellEnd"/>
            <w:r w:rsidRPr="005065F9">
              <w:rPr>
                <w:rFonts w:ascii="Times New Roman" w:hAnsi="Times New Roman"/>
                <w:b/>
                <w:bCs/>
                <w:kern w:val="0"/>
                <w:sz w:val="22"/>
              </w:rPr>
              <w:t>/dL)</w:t>
            </w:r>
          </w:p>
        </w:tc>
      </w:tr>
      <w:tr w:rsidR="00262581" w:rsidRPr="0057473C" w14:paraId="470F8729" w14:textId="77777777" w:rsidTr="00041369">
        <w:trPr>
          <w:trHeight w:val="172"/>
        </w:trPr>
        <w:tc>
          <w:tcPr>
            <w:tcW w:w="2932" w:type="dxa"/>
            <w:tcBorders>
              <w:top w:val="nil"/>
              <w:left w:val="nil"/>
              <w:bottom w:val="nil"/>
              <w:right w:val="nil"/>
            </w:tcBorders>
            <w:shd w:val="clear" w:color="auto" w:fill="auto"/>
            <w:noWrap/>
            <w:vAlign w:val="bottom"/>
            <w:hideMark/>
          </w:tcPr>
          <w:p w14:paraId="566E8DD3" w14:textId="02A20BE6" w:rsidR="00262581" w:rsidRPr="002D1EA2" w:rsidRDefault="00262581" w:rsidP="00262581">
            <w:pPr>
              <w:widowControl/>
              <w:wordWrap/>
              <w:autoSpaceDE/>
              <w:autoSpaceDN/>
              <w:spacing w:after="0" w:line="240" w:lineRule="auto"/>
              <w:ind w:firstLineChars="50" w:firstLine="110"/>
              <w:jc w:val="left"/>
              <w:rPr>
                <w:rFonts w:ascii="Times New Roman" w:hAnsi="Times New Roman"/>
                <w:kern w:val="0"/>
                <w:sz w:val="22"/>
              </w:rPr>
            </w:pPr>
            <w:r>
              <w:rPr>
                <w:rFonts w:ascii="Times New Roman" w:hAnsi="Times New Roman"/>
                <w:kern w:val="0"/>
                <w:sz w:val="22"/>
              </w:rPr>
              <w:t>Q</w:t>
            </w:r>
            <w:r w:rsidRPr="005065F9">
              <w:rPr>
                <w:rFonts w:ascii="Times New Roman" w:hAnsi="Times New Roman"/>
                <w:kern w:val="0"/>
                <w:sz w:val="22"/>
              </w:rPr>
              <w:t>1 (&lt;17)</w:t>
            </w:r>
          </w:p>
        </w:tc>
        <w:tc>
          <w:tcPr>
            <w:tcW w:w="1872" w:type="dxa"/>
            <w:tcBorders>
              <w:top w:val="nil"/>
              <w:left w:val="nil"/>
              <w:bottom w:val="nil"/>
              <w:right w:val="nil"/>
            </w:tcBorders>
            <w:shd w:val="clear" w:color="auto" w:fill="auto"/>
            <w:noWrap/>
            <w:vAlign w:val="bottom"/>
            <w:hideMark/>
          </w:tcPr>
          <w:p w14:paraId="6A43AD25" w14:textId="4CB641E6" w:rsidR="00262581" w:rsidRPr="002D1EA2" w:rsidRDefault="00262581" w:rsidP="00262581">
            <w:pPr>
              <w:widowControl/>
              <w:wordWrap/>
              <w:autoSpaceDE/>
              <w:autoSpaceDN/>
              <w:spacing w:after="0" w:line="240" w:lineRule="auto"/>
              <w:jc w:val="center"/>
              <w:rPr>
                <w:rFonts w:ascii="Times New Roman" w:hAnsi="Times New Roman"/>
                <w:kern w:val="0"/>
                <w:sz w:val="22"/>
              </w:rPr>
            </w:pPr>
            <w:r>
              <w:rPr>
                <w:rFonts w:ascii="Times New Roman" w:hAnsi="Times New Roman"/>
                <w:kern w:val="0"/>
                <w:sz w:val="22"/>
              </w:rPr>
              <w:t>(reference)</w:t>
            </w:r>
          </w:p>
        </w:tc>
        <w:tc>
          <w:tcPr>
            <w:tcW w:w="1020" w:type="dxa"/>
            <w:tcBorders>
              <w:top w:val="nil"/>
              <w:left w:val="nil"/>
              <w:bottom w:val="nil"/>
              <w:right w:val="nil"/>
            </w:tcBorders>
            <w:shd w:val="clear" w:color="auto" w:fill="auto"/>
            <w:noWrap/>
            <w:vAlign w:val="bottom"/>
            <w:hideMark/>
          </w:tcPr>
          <w:p w14:paraId="415647F2" w14:textId="77777777" w:rsidR="00262581" w:rsidRPr="002D1EA2" w:rsidRDefault="00262581" w:rsidP="00262581">
            <w:pPr>
              <w:widowControl/>
              <w:wordWrap/>
              <w:autoSpaceDE/>
              <w:autoSpaceDN/>
              <w:spacing w:after="0" w:line="240" w:lineRule="auto"/>
              <w:jc w:val="center"/>
              <w:rPr>
                <w:rFonts w:ascii="Times New Roman" w:hAnsi="Times New Roman"/>
                <w:kern w:val="0"/>
                <w:sz w:val="22"/>
              </w:rPr>
            </w:pPr>
          </w:p>
        </w:tc>
        <w:tc>
          <w:tcPr>
            <w:tcW w:w="25" w:type="dxa"/>
            <w:tcBorders>
              <w:top w:val="nil"/>
              <w:left w:val="nil"/>
              <w:bottom w:val="nil"/>
              <w:right w:val="nil"/>
            </w:tcBorders>
            <w:shd w:val="clear" w:color="auto" w:fill="auto"/>
            <w:noWrap/>
            <w:vAlign w:val="bottom"/>
            <w:hideMark/>
          </w:tcPr>
          <w:p w14:paraId="2612F126" w14:textId="77777777" w:rsidR="00262581" w:rsidRPr="002D1EA2" w:rsidRDefault="00262581" w:rsidP="00262581">
            <w:pPr>
              <w:widowControl/>
              <w:wordWrap/>
              <w:autoSpaceDE/>
              <w:autoSpaceDN/>
              <w:spacing w:after="0" w:line="240" w:lineRule="auto"/>
              <w:jc w:val="left"/>
              <w:rPr>
                <w:rFonts w:ascii="Times New Roman" w:eastAsia="Times New Roman" w:hAnsi="Times New Roman"/>
                <w:kern w:val="0"/>
                <w:sz w:val="22"/>
              </w:rPr>
            </w:pPr>
          </w:p>
        </w:tc>
        <w:tc>
          <w:tcPr>
            <w:tcW w:w="139" w:type="dxa"/>
            <w:tcBorders>
              <w:top w:val="nil"/>
              <w:left w:val="nil"/>
              <w:bottom w:val="nil"/>
              <w:right w:val="nil"/>
            </w:tcBorders>
            <w:shd w:val="clear" w:color="auto" w:fill="auto"/>
            <w:noWrap/>
            <w:vAlign w:val="bottom"/>
            <w:hideMark/>
          </w:tcPr>
          <w:p w14:paraId="3FB9F74D" w14:textId="77777777" w:rsidR="00262581" w:rsidRPr="002D1EA2" w:rsidRDefault="00262581" w:rsidP="00262581">
            <w:pPr>
              <w:widowControl/>
              <w:wordWrap/>
              <w:autoSpaceDE/>
              <w:autoSpaceDN/>
              <w:spacing w:after="0" w:line="240" w:lineRule="auto"/>
              <w:jc w:val="left"/>
              <w:rPr>
                <w:rFonts w:ascii="Times New Roman" w:eastAsia="Times New Roman" w:hAnsi="Times New Roman"/>
                <w:kern w:val="0"/>
                <w:sz w:val="22"/>
              </w:rPr>
            </w:pPr>
          </w:p>
        </w:tc>
        <w:tc>
          <w:tcPr>
            <w:tcW w:w="27" w:type="dxa"/>
            <w:tcBorders>
              <w:top w:val="nil"/>
              <w:left w:val="nil"/>
              <w:bottom w:val="nil"/>
              <w:right w:val="nil"/>
            </w:tcBorders>
            <w:shd w:val="clear" w:color="auto" w:fill="auto"/>
            <w:noWrap/>
            <w:vAlign w:val="bottom"/>
            <w:hideMark/>
          </w:tcPr>
          <w:p w14:paraId="5C511D29" w14:textId="77777777" w:rsidR="00262581" w:rsidRPr="002D1EA2" w:rsidRDefault="00262581" w:rsidP="00262581">
            <w:pPr>
              <w:widowControl/>
              <w:wordWrap/>
              <w:autoSpaceDE/>
              <w:autoSpaceDN/>
              <w:spacing w:after="0" w:line="240" w:lineRule="auto"/>
              <w:jc w:val="left"/>
              <w:rPr>
                <w:rFonts w:ascii="Times New Roman" w:eastAsia="Times New Roman" w:hAnsi="Times New Roman"/>
                <w:kern w:val="0"/>
                <w:sz w:val="22"/>
              </w:rPr>
            </w:pPr>
          </w:p>
        </w:tc>
        <w:tc>
          <w:tcPr>
            <w:tcW w:w="1972" w:type="dxa"/>
            <w:tcBorders>
              <w:top w:val="nil"/>
              <w:left w:val="nil"/>
              <w:bottom w:val="nil"/>
              <w:right w:val="nil"/>
            </w:tcBorders>
            <w:shd w:val="clear" w:color="auto" w:fill="auto"/>
            <w:noWrap/>
            <w:vAlign w:val="bottom"/>
            <w:hideMark/>
          </w:tcPr>
          <w:p w14:paraId="2ED8A615" w14:textId="4A3D20CB" w:rsidR="00262581" w:rsidRPr="002D1EA2" w:rsidRDefault="00262581" w:rsidP="00262581">
            <w:pPr>
              <w:widowControl/>
              <w:wordWrap/>
              <w:autoSpaceDE/>
              <w:autoSpaceDN/>
              <w:spacing w:after="0" w:line="240" w:lineRule="auto"/>
              <w:jc w:val="center"/>
              <w:rPr>
                <w:rFonts w:ascii="Times New Roman" w:hAnsi="Times New Roman"/>
                <w:kern w:val="0"/>
                <w:sz w:val="22"/>
              </w:rPr>
            </w:pPr>
            <w:r>
              <w:rPr>
                <w:rFonts w:ascii="Times New Roman" w:hAnsi="Times New Roman"/>
                <w:kern w:val="0"/>
                <w:sz w:val="22"/>
              </w:rPr>
              <w:t>(reference)</w:t>
            </w:r>
          </w:p>
        </w:tc>
        <w:tc>
          <w:tcPr>
            <w:tcW w:w="1005" w:type="dxa"/>
            <w:tcBorders>
              <w:top w:val="nil"/>
              <w:left w:val="nil"/>
              <w:bottom w:val="nil"/>
              <w:right w:val="nil"/>
            </w:tcBorders>
            <w:shd w:val="clear" w:color="auto" w:fill="auto"/>
            <w:noWrap/>
            <w:vAlign w:val="bottom"/>
            <w:hideMark/>
          </w:tcPr>
          <w:p w14:paraId="48683497" w14:textId="77777777" w:rsidR="00262581" w:rsidRPr="002D1EA2" w:rsidRDefault="00262581" w:rsidP="00262581">
            <w:pPr>
              <w:widowControl/>
              <w:wordWrap/>
              <w:autoSpaceDE/>
              <w:autoSpaceDN/>
              <w:spacing w:after="0" w:line="240" w:lineRule="auto"/>
              <w:jc w:val="center"/>
              <w:rPr>
                <w:rFonts w:ascii="Times New Roman" w:hAnsi="Times New Roman"/>
                <w:kern w:val="0"/>
                <w:sz w:val="22"/>
              </w:rPr>
            </w:pPr>
          </w:p>
        </w:tc>
        <w:tc>
          <w:tcPr>
            <w:tcW w:w="246" w:type="dxa"/>
            <w:tcBorders>
              <w:top w:val="nil"/>
              <w:left w:val="nil"/>
              <w:bottom w:val="nil"/>
              <w:right w:val="nil"/>
            </w:tcBorders>
            <w:shd w:val="clear" w:color="auto" w:fill="auto"/>
            <w:noWrap/>
            <w:vAlign w:val="bottom"/>
            <w:hideMark/>
          </w:tcPr>
          <w:p w14:paraId="60B67133" w14:textId="77777777" w:rsidR="00262581" w:rsidRPr="002D1EA2" w:rsidRDefault="00262581" w:rsidP="00262581">
            <w:pPr>
              <w:widowControl/>
              <w:wordWrap/>
              <w:autoSpaceDE/>
              <w:autoSpaceDN/>
              <w:spacing w:after="0" w:line="240" w:lineRule="auto"/>
              <w:jc w:val="left"/>
              <w:rPr>
                <w:rFonts w:ascii="Times New Roman" w:eastAsia="Times New Roman" w:hAnsi="Times New Roman"/>
                <w:kern w:val="0"/>
                <w:sz w:val="22"/>
              </w:rPr>
            </w:pPr>
          </w:p>
        </w:tc>
        <w:tc>
          <w:tcPr>
            <w:tcW w:w="1972" w:type="dxa"/>
            <w:tcBorders>
              <w:top w:val="nil"/>
              <w:left w:val="nil"/>
              <w:bottom w:val="nil"/>
              <w:right w:val="nil"/>
            </w:tcBorders>
            <w:shd w:val="clear" w:color="auto" w:fill="auto"/>
            <w:noWrap/>
            <w:vAlign w:val="bottom"/>
            <w:hideMark/>
          </w:tcPr>
          <w:p w14:paraId="5221A464" w14:textId="30F0FA94" w:rsidR="00262581" w:rsidRPr="002D1EA2" w:rsidRDefault="00262581" w:rsidP="00262581">
            <w:pPr>
              <w:widowControl/>
              <w:wordWrap/>
              <w:autoSpaceDE/>
              <w:autoSpaceDN/>
              <w:spacing w:after="0" w:line="240" w:lineRule="auto"/>
              <w:jc w:val="center"/>
              <w:rPr>
                <w:rFonts w:ascii="Times New Roman" w:hAnsi="Times New Roman"/>
                <w:kern w:val="0"/>
                <w:sz w:val="22"/>
              </w:rPr>
            </w:pPr>
            <w:r>
              <w:rPr>
                <w:rFonts w:ascii="Times New Roman" w:hAnsi="Times New Roman"/>
                <w:kern w:val="0"/>
                <w:sz w:val="22"/>
              </w:rPr>
              <w:t>(reference)</w:t>
            </w:r>
          </w:p>
        </w:tc>
        <w:tc>
          <w:tcPr>
            <w:tcW w:w="1109" w:type="dxa"/>
            <w:tcBorders>
              <w:top w:val="nil"/>
              <w:left w:val="nil"/>
              <w:bottom w:val="nil"/>
              <w:right w:val="nil"/>
            </w:tcBorders>
            <w:shd w:val="clear" w:color="auto" w:fill="auto"/>
            <w:noWrap/>
            <w:vAlign w:val="bottom"/>
            <w:hideMark/>
          </w:tcPr>
          <w:p w14:paraId="6FAC7B9F" w14:textId="77777777" w:rsidR="00262581" w:rsidRPr="002D1EA2" w:rsidRDefault="00262581" w:rsidP="00262581">
            <w:pPr>
              <w:widowControl/>
              <w:wordWrap/>
              <w:autoSpaceDE/>
              <w:autoSpaceDN/>
              <w:spacing w:after="0" w:line="240" w:lineRule="auto"/>
              <w:jc w:val="center"/>
              <w:rPr>
                <w:rFonts w:ascii="Times New Roman" w:hAnsi="Times New Roman"/>
                <w:kern w:val="0"/>
                <w:sz w:val="22"/>
              </w:rPr>
            </w:pPr>
          </w:p>
        </w:tc>
      </w:tr>
      <w:tr w:rsidR="00262581" w:rsidRPr="0057473C" w14:paraId="06E7152E" w14:textId="77777777" w:rsidTr="00041369">
        <w:trPr>
          <w:trHeight w:val="172"/>
        </w:trPr>
        <w:tc>
          <w:tcPr>
            <w:tcW w:w="2932" w:type="dxa"/>
            <w:tcBorders>
              <w:top w:val="nil"/>
              <w:left w:val="nil"/>
              <w:bottom w:val="nil"/>
              <w:right w:val="nil"/>
            </w:tcBorders>
            <w:shd w:val="clear" w:color="auto" w:fill="auto"/>
            <w:noWrap/>
            <w:vAlign w:val="bottom"/>
            <w:hideMark/>
          </w:tcPr>
          <w:p w14:paraId="39C1083C" w14:textId="1DAF2B3B" w:rsidR="00262581" w:rsidRPr="002D1EA2" w:rsidRDefault="00262581" w:rsidP="00262581">
            <w:pPr>
              <w:widowControl/>
              <w:wordWrap/>
              <w:autoSpaceDE/>
              <w:autoSpaceDN/>
              <w:spacing w:after="0" w:line="240" w:lineRule="auto"/>
              <w:ind w:firstLineChars="50" w:firstLine="110"/>
              <w:jc w:val="left"/>
              <w:rPr>
                <w:rFonts w:ascii="Times New Roman" w:hAnsi="Times New Roman"/>
                <w:kern w:val="0"/>
                <w:sz w:val="22"/>
              </w:rPr>
            </w:pPr>
            <w:r>
              <w:rPr>
                <w:rFonts w:ascii="Times New Roman" w:hAnsi="Times New Roman"/>
                <w:kern w:val="0"/>
                <w:sz w:val="22"/>
              </w:rPr>
              <w:t>Q</w:t>
            </w:r>
            <w:r w:rsidRPr="005065F9">
              <w:rPr>
                <w:rFonts w:ascii="Times New Roman" w:hAnsi="Times New Roman"/>
                <w:kern w:val="0"/>
                <w:sz w:val="22"/>
              </w:rPr>
              <w:t>2 (17</w:t>
            </w:r>
            <w:r w:rsidRPr="0057473C">
              <w:rPr>
                <w:rFonts w:ascii="Times New Roman" w:hAnsi="Times New Roman"/>
                <w:kern w:val="0"/>
                <w:sz w:val="22"/>
              </w:rPr>
              <w:t>–</w:t>
            </w:r>
            <w:r w:rsidRPr="005065F9">
              <w:rPr>
                <w:rFonts w:ascii="Times New Roman" w:hAnsi="Times New Roman"/>
                <w:kern w:val="0"/>
                <w:sz w:val="22"/>
              </w:rPr>
              <w:t>&lt;23)</w:t>
            </w:r>
          </w:p>
        </w:tc>
        <w:tc>
          <w:tcPr>
            <w:tcW w:w="1872" w:type="dxa"/>
            <w:tcBorders>
              <w:top w:val="nil"/>
              <w:left w:val="nil"/>
              <w:bottom w:val="nil"/>
              <w:right w:val="nil"/>
            </w:tcBorders>
            <w:shd w:val="clear" w:color="auto" w:fill="auto"/>
            <w:noWrap/>
            <w:vAlign w:val="bottom"/>
            <w:hideMark/>
          </w:tcPr>
          <w:p w14:paraId="3D65C58E" w14:textId="163B956D" w:rsidR="00262581" w:rsidRPr="002D1EA2" w:rsidRDefault="00262581" w:rsidP="00262581">
            <w:pPr>
              <w:widowControl/>
              <w:wordWrap/>
              <w:autoSpaceDE/>
              <w:autoSpaceDN/>
              <w:spacing w:after="0" w:line="240" w:lineRule="auto"/>
              <w:jc w:val="center"/>
              <w:rPr>
                <w:rFonts w:ascii="Times New Roman" w:hAnsi="Times New Roman"/>
                <w:kern w:val="0"/>
                <w:sz w:val="22"/>
              </w:rPr>
            </w:pPr>
            <w:r w:rsidRPr="005065F9">
              <w:rPr>
                <w:rFonts w:ascii="Times New Roman" w:hAnsi="Times New Roman"/>
                <w:kern w:val="0"/>
                <w:sz w:val="22"/>
              </w:rPr>
              <w:t>0.98 (0.6</w:t>
            </w:r>
            <w:r>
              <w:rPr>
                <w:rFonts w:ascii="Times New Roman" w:hAnsi="Times New Roman"/>
                <w:kern w:val="0"/>
                <w:sz w:val="22"/>
              </w:rPr>
              <w:t>1</w:t>
            </w:r>
            <w:r w:rsidRPr="005065F9">
              <w:rPr>
                <w:rFonts w:ascii="Times New Roman" w:hAnsi="Times New Roman"/>
                <w:kern w:val="0"/>
                <w:sz w:val="22"/>
              </w:rPr>
              <w:t>, 1.</w:t>
            </w:r>
            <w:r>
              <w:rPr>
                <w:rFonts w:ascii="Times New Roman" w:hAnsi="Times New Roman"/>
                <w:kern w:val="0"/>
                <w:sz w:val="22"/>
              </w:rPr>
              <w:t>59</w:t>
            </w:r>
            <w:r w:rsidRPr="005065F9">
              <w:rPr>
                <w:rFonts w:ascii="Times New Roman" w:hAnsi="Times New Roman"/>
                <w:kern w:val="0"/>
                <w:sz w:val="22"/>
              </w:rPr>
              <w:t>)</w:t>
            </w:r>
          </w:p>
        </w:tc>
        <w:tc>
          <w:tcPr>
            <w:tcW w:w="1020" w:type="dxa"/>
            <w:tcBorders>
              <w:top w:val="nil"/>
              <w:left w:val="nil"/>
              <w:bottom w:val="nil"/>
              <w:right w:val="nil"/>
            </w:tcBorders>
            <w:shd w:val="clear" w:color="auto" w:fill="auto"/>
            <w:noWrap/>
            <w:vAlign w:val="bottom"/>
            <w:hideMark/>
          </w:tcPr>
          <w:p w14:paraId="0458B7AD" w14:textId="60B52CD5" w:rsidR="00262581" w:rsidRPr="002D1EA2" w:rsidRDefault="00262581" w:rsidP="00262581">
            <w:pPr>
              <w:widowControl/>
              <w:wordWrap/>
              <w:autoSpaceDE/>
              <w:autoSpaceDN/>
              <w:spacing w:after="0" w:line="240" w:lineRule="auto"/>
              <w:jc w:val="right"/>
              <w:rPr>
                <w:rFonts w:ascii="Times New Roman" w:hAnsi="Times New Roman"/>
                <w:kern w:val="0"/>
                <w:sz w:val="22"/>
              </w:rPr>
            </w:pPr>
            <w:r w:rsidRPr="005065F9">
              <w:rPr>
                <w:rFonts w:ascii="Times New Roman" w:hAnsi="Times New Roman"/>
                <w:kern w:val="0"/>
                <w:sz w:val="22"/>
              </w:rPr>
              <w:t>0.9</w:t>
            </w:r>
            <w:r>
              <w:rPr>
                <w:rFonts w:ascii="Times New Roman" w:hAnsi="Times New Roman"/>
                <w:kern w:val="0"/>
                <w:sz w:val="22"/>
              </w:rPr>
              <w:t>5</w:t>
            </w:r>
          </w:p>
        </w:tc>
        <w:tc>
          <w:tcPr>
            <w:tcW w:w="25" w:type="dxa"/>
            <w:tcBorders>
              <w:top w:val="nil"/>
              <w:left w:val="nil"/>
              <w:bottom w:val="nil"/>
              <w:right w:val="nil"/>
            </w:tcBorders>
            <w:shd w:val="clear" w:color="auto" w:fill="auto"/>
            <w:noWrap/>
            <w:vAlign w:val="bottom"/>
            <w:hideMark/>
          </w:tcPr>
          <w:p w14:paraId="5A8B0837"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39" w:type="dxa"/>
            <w:tcBorders>
              <w:top w:val="nil"/>
              <w:left w:val="nil"/>
              <w:bottom w:val="nil"/>
              <w:right w:val="nil"/>
            </w:tcBorders>
            <w:shd w:val="clear" w:color="auto" w:fill="auto"/>
            <w:noWrap/>
            <w:vAlign w:val="bottom"/>
            <w:hideMark/>
          </w:tcPr>
          <w:p w14:paraId="22C711CE" w14:textId="77777777" w:rsidR="00262581" w:rsidRPr="002D1EA2" w:rsidRDefault="00262581" w:rsidP="00262581">
            <w:pPr>
              <w:widowControl/>
              <w:wordWrap/>
              <w:autoSpaceDE/>
              <w:autoSpaceDN/>
              <w:spacing w:after="0" w:line="240" w:lineRule="auto"/>
              <w:jc w:val="left"/>
              <w:rPr>
                <w:rFonts w:ascii="Times New Roman" w:eastAsia="Times New Roman" w:hAnsi="Times New Roman"/>
                <w:kern w:val="0"/>
                <w:sz w:val="22"/>
              </w:rPr>
            </w:pPr>
          </w:p>
        </w:tc>
        <w:tc>
          <w:tcPr>
            <w:tcW w:w="27" w:type="dxa"/>
            <w:tcBorders>
              <w:top w:val="nil"/>
              <w:left w:val="nil"/>
              <w:bottom w:val="nil"/>
              <w:right w:val="nil"/>
            </w:tcBorders>
            <w:shd w:val="clear" w:color="auto" w:fill="auto"/>
            <w:noWrap/>
            <w:vAlign w:val="bottom"/>
            <w:hideMark/>
          </w:tcPr>
          <w:p w14:paraId="4A02CDEC"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972" w:type="dxa"/>
            <w:tcBorders>
              <w:top w:val="nil"/>
              <w:left w:val="nil"/>
              <w:bottom w:val="nil"/>
              <w:right w:val="nil"/>
            </w:tcBorders>
            <w:shd w:val="clear" w:color="auto" w:fill="auto"/>
            <w:noWrap/>
            <w:vAlign w:val="bottom"/>
            <w:hideMark/>
          </w:tcPr>
          <w:p w14:paraId="68A2B883" w14:textId="0F38FC3A" w:rsidR="00262581" w:rsidRPr="002D1EA2" w:rsidRDefault="00262581" w:rsidP="00262581">
            <w:pPr>
              <w:widowControl/>
              <w:wordWrap/>
              <w:autoSpaceDE/>
              <w:autoSpaceDN/>
              <w:spacing w:after="0" w:line="240" w:lineRule="auto"/>
              <w:jc w:val="center"/>
              <w:rPr>
                <w:rFonts w:ascii="Times New Roman" w:hAnsi="Times New Roman"/>
                <w:kern w:val="0"/>
                <w:sz w:val="22"/>
              </w:rPr>
            </w:pPr>
            <w:r w:rsidRPr="002D1EA2">
              <w:rPr>
                <w:rFonts w:ascii="Times New Roman" w:hAnsi="Times New Roman"/>
                <w:kern w:val="0"/>
                <w:sz w:val="22"/>
              </w:rPr>
              <w:t>1.06 (0.6</w:t>
            </w:r>
            <w:r w:rsidR="001F3258">
              <w:rPr>
                <w:rFonts w:ascii="Times New Roman" w:hAnsi="Times New Roman"/>
                <w:kern w:val="0"/>
                <w:sz w:val="22"/>
              </w:rPr>
              <w:t>3</w:t>
            </w:r>
            <w:r w:rsidRPr="002D1EA2">
              <w:rPr>
                <w:rFonts w:ascii="Times New Roman" w:hAnsi="Times New Roman"/>
                <w:kern w:val="0"/>
                <w:sz w:val="22"/>
              </w:rPr>
              <w:t>, 1.8</w:t>
            </w:r>
            <w:r w:rsidR="001F3258">
              <w:rPr>
                <w:rFonts w:ascii="Times New Roman" w:hAnsi="Times New Roman"/>
                <w:kern w:val="0"/>
                <w:sz w:val="22"/>
              </w:rPr>
              <w:t>1</w:t>
            </w:r>
            <w:r w:rsidRPr="002D1EA2">
              <w:rPr>
                <w:rFonts w:ascii="Times New Roman" w:hAnsi="Times New Roman"/>
                <w:kern w:val="0"/>
                <w:sz w:val="22"/>
              </w:rPr>
              <w:t>)</w:t>
            </w:r>
          </w:p>
        </w:tc>
        <w:tc>
          <w:tcPr>
            <w:tcW w:w="1005" w:type="dxa"/>
            <w:tcBorders>
              <w:top w:val="nil"/>
              <w:left w:val="nil"/>
              <w:bottom w:val="nil"/>
              <w:right w:val="nil"/>
            </w:tcBorders>
            <w:shd w:val="clear" w:color="auto" w:fill="auto"/>
            <w:noWrap/>
            <w:vAlign w:val="bottom"/>
            <w:hideMark/>
          </w:tcPr>
          <w:p w14:paraId="458D7B5E"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r w:rsidRPr="002D1EA2">
              <w:rPr>
                <w:rFonts w:ascii="Times New Roman" w:hAnsi="Times New Roman"/>
                <w:kern w:val="0"/>
                <w:sz w:val="22"/>
              </w:rPr>
              <w:t>0.82</w:t>
            </w:r>
          </w:p>
        </w:tc>
        <w:tc>
          <w:tcPr>
            <w:tcW w:w="246" w:type="dxa"/>
            <w:tcBorders>
              <w:top w:val="nil"/>
              <w:left w:val="nil"/>
              <w:bottom w:val="nil"/>
              <w:right w:val="nil"/>
            </w:tcBorders>
            <w:shd w:val="clear" w:color="auto" w:fill="auto"/>
            <w:noWrap/>
            <w:vAlign w:val="bottom"/>
            <w:hideMark/>
          </w:tcPr>
          <w:p w14:paraId="5FC28FB3"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972" w:type="dxa"/>
            <w:tcBorders>
              <w:top w:val="nil"/>
              <w:left w:val="nil"/>
              <w:bottom w:val="nil"/>
              <w:right w:val="nil"/>
            </w:tcBorders>
            <w:shd w:val="clear" w:color="auto" w:fill="auto"/>
            <w:noWrap/>
            <w:vAlign w:val="bottom"/>
            <w:hideMark/>
          </w:tcPr>
          <w:p w14:paraId="460FBBF7" w14:textId="333A1A09" w:rsidR="00262581" w:rsidRPr="002D1EA2" w:rsidRDefault="00262581" w:rsidP="00262581">
            <w:pPr>
              <w:widowControl/>
              <w:wordWrap/>
              <w:autoSpaceDE/>
              <w:autoSpaceDN/>
              <w:spacing w:after="0" w:line="240" w:lineRule="auto"/>
              <w:jc w:val="center"/>
              <w:rPr>
                <w:rFonts w:ascii="Times New Roman" w:hAnsi="Times New Roman"/>
                <w:kern w:val="0"/>
                <w:sz w:val="22"/>
              </w:rPr>
            </w:pPr>
            <w:r w:rsidRPr="002D1EA2">
              <w:rPr>
                <w:rFonts w:ascii="Times New Roman" w:hAnsi="Times New Roman"/>
                <w:kern w:val="0"/>
                <w:sz w:val="22"/>
              </w:rPr>
              <w:t>1.12 (0.6</w:t>
            </w:r>
            <w:r w:rsidR="00850E65">
              <w:rPr>
                <w:rFonts w:ascii="Times New Roman" w:hAnsi="Times New Roman"/>
                <w:kern w:val="0"/>
                <w:sz w:val="22"/>
              </w:rPr>
              <w:t>6</w:t>
            </w:r>
            <w:r w:rsidRPr="002D1EA2">
              <w:rPr>
                <w:rFonts w:ascii="Times New Roman" w:hAnsi="Times New Roman"/>
                <w:kern w:val="0"/>
                <w:sz w:val="22"/>
              </w:rPr>
              <w:t>, 1.</w:t>
            </w:r>
            <w:r w:rsidR="00850E65">
              <w:rPr>
                <w:rFonts w:ascii="Times New Roman" w:hAnsi="Times New Roman"/>
                <w:kern w:val="0"/>
                <w:sz w:val="22"/>
              </w:rPr>
              <w:t>90</w:t>
            </w:r>
            <w:r w:rsidRPr="002D1EA2">
              <w:rPr>
                <w:rFonts w:ascii="Times New Roman" w:hAnsi="Times New Roman"/>
                <w:kern w:val="0"/>
                <w:sz w:val="22"/>
              </w:rPr>
              <w:t>)</w:t>
            </w:r>
          </w:p>
        </w:tc>
        <w:tc>
          <w:tcPr>
            <w:tcW w:w="1109" w:type="dxa"/>
            <w:tcBorders>
              <w:top w:val="nil"/>
              <w:left w:val="nil"/>
              <w:bottom w:val="nil"/>
              <w:right w:val="nil"/>
            </w:tcBorders>
            <w:shd w:val="clear" w:color="auto" w:fill="auto"/>
            <w:noWrap/>
            <w:vAlign w:val="bottom"/>
            <w:hideMark/>
          </w:tcPr>
          <w:p w14:paraId="64AAC8D2" w14:textId="0B26AA51" w:rsidR="00262581" w:rsidRPr="002D1EA2" w:rsidRDefault="00262581" w:rsidP="00262581">
            <w:pPr>
              <w:widowControl/>
              <w:wordWrap/>
              <w:autoSpaceDE/>
              <w:autoSpaceDN/>
              <w:spacing w:after="0" w:line="240" w:lineRule="auto"/>
              <w:jc w:val="right"/>
              <w:rPr>
                <w:rFonts w:ascii="Times New Roman" w:hAnsi="Times New Roman"/>
                <w:kern w:val="0"/>
                <w:sz w:val="22"/>
              </w:rPr>
            </w:pPr>
            <w:r w:rsidRPr="002D1EA2">
              <w:rPr>
                <w:rFonts w:ascii="Times New Roman" w:hAnsi="Times New Roman"/>
                <w:kern w:val="0"/>
                <w:sz w:val="22"/>
              </w:rPr>
              <w:t>0.6</w:t>
            </w:r>
            <w:r w:rsidR="00850E65">
              <w:rPr>
                <w:rFonts w:ascii="Times New Roman" w:hAnsi="Times New Roman"/>
                <w:kern w:val="0"/>
                <w:sz w:val="22"/>
              </w:rPr>
              <w:t>8</w:t>
            </w:r>
          </w:p>
        </w:tc>
      </w:tr>
      <w:tr w:rsidR="00262581" w:rsidRPr="0057473C" w14:paraId="611AB9B0" w14:textId="77777777" w:rsidTr="00041369">
        <w:trPr>
          <w:trHeight w:val="172"/>
        </w:trPr>
        <w:tc>
          <w:tcPr>
            <w:tcW w:w="2932" w:type="dxa"/>
            <w:tcBorders>
              <w:top w:val="nil"/>
              <w:left w:val="nil"/>
              <w:bottom w:val="nil"/>
              <w:right w:val="nil"/>
            </w:tcBorders>
            <w:shd w:val="clear" w:color="auto" w:fill="auto"/>
            <w:noWrap/>
            <w:vAlign w:val="bottom"/>
            <w:hideMark/>
          </w:tcPr>
          <w:p w14:paraId="6A2446F9" w14:textId="641A4482" w:rsidR="00262581" w:rsidRPr="002D1EA2" w:rsidRDefault="00262581" w:rsidP="00262581">
            <w:pPr>
              <w:widowControl/>
              <w:wordWrap/>
              <w:autoSpaceDE/>
              <w:autoSpaceDN/>
              <w:spacing w:after="0" w:line="240" w:lineRule="auto"/>
              <w:ind w:firstLineChars="50" w:firstLine="110"/>
              <w:jc w:val="left"/>
              <w:rPr>
                <w:rFonts w:ascii="Times New Roman" w:hAnsi="Times New Roman"/>
                <w:kern w:val="0"/>
                <w:sz w:val="22"/>
              </w:rPr>
            </w:pPr>
            <w:r>
              <w:rPr>
                <w:rFonts w:ascii="Times New Roman" w:hAnsi="Times New Roman"/>
                <w:kern w:val="0"/>
                <w:sz w:val="22"/>
              </w:rPr>
              <w:t>Q</w:t>
            </w:r>
            <w:r w:rsidRPr="005065F9">
              <w:rPr>
                <w:rFonts w:ascii="Times New Roman" w:hAnsi="Times New Roman"/>
                <w:kern w:val="0"/>
                <w:sz w:val="22"/>
              </w:rPr>
              <w:t>3 (23</w:t>
            </w:r>
            <w:r w:rsidRPr="0057473C">
              <w:rPr>
                <w:rFonts w:ascii="Times New Roman" w:hAnsi="Times New Roman"/>
                <w:kern w:val="0"/>
                <w:sz w:val="22"/>
              </w:rPr>
              <w:t>–</w:t>
            </w:r>
            <w:r w:rsidRPr="005065F9">
              <w:rPr>
                <w:rFonts w:ascii="Times New Roman" w:hAnsi="Times New Roman"/>
                <w:kern w:val="0"/>
                <w:sz w:val="22"/>
              </w:rPr>
              <w:t>&lt;32)</w:t>
            </w:r>
          </w:p>
        </w:tc>
        <w:tc>
          <w:tcPr>
            <w:tcW w:w="1872" w:type="dxa"/>
            <w:tcBorders>
              <w:top w:val="nil"/>
              <w:left w:val="nil"/>
              <w:bottom w:val="nil"/>
              <w:right w:val="nil"/>
            </w:tcBorders>
            <w:shd w:val="clear" w:color="auto" w:fill="auto"/>
            <w:noWrap/>
            <w:vAlign w:val="bottom"/>
            <w:hideMark/>
          </w:tcPr>
          <w:p w14:paraId="0CC3A051" w14:textId="247D4591" w:rsidR="00262581" w:rsidRPr="002D1EA2" w:rsidRDefault="00262581" w:rsidP="00262581">
            <w:pPr>
              <w:widowControl/>
              <w:wordWrap/>
              <w:autoSpaceDE/>
              <w:autoSpaceDN/>
              <w:spacing w:after="0" w:line="240" w:lineRule="auto"/>
              <w:jc w:val="center"/>
              <w:rPr>
                <w:rFonts w:ascii="Times New Roman" w:hAnsi="Times New Roman"/>
                <w:kern w:val="0"/>
                <w:sz w:val="22"/>
              </w:rPr>
            </w:pPr>
            <w:r w:rsidRPr="005065F9">
              <w:rPr>
                <w:rFonts w:ascii="Times New Roman" w:hAnsi="Times New Roman"/>
                <w:kern w:val="0"/>
                <w:sz w:val="22"/>
              </w:rPr>
              <w:t>0.7</w:t>
            </w:r>
            <w:r>
              <w:rPr>
                <w:rFonts w:ascii="Times New Roman" w:hAnsi="Times New Roman"/>
                <w:kern w:val="0"/>
                <w:sz w:val="22"/>
              </w:rPr>
              <w:t>7</w:t>
            </w:r>
            <w:r w:rsidRPr="005065F9">
              <w:rPr>
                <w:rFonts w:ascii="Times New Roman" w:hAnsi="Times New Roman"/>
                <w:kern w:val="0"/>
                <w:sz w:val="22"/>
              </w:rPr>
              <w:t xml:space="preserve"> (0.4</w:t>
            </w:r>
            <w:r>
              <w:rPr>
                <w:rFonts w:ascii="Times New Roman" w:hAnsi="Times New Roman"/>
                <w:kern w:val="0"/>
                <w:sz w:val="22"/>
              </w:rPr>
              <w:t>5</w:t>
            </w:r>
            <w:r w:rsidRPr="005065F9">
              <w:rPr>
                <w:rFonts w:ascii="Times New Roman" w:hAnsi="Times New Roman"/>
                <w:kern w:val="0"/>
                <w:sz w:val="22"/>
              </w:rPr>
              <w:t>, 1.</w:t>
            </w:r>
            <w:r>
              <w:rPr>
                <w:rFonts w:ascii="Times New Roman" w:hAnsi="Times New Roman"/>
                <w:kern w:val="0"/>
                <w:sz w:val="22"/>
              </w:rPr>
              <w:t>30</w:t>
            </w:r>
            <w:r w:rsidRPr="005065F9">
              <w:rPr>
                <w:rFonts w:ascii="Times New Roman" w:hAnsi="Times New Roman"/>
                <w:kern w:val="0"/>
                <w:sz w:val="22"/>
              </w:rPr>
              <w:t>)</w:t>
            </w:r>
          </w:p>
        </w:tc>
        <w:tc>
          <w:tcPr>
            <w:tcW w:w="1020" w:type="dxa"/>
            <w:tcBorders>
              <w:top w:val="nil"/>
              <w:left w:val="nil"/>
              <w:bottom w:val="nil"/>
              <w:right w:val="nil"/>
            </w:tcBorders>
            <w:shd w:val="clear" w:color="auto" w:fill="auto"/>
            <w:noWrap/>
            <w:vAlign w:val="bottom"/>
            <w:hideMark/>
          </w:tcPr>
          <w:p w14:paraId="47E9FF71" w14:textId="34E656C8" w:rsidR="00262581" w:rsidRPr="002D1EA2" w:rsidRDefault="00262581" w:rsidP="00262581">
            <w:pPr>
              <w:widowControl/>
              <w:wordWrap/>
              <w:autoSpaceDE/>
              <w:autoSpaceDN/>
              <w:spacing w:after="0" w:line="240" w:lineRule="auto"/>
              <w:jc w:val="right"/>
              <w:rPr>
                <w:rFonts w:ascii="Times New Roman" w:hAnsi="Times New Roman"/>
                <w:kern w:val="0"/>
                <w:sz w:val="22"/>
              </w:rPr>
            </w:pPr>
            <w:r w:rsidRPr="005065F9">
              <w:rPr>
                <w:rFonts w:ascii="Times New Roman" w:hAnsi="Times New Roman"/>
                <w:kern w:val="0"/>
                <w:sz w:val="22"/>
              </w:rPr>
              <w:t>0.</w:t>
            </w:r>
            <w:r>
              <w:rPr>
                <w:rFonts w:ascii="Times New Roman" w:hAnsi="Times New Roman"/>
                <w:kern w:val="0"/>
                <w:sz w:val="22"/>
              </w:rPr>
              <w:t>33</w:t>
            </w:r>
          </w:p>
        </w:tc>
        <w:tc>
          <w:tcPr>
            <w:tcW w:w="25" w:type="dxa"/>
            <w:tcBorders>
              <w:top w:val="nil"/>
              <w:left w:val="nil"/>
              <w:bottom w:val="nil"/>
              <w:right w:val="nil"/>
            </w:tcBorders>
            <w:shd w:val="clear" w:color="auto" w:fill="auto"/>
            <w:noWrap/>
            <w:vAlign w:val="bottom"/>
            <w:hideMark/>
          </w:tcPr>
          <w:p w14:paraId="76F97ED8"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39" w:type="dxa"/>
            <w:tcBorders>
              <w:top w:val="nil"/>
              <w:left w:val="nil"/>
              <w:bottom w:val="nil"/>
              <w:right w:val="nil"/>
            </w:tcBorders>
            <w:shd w:val="clear" w:color="auto" w:fill="auto"/>
            <w:noWrap/>
            <w:vAlign w:val="bottom"/>
            <w:hideMark/>
          </w:tcPr>
          <w:p w14:paraId="5C841AC7" w14:textId="77777777" w:rsidR="00262581" w:rsidRPr="002D1EA2" w:rsidRDefault="00262581" w:rsidP="00262581">
            <w:pPr>
              <w:widowControl/>
              <w:wordWrap/>
              <w:autoSpaceDE/>
              <w:autoSpaceDN/>
              <w:spacing w:after="0" w:line="240" w:lineRule="auto"/>
              <w:jc w:val="left"/>
              <w:rPr>
                <w:rFonts w:ascii="Times New Roman" w:eastAsia="Times New Roman" w:hAnsi="Times New Roman"/>
                <w:kern w:val="0"/>
                <w:sz w:val="22"/>
              </w:rPr>
            </w:pPr>
          </w:p>
        </w:tc>
        <w:tc>
          <w:tcPr>
            <w:tcW w:w="27" w:type="dxa"/>
            <w:tcBorders>
              <w:top w:val="nil"/>
              <w:left w:val="nil"/>
              <w:bottom w:val="nil"/>
              <w:right w:val="nil"/>
            </w:tcBorders>
            <w:shd w:val="clear" w:color="auto" w:fill="auto"/>
            <w:noWrap/>
            <w:vAlign w:val="bottom"/>
            <w:hideMark/>
          </w:tcPr>
          <w:p w14:paraId="53043D4D"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972" w:type="dxa"/>
            <w:tcBorders>
              <w:top w:val="nil"/>
              <w:left w:val="nil"/>
              <w:bottom w:val="nil"/>
              <w:right w:val="nil"/>
            </w:tcBorders>
            <w:shd w:val="clear" w:color="auto" w:fill="auto"/>
            <w:noWrap/>
            <w:vAlign w:val="bottom"/>
            <w:hideMark/>
          </w:tcPr>
          <w:p w14:paraId="64B09A39" w14:textId="0962345F" w:rsidR="00262581" w:rsidRPr="002D1EA2" w:rsidRDefault="00262581" w:rsidP="00262581">
            <w:pPr>
              <w:widowControl/>
              <w:wordWrap/>
              <w:autoSpaceDE/>
              <w:autoSpaceDN/>
              <w:spacing w:after="0" w:line="240" w:lineRule="auto"/>
              <w:jc w:val="center"/>
              <w:rPr>
                <w:rFonts w:ascii="Times New Roman" w:hAnsi="Times New Roman"/>
                <w:kern w:val="0"/>
                <w:sz w:val="22"/>
              </w:rPr>
            </w:pPr>
            <w:r w:rsidRPr="002D1EA2">
              <w:rPr>
                <w:rFonts w:ascii="Times New Roman" w:hAnsi="Times New Roman"/>
                <w:kern w:val="0"/>
                <w:sz w:val="22"/>
              </w:rPr>
              <w:t>0.8</w:t>
            </w:r>
            <w:r w:rsidR="001F3258">
              <w:rPr>
                <w:rFonts w:ascii="Times New Roman" w:hAnsi="Times New Roman"/>
                <w:kern w:val="0"/>
                <w:sz w:val="22"/>
              </w:rPr>
              <w:t>9</w:t>
            </w:r>
            <w:r w:rsidRPr="002D1EA2">
              <w:rPr>
                <w:rFonts w:ascii="Times New Roman" w:hAnsi="Times New Roman"/>
                <w:kern w:val="0"/>
                <w:sz w:val="22"/>
              </w:rPr>
              <w:t xml:space="preserve"> (0.</w:t>
            </w:r>
            <w:r w:rsidR="001F3258">
              <w:rPr>
                <w:rFonts w:ascii="Times New Roman" w:hAnsi="Times New Roman"/>
                <w:kern w:val="0"/>
                <w:sz w:val="22"/>
              </w:rPr>
              <w:t>50</w:t>
            </w:r>
            <w:r w:rsidRPr="002D1EA2">
              <w:rPr>
                <w:rFonts w:ascii="Times New Roman" w:hAnsi="Times New Roman"/>
                <w:kern w:val="0"/>
                <w:sz w:val="22"/>
              </w:rPr>
              <w:t>, 1.58)</w:t>
            </w:r>
          </w:p>
        </w:tc>
        <w:tc>
          <w:tcPr>
            <w:tcW w:w="1005" w:type="dxa"/>
            <w:tcBorders>
              <w:top w:val="nil"/>
              <w:left w:val="nil"/>
              <w:bottom w:val="nil"/>
              <w:right w:val="nil"/>
            </w:tcBorders>
            <w:shd w:val="clear" w:color="auto" w:fill="auto"/>
            <w:noWrap/>
            <w:vAlign w:val="bottom"/>
            <w:hideMark/>
          </w:tcPr>
          <w:p w14:paraId="66196215" w14:textId="25968A51" w:rsidR="00262581" w:rsidRPr="002D1EA2" w:rsidRDefault="00262581" w:rsidP="00262581">
            <w:pPr>
              <w:widowControl/>
              <w:wordWrap/>
              <w:autoSpaceDE/>
              <w:autoSpaceDN/>
              <w:spacing w:after="0" w:line="240" w:lineRule="auto"/>
              <w:jc w:val="right"/>
              <w:rPr>
                <w:rFonts w:ascii="Times New Roman" w:hAnsi="Times New Roman"/>
                <w:kern w:val="0"/>
                <w:sz w:val="22"/>
              </w:rPr>
            </w:pPr>
            <w:r w:rsidRPr="002D1EA2">
              <w:rPr>
                <w:rFonts w:ascii="Times New Roman" w:hAnsi="Times New Roman"/>
                <w:kern w:val="0"/>
                <w:sz w:val="22"/>
              </w:rPr>
              <w:t>0.6</w:t>
            </w:r>
            <w:r w:rsidR="001F3258">
              <w:rPr>
                <w:rFonts w:ascii="Times New Roman" w:hAnsi="Times New Roman"/>
                <w:kern w:val="0"/>
                <w:sz w:val="22"/>
              </w:rPr>
              <w:t>9</w:t>
            </w:r>
          </w:p>
        </w:tc>
        <w:tc>
          <w:tcPr>
            <w:tcW w:w="246" w:type="dxa"/>
            <w:tcBorders>
              <w:top w:val="nil"/>
              <w:left w:val="nil"/>
              <w:bottom w:val="nil"/>
              <w:right w:val="nil"/>
            </w:tcBorders>
            <w:shd w:val="clear" w:color="auto" w:fill="auto"/>
            <w:noWrap/>
            <w:vAlign w:val="bottom"/>
            <w:hideMark/>
          </w:tcPr>
          <w:p w14:paraId="76D4B69D"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972" w:type="dxa"/>
            <w:tcBorders>
              <w:top w:val="nil"/>
              <w:left w:val="nil"/>
              <w:bottom w:val="nil"/>
              <w:right w:val="nil"/>
            </w:tcBorders>
            <w:shd w:val="clear" w:color="auto" w:fill="auto"/>
            <w:noWrap/>
            <w:vAlign w:val="bottom"/>
            <w:hideMark/>
          </w:tcPr>
          <w:p w14:paraId="596E8FF5" w14:textId="0AD34154" w:rsidR="00262581" w:rsidRPr="002D1EA2" w:rsidRDefault="00262581" w:rsidP="00262581">
            <w:pPr>
              <w:widowControl/>
              <w:wordWrap/>
              <w:autoSpaceDE/>
              <w:autoSpaceDN/>
              <w:spacing w:after="0" w:line="240" w:lineRule="auto"/>
              <w:jc w:val="center"/>
              <w:rPr>
                <w:rFonts w:ascii="Times New Roman" w:hAnsi="Times New Roman"/>
                <w:kern w:val="0"/>
                <w:sz w:val="22"/>
              </w:rPr>
            </w:pPr>
            <w:r w:rsidRPr="002D1EA2">
              <w:rPr>
                <w:rFonts w:ascii="Times New Roman" w:hAnsi="Times New Roman"/>
                <w:kern w:val="0"/>
                <w:sz w:val="22"/>
              </w:rPr>
              <w:t>0.9</w:t>
            </w:r>
            <w:r w:rsidR="00850E65">
              <w:rPr>
                <w:rFonts w:ascii="Times New Roman" w:hAnsi="Times New Roman"/>
                <w:kern w:val="0"/>
                <w:sz w:val="22"/>
              </w:rPr>
              <w:t>3</w:t>
            </w:r>
            <w:r w:rsidRPr="002D1EA2">
              <w:rPr>
                <w:rFonts w:ascii="Times New Roman" w:hAnsi="Times New Roman"/>
                <w:kern w:val="0"/>
                <w:sz w:val="22"/>
              </w:rPr>
              <w:t xml:space="preserve"> (0.</w:t>
            </w:r>
            <w:r w:rsidR="00850E65">
              <w:rPr>
                <w:rFonts w:ascii="Times New Roman" w:hAnsi="Times New Roman"/>
                <w:kern w:val="0"/>
                <w:sz w:val="22"/>
              </w:rPr>
              <w:t>51</w:t>
            </w:r>
            <w:r w:rsidRPr="002D1EA2">
              <w:rPr>
                <w:rFonts w:ascii="Times New Roman" w:hAnsi="Times New Roman"/>
                <w:kern w:val="0"/>
                <w:sz w:val="22"/>
              </w:rPr>
              <w:t>, 1.67)</w:t>
            </w:r>
          </w:p>
        </w:tc>
        <w:tc>
          <w:tcPr>
            <w:tcW w:w="1109" w:type="dxa"/>
            <w:tcBorders>
              <w:top w:val="nil"/>
              <w:left w:val="nil"/>
              <w:bottom w:val="nil"/>
              <w:right w:val="nil"/>
            </w:tcBorders>
            <w:shd w:val="clear" w:color="auto" w:fill="auto"/>
            <w:noWrap/>
            <w:vAlign w:val="bottom"/>
            <w:hideMark/>
          </w:tcPr>
          <w:p w14:paraId="01958BA4" w14:textId="032EFDE7" w:rsidR="00262581" w:rsidRPr="002D1EA2" w:rsidRDefault="00262581" w:rsidP="00262581">
            <w:pPr>
              <w:widowControl/>
              <w:wordWrap/>
              <w:autoSpaceDE/>
              <w:autoSpaceDN/>
              <w:spacing w:after="0" w:line="240" w:lineRule="auto"/>
              <w:jc w:val="right"/>
              <w:rPr>
                <w:rFonts w:ascii="Times New Roman" w:hAnsi="Times New Roman"/>
                <w:kern w:val="0"/>
                <w:sz w:val="22"/>
              </w:rPr>
            </w:pPr>
            <w:r w:rsidRPr="002D1EA2">
              <w:rPr>
                <w:rFonts w:ascii="Times New Roman" w:hAnsi="Times New Roman"/>
                <w:kern w:val="0"/>
                <w:sz w:val="22"/>
              </w:rPr>
              <w:t>0.</w:t>
            </w:r>
            <w:r w:rsidR="00850E65">
              <w:rPr>
                <w:rFonts w:ascii="Times New Roman" w:hAnsi="Times New Roman"/>
                <w:kern w:val="0"/>
                <w:sz w:val="22"/>
              </w:rPr>
              <w:t>80</w:t>
            </w:r>
          </w:p>
        </w:tc>
      </w:tr>
      <w:tr w:rsidR="00262581" w:rsidRPr="0057473C" w14:paraId="0E0BA8C4" w14:textId="77777777" w:rsidTr="00041369">
        <w:trPr>
          <w:trHeight w:val="172"/>
        </w:trPr>
        <w:tc>
          <w:tcPr>
            <w:tcW w:w="2932" w:type="dxa"/>
            <w:tcBorders>
              <w:top w:val="nil"/>
              <w:left w:val="nil"/>
              <w:bottom w:val="nil"/>
              <w:right w:val="nil"/>
            </w:tcBorders>
            <w:shd w:val="clear" w:color="auto" w:fill="auto"/>
            <w:noWrap/>
            <w:vAlign w:val="bottom"/>
            <w:hideMark/>
          </w:tcPr>
          <w:p w14:paraId="59528E19" w14:textId="5EC32A68" w:rsidR="00262581" w:rsidRPr="002D1EA2" w:rsidRDefault="00262581" w:rsidP="00262581">
            <w:pPr>
              <w:widowControl/>
              <w:wordWrap/>
              <w:autoSpaceDE/>
              <w:autoSpaceDN/>
              <w:spacing w:after="0" w:line="240" w:lineRule="auto"/>
              <w:ind w:firstLineChars="50" w:firstLine="110"/>
              <w:jc w:val="left"/>
              <w:rPr>
                <w:rFonts w:ascii="Times New Roman" w:hAnsi="Times New Roman"/>
                <w:kern w:val="0"/>
                <w:sz w:val="22"/>
              </w:rPr>
            </w:pPr>
            <w:r>
              <w:rPr>
                <w:rFonts w:ascii="Times New Roman" w:hAnsi="Times New Roman"/>
                <w:kern w:val="0"/>
                <w:sz w:val="22"/>
              </w:rPr>
              <w:t>Q</w:t>
            </w:r>
            <w:r w:rsidRPr="005065F9">
              <w:rPr>
                <w:rFonts w:ascii="Times New Roman" w:hAnsi="Times New Roman"/>
                <w:kern w:val="0"/>
                <w:sz w:val="22"/>
              </w:rPr>
              <w:t>4 (≥32)</w:t>
            </w:r>
          </w:p>
        </w:tc>
        <w:tc>
          <w:tcPr>
            <w:tcW w:w="1872" w:type="dxa"/>
            <w:tcBorders>
              <w:top w:val="nil"/>
              <w:left w:val="nil"/>
              <w:bottom w:val="nil"/>
              <w:right w:val="nil"/>
            </w:tcBorders>
            <w:shd w:val="clear" w:color="auto" w:fill="auto"/>
            <w:noWrap/>
            <w:vAlign w:val="bottom"/>
            <w:hideMark/>
          </w:tcPr>
          <w:p w14:paraId="4F222F5F" w14:textId="15B0241F" w:rsidR="00262581" w:rsidRPr="002D1EA2" w:rsidRDefault="00262581" w:rsidP="00262581">
            <w:pPr>
              <w:widowControl/>
              <w:wordWrap/>
              <w:autoSpaceDE/>
              <w:autoSpaceDN/>
              <w:spacing w:after="0" w:line="240" w:lineRule="auto"/>
              <w:jc w:val="center"/>
              <w:rPr>
                <w:rFonts w:ascii="Times New Roman" w:hAnsi="Times New Roman"/>
                <w:kern w:val="0"/>
                <w:sz w:val="22"/>
              </w:rPr>
            </w:pPr>
            <w:r w:rsidRPr="005065F9">
              <w:rPr>
                <w:rFonts w:ascii="Times New Roman" w:hAnsi="Times New Roman"/>
                <w:kern w:val="0"/>
                <w:sz w:val="22"/>
              </w:rPr>
              <w:t>0.7</w:t>
            </w:r>
            <w:r>
              <w:rPr>
                <w:rFonts w:ascii="Times New Roman" w:hAnsi="Times New Roman"/>
                <w:kern w:val="0"/>
                <w:sz w:val="22"/>
              </w:rPr>
              <w:t>9</w:t>
            </w:r>
            <w:r w:rsidRPr="005065F9">
              <w:rPr>
                <w:rFonts w:ascii="Times New Roman" w:hAnsi="Times New Roman"/>
                <w:kern w:val="0"/>
                <w:sz w:val="22"/>
              </w:rPr>
              <w:t xml:space="preserve"> (0.4</w:t>
            </w:r>
            <w:r>
              <w:rPr>
                <w:rFonts w:ascii="Times New Roman" w:hAnsi="Times New Roman"/>
                <w:kern w:val="0"/>
                <w:sz w:val="22"/>
              </w:rPr>
              <w:t>5</w:t>
            </w:r>
            <w:r w:rsidRPr="005065F9">
              <w:rPr>
                <w:rFonts w:ascii="Times New Roman" w:hAnsi="Times New Roman"/>
                <w:kern w:val="0"/>
                <w:sz w:val="22"/>
              </w:rPr>
              <w:t>, 1.3</w:t>
            </w:r>
            <w:r>
              <w:rPr>
                <w:rFonts w:ascii="Times New Roman" w:hAnsi="Times New Roman"/>
                <w:kern w:val="0"/>
                <w:sz w:val="22"/>
              </w:rPr>
              <w:t>9</w:t>
            </w:r>
            <w:r w:rsidRPr="005065F9">
              <w:rPr>
                <w:rFonts w:ascii="Times New Roman" w:hAnsi="Times New Roman"/>
                <w:kern w:val="0"/>
                <w:sz w:val="22"/>
              </w:rPr>
              <w:t>)</w:t>
            </w:r>
          </w:p>
        </w:tc>
        <w:tc>
          <w:tcPr>
            <w:tcW w:w="1020" w:type="dxa"/>
            <w:tcBorders>
              <w:top w:val="nil"/>
              <w:left w:val="nil"/>
              <w:bottom w:val="nil"/>
              <w:right w:val="nil"/>
            </w:tcBorders>
            <w:shd w:val="clear" w:color="auto" w:fill="auto"/>
            <w:noWrap/>
            <w:vAlign w:val="bottom"/>
            <w:hideMark/>
          </w:tcPr>
          <w:p w14:paraId="6D8024A1" w14:textId="72E78F00" w:rsidR="00262581" w:rsidRPr="002D1EA2" w:rsidRDefault="00262581" w:rsidP="00262581">
            <w:pPr>
              <w:widowControl/>
              <w:wordWrap/>
              <w:autoSpaceDE/>
              <w:autoSpaceDN/>
              <w:spacing w:after="0" w:line="240" w:lineRule="auto"/>
              <w:jc w:val="right"/>
              <w:rPr>
                <w:rFonts w:ascii="Times New Roman" w:hAnsi="Times New Roman"/>
                <w:kern w:val="0"/>
                <w:sz w:val="22"/>
              </w:rPr>
            </w:pPr>
            <w:r w:rsidRPr="005065F9">
              <w:rPr>
                <w:rFonts w:ascii="Times New Roman" w:hAnsi="Times New Roman"/>
                <w:kern w:val="0"/>
                <w:sz w:val="22"/>
              </w:rPr>
              <w:t>0.</w:t>
            </w:r>
            <w:r>
              <w:rPr>
                <w:rFonts w:ascii="Times New Roman" w:hAnsi="Times New Roman"/>
                <w:kern w:val="0"/>
                <w:sz w:val="22"/>
              </w:rPr>
              <w:t>42</w:t>
            </w:r>
          </w:p>
        </w:tc>
        <w:tc>
          <w:tcPr>
            <w:tcW w:w="25" w:type="dxa"/>
            <w:tcBorders>
              <w:top w:val="nil"/>
              <w:left w:val="nil"/>
              <w:bottom w:val="nil"/>
              <w:right w:val="nil"/>
            </w:tcBorders>
            <w:shd w:val="clear" w:color="auto" w:fill="auto"/>
            <w:noWrap/>
            <w:vAlign w:val="bottom"/>
            <w:hideMark/>
          </w:tcPr>
          <w:p w14:paraId="680A1B83"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39" w:type="dxa"/>
            <w:tcBorders>
              <w:top w:val="nil"/>
              <w:left w:val="nil"/>
              <w:bottom w:val="nil"/>
              <w:right w:val="nil"/>
            </w:tcBorders>
            <w:shd w:val="clear" w:color="auto" w:fill="auto"/>
            <w:noWrap/>
            <w:vAlign w:val="bottom"/>
            <w:hideMark/>
          </w:tcPr>
          <w:p w14:paraId="66CE6780" w14:textId="77777777" w:rsidR="00262581" w:rsidRPr="002D1EA2" w:rsidRDefault="00262581" w:rsidP="00262581">
            <w:pPr>
              <w:widowControl/>
              <w:wordWrap/>
              <w:autoSpaceDE/>
              <w:autoSpaceDN/>
              <w:spacing w:after="0" w:line="240" w:lineRule="auto"/>
              <w:jc w:val="left"/>
              <w:rPr>
                <w:rFonts w:ascii="Times New Roman" w:eastAsia="Times New Roman" w:hAnsi="Times New Roman"/>
                <w:kern w:val="0"/>
                <w:sz w:val="22"/>
              </w:rPr>
            </w:pPr>
          </w:p>
        </w:tc>
        <w:tc>
          <w:tcPr>
            <w:tcW w:w="27" w:type="dxa"/>
            <w:tcBorders>
              <w:top w:val="nil"/>
              <w:left w:val="nil"/>
              <w:bottom w:val="nil"/>
              <w:right w:val="nil"/>
            </w:tcBorders>
            <w:shd w:val="clear" w:color="auto" w:fill="auto"/>
            <w:noWrap/>
            <w:vAlign w:val="bottom"/>
            <w:hideMark/>
          </w:tcPr>
          <w:p w14:paraId="17657D75"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972" w:type="dxa"/>
            <w:tcBorders>
              <w:top w:val="nil"/>
              <w:left w:val="nil"/>
              <w:bottom w:val="nil"/>
              <w:right w:val="nil"/>
            </w:tcBorders>
            <w:shd w:val="clear" w:color="auto" w:fill="auto"/>
            <w:noWrap/>
            <w:vAlign w:val="bottom"/>
            <w:hideMark/>
          </w:tcPr>
          <w:p w14:paraId="2B8AB0D2" w14:textId="2A15AAB0" w:rsidR="00262581" w:rsidRPr="002D1EA2" w:rsidRDefault="00262581" w:rsidP="00262581">
            <w:pPr>
              <w:widowControl/>
              <w:wordWrap/>
              <w:autoSpaceDE/>
              <w:autoSpaceDN/>
              <w:spacing w:after="0" w:line="240" w:lineRule="auto"/>
              <w:jc w:val="center"/>
              <w:rPr>
                <w:rFonts w:ascii="Times New Roman" w:hAnsi="Times New Roman"/>
                <w:kern w:val="0"/>
                <w:sz w:val="22"/>
              </w:rPr>
            </w:pPr>
            <w:r w:rsidRPr="002D1EA2">
              <w:rPr>
                <w:rFonts w:ascii="Times New Roman" w:hAnsi="Times New Roman"/>
                <w:kern w:val="0"/>
                <w:sz w:val="22"/>
              </w:rPr>
              <w:t>0.9</w:t>
            </w:r>
            <w:r w:rsidR="001F3258">
              <w:rPr>
                <w:rFonts w:ascii="Times New Roman" w:hAnsi="Times New Roman"/>
                <w:kern w:val="0"/>
                <w:sz w:val="22"/>
              </w:rPr>
              <w:t>5</w:t>
            </w:r>
            <w:r w:rsidRPr="002D1EA2">
              <w:rPr>
                <w:rFonts w:ascii="Times New Roman" w:hAnsi="Times New Roman"/>
                <w:kern w:val="0"/>
                <w:sz w:val="22"/>
              </w:rPr>
              <w:t xml:space="preserve"> (0.4</w:t>
            </w:r>
            <w:r w:rsidR="001F3258">
              <w:rPr>
                <w:rFonts w:ascii="Times New Roman" w:hAnsi="Times New Roman"/>
                <w:kern w:val="0"/>
                <w:sz w:val="22"/>
              </w:rPr>
              <w:t>9</w:t>
            </w:r>
            <w:r w:rsidRPr="002D1EA2">
              <w:rPr>
                <w:rFonts w:ascii="Times New Roman" w:hAnsi="Times New Roman"/>
                <w:kern w:val="0"/>
                <w:sz w:val="22"/>
              </w:rPr>
              <w:t>, 1.8</w:t>
            </w:r>
            <w:r w:rsidR="001F3258">
              <w:rPr>
                <w:rFonts w:ascii="Times New Roman" w:hAnsi="Times New Roman"/>
                <w:kern w:val="0"/>
                <w:sz w:val="22"/>
              </w:rPr>
              <w:t>1</w:t>
            </w:r>
            <w:r w:rsidRPr="002D1EA2">
              <w:rPr>
                <w:rFonts w:ascii="Times New Roman" w:hAnsi="Times New Roman"/>
                <w:kern w:val="0"/>
                <w:sz w:val="22"/>
              </w:rPr>
              <w:t>)</w:t>
            </w:r>
          </w:p>
        </w:tc>
        <w:tc>
          <w:tcPr>
            <w:tcW w:w="1005" w:type="dxa"/>
            <w:tcBorders>
              <w:top w:val="nil"/>
              <w:left w:val="nil"/>
              <w:bottom w:val="nil"/>
              <w:right w:val="nil"/>
            </w:tcBorders>
            <w:shd w:val="clear" w:color="auto" w:fill="auto"/>
            <w:noWrap/>
            <w:vAlign w:val="bottom"/>
            <w:hideMark/>
          </w:tcPr>
          <w:p w14:paraId="02AE2E6D" w14:textId="459987B4" w:rsidR="00262581" w:rsidRPr="002D1EA2" w:rsidRDefault="00262581" w:rsidP="00262581">
            <w:pPr>
              <w:widowControl/>
              <w:wordWrap/>
              <w:autoSpaceDE/>
              <w:autoSpaceDN/>
              <w:spacing w:after="0" w:line="240" w:lineRule="auto"/>
              <w:jc w:val="right"/>
              <w:rPr>
                <w:rFonts w:ascii="Times New Roman" w:hAnsi="Times New Roman"/>
                <w:kern w:val="0"/>
                <w:sz w:val="22"/>
              </w:rPr>
            </w:pPr>
            <w:r w:rsidRPr="002D1EA2">
              <w:rPr>
                <w:rFonts w:ascii="Times New Roman" w:hAnsi="Times New Roman"/>
                <w:kern w:val="0"/>
                <w:sz w:val="22"/>
              </w:rPr>
              <w:t>0.8</w:t>
            </w:r>
            <w:r w:rsidR="001F3258">
              <w:rPr>
                <w:rFonts w:ascii="Times New Roman" w:hAnsi="Times New Roman"/>
                <w:kern w:val="0"/>
                <w:sz w:val="22"/>
              </w:rPr>
              <w:t>7</w:t>
            </w:r>
          </w:p>
        </w:tc>
        <w:tc>
          <w:tcPr>
            <w:tcW w:w="246" w:type="dxa"/>
            <w:tcBorders>
              <w:top w:val="nil"/>
              <w:left w:val="nil"/>
              <w:bottom w:val="nil"/>
              <w:right w:val="nil"/>
            </w:tcBorders>
            <w:shd w:val="clear" w:color="auto" w:fill="auto"/>
            <w:noWrap/>
            <w:vAlign w:val="bottom"/>
            <w:hideMark/>
          </w:tcPr>
          <w:p w14:paraId="6F37BFAC"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972" w:type="dxa"/>
            <w:tcBorders>
              <w:top w:val="nil"/>
              <w:left w:val="nil"/>
              <w:bottom w:val="nil"/>
              <w:right w:val="nil"/>
            </w:tcBorders>
            <w:shd w:val="clear" w:color="auto" w:fill="auto"/>
            <w:noWrap/>
            <w:vAlign w:val="bottom"/>
            <w:hideMark/>
          </w:tcPr>
          <w:p w14:paraId="48C10C8B" w14:textId="001969CC" w:rsidR="00262581" w:rsidRPr="002D1EA2" w:rsidRDefault="00850E65" w:rsidP="00262581">
            <w:pPr>
              <w:widowControl/>
              <w:wordWrap/>
              <w:autoSpaceDE/>
              <w:autoSpaceDN/>
              <w:spacing w:after="0" w:line="240" w:lineRule="auto"/>
              <w:jc w:val="center"/>
              <w:rPr>
                <w:rFonts w:ascii="Times New Roman" w:hAnsi="Times New Roman"/>
                <w:kern w:val="0"/>
                <w:sz w:val="22"/>
              </w:rPr>
            </w:pPr>
            <w:r>
              <w:rPr>
                <w:rFonts w:ascii="Times New Roman" w:hAnsi="Times New Roman"/>
                <w:kern w:val="0"/>
                <w:sz w:val="22"/>
              </w:rPr>
              <w:t>1.00</w:t>
            </w:r>
            <w:r w:rsidR="00262581" w:rsidRPr="002D1EA2">
              <w:rPr>
                <w:rFonts w:ascii="Times New Roman" w:hAnsi="Times New Roman"/>
                <w:kern w:val="0"/>
                <w:sz w:val="22"/>
              </w:rPr>
              <w:t xml:space="preserve"> (0.</w:t>
            </w:r>
            <w:r>
              <w:rPr>
                <w:rFonts w:ascii="Times New Roman" w:hAnsi="Times New Roman"/>
                <w:kern w:val="0"/>
                <w:sz w:val="22"/>
              </w:rPr>
              <w:t>50</w:t>
            </w:r>
            <w:r w:rsidR="00262581" w:rsidRPr="002D1EA2">
              <w:rPr>
                <w:rFonts w:ascii="Times New Roman" w:hAnsi="Times New Roman"/>
                <w:kern w:val="0"/>
                <w:sz w:val="22"/>
              </w:rPr>
              <w:t>, 2.02)</w:t>
            </w:r>
          </w:p>
        </w:tc>
        <w:tc>
          <w:tcPr>
            <w:tcW w:w="1109" w:type="dxa"/>
            <w:tcBorders>
              <w:top w:val="nil"/>
              <w:left w:val="nil"/>
              <w:bottom w:val="nil"/>
              <w:right w:val="nil"/>
            </w:tcBorders>
            <w:shd w:val="clear" w:color="auto" w:fill="auto"/>
            <w:noWrap/>
            <w:vAlign w:val="bottom"/>
            <w:hideMark/>
          </w:tcPr>
          <w:p w14:paraId="310AFFFF" w14:textId="773EEC7F" w:rsidR="00262581" w:rsidRPr="002D1EA2" w:rsidRDefault="00262581" w:rsidP="00262581">
            <w:pPr>
              <w:widowControl/>
              <w:wordWrap/>
              <w:autoSpaceDE/>
              <w:autoSpaceDN/>
              <w:spacing w:after="0" w:line="240" w:lineRule="auto"/>
              <w:jc w:val="right"/>
              <w:rPr>
                <w:rFonts w:ascii="Times New Roman" w:hAnsi="Times New Roman"/>
                <w:kern w:val="0"/>
                <w:sz w:val="22"/>
              </w:rPr>
            </w:pPr>
            <w:r w:rsidRPr="002D1EA2">
              <w:rPr>
                <w:rFonts w:ascii="Times New Roman" w:hAnsi="Times New Roman"/>
                <w:kern w:val="0"/>
                <w:sz w:val="22"/>
              </w:rPr>
              <w:t>0.9</w:t>
            </w:r>
            <w:r w:rsidR="00850E65">
              <w:rPr>
                <w:rFonts w:ascii="Times New Roman" w:hAnsi="Times New Roman"/>
                <w:kern w:val="0"/>
                <w:sz w:val="22"/>
              </w:rPr>
              <w:t>9</w:t>
            </w:r>
          </w:p>
        </w:tc>
      </w:tr>
      <w:tr w:rsidR="00262581" w:rsidRPr="0057473C" w14:paraId="3136634D" w14:textId="77777777" w:rsidTr="00B73470">
        <w:trPr>
          <w:trHeight w:val="172"/>
        </w:trPr>
        <w:tc>
          <w:tcPr>
            <w:tcW w:w="12319" w:type="dxa"/>
            <w:gridSpan w:val="11"/>
            <w:tcBorders>
              <w:top w:val="nil"/>
              <w:left w:val="nil"/>
              <w:bottom w:val="nil"/>
              <w:right w:val="nil"/>
            </w:tcBorders>
            <w:shd w:val="clear" w:color="auto" w:fill="auto"/>
            <w:noWrap/>
            <w:vAlign w:val="bottom"/>
          </w:tcPr>
          <w:p w14:paraId="7056137C" w14:textId="77777777" w:rsidR="00262581" w:rsidRPr="0057473C" w:rsidRDefault="00262581" w:rsidP="00262581">
            <w:pPr>
              <w:widowControl/>
              <w:wordWrap/>
              <w:autoSpaceDE/>
              <w:autoSpaceDN/>
              <w:spacing w:after="0" w:line="240" w:lineRule="auto"/>
              <w:jc w:val="left"/>
              <w:rPr>
                <w:rFonts w:ascii="Times New Roman" w:hAnsi="Times New Roman"/>
                <w:kern w:val="0"/>
                <w:sz w:val="22"/>
              </w:rPr>
            </w:pPr>
            <w:r w:rsidRPr="005065F9">
              <w:rPr>
                <w:rFonts w:ascii="Times New Roman" w:hAnsi="Times New Roman"/>
                <w:b/>
                <w:bCs/>
                <w:kern w:val="0"/>
                <w:sz w:val="22"/>
              </w:rPr>
              <w:t>Lycopene (</w:t>
            </w:r>
            <w:proofErr w:type="spellStart"/>
            <w:r w:rsidRPr="005065F9">
              <w:rPr>
                <w:rFonts w:ascii="Times New Roman" w:hAnsi="Times New Roman"/>
                <w:b/>
                <w:bCs/>
                <w:kern w:val="0"/>
                <w:sz w:val="22"/>
              </w:rPr>
              <w:t>μg</w:t>
            </w:r>
            <w:proofErr w:type="spellEnd"/>
            <w:r w:rsidRPr="005065F9">
              <w:rPr>
                <w:rFonts w:ascii="Times New Roman" w:hAnsi="Times New Roman"/>
                <w:b/>
                <w:bCs/>
                <w:kern w:val="0"/>
                <w:sz w:val="22"/>
              </w:rPr>
              <w:t>/dL)</w:t>
            </w:r>
          </w:p>
        </w:tc>
      </w:tr>
      <w:tr w:rsidR="00262581" w:rsidRPr="0057473C" w14:paraId="1F564E78" w14:textId="77777777" w:rsidTr="00041369">
        <w:trPr>
          <w:trHeight w:val="172"/>
        </w:trPr>
        <w:tc>
          <w:tcPr>
            <w:tcW w:w="2932" w:type="dxa"/>
            <w:tcBorders>
              <w:top w:val="nil"/>
              <w:left w:val="nil"/>
              <w:bottom w:val="nil"/>
              <w:right w:val="nil"/>
            </w:tcBorders>
            <w:shd w:val="clear" w:color="auto" w:fill="auto"/>
            <w:noWrap/>
            <w:vAlign w:val="bottom"/>
            <w:hideMark/>
          </w:tcPr>
          <w:p w14:paraId="0E8C4024" w14:textId="003EC94D" w:rsidR="00262581" w:rsidRPr="002D1EA2" w:rsidRDefault="00262581" w:rsidP="00262581">
            <w:pPr>
              <w:widowControl/>
              <w:wordWrap/>
              <w:autoSpaceDE/>
              <w:autoSpaceDN/>
              <w:spacing w:after="0" w:line="240" w:lineRule="auto"/>
              <w:ind w:firstLineChars="50" w:firstLine="110"/>
              <w:jc w:val="left"/>
              <w:rPr>
                <w:rFonts w:ascii="Times New Roman" w:hAnsi="Times New Roman"/>
                <w:kern w:val="0"/>
                <w:sz w:val="22"/>
              </w:rPr>
            </w:pPr>
            <w:r>
              <w:rPr>
                <w:rFonts w:ascii="Times New Roman" w:hAnsi="Times New Roman"/>
                <w:kern w:val="0"/>
                <w:sz w:val="22"/>
              </w:rPr>
              <w:t>Q</w:t>
            </w:r>
            <w:r w:rsidRPr="005065F9">
              <w:rPr>
                <w:rFonts w:ascii="Times New Roman" w:hAnsi="Times New Roman"/>
                <w:kern w:val="0"/>
                <w:sz w:val="22"/>
              </w:rPr>
              <w:t>1 (&lt;11)</w:t>
            </w:r>
          </w:p>
        </w:tc>
        <w:tc>
          <w:tcPr>
            <w:tcW w:w="1872" w:type="dxa"/>
            <w:tcBorders>
              <w:top w:val="nil"/>
              <w:left w:val="nil"/>
              <w:bottom w:val="nil"/>
              <w:right w:val="nil"/>
            </w:tcBorders>
            <w:shd w:val="clear" w:color="auto" w:fill="auto"/>
            <w:noWrap/>
            <w:vAlign w:val="bottom"/>
            <w:hideMark/>
          </w:tcPr>
          <w:p w14:paraId="35855D46" w14:textId="04C22B97" w:rsidR="00262581" w:rsidRPr="002D1EA2" w:rsidRDefault="00262581" w:rsidP="00262581">
            <w:pPr>
              <w:widowControl/>
              <w:wordWrap/>
              <w:autoSpaceDE/>
              <w:autoSpaceDN/>
              <w:spacing w:after="0" w:line="240" w:lineRule="auto"/>
              <w:jc w:val="center"/>
              <w:rPr>
                <w:rFonts w:ascii="Times New Roman" w:hAnsi="Times New Roman"/>
                <w:kern w:val="0"/>
                <w:sz w:val="22"/>
              </w:rPr>
            </w:pPr>
            <w:r>
              <w:rPr>
                <w:rFonts w:ascii="Times New Roman" w:hAnsi="Times New Roman"/>
                <w:kern w:val="0"/>
                <w:sz w:val="22"/>
              </w:rPr>
              <w:t>(reference)</w:t>
            </w:r>
          </w:p>
        </w:tc>
        <w:tc>
          <w:tcPr>
            <w:tcW w:w="1020" w:type="dxa"/>
            <w:tcBorders>
              <w:top w:val="nil"/>
              <w:left w:val="nil"/>
              <w:bottom w:val="nil"/>
              <w:right w:val="nil"/>
            </w:tcBorders>
            <w:shd w:val="clear" w:color="auto" w:fill="auto"/>
            <w:noWrap/>
            <w:vAlign w:val="bottom"/>
            <w:hideMark/>
          </w:tcPr>
          <w:p w14:paraId="5858291C" w14:textId="77777777" w:rsidR="00262581" w:rsidRPr="002D1EA2" w:rsidRDefault="00262581" w:rsidP="00262581">
            <w:pPr>
              <w:widowControl/>
              <w:wordWrap/>
              <w:autoSpaceDE/>
              <w:autoSpaceDN/>
              <w:spacing w:after="0" w:line="240" w:lineRule="auto"/>
              <w:jc w:val="center"/>
              <w:rPr>
                <w:rFonts w:ascii="Times New Roman" w:hAnsi="Times New Roman"/>
                <w:kern w:val="0"/>
                <w:sz w:val="22"/>
              </w:rPr>
            </w:pPr>
          </w:p>
        </w:tc>
        <w:tc>
          <w:tcPr>
            <w:tcW w:w="25" w:type="dxa"/>
            <w:tcBorders>
              <w:top w:val="nil"/>
              <w:left w:val="nil"/>
              <w:bottom w:val="nil"/>
              <w:right w:val="nil"/>
            </w:tcBorders>
            <w:shd w:val="clear" w:color="auto" w:fill="auto"/>
            <w:noWrap/>
            <w:vAlign w:val="bottom"/>
            <w:hideMark/>
          </w:tcPr>
          <w:p w14:paraId="492DF97A" w14:textId="77777777" w:rsidR="00262581" w:rsidRPr="002D1EA2" w:rsidRDefault="00262581" w:rsidP="00262581">
            <w:pPr>
              <w:widowControl/>
              <w:wordWrap/>
              <w:autoSpaceDE/>
              <w:autoSpaceDN/>
              <w:spacing w:after="0" w:line="240" w:lineRule="auto"/>
              <w:jc w:val="left"/>
              <w:rPr>
                <w:rFonts w:ascii="Times New Roman" w:eastAsia="Times New Roman" w:hAnsi="Times New Roman"/>
                <w:kern w:val="0"/>
                <w:sz w:val="22"/>
              </w:rPr>
            </w:pPr>
          </w:p>
        </w:tc>
        <w:tc>
          <w:tcPr>
            <w:tcW w:w="139" w:type="dxa"/>
            <w:tcBorders>
              <w:top w:val="nil"/>
              <w:left w:val="nil"/>
              <w:bottom w:val="nil"/>
              <w:right w:val="nil"/>
            </w:tcBorders>
            <w:shd w:val="clear" w:color="auto" w:fill="auto"/>
            <w:noWrap/>
            <w:vAlign w:val="bottom"/>
            <w:hideMark/>
          </w:tcPr>
          <w:p w14:paraId="03C8A327" w14:textId="77777777" w:rsidR="00262581" w:rsidRPr="002D1EA2" w:rsidRDefault="00262581" w:rsidP="00262581">
            <w:pPr>
              <w:widowControl/>
              <w:wordWrap/>
              <w:autoSpaceDE/>
              <w:autoSpaceDN/>
              <w:spacing w:after="0" w:line="240" w:lineRule="auto"/>
              <w:jc w:val="left"/>
              <w:rPr>
                <w:rFonts w:ascii="Times New Roman" w:eastAsia="Times New Roman" w:hAnsi="Times New Roman"/>
                <w:kern w:val="0"/>
                <w:sz w:val="22"/>
              </w:rPr>
            </w:pPr>
          </w:p>
        </w:tc>
        <w:tc>
          <w:tcPr>
            <w:tcW w:w="27" w:type="dxa"/>
            <w:tcBorders>
              <w:top w:val="nil"/>
              <w:left w:val="nil"/>
              <w:bottom w:val="nil"/>
              <w:right w:val="nil"/>
            </w:tcBorders>
            <w:shd w:val="clear" w:color="auto" w:fill="auto"/>
            <w:noWrap/>
            <w:vAlign w:val="bottom"/>
            <w:hideMark/>
          </w:tcPr>
          <w:p w14:paraId="4327BCE0" w14:textId="77777777" w:rsidR="00262581" w:rsidRPr="002D1EA2" w:rsidRDefault="00262581" w:rsidP="00262581">
            <w:pPr>
              <w:widowControl/>
              <w:wordWrap/>
              <w:autoSpaceDE/>
              <w:autoSpaceDN/>
              <w:spacing w:after="0" w:line="240" w:lineRule="auto"/>
              <w:jc w:val="left"/>
              <w:rPr>
                <w:rFonts w:ascii="Times New Roman" w:eastAsia="Times New Roman" w:hAnsi="Times New Roman"/>
                <w:kern w:val="0"/>
                <w:sz w:val="22"/>
              </w:rPr>
            </w:pPr>
          </w:p>
        </w:tc>
        <w:tc>
          <w:tcPr>
            <w:tcW w:w="1972" w:type="dxa"/>
            <w:tcBorders>
              <w:top w:val="nil"/>
              <w:left w:val="nil"/>
              <w:bottom w:val="nil"/>
              <w:right w:val="nil"/>
            </w:tcBorders>
            <w:shd w:val="clear" w:color="auto" w:fill="auto"/>
            <w:noWrap/>
            <w:vAlign w:val="bottom"/>
            <w:hideMark/>
          </w:tcPr>
          <w:p w14:paraId="6685AF92" w14:textId="5F6EE300" w:rsidR="00262581" w:rsidRPr="002D1EA2" w:rsidRDefault="00262581" w:rsidP="00262581">
            <w:pPr>
              <w:widowControl/>
              <w:wordWrap/>
              <w:autoSpaceDE/>
              <w:autoSpaceDN/>
              <w:spacing w:after="0" w:line="240" w:lineRule="auto"/>
              <w:jc w:val="center"/>
              <w:rPr>
                <w:rFonts w:ascii="Times New Roman" w:hAnsi="Times New Roman"/>
                <w:kern w:val="0"/>
                <w:sz w:val="22"/>
              </w:rPr>
            </w:pPr>
            <w:r>
              <w:rPr>
                <w:rFonts w:ascii="Times New Roman" w:hAnsi="Times New Roman"/>
                <w:kern w:val="0"/>
                <w:sz w:val="22"/>
              </w:rPr>
              <w:t>(reference)</w:t>
            </w:r>
          </w:p>
        </w:tc>
        <w:tc>
          <w:tcPr>
            <w:tcW w:w="1005" w:type="dxa"/>
            <w:tcBorders>
              <w:top w:val="nil"/>
              <w:left w:val="nil"/>
              <w:bottom w:val="nil"/>
              <w:right w:val="nil"/>
            </w:tcBorders>
            <w:shd w:val="clear" w:color="auto" w:fill="auto"/>
            <w:noWrap/>
            <w:vAlign w:val="bottom"/>
            <w:hideMark/>
          </w:tcPr>
          <w:p w14:paraId="31AD57D8" w14:textId="77777777" w:rsidR="00262581" w:rsidRPr="002D1EA2" w:rsidRDefault="00262581" w:rsidP="00262581">
            <w:pPr>
              <w:widowControl/>
              <w:wordWrap/>
              <w:autoSpaceDE/>
              <w:autoSpaceDN/>
              <w:spacing w:after="0" w:line="240" w:lineRule="auto"/>
              <w:jc w:val="center"/>
              <w:rPr>
                <w:rFonts w:ascii="Times New Roman" w:hAnsi="Times New Roman"/>
                <w:kern w:val="0"/>
                <w:sz w:val="22"/>
              </w:rPr>
            </w:pPr>
          </w:p>
        </w:tc>
        <w:tc>
          <w:tcPr>
            <w:tcW w:w="246" w:type="dxa"/>
            <w:tcBorders>
              <w:top w:val="nil"/>
              <w:left w:val="nil"/>
              <w:bottom w:val="nil"/>
              <w:right w:val="nil"/>
            </w:tcBorders>
            <w:shd w:val="clear" w:color="auto" w:fill="auto"/>
            <w:noWrap/>
            <w:vAlign w:val="bottom"/>
            <w:hideMark/>
          </w:tcPr>
          <w:p w14:paraId="620FD135" w14:textId="77777777" w:rsidR="00262581" w:rsidRPr="002D1EA2" w:rsidRDefault="00262581" w:rsidP="00262581">
            <w:pPr>
              <w:widowControl/>
              <w:wordWrap/>
              <w:autoSpaceDE/>
              <w:autoSpaceDN/>
              <w:spacing w:after="0" w:line="240" w:lineRule="auto"/>
              <w:jc w:val="left"/>
              <w:rPr>
                <w:rFonts w:ascii="Times New Roman" w:eastAsia="Times New Roman" w:hAnsi="Times New Roman"/>
                <w:kern w:val="0"/>
                <w:sz w:val="22"/>
              </w:rPr>
            </w:pPr>
          </w:p>
        </w:tc>
        <w:tc>
          <w:tcPr>
            <w:tcW w:w="1972" w:type="dxa"/>
            <w:tcBorders>
              <w:top w:val="nil"/>
              <w:left w:val="nil"/>
              <w:bottom w:val="nil"/>
              <w:right w:val="nil"/>
            </w:tcBorders>
            <w:shd w:val="clear" w:color="auto" w:fill="auto"/>
            <w:noWrap/>
            <w:vAlign w:val="bottom"/>
            <w:hideMark/>
          </w:tcPr>
          <w:p w14:paraId="13D9D2FF" w14:textId="5C675F78" w:rsidR="00262581" w:rsidRPr="00DD7D14" w:rsidRDefault="00262581" w:rsidP="00262581">
            <w:pPr>
              <w:widowControl/>
              <w:wordWrap/>
              <w:autoSpaceDE/>
              <w:autoSpaceDN/>
              <w:spacing w:after="0" w:line="240" w:lineRule="auto"/>
              <w:jc w:val="right"/>
              <w:rPr>
                <w:rFonts w:ascii="Times New Roman" w:hAnsi="Times New Roman"/>
                <w:kern w:val="0"/>
                <w:sz w:val="22"/>
              </w:rPr>
            </w:pPr>
            <w:r>
              <w:rPr>
                <w:rFonts w:ascii="Times New Roman" w:hAnsi="Times New Roman"/>
                <w:kern w:val="0"/>
                <w:sz w:val="22"/>
              </w:rPr>
              <w:t>(</w:t>
            </w:r>
            <w:r w:rsidRPr="00C81923">
              <w:rPr>
                <w:rFonts w:ascii="Times New Roman" w:hAnsi="Times New Roman"/>
                <w:kern w:val="0"/>
                <w:sz w:val="22"/>
              </w:rPr>
              <w:t>Not applicable</w:t>
            </w:r>
            <w:r>
              <w:rPr>
                <w:rFonts w:ascii="Times New Roman" w:hAnsi="Times New Roman"/>
                <w:kern w:val="0"/>
                <w:sz w:val="22"/>
              </w:rPr>
              <w:t>)</w:t>
            </w:r>
          </w:p>
        </w:tc>
        <w:tc>
          <w:tcPr>
            <w:tcW w:w="1109" w:type="dxa"/>
            <w:tcBorders>
              <w:top w:val="nil"/>
              <w:left w:val="nil"/>
              <w:bottom w:val="nil"/>
              <w:right w:val="nil"/>
            </w:tcBorders>
            <w:shd w:val="clear" w:color="auto" w:fill="auto"/>
            <w:noWrap/>
            <w:vAlign w:val="bottom"/>
            <w:hideMark/>
          </w:tcPr>
          <w:p w14:paraId="268033F7" w14:textId="77777777" w:rsidR="00262581" w:rsidRPr="002D1EA2" w:rsidRDefault="00262581" w:rsidP="00262581">
            <w:pPr>
              <w:widowControl/>
              <w:wordWrap/>
              <w:autoSpaceDE/>
              <w:autoSpaceDN/>
              <w:spacing w:after="0" w:line="240" w:lineRule="auto"/>
              <w:jc w:val="center"/>
              <w:rPr>
                <w:rFonts w:ascii="Times New Roman" w:eastAsia="Times New Roman" w:hAnsi="Times New Roman"/>
                <w:kern w:val="0"/>
                <w:sz w:val="22"/>
              </w:rPr>
            </w:pPr>
          </w:p>
        </w:tc>
      </w:tr>
      <w:tr w:rsidR="00262581" w:rsidRPr="0057473C" w14:paraId="35F2CDF3" w14:textId="77777777" w:rsidTr="00B5758E">
        <w:trPr>
          <w:trHeight w:val="172"/>
        </w:trPr>
        <w:tc>
          <w:tcPr>
            <w:tcW w:w="2932" w:type="dxa"/>
            <w:tcBorders>
              <w:top w:val="nil"/>
              <w:left w:val="nil"/>
              <w:bottom w:val="nil"/>
              <w:right w:val="nil"/>
            </w:tcBorders>
            <w:shd w:val="clear" w:color="auto" w:fill="auto"/>
            <w:noWrap/>
            <w:vAlign w:val="bottom"/>
            <w:hideMark/>
          </w:tcPr>
          <w:p w14:paraId="4D0D0CDD" w14:textId="03BD4992" w:rsidR="00262581" w:rsidRPr="002D1EA2" w:rsidRDefault="00262581" w:rsidP="00262581">
            <w:pPr>
              <w:widowControl/>
              <w:wordWrap/>
              <w:autoSpaceDE/>
              <w:autoSpaceDN/>
              <w:spacing w:after="0" w:line="240" w:lineRule="auto"/>
              <w:ind w:firstLineChars="50" w:firstLine="110"/>
              <w:jc w:val="left"/>
              <w:rPr>
                <w:rFonts w:ascii="Times New Roman" w:hAnsi="Times New Roman"/>
                <w:kern w:val="0"/>
                <w:sz w:val="22"/>
              </w:rPr>
            </w:pPr>
            <w:r>
              <w:rPr>
                <w:rFonts w:ascii="Times New Roman" w:hAnsi="Times New Roman"/>
                <w:kern w:val="0"/>
                <w:sz w:val="22"/>
              </w:rPr>
              <w:t>Q</w:t>
            </w:r>
            <w:r w:rsidRPr="005065F9">
              <w:rPr>
                <w:rFonts w:ascii="Times New Roman" w:hAnsi="Times New Roman"/>
                <w:kern w:val="0"/>
                <w:sz w:val="22"/>
              </w:rPr>
              <w:t>2 (11</w:t>
            </w:r>
            <w:r w:rsidRPr="0057473C">
              <w:rPr>
                <w:rFonts w:ascii="Times New Roman" w:hAnsi="Times New Roman"/>
                <w:kern w:val="0"/>
                <w:sz w:val="22"/>
              </w:rPr>
              <w:t>–</w:t>
            </w:r>
            <w:r w:rsidRPr="005065F9">
              <w:rPr>
                <w:rFonts w:ascii="Times New Roman" w:hAnsi="Times New Roman"/>
                <w:kern w:val="0"/>
                <w:sz w:val="22"/>
              </w:rPr>
              <w:t>&lt;18)</w:t>
            </w:r>
          </w:p>
        </w:tc>
        <w:tc>
          <w:tcPr>
            <w:tcW w:w="1872" w:type="dxa"/>
            <w:tcBorders>
              <w:top w:val="nil"/>
              <w:left w:val="nil"/>
              <w:bottom w:val="nil"/>
              <w:right w:val="nil"/>
            </w:tcBorders>
            <w:shd w:val="clear" w:color="auto" w:fill="auto"/>
            <w:noWrap/>
            <w:vAlign w:val="bottom"/>
            <w:hideMark/>
          </w:tcPr>
          <w:p w14:paraId="08B347C4" w14:textId="07574BF5" w:rsidR="00262581" w:rsidRPr="002D1EA2" w:rsidRDefault="00262581" w:rsidP="00262581">
            <w:pPr>
              <w:widowControl/>
              <w:wordWrap/>
              <w:autoSpaceDE/>
              <w:autoSpaceDN/>
              <w:spacing w:after="0" w:line="240" w:lineRule="auto"/>
              <w:jc w:val="center"/>
              <w:rPr>
                <w:rFonts w:ascii="Times New Roman" w:hAnsi="Times New Roman"/>
                <w:kern w:val="0"/>
                <w:sz w:val="22"/>
              </w:rPr>
            </w:pPr>
            <w:r w:rsidRPr="005065F9">
              <w:rPr>
                <w:rFonts w:ascii="Times New Roman" w:hAnsi="Times New Roman"/>
                <w:kern w:val="0"/>
                <w:sz w:val="22"/>
              </w:rPr>
              <w:t>0.</w:t>
            </w:r>
            <w:r>
              <w:rPr>
                <w:rFonts w:ascii="Times New Roman" w:hAnsi="Times New Roman"/>
                <w:kern w:val="0"/>
                <w:sz w:val="22"/>
              </w:rPr>
              <w:t>60</w:t>
            </w:r>
            <w:r w:rsidRPr="005065F9">
              <w:rPr>
                <w:rFonts w:ascii="Times New Roman" w:hAnsi="Times New Roman"/>
                <w:kern w:val="0"/>
                <w:sz w:val="22"/>
              </w:rPr>
              <w:t xml:space="preserve"> (0.3</w:t>
            </w:r>
            <w:r>
              <w:rPr>
                <w:rFonts w:ascii="Times New Roman" w:hAnsi="Times New Roman"/>
                <w:kern w:val="0"/>
                <w:sz w:val="22"/>
              </w:rPr>
              <w:t>6</w:t>
            </w:r>
            <w:r w:rsidRPr="005065F9">
              <w:rPr>
                <w:rFonts w:ascii="Times New Roman" w:hAnsi="Times New Roman"/>
                <w:kern w:val="0"/>
                <w:sz w:val="22"/>
              </w:rPr>
              <w:t xml:space="preserve">, </w:t>
            </w:r>
            <w:r>
              <w:rPr>
                <w:rFonts w:ascii="Times New Roman" w:hAnsi="Times New Roman"/>
                <w:kern w:val="0"/>
                <w:sz w:val="22"/>
              </w:rPr>
              <w:t>1</w:t>
            </w:r>
            <w:r w:rsidRPr="005065F9">
              <w:rPr>
                <w:rFonts w:ascii="Times New Roman" w:hAnsi="Times New Roman"/>
                <w:kern w:val="0"/>
                <w:sz w:val="22"/>
              </w:rPr>
              <w:t>.</w:t>
            </w:r>
            <w:r>
              <w:rPr>
                <w:rFonts w:ascii="Times New Roman" w:hAnsi="Times New Roman"/>
                <w:kern w:val="0"/>
                <w:sz w:val="22"/>
              </w:rPr>
              <w:t>01</w:t>
            </w:r>
            <w:r w:rsidRPr="005065F9">
              <w:rPr>
                <w:rFonts w:ascii="Times New Roman" w:hAnsi="Times New Roman"/>
                <w:kern w:val="0"/>
                <w:sz w:val="22"/>
              </w:rPr>
              <w:t>)</w:t>
            </w:r>
          </w:p>
        </w:tc>
        <w:tc>
          <w:tcPr>
            <w:tcW w:w="1020" w:type="dxa"/>
            <w:tcBorders>
              <w:top w:val="nil"/>
              <w:left w:val="nil"/>
              <w:bottom w:val="nil"/>
              <w:right w:val="nil"/>
            </w:tcBorders>
            <w:shd w:val="clear" w:color="auto" w:fill="auto"/>
            <w:noWrap/>
            <w:vAlign w:val="bottom"/>
            <w:hideMark/>
          </w:tcPr>
          <w:p w14:paraId="60D4D6A2" w14:textId="7D24E070" w:rsidR="00262581" w:rsidRPr="002D1EA2" w:rsidRDefault="00262581" w:rsidP="00262581">
            <w:pPr>
              <w:widowControl/>
              <w:wordWrap/>
              <w:autoSpaceDE/>
              <w:autoSpaceDN/>
              <w:spacing w:after="0" w:line="240" w:lineRule="auto"/>
              <w:jc w:val="right"/>
              <w:rPr>
                <w:rFonts w:ascii="Times New Roman" w:hAnsi="Times New Roman"/>
                <w:kern w:val="0"/>
                <w:sz w:val="22"/>
              </w:rPr>
            </w:pPr>
            <w:r w:rsidRPr="005065F9">
              <w:rPr>
                <w:rFonts w:ascii="Times New Roman" w:hAnsi="Times New Roman"/>
                <w:kern w:val="0"/>
                <w:sz w:val="22"/>
              </w:rPr>
              <w:t>0.0</w:t>
            </w:r>
            <w:r>
              <w:rPr>
                <w:rFonts w:ascii="Times New Roman" w:hAnsi="Times New Roman"/>
                <w:kern w:val="0"/>
                <w:sz w:val="22"/>
              </w:rPr>
              <w:t>5</w:t>
            </w:r>
          </w:p>
        </w:tc>
        <w:tc>
          <w:tcPr>
            <w:tcW w:w="25" w:type="dxa"/>
            <w:tcBorders>
              <w:top w:val="nil"/>
              <w:left w:val="nil"/>
              <w:bottom w:val="nil"/>
              <w:right w:val="nil"/>
            </w:tcBorders>
            <w:shd w:val="clear" w:color="auto" w:fill="auto"/>
            <w:noWrap/>
            <w:vAlign w:val="bottom"/>
            <w:hideMark/>
          </w:tcPr>
          <w:p w14:paraId="603AFA0A"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39" w:type="dxa"/>
            <w:tcBorders>
              <w:top w:val="nil"/>
              <w:left w:val="nil"/>
              <w:bottom w:val="nil"/>
              <w:right w:val="nil"/>
            </w:tcBorders>
            <w:shd w:val="clear" w:color="auto" w:fill="auto"/>
            <w:noWrap/>
            <w:vAlign w:val="bottom"/>
            <w:hideMark/>
          </w:tcPr>
          <w:p w14:paraId="51972EC5" w14:textId="77777777" w:rsidR="00262581" w:rsidRPr="002D1EA2" w:rsidRDefault="00262581" w:rsidP="00262581">
            <w:pPr>
              <w:widowControl/>
              <w:wordWrap/>
              <w:autoSpaceDE/>
              <w:autoSpaceDN/>
              <w:spacing w:after="0" w:line="240" w:lineRule="auto"/>
              <w:jc w:val="left"/>
              <w:rPr>
                <w:rFonts w:ascii="Times New Roman" w:eastAsia="Times New Roman" w:hAnsi="Times New Roman"/>
                <w:kern w:val="0"/>
                <w:sz w:val="22"/>
              </w:rPr>
            </w:pPr>
          </w:p>
        </w:tc>
        <w:tc>
          <w:tcPr>
            <w:tcW w:w="27" w:type="dxa"/>
            <w:tcBorders>
              <w:top w:val="nil"/>
              <w:left w:val="nil"/>
              <w:bottom w:val="nil"/>
              <w:right w:val="nil"/>
            </w:tcBorders>
            <w:shd w:val="clear" w:color="auto" w:fill="auto"/>
            <w:noWrap/>
            <w:vAlign w:val="bottom"/>
            <w:hideMark/>
          </w:tcPr>
          <w:p w14:paraId="2FEA0CF1"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972" w:type="dxa"/>
            <w:tcBorders>
              <w:top w:val="nil"/>
              <w:left w:val="nil"/>
              <w:bottom w:val="nil"/>
              <w:right w:val="nil"/>
            </w:tcBorders>
            <w:shd w:val="clear" w:color="auto" w:fill="auto"/>
            <w:noWrap/>
            <w:vAlign w:val="bottom"/>
            <w:hideMark/>
          </w:tcPr>
          <w:p w14:paraId="40FF3711" w14:textId="54CC8D66" w:rsidR="00262581" w:rsidRPr="002D1EA2" w:rsidRDefault="00262581" w:rsidP="00262581">
            <w:pPr>
              <w:widowControl/>
              <w:wordWrap/>
              <w:autoSpaceDE/>
              <w:autoSpaceDN/>
              <w:spacing w:after="0" w:line="240" w:lineRule="auto"/>
              <w:jc w:val="center"/>
              <w:rPr>
                <w:rFonts w:ascii="Times New Roman" w:hAnsi="Times New Roman"/>
                <w:kern w:val="0"/>
                <w:sz w:val="22"/>
              </w:rPr>
            </w:pPr>
            <w:r w:rsidRPr="002D1EA2">
              <w:rPr>
                <w:rFonts w:ascii="Times New Roman" w:hAnsi="Times New Roman"/>
                <w:kern w:val="0"/>
                <w:sz w:val="22"/>
              </w:rPr>
              <w:t>0.</w:t>
            </w:r>
            <w:r w:rsidR="001F3258">
              <w:rPr>
                <w:rFonts w:ascii="Times New Roman" w:hAnsi="Times New Roman"/>
                <w:kern w:val="0"/>
                <w:sz w:val="22"/>
              </w:rPr>
              <w:t>61</w:t>
            </w:r>
            <w:r w:rsidRPr="002D1EA2">
              <w:rPr>
                <w:rFonts w:ascii="Times New Roman" w:hAnsi="Times New Roman"/>
                <w:kern w:val="0"/>
                <w:sz w:val="22"/>
              </w:rPr>
              <w:t xml:space="preserve"> (0.3</w:t>
            </w:r>
            <w:r w:rsidR="001F3258">
              <w:rPr>
                <w:rFonts w:ascii="Times New Roman" w:hAnsi="Times New Roman"/>
                <w:kern w:val="0"/>
                <w:sz w:val="22"/>
              </w:rPr>
              <w:t>6</w:t>
            </w:r>
            <w:r w:rsidRPr="002D1EA2">
              <w:rPr>
                <w:rFonts w:ascii="Times New Roman" w:hAnsi="Times New Roman"/>
                <w:kern w:val="0"/>
                <w:sz w:val="22"/>
              </w:rPr>
              <w:t>, 1.0</w:t>
            </w:r>
            <w:r w:rsidR="001F3258">
              <w:rPr>
                <w:rFonts w:ascii="Times New Roman" w:hAnsi="Times New Roman"/>
                <w:kern w:val="0"/>
                <w:sz w:val="22"/>
              </w:rPr>
              <w:t>4</w:t>
            </w:r>
            <w:r w:rsidRPr="002D1EA2">
              <w:rPr>
                <w:rFonts w:ascii="Times New Roman" w:hAnsi="Times New Roman"/>
                <w:kern w:val="0"/>
                <w:sz w:val="22"/>
              </w:rPr>
              <w:t>)</w:t>
            </w:r>
          </w:p>
        </w:tc>
        <w:tc>
          <w:tcPr>
            <w:tcW w:w="1005" w:type="dxa"/>
            <w:tcBorders>
              <w:top w:val="nil"/>
              <w:left w:val="nil"/>
              <w:bottom w:val="nil"/>
              <w:right w:val="nil"/>
            </w:tcBorders>
            <w:shd w:val="clear" w:color="auto" w:fill="auto"/>
            <w:noWrap/>
            <w:vAlign w:val="bottom"/>
            <w:hideMark/>
          </w:tcPr>
          <w:p w14:paraId="19F065E3" w14:textId="03D77695" w:rsidR="00262581" w:rsidRPr="002D1EA2" w:rsidRDefault="00262581" w:rsidP="00262581">
            <w:pPr>
              <w:widowControl/>
              <w:wordWrap/>
              <w:autoSpaceDE/>
              <w:autoSpaceDN/>
              <w:spacing w:after="0" w:line="240" w:lineRule="auto"/>
              <w:jc w:val="right"/>
              <w:rPr>
                <w:rFonts w:ascii="Times New Roman" w:hAnsi="Times New Roman"/>
                <w:kern w:val="0"/>
                <w:sz w:val="22"/>
              </w:rPr>
            </w:pPr>
            <w:r w:rsidRPr="002D1EA2">
              <w:rPr>
                <w:rFonts w:ascii="Times New Roman" w:hAnsi="Times New Roman"/>
                <w:kern w:val="0"/>
                <w:sz w:val="22"/>
              </w:rPr>
              <w:t>0.0</w:t>
            </w:r>
            <w:r w:rsidR="001F3258">
              <w:rPr>
                <w:rFonts w:ascii="Times New Roman" w:hAnsi="Times New Roman"/>
                <w:kern w:val="0"/>
                <w:sz w:val="22"/>
              </w:rPr>
              <w:t>7</w:t>
            </w:r>
          </w:p>
        </w:tc>
        <w:tc>
          <w:tcPr>
            <w:tcW w:w="246" w:type="dxa"/>
            <w:tcBorders>
              <w:top w:val="nil"/>
              <w:left w:val="nil"/>
              <w:bottom w:val="nil"/>
              <w:right w:val="nil"/>
            </w:tcBorders>
            <w:shd w:val="clear" w:color="auto" w:fill="auto"/>
            <w:noWrap/>
            <w:vAlign w:val="bottom"/>
            <w:hideMark/>
          </w:tcPr>
          <w:p w14:paraId="36817FB8"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972" w:type="dxa"/>
            <w:tcBorders>
              <w:top w:val="nil"/>
              <w:left w:val="nil"/>
              <w:bottom w:val="nil"/>
              <w:right w:val="nil"/>
            </w:tcBorders>
            <w:shd w:val="clear" w:color="auto" w:fill="auto"/>
            <w:noWrap/>
            <w:vAlign w:val="bottom"/>
          </w:tcPr>
          <w:p w14:paraId="210D8FE9" w14:textId="44966941" w:rsidR="00262581" w:rsidRPr="002D1EA2" w:rsidRDefault="00262581" w:rsidP="00262581">
            <w:pPr>
              <w:widowControl/>
              <w:wordWrap/>
              <w:autoSpaceDE/>
              <w:autoSpaceDN/>
              <w:spacing w:after="0" w:line="240" w:lineRule="auto"/>
              <w:jc w:val="right"/>
              <w:rPr>
                <w:rFonts w:ascii="Times New Roman" w:eastAsia="Times New Roman" w:hAnsi="Times New Roman"/>
                <w:kern w:val="0"/>
                <w:sz w:val="22"/>
              </w:rPr>
            </w:pPr>
          </w:p>
        </w:tc>
        <w:tc>
          <w:tcPr>
            <w:tcW w:w="1109" w:type="dxa"/>
            <w:tcBorders>
              <w:top w:val="nil"/>
              <w:left w:val="nil"/>
              <w:bottom w:val="nil"/>
              <w:right w:val="nil"/>
            </w:tcBorders>
            <w:shd w:val="clear" w:color="auto" w:fill="auto"/>
            <w:noWrap/>
            <w:vAlign w:val="bottom"/>
            <w:hideMark/>
          </w:tcPr>
          <w:p w14:paraId="20569DDC" w14:textId="77777777" w:rsidR="00262581" w:rsidRPr="002D1EA2" w:rsidRDefault="00262581" w:rsidP="00262581">
            <w:pPr>
              <w:widowControl/>
              <w:wordWrap/>
              <w:autoSpaceDE/>
              <w:autoSpaceDN/>
              <w:spacing w:after="0" w:line="240" w:lineRule="auto"/>
              <w:jc w:val="center"/>
              <w:rPr>
                <w:rFonts w:ascii="Times New Roman" w:eastAsia="Times New Roman" w:hAnsi="Times New Roman"/>
                <w:kern w:val="0"/>
                <w:sz w:val="22"/>
              </w:rPr>
            </w:pPr>
          </w:p>
        </w:tc>
      </w:tr>
      <w:tr w:rsidR="00262581" w:rsidRPr="0057473C" w14:paraId="7C780D54" w14:textId="77777777" w:rsidTr="00041369">
        <w:trPr>
          <w:trHeight w:val="172"/>
        </w:trPr>
        <w:tc>
          <w:tcPr>
            <w:tcW w:w="2932" w:type="dxa"/>
            <w:tcBorders>
              <w:top w:val="nil"/>
              <w:left w:val="nil"/>
              <w:right w:val="nil"/>
            </w:tcBorders>
            <w:shd w:val="clear" w:color="auto" w:fill="auto"/>
            <w:noWrap/>
            <w:vAlign w:val="bottom"/>
            <w:hideMark/>
          </w:tcPr>
          <w:p w14:paraId="3ED3B2A0" w14:textId="0FBC1B2B" w:rsidR="00262581" w:rsidRPr="002D1EA2" w:rsidRDefault="00262581" w:rsidP="00262581">
            <w:pPr>
              <w:widowControl/>
              <w:wordWrap/>
              <w:autoSpaceDE/>
              <w:autoSpaceDN/>
              <w:spacing w:after="0" w:line="240" w:lineRule="auto"/>
              <w:ind w:firstLineChars="50" w:firstLine="110"/>
              <w:jc w:val="left"/>
              <w:rPr>
                <w:rFonts w:ascii="Times New Roman" w:hAnsi="Times New Roman"/>
                <w:kern w:val="0"/>
                <w:sz w:val="22"/>
              </w:rPr>
            </w:pPr>
            <w:r>
              <w:rPr>
                <w:rFonts w:ascii="Times New Roman" w:hAnsi="Times New Roman"/>
                <w:kern w:val="0"/>
                <w:sz w:val="22"/>
              </w:rPr>
              <w:t>Q</w:t>
            </w:r>
            <w:r w:rsidRPr="005065F9">
              <w:rPr>
                <w:rFonts w:ascii="Times New Roman" w:hAnsi="Times New Roman"/>
                <w:kern w:val="0"/>
                <w:sz w:val="22"/>
              </w:rPr>
              <w:t>3 (18</w:t>
            </w:r>
            <w:r w:rsidRPr="0057473C">
              <w:rPr>
                <w:rFonts w:ascii="Times New Roman" w:hAnsi="Times New Roman"/>
                <w:kern w:val="0"/>
                <w:sz w:val="22"/>
              </w:rPr>
              <w:t>–</w:t>
            </w:r>
            <w:r w:rsidRPr="005065F9">
              <w:rPr>
                <w:rFonts w:ascii="Times New Roman" w:hAnsi="Times New Roman"/>
                <w:kern w:val="0"/>
                <w:sz w:val="22"/>
              </w:rPr>
              <w:t>&lt;26)</w:t>
            </w:r>
          </w:p>
        </w:tc>
        <w:tc>
          <w:tcPr>
            <w:tcW w:w="1872" w:type="dxa"/>
            <w:tcBorders>
              <w:top w:val="nil"/>
              <w:left w:val="nil"/>
              <w:right w:val="nil"/>
            </w:tcBorders>
            <w:shd w:val="clear" w:color="auto" w:fill="auto"/>
            <w:noWrap/>
            <w:vAlign w:val="bottom"/>
            <w:hideMark/>
          </w:tcPr>
          <w:p w14:paraId="5A788BAD" w14:textId="7B7A8AC7" w:rsidR="00262581" w:rsidRPr="002D1EA2" w:rsidRDefault="00262581" w:rsidP="00262581">
            <w:pPr>
              <w:widowControl/>
              <w:wordWrap/>
              <w:autoSpaceDE/>
              <w:autoSpaceDN/>
              <w:spacing w:after="0" w:line="240" w:lineRule="auto"/>
              <w:jc w:val="center"/>
              <w:rPr>
                <w:rFonts w:ascii="Times New Roman" w:hAnsi="Times New Roman"/>
                <w:kern w:val="0"/>
                <w:sz w:val="22"/>
              </w:rPr>
            </w:pPr>
            <w:r w:rsidRPr="005065F9">
              <w:rPr>
                <w:rFonts w:ascii="Times New Roman" w:hAnsi="Times New Roman"/>
                <w:kern w:val="0"/>
                <w:sz w:val="22"/>
              </w:rPr>
              <w:t>0.</w:t>
            </w:r>
            <w:r>
              <w:rPr>
                <w:rFonts w:ascii="Times New Roman" w:hAnsi="Times New Roman"/>
                <w:kern w:val="0"/>
                <w:sz w:val="22"/>
              </w:rPr>
              <w:t>50</w:t>
            </w:r>
            <w:r w:rsidRPr="005065F9">
              <w:rPr>
                <w:rFonts w:ascii="Times New Roman" w:hAnsi="Times New Roman"/>
                <w:kern w:val="0"/>
                <w:sz w:val="22"/>
              </w:rPr>
              <w:t xml:space="preserve"> (0.2</w:t>
            </w:r>
            <w:r>
              <w:rPr>
                <w:rFonts w:ascii="Times New Roman" w:hAnsi="Times New Roman"/>
                <w:kern w:val="0"/>
                <w:sz w:val="22"/>
              </w:rPr>
              <w:t>8</w:t>
            </w:r>
            <w:r w:rsidRPr="005065F9">
              <w:rPr>
                <w:rFonts w:ascii="Times New Roman" w:hAnsi="Times New Roman"/>
                <w:kern w:val="0"/>
                <w:sz w:val="22"/>
              </w:rPr>
              <w:t>, 0.90)</w:t>
            </w:r>
          </w:p>
        </w:tc>
        <w:tc>
          <w:tcPr>
            <w:tcW w:w="1020" w:type="dxa"/>
            <w:tcBorders>
              <w:top w:val="nil"/>
              <w:left w:val="nil"/>
              <w:right w:val="nil"/>
            </w:tcBorders>
            <w:shd w:val="clear" w:color="auto" w:fill="auto"/>
            <w:noWrap/>
            <w:vAlign w:val="bottom"/>
            <w:hideMark/>
          </w:tcPr>
          <w:p w14:paraId="5D9346BC" w14:textId="37D2885D" w:rsidR="00262581" w:rsidRPr="002D1EA2" w:rsidRDefault="00262581" w:rsidP="00262581">
            <w:pPr>
              <w:widowControl/>
              <w:wordWrap/>
              <w:autoSpaceDE/>
              <w:autoSpaceDN/>
              <w:spacing w:after="0" w:line="240" w:lineRule="auto"/>
              <w:jc w:val="right"/>
              <w:rPr>
                <w:rFonts w:ascii="Times New Roman" w:hAnsi="Times New Roman"/>
                <w:kern w:val="0"/>
                <w:sz w:val="22"/>
              </w:rPr>
            </w:pPr>
            <w:r w:rsidRPr="005065F9">
              <w:rPr>
                <w:rFonts w:ascii="Times New Roman" w:hAnsi="Times New Roman"/>
                <w:kern w:val="0"/>
                <w:sz w:val="22"/>
              </w:rPr>
              <w:t>0.02</w:t>
            </w:r>
          </w:p>
        </w:tc>
        <w:tc>
          <w:tcPr>
            <w:tcW w:w="25" w:type="dxa"/>
            <w:tcBorders>
              <w:top w:val="nil"/>
              <w:left w:val="nil"/>
              <w:right w:val="nil"/>
            </w:tcBorders>
            <w:shd w:val="clear" w:color="auto" w:fill="auto"/>
            <w:noWrap/>
            <w:vAlign w:val="bottom"/>
            <w:hideMark/>
          </w:tcPr>
          <w:p w14:paraId="760D80CC"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39" w:type="dxa"/>
            <w:tcBorders>
              <w:top w:val="nil"/>
              <w:left w:val="nil"/>
              <w:right w:val="nil"/>
            </w:tcBorders>
            <w:shd w:val="clear" w:color="auto" w:fill="auto"/>
            <w:noWrap/>
            <w:vAlign w:val="bottom"/>
            <w:hideMark/>
          </w:tcPr>
          <w:p w14:paraId="7F12FE87" w14:textId="77777777" w:rsidR="00262581" w:rsidRPr="002D1EA2" w:rsidRDefault="00262581" w:rsidP="00262581">
            <w:pPr>
              <w:widowControl/>
              <w:wordWrap/>
              <w:autoSpaceDE/>
              <w:autoSpaceDN/>
              <w:spacing w:after="0" w:line="240" w:lineRule="auto"/>
              <w:jc w:val="left"/>
              <w:rPr>
                <w:rFonts w:ascii="Times New Roman" w:eastAsia="Times New Roman" w:hAnsi="Times New Roman"/>
                <w:kern w:val="0"/>
                <w:sz w:val="22"/>
              </w:rPr>
            </w:pPr>
          </w:p>
        </w:tc>
        <w:tc>
          <w:tcPr>
            <w:tcW w:w="27" w:type="dxa"/>
            <w:tcBorders>
              <w:top w:val="nil"/>
              <w:left w:val="nil"/>
              <w:right w:val="nil"/>
            </w:tcBorders>
            <w:shd w:val="clear" w:color="auto" w:fill="auto"/>
            <w:noWrap/>
            <w:vAlign w:val="bottom"/>
            <w:hideMark/>
          </w:tcPr>
          <w:p w14:paraId="16BB7AF4"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972" w:type="dxa"/>
            <w:tcBorders>
              <w:top w:val="nil"/>
              <w:left w:val="nil"/>
              <w:right w:val="nil"/>
            </w:tcBorders>
            <w:shd w:val="clear" w:color="auto" w:fill="auto"/>
            <w:noWrap/>
            <w:vAlign w:val="bottom"/>
            <w:hideMark/>
          </w:tcPr>
          <w:p w14:paraId="3168AA80" w14:textId="0D89EC8C" w:rsidR="00262581" w:rsidRPr="002D1EA2" w:rsidRDefault="00262581" w:rsidP="00262581">
            <w:pPr>
              <w:widowControl/>
              <w:wordWrap/>
              <w:autoSpaceDE/>
              <w:autoSpaceDN/>
              <w:spacing w:after="0" w:line="240" w:lineRule="auto"/>
              <w:jc w:val="center"/>
              <w:rPr>
                <w:rFonts w:ascii="Times New Roman" w:hAnsi="Times New Roman"/>
                <w:kern w:val="0"/>
                <w:sz w:val="22"/>
              </w:rPr>
            </w:pPr>
            <w:r w:rsidRPr="002D1EA2">
              <w:rPr>
                <w:rFonts w:ascii="Times New Roman" w:hAnsi="Times New Roman"/>
                <w:kern w:val="0"/>
                <w:sz w:val="22"/>
              </w:rPr>
              <w:t>0.51 (0.2</w:t>
            </w:r>
            <w:r w:rsidR="001F3258">
              <w:rPr>
                <w:rFonts w:ascii="Times New Roman" w:hAnsi="Times New Roman"/>
                <w:kern w:val="0"/>
                <w:sz w:val="22"/>
              </w:rPr>
              <w:t>9</w:t>
            </w:r>
            <w:r w:rsidRPr="002D1EA2">
              <w:rPr>
                <w:rFonts w:ascii="Times New Roman" w:hAnsi="Times New Roman"/>
                <w:kern w:val="0"/>
                <w:sz w:val="22"/>
              </w:rPr>
              <w:t>, 0.90)</w:t>
            </w:r>
          </w:p>
        </w:tc>
        <w:tc>
          <w:tcPr>
            <w:tcW w:w="1005" w:type="dxa"/>
            <w:tcBorders>
              <w:top w:val="nil"/>
              <w:left w:val="nil"/>
              <w:right w:val="nil"/>
            </w:tcBorders>
            <w:shd w:val="clear" w:color="auto" w:fill="auto"/>
            <w:noWrap/>
            <w:vAlign w:val="bottom"/>
            <w:hideMark/>
          </w:tcPr>
          <w:p w14:paraId="1761AB65"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r w:rsidRPr="002D1EA2">
              <w:rPr>
                <w:rFonts w:ascii="Times New Roman" w:hAnsi="Times New Roman"/>
                <w:kern w:val="0"/>
                <w:sz w:val="22"/>
              </w:rPr>
              <w:t>0.02</w:t>
            </w:r>
          </w:p>
        </w:tc>
        <w:tc>
          <w:tcPr>
            <w:tcW w:w="246" w:type="dxa"/>
            <w:tcBorders>
              <w:top w:val="nil"/>
              <w:left w:val="nil"/>
              <w:right w:val="nil"/>
            </w:tcBorders>
            <w:shd w:val="clear" w:color="auto" w:fill="auto"/>
            <w:noWrap/>
            <w:vAlign w:val="bottom"/>
            <w:hideMark/>
          </w:tcPr>
          <w:p w14:paraId="18F912B1"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972" w:type="dxa"/>
            <w:tcBorders>
              <w:top w:val="nil"/>
              <w:left w:val="nil"/>
              <w:right w:val="nil"/>
            </w:tcBorders>
            <w:shd w:val="clear" w:color="auto" w:fill="auto"/>
            <w:noWrap/>
            <w:vAlign w:val="bottom"/>
            <w:hideMark/>
          </w:tcPr>
          <w:p w14:paraId="264ED157" w14:textId="77777777" w:rsidR="00262581" w:rsidRPr="002D1EA2" w:rsidRDefault="00262581" w:rsidP="00262581">
            <w:pPr>
              <w:widowControl/>
              <w:wordWrap/>
              <w:autoSpaceDE/>
              <w:autoSpaceDN/>
              <w:spacing w:after="0" w:line="240" w:lineRule="auto"/>
              <w:jc w:val="left"/>
              <w:rPr>
                <w:rFonts w:ascii="Times New Roman" w:eastAsia="Times New Roman" w:hAnsi="Times New Roman"/>
                <w:kern w:val="0"/>
                <w:sz w:val="22"/>
              </w:rPr>
            </w:pPr>
          </w:p>
        </w:tc>
        <w:tc>
          <w:tcPr>
            <w:tcW w:w="1109" w:type="dxa"/>
            <w:tcBorders>
              <w:top w:val="nil"/>
              <w:left w:val="nil"/>
              <w:right w:val="nil"/>
            </w:tcBorders>
            <w:shd w:val="clear" w:color="auto" w:fill="auto"/>
            <w:noWrap/>
            <w:vAlign w:val="bottom"/>
            <w:hideMark/>
          </w:tcPr>
          <w:p w14:paraId="38C1C38F" w14:textId="77777777" w:rsidR="00262581" w:rsidRPr="002D1EA2" w:rsidRDefault="00262581" w:rsidP="00262581">
            <w:pPr>
              <w:widowControl/>
              <w:wordWrap/>
              <w:autoSpaceDE/>
              <w:autoSpaceDN/>
              <w:spacing w:after="0" w:line="240" w:lineRule="auto"/>
              <w:jc w:val="center"/>
              <w:rPr>
                <w:rFonts w:ascii="Times New Roman" w:eastAsia="Times New Roman" w:hAnsi="Times New Roman"/>
                <w:kern w:val="0"/>
                <w:sz w:val="22"/>
              </w:rPr>
            </w:pPr>
          </w:p>
        </w:tc>
      </w:tr>
      <w:tr w:rsidR="00262581" w:rsidRPr="0057473C" w14:paraId="0336FDF2" w14:textId="77777777" w:rsidTr="00041369">
        <w:trPr>
          <w:trHeight w:val="172"/>
        </w:trPr>
        <w:tc>
          <w:tcPr>
            <w:tcW w:w="2932" w:type="dxa"/>
            <w:tcBorders>
              <w:top w:val="nil"/>
              <w:left w:val="nil"/>
              <w:bottom w:val="single" w:sz="4" w:space="0" w:color="auto"/>
              <w:right w:val="nil"/>
            </w:tcBorders>
            <w:shd w:val="clear" w:color="auto" w:fill="auto"/>
            <w:noWrap/>
            <w:vAlign w:val="bottom"/>
            <w:hideMark/>
          </w:tcPr>
          <w:p w14:paraId="24A43B31" w14:textId="3E6AFA27" w:rsidR="00262581" w:rsidRPr="002D1EA2" w:rsidRDefault="00262581" w:rsidP="00262581">
            <w:pPr>
              <w:widowControl/>
              <w:wordWrap/>
              <w:autoSpaceDE/>
              <w:autoSpaceDN/>
              <w:spacing w:after="0" w:line="240" w:lineRule="auto"/>
              <w:ind w:firstLineChars="50" w:firstLine="110"/>
              <w:jc w:val="left"/>
              <w:rPr>
                <w:rFonts w:ascii="Times New Roman" w:hAnsi="Times New Roman"/>
                <w:kern w:val="0"/>
                <w:sz w:val="22"/>
              </w:rPr>
            </w:pPr>
            <w:r>
              <w:rPr>
                <w:rFonts w:ascii="Times New Roman" w:hAnsi="Times New Roman"/>
                <w:kern w:val="0"/>
                <w:sz w:val="22"/>
              </w:rPr>
              <w:t>Q</w:t>
            </w:r>
            <w:r w:rsidRPr="005065F9">
              <w:rPr>
                <w:rFonts w:ascii="Times New Roman" w:hAnsi="Times New Roman"/>
                <w:kern w:val="0"/>
                <w:sz w:val="22"/>
              </w:rPr>
              <w:t>4 (≥26)</w:t>
            </w:r>
          </w:p>
        </w:tc>
        <w:tc>
          <w:tcPr>
            <w:tcW w:w="1872" w:type="dxa"/>
            <w:tcBorders>
              <w:top w:val="nil"/>
              <w:left w:val="nil"/>
              <w:bottom w:val="single" w:sz="4" w:space="0" w:color="auto"/>
              <w:right w:val="nil"/>
            </w:tcBorders>
            <w:shd w:val="clear" w:color="auto" w:fill="auto"/>
            <w:noWrap/>
            <w:vAlign w:val="bottom"/>
            <w:hideMark/>
          </w:tcPr>
          <w:p w14:paraId="4B7F7B07" w14:textId="25095FBA" w:rsidR="00262581" w:rsidRPr="002D1EA2" w:rsidRDefault="00262581" w:rsidP="00262581">
            <w:pPr>
              <w:widowControl/>
              <w:wordWrap/>
              <w:autoSpaceDE/>
              <w:autoSpaceDN/>
              <w:spacing w:after="0" w:line="240" w:lineRule="auto"/>
              <w:jc w:val="center"/>
              <w:rPr>
                <w:rFonts w:ascii="Times New Roman" w:hAnsi="Times New Roman"/>
                <w:kern w:val="0"/>
                <w:sz w:val="22"/>
              </w:rPr>
            </w:pPr>
            <w:r w:rsidRPr="005065F9">
              <w:rPr>
                <w:rFonts w:ascii="Times New Roman" w:hAnsi="Times New Roman"/>
                <w:kern w:val="0"/>
                <w:sz w:val="22"/>
              </w:rPr>
              <w:t>0.4</w:t>
            </w:r>
            <w:r>
              <w:rPr>
                <w:rFonts w:ascii="Times New Roman" w:hAnsi="Times New Roman"/>
                <w:kern w:val="0"/>
                <w:sz w:val="22"/>
              </w:rPr>
              <w:t>7</w:t>
            </w:r>
            <w:r w:rsidRPr="005065F9">
              <w:rPr>
                <w:rFonts w:ascii="Times New Roman" w:hAnsi="Times New Roman"/>
                <w:kern w:val="0"/>
                <w:sz w:val="22"/>
              </w:rPr>
              <w:t xml:space="preserve"> (0.2</w:t>
            </w:r>
            <w:r>
              <w:rPr>
                <w:rFonts w:ascii="Times New Roman" w:hAnsi="Times New Roman"/>
                <w:kern w:val="0"/>
                <w:sz w:val="22"/>
              </w:rPr>
              <w:t>5</w:t>
            </w:r>
            <w:r w:rsidRPr="005065F9">
              <w:rPr>
                <w:rFonts w:ascii="Times New Roman" w:hAnsi="Times New Roman"/>
                <w:kern w:val="0"/>
                <w:sz w:val="22"/>
              </w:rPr>
              <w:t>, 0.8</w:t>
            </w:r>
            <w:r>
              <w:rPr>
                <w:rFonts w:ascii="Times New Roman" w:hAnsi="Times New Roman"/>
                <w:kern w:val="0"/>
                <w:sz w:val="22"/>
              </w:rPr>
              <w:t>6</w:t>
            </w:r>
            <w:r w:rsidRPr="005065F9">
              <w:rPr>
                <w:rFonts w:ascii="Times New Roman" w:hAnsi="Times New Roman"/>
                <w:kern w:val="0"/>
                <w:sz w:val="22"/>
              </w:rPr>
              <w:t>)</w:t>
            </w:r>
          </w:p>
        </w:tc>
        <w:tc>
          <w:tcPr>
            <w:tcW w:w="1020" w:type="dxa"/>
            <w:tcBorders>
              <w:top w:val="nil"/>
              <w:left w:val="nil"/>
              <w:bottom w:val="single" w:sz="4" w:space="0" w:color="auto"/>
              <w:right w:val="nil"/>
            </w:tcBorders>
            <w:shd w:val="clear" w:color="auto" w:fill="auto"/>
            <w:noWrap/>
            <w:vAlign w:val="bottom"/>
            <w:hideMark/>
          </w:tcPr>
          <w:p w14:paraId="749F862B" w14:textId="60F6E6B1" w:rsidR="00262581" w:rsidRPr="002D1EA2" w:rsidRDefault="00262581" w:rsidP="00262581">
            <w:pPr>
              <w:widowControl/>
              <w:wordWrap/>
              <w:autoSpaceDE/>
              <w:autoSpaceDN/>
              <w:spacing w:after="0" w:line="240" w:lineRule="auto"/>
              <w:jc w:val="right"/>
              <w:rPr>
                <w:rFonts w:ascii="Times New Roman" w:hAnsi="Times New Roman"/>
                <w:kern w:val="0"/>
                <w:sz w:val="22"/>
              </w:rPr>
            </w:pPr>
            <w:r w:rsidRPr="005065F9">
              <w:rPr>
                <w:rFonts w:ascii="Times New Roman" w:hAnsi="Times New Roman"/>
                <w:kern w:val="0"/>
                <w:sz w:val="22"/>
              </w:rPr>
              <w:t>0.01</w:t>
            </w:r>
          </w:p>
        </w:tc>
        <w:tc>
          <w:tcPr>
            <w:tcW w:w="25" w:type="dxa"/>
            <w:tcBorders>
              <w:top w:val="nil"/>
              <w:left w:val="nil"/>
              <w:bottom w:val="single" w:sz="4" w:space="0" w:color="auto"/>
              <w:right w:val="nil"/>
            </w:tcBorders>
            <w:shd w:val="clear" w:color="auto" w:fill="auto"/>
            <w:noWrap/>
            <w:vAlign w:val="bottom"/>
            <w:hideMark/>
          </w:tcPr>
          <w:p w14:paraId="26EB1C87"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39" w:type="dxa"/>
            <w:tcBorders>
              <w:top w:val="nil"/>
              <w:left w:val="nil"/>
              <w:bottom w:val="single" w:sz="4" w:space="0" w:color="auto"/>
              <w:right w:val="nil"/>
            </w:tcBorders>
            <w:shd w:val="clear" w:color="auto" w:fill="auto"/>
            <w:noWrap/>
            <w:vAlign w:val="bottom"/>
            <w:hideMark/>
          </w:tcPr>
          <w:p w14:paraId="24B23917" w14:textId="77777777" w:rsidR="00262581" w:rsidRPr="002D1EA2" w:rsidRDefault="00262581" w:rsidP="00262581">
            <w:pPr>
              <w:widowControl/>
              <w:wordWrap/>
              <w:autoSpaceDE/>
              <w:autoSpaceDN/>
              <w:spacing w:after="0" w:line="240" w:lineRule="auto"/>
              <w:jc w:val="left"/>
              <w:rPr>
                <w:rFonts w:ascii="Times New Roman" w:eastAsia="Times New Roman" w:hAnsi="Times New Roman"/>
                <w:kern w:val="0"/>
                <w:sz w:val="22"/>
              </w:rPr>
            </w:pPr>
          </w:p>
        </w:tc>
        <w:tc>
          <w:tcPr>
            <w:tcW w:w="27" w:type="dxa"/>
            <w:tcBorders>
              <w:top w:val="nil"/>
              <w:left w:val="nil"/>
              <w:bottom w:val="single" w:sz="4" w:space="0" w:color="auto"/>
              <w:right w:val="nil"/>
            </w:tcBorders>
            <w:shd w:val="clear" w:color="auto" w:fill="auto"/>
            <w:noWrap/>
            <w:vAlign w:val="bottom"/>
            <w:hideMark/>
          </w:tcPr>
          <w:p w14:paraId="6444FD39"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972" w:type="dxa"/>
            <w:tcBorders>
              <w:top w:val="nil"/>
              <w:left w:val="nil"/>
              <w:bottom w:val="single" w:sz="4" w:space="0" w:color="auto"/>
              <w:right w:val="nil"/>
            </w:tcBorders>
            <w:shd w:val="clear" w:color="auto" w:fill="auto"/>
            <w:noWrap/>
            <w:vAlign w:val="bottom"/>
            <w:hideMark/>
          </w:tcPr>
          <w:p w14:paraId="45B353B1" w14:textId="7037EE8E" w:rsidR="00262581" w:rsidRPr="002D1EA2" w:rsidRDefault="00262581" w:rsidP="00262581">
            <w:pPr>
              <w:widowControl/>
              <w:wordWrap/>
              <w:autoSpaceDE/>
              <w:autoSpaceDN/>
              <w:spacing w:after="0" w:line="240" w:lineRule="auto"/>
              <w:jc w:val="center"/>
              <w:rPr>
                <w:rFonts w:ascii="Times New Roman" w:hAnsi="Times New Roman"/>
                <w:kern w:val="0"/>
                <w:sz w:val="22"/>
              </w:rPr>
            </w:pPr>
            <w:r w:rsidRPr="002D1EA2">
              <w:rPr>
                <w:rFonts w:ascii="Times New Roman" w:hAnsi="Times New Roman"/>
                <w:kern w:val="0"/>
                <w:sz w:val="22"/>
              </w:rPr>
              <w:t>0.4</w:t>
            </w:r>
            <w:r w:rsidR="001F3258">
              <w:rPr>
                <w:rFonts w:ascii="Times New Roman" w:hAnsi="Times New Roman"/>
                <w:kern w:val="0"/>
                <w:sz w:val="22"/>
              </w:rPr>
              <w:t>6</w:t>
            </w:r>
            <w:r w:rsidRPr="002D1EA2">
              <w:rPr>
                <w:rFonts w:ascii="Times New Roman" w:hAnsi="Times New Roman"/>
                <w:kern w:val="0"/>
                <w:sz w:val="22"/>
              </w:rPr>
              <w:t xml:space="preserve"> (0.2</w:t>
            </w:r>
            <w:r w:rsidR="001F3258">
              <w:rPr>
                <w:rFonts w:ascii="Times New Roman" w:hAnsi="Times New Roman"/>
                <w:kern w:val="0"/>
                <w:sz w:val="22"/>
              </w:rPr>
              <w:t>4</w:t>
            </w:r>
            <w:r w:rsidRPr="002D1EA2">
              <w:rPr>
                <w:rFonts w:ascii="Times New Roman" w:hAnsi="Times New Roman"/>
                <w:kern w:val="0"/>
                <w:sz w:val="22"/>
              </w:rPr>
              <w:t>, 0.8</w:t>
            </w:r>
            <w:r w:rsidR="001F3258">
              <w:rPr>
                <w:rFonts w:ascii="Times New Roman" w:hAnsi="Times New Roman"/>
                <w:kern w:val="0"/>
                <w:sz w:val="22"/>
              </w:rPr>
              <w:t>7</w:t>
            </w:r>
            <w:r w:rsidRPr="002D1EA2">
              <w:rPr>
                <w:rFonts w:ascii="Times New Roman" w:hAnsi="Times New Roman"/>
                <w:kern w:val="0"/>
                <w:sz w:val="22"/>
              </w:rPr>
              <w:t>)</w:t>
            </w:r>
          </w:p>
        </w:tc>
        <w:tc>
          <w:tcPr>
            <w:tcW w:w="1005" w:type="dxa"/>
            <w:tcBorders>
              <w:top w:val="nil"/>
              <w:left w:val="nil"/>
              <w:bottom w:val="single" w:sz="4" w:space="0" w:color="auto"/>
              <w:right w:val="nil"/>
            </w:tcBorders>
            <w:shd w:val="clear" w:color="auto" w:fill="auto"/>
            <w:noWrap/>
            <w:vAlign w:val="bottom"/>
            <w:hideMark/>
          </w:tcPr>
          <w:p w14:paraId="0B9E7AEE"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r w:rsidRPr="002D1EA2">
              <w:rPr>
                <w:rFonts w:ascii="Times New Roman" w:hAnsi="Times New Roman"/>
                <w:kern w:val="0"/>
                <w:sz w:val="22"/>
              </w:rPr>
              <w:t>0.02</w:t>
            </w:r>
          </w:p>
        </w:tc>
        <w:tc>
          <w:tcPr>
            <w:tcW w:w="246" w:type="dxa"/>
            <w:tcBorders>
              <w:top w:val="nil"/>
              <w:left w:val="nil"/>
              <w:bottom w:val="single" w:sz="4" w:space="0" w:color="auto"/>
              <w:right w:val="nil"/>
            </w:tcBorders>
            <w:shd w:val="clear" w:color="auto" w:fill="auto"/>
            <w:noWrap/>
            <w:vAlign w:val="bottom"/>
            <w:hideMark/>
          </w:tcPr>
          <w:p w14:paraId="59DEB6D4" w14:textId="77777777" w:rsidR="00262581" w:rsidRPr="002D1EA2" w:rsidRDefault="00262581" w:rsidP="00262581">
            <w:pPr>
              <w:widowControl/>
              <w:wordWrap/>
              <w:autoSpaceDE/>
              <w:autoSpaceDN/>
              <w:spacing w:after="0" w:line="240" w:lineRule="auto"/>
              <w:jc w:val="right"/>
              <w:rPr>
                <w:rFonts w:ascii="Times New Roman" w:hAnsi="Times New Roman"/>
                <w:kern w:val="0"/>
                <w:sz w:val="22"/>
              </w:rPr>
            </w:pPr>
          </w:p>
        </w:tc>
        <w:tc>
          <w:tcPr>
            <w:tcW w:w="1972" w:type="dxa"/>
            <w:tcBorders>
              <w:top w:val="nil"/>
              <w:left w:val="nil"/>
              <w:bottom w:val="single" w:sz="4" w:space="0" w:color="auto"/>
              <w:right w:val="nil"/>
            </w:tcBorders>
            <w:shd w:val="clear" w:color="auto" w:fill="auto"/>
            <w:noWrap/>
            <w:vAlign w:val="bottom"/>
            <w:hideMark/>
          </w:tcPr>
          <w:p w14:paraId="5018CFF6" w14:textId="77777777" w:rsidR="00262581" w:rsidRPr="002D1EA2" w:rsidRDefault="00262581" w:rsidP="00262581">
            <w:pPr>
              <w:widowControl/>
              <w:wordWrap/>
              <w:autoSpaceDE/>
              <w:autoSpaceDN/>
              <w:spacing w:after="0" w:line="240" w:lineRule="auto"/>
              <w:jc w:val="left"/>
              <w:rPr>
                <w:rFonts w:ascii="Times New Roman" w:eastAsia="Times New Roman" w:hAnsi="Times New Roman"/>
                <w:kern w:val="0"/>
                <w:sz w:val="22"/>
              </w:rPr>
            </w:pPr>
          </w:p>
        </w:tc>
        <w:tc>
          <w:tcPr>
            <w:tcW w:w="1109" w:type="dxa"/>
            <w:tcBorders>
              <w:top w:val="nil"/>
              <w:left w:val="nil"/>
              <w:bottom w:val="single" w:sz="4" w:space="0" w:color="auto"/>
              <w:right w:val="nil"/>
            </w:tcBorders>
            <w:shd w:val="clear" w:color="auto" w:fill="auto"/>
            <w:noWrap/>
            <w:vAlign w:val="bottom"/>
            <w:hideMark/>
          </w:tcPr>
          <w:p w14:paraId="62EEEE40" w14:textId="77777777" w:rsidR="00262581" w:rsidRPr="002D1EA2" w:rsidRDefault="00262581" w:rsidP="00262581">
            <w:pPr>
              <w:widowControl/>
              <w:wordWrap/>
              <w:autoSpaceDE/>
              <w:autoSpaceDN/>
              <w:spacing w:after="0" w:line="240" w:lineRule="auto"/>
              <w:jc w:val="center"/>
              <w:rPr>
                <w:rFonts w:ascii="Times New Roman" w:eastAsia="Times New Roman" w:hAnsi="Times New Roman"/>
                <w:kern w:val="0"/>
                <w:sz w:val="22"/>
              </w:rPr>
            </w:pPr>
          </w:p>
        </w:tc>
      </w:tr>
      <w:tr w:rsidR="00262581" w:rsidRPr="0057473C" w14:paraId="166EB70E" w14:textId="77777777" w:rsidTr="00B73470">
        <w:trPr>
          <w:trHeight w:val="172"/>
        </w:trPr>
        <w:tc>
          <w:tcPr>
            <w:tcW w:w="12319" w:type="dxa"/>
            <w:gridSpan w:val="11"/>
            <w:tcBorders>
              <w:top w:val="single" w:sz="4" w:space="0" w:color="auto"/>
              <w:left w:val="nil"/>
              <w:bottom w:val="nil"/>
            </w:tcBorders>
            <w:shd w:val="clear" w:color="auto" w:fill="auto"/>
            <w:noWrap/>
            <w:vAlign w:val="bottom"/>
          </w:tcPr>
          <w:p w14:paraId="6FB8E795" w14:textId="77777777" w:rsidR="00262581" w:rsidRPr="0057473C" w:rsidRDefault="00262581" w:rsidP="00262581">
            <w:pPr>
              <w:widowControl/>
              <w:wordWrap/>
              <w:autoSpaceDE/>
              <w:autoSpaceDN/>
              <w:spacing w:after="0" w:line="240" w:lineRule="auto"/>
              <w:ind w:firstLineChars="100" w:firstLine="220"/>
              <w:jc w:val="left"/>
              <w:rPr>
                <w:rFonts w:ascii="Times New Roman" w:hAnsi="Times New Roman"/>
                <w:kern w:val="0"/>
                <w:sz w:val="22"/>
              </w:rPr>
            </w:pPr>
            <w:r w:rsidRPr="0057473C">
              <w:rPr>
                <w:rFonts w:ascii="Times New Roman" w:hAnsi="Times New Roman"/>
                <w:kern w:val="0"/>
                <w:sz w:val="22"/>
              </w:rPr>
              <w:t>HRs and 95% CIs were estimated using survey-weighted Cox proportional hazards models with attained age as the time scale.</w:t>
            </w:r>
          </w:p>
          <w:p w14:paraId="23992197" w14:textId="791AFAD4" w:rsidR="00262581" w:rsidRPr="0057473C" w:rsidRDefault="00262581" w:rsidP="00262581">
            <w:pPr>
              <w:widowControl/>
              <w:wordWrap/>
              <w:autoSpaceDE/>
              <w:autoSpaceDN/>
              <w:spacing w:after="0" w:line="240" w:lineRule="auto"/>
              <w:ind w:firstLineChars="100" w:firstLine="220"/>
              <w:jc w:val="left"/>
              <w:rPr>
                <w:rFonts w:ascii="Times New Roman" w:hAnsi="Times New Roman"/>
                <w:kern w:val="0"/>
                <w:sz w:val="22"/>
              </w:rPr>
            </w:pPr>
            <w:proofErr w:type="spellStart"/>
            <w:r w:rsidRPr="0057473C">
              <w:rPr>
                <w:rFonts w:ascii="Times New Roman" w:hAnsi="Times New Roman"/>
                <w:kern w:val="0"/>
                <w:sz w:val="22"/>
                <w:vertAlign w:val="superscript"/>
              </w:rPr>
              <w:t>a</w:t>
            </w:r>
            <w:r w:rsidRPr="0057473C">
              <w:rPr>
                <w:rFonts w:ascii="Times New Roman" w:hAnsi="Times New Roman"/>
                <w:kern w:val="0"/>
                <w:sz w:val="22"/>
              </w:rPr>
              <w:t>Primary</w:t>
            </w:r>
            <w:proofErr w:type="spellEnd"/>
            <w:r w:rsidRPr="0057473C">
              <w:rPr>
                <w:rFonts w:ascii="Times New Roman" w:hAnsi="Times New Roman"/>
                <w:kern w:val="0"/>
                <w:sz w:val="22"/>
              </w:rPr>
              <w:t xml:space="preserve"> model (Model 2 in the text): a</w:t>
            </w:r>
            <w:r w:rsidRPr="00904D4F">
              <w:rPr>
                <w:rFonts w:ascii="Times New Roman" w:hAnsi="Times New Roman"/>
                <w:kern w:val="0"/>
                <w:sz w:val="22"/>
              </w:rPr>
              <w:t xml:space="preserve">djusted for sex, race/ethnicity, </w:t>
            </w:r>
            <w:r w:rsidRPr="0057473C">
              <w:rPr>
                <w:rFonts w:ascii="Times New Roman" w:hAnsi="Times New Roman"/>
                <w:kern w:val="0"/>
                <w:sz w:val="22"/>
              </w:rPr>
              <w:t xml:space="preserve">NHANES III </w:t>
            </w:r>
            <w:r w:rsidRPr="00904D4F">
              <w:rPr>
                <w:rFonts w:ascii="Times New Roman" w:hAnsi="Times New Roman"/>
                <w:kern w:val="0"/>
                <w:sz w:val="22"/>
              </w:rPr>
              <w:t xml:space="preserve">phase, education, cholesterol, </w:t>
            </w:r>
            <w:r w:rsidRPr="0057473C">
              <w:rPr>
                <w:rFonts w:ascii="Times New Roman" w:hAnsi="Times New Roman"/>
                <w:kern w:val="0"/>
                <w:sz w:val="22"/>
              </w:rPr>
              <w:t>body mass index (B</w:t>
            </w:r>
            <w:r w:rsidRPr="00904D4F">
              <w:rPr>
                <w:rFonts w:ascii="Times New Roman" w:hAnsi="Times New Roman"/>
                <w:kern w:val="0"/>
                <w:sz w:val="22"/>
              </w:rPr>
              <w:t>MI</w:t>
            </w:r>
            <w:r w:rsidRPr="0057473C">
              <w:rPr>
                <w:rFonts w:ascii="Times New Roman" w:hAnsi="Times New Roman"/>
                <w:kern w:val="0"/>
                <w:sz w:val="22"/>
              </w:rPr>
              <w:t>)</w:t>
            </w:r>
            <w:r w:rsidRPr="00904D4F">
              <w:rPr>
                <w:rFonts w:ascii="Times New Roman" w:hAnsi="Times New Roman"/>
                <w:kern w:val="0"/>
                <w:sz w:val="22"/>
              </w:rPr>
              <w:t>,</w:t>
            </w:r>
            <w:r>
              <w:rPr>
                <w:rFonts w:ascii="Times New Roman" w:hAnsi="Times New Roman"/>
                <w:kern w:val="0"/>
                <w:sz w:val="22"/>
              </w:rPr>
              <w:t xml:space="preserve"> and</w:t>
            </w:r>
            <w:r w:rsidRPr="00904D4F">
              <w:rPr>
                <w:rFonts w:ascii="Times New Roman" w:hAnsi="Times New Roman"/>
                <w:kern w:val="0"/>
                <w:sz w:val="22"/>
              </w:rPr>
              <w:t xml:space="preserve"> smoking </w:t>
            </w:r>
            <w:r w:rsidRPr="0057473C">
              <w:rPr>
                <w:rFonts w:ascii="Times New Roman" w:hAnsi="Times New Roman"/>
                <w:kern w:val="0"/>
                <w:sz w:val="22"/>
              </w:rPr>
              <w:t>history.</w:t>
            </w:r>
          </w:p>
          <w:p w14:paraId="44AA5BF9" w14:textId="6DF9FA8E" w:rsidR="00262581" w:rsidRPr="0057473C" w:rsidRDefault="00262581" w:rsidP="00262581">
            <w:pPr>
              <w:widowControl/>
              <w:wordWrap/>
              <w:autoSpaceDE/>
              <w:autoSpaceDN/>
              <w:spacing w:after="0" w:line="240" w:lineRule="auto"/>
              <w:ind w:firstLineChars="100" w:firstLine="220"/>
              <w:jc w:val="left"/>
              <w:rPr>
                <w:rFonts w:ascii="Times New Roman" w:hAnsi="Times New Roman"/>
                <w:kern w:val="0"/>
                <w:sz w:val="22"/>
              </w:rPr>
            </w:pPr>
            <w:proofErr w:type="spellStart"/>
            <w:r w:rsidRPr="0057473C">
              <w:rPr>
                <w:rFonts w:ascii="Times New Roman" w:hAnsi="Times New Roman"/>
                <w:kern w:val="0"/>
                <w:sz w:val="22"/>
                <w:vertAlign w:val="superscript"/>
              </w:rPr>
              <w:t>b</w:t>
            </w:r>
            <w:r w:rsidR="009F545E">
              <w:rPr>
                <w:rFonts w:ascii="Times New Roman" w:hAnsi="Times New Roman"/>
                <w:kern w:val="0"/>
                <w:sz w:val="22"/>
              </w:rPr>
              <w:t>A</w:t>
            </w:r>
            <w:r w:rsidRPr="0057473C">
              <w:rPr>
                <w:rFonts w:ascii="Times New Roman" w:hAnsi="Times New Roman"/>
                <w:kern w:val="0"/>
                <w:sz w:val="22"/>
              </w:rPr>
              <w:t>djusted</w:t>
            </w:r>
            <w:proofErr w:type="spellEnd"/>
            <w:r w:rsidRPr="0057473C">
              <w:rPr>
                <w:rFonts w:ascii="Times New Roman" w:hAnsi="Times New Roman"/>
                <w:kern w:val="0"/>
                <w:sz w:val="22"/>
              </w:rPr>
              <w:t xml:space="preserve"> for the covariates in the primary model and </w:t>
            </w:r>
            <w:r>
              <w:rPr>
                <w:rFonts w:ascii="Times New Roman" w:hAnsi="Times New Roman"/>
                <w:kern w:val="0"/>
                <w:sz w:val="22"/>
              </w:rPr>
              <w:t xml:space="preserve">serum </w:t>
            </w:r>
            <w:r>
              <w:rPr>
                <w:rFonts w:ascii="Times New Roman" w:hAnsi="Times New Roman" w:hint="eastAsia"/>
                <w:kern w:val="0"/>
                <w:sz w:val="22"/>
              </w:rPr>
              <w:t>v</w:t>
            </w:r>
            <w:r>
              <w:rPr>
                <w:rFonts w:ascii="Times New Roman" w:hAnsi="Times New Roman"/>
                <w:kern w:val="0"/>
                <w:sz w:val="22"/>
              </w:rPr>
              <w:t>itamin C</w:t>
            </w:r>
            <w:r w:rsidRPr="0057473C">
              <w:rPr>
                <w:rFonts w:ascii="Times New Roman" w:hAnsi="Times New Roman"/>
                <w:kern w:val="0"/>
                <w:sz w:val="22"/>
              </w:rPr>
              <w:t>.</w:t>
            </w:r>
          </w:p>
          <w:p w14:paraId="0013E617" w14:textId="60699EB3" w:rsidR="00262581" w:rsidRPr="00E36B3D" w:rsidRDefault="00262581" w:rsidP="00262581">
            <w:pPr>
              <w:widowControl/>
              <w:wordWrap/>
              <w:autoSpaceDE/>
              <w:autoSpaceDN/>
              <w:spacing w:after="0" w:line="240" w:lineRule="auto"/>
              <w:ind w:firstLineChars="100" w:firstLine="220"/>
              <w:jc w:val="left"/>
              <w:rPr>
                <w:rFonts w:ascii="Times New Roman" w:hAnsi="Times New Roman"/>
                <w:kern w:val="0"/>
                <w:sz w:val="22"/>
              </w:rPr>
            </w:pPr>
            <w:proofErr w:type="spellStart"/>
            <w:r w:rsidRPr="0057473C">
              <w:rPr>
                <w:rFonts w:ascii="Times New Roman" w:hAnsi="Times New Roman"/>
                <w:kern w:val="0"/>
                <w:sz w:val="22"/>
                <w:vertAlign w:val="superscript"/>
              </w:rPr>
              <w:t>c</w:t>
            </w:r>
            <w:r w:rsidR="009F545E">
              <w:rPr>
                <w:rFonts w:ascii="Times New Roman" w:hAnsi="Times New Roman"/>
                <w:kern w:val="0"/>
                <w:sz w:val="22"/>
              </w:rPr>
              <w:t>A</w:t>
            </w:r>
            <w:r w:rsidRPr="0057473C">
              <w:rPr>
                <w:rFonts w:ascii="Times New Roman" w:hAnsi="Times New Roman"/>
                <w:kern w:val="0"/>
                <w:sz w:val="22"/>
              </w:rPr>
              <w:t>djusted</w:t>
            </w:r>
            <w:proofErr w:type="spellEnd"/>
            <w:r w:rsidRPr="0057473C">
              <w:rPr>
                <w:rFonts w:ascii="Times New Roman" w:hAnsi="Times New Roman"/>
                <w:kern w:val="0"/>
                <w:sz w:val="22"/>
              </w:rPr>
              <w:t xml:space="preserve"> for the covariates in the primary model and </w:t>
            </w:r>
            <w:r>
              <w:rPr>
                <w:rFonts w:ascii="Times New Roman" w:hAnsi="Times New Roman"/>
                <w:kern w:val="0"/>
                <w:sz w:val="22"/>
              </w:rPr>
              <w:t>serum lycopene</w:t>
            </w:r>
            <w:r w:rsidRPr="0057473C">
              <w:rPr>
                <w:rFonts w:ascii="Times New Roman" w:hAnsi="Times New Roman"/>
                <w:kern w:val="0"/>
                <w:sz w:val="22"/>
              </w:rPr>
              <w:t>.</w:t>
            </w:r>
          </w:p>
        </w:tc>
      </w:tr>
    </w:tbl>
    <w:p w14:paraId="191E0B60" w14:textId="23DDDE00" w:rsidR="00E36B3D" w:rsidRPr="002736C3" w:rsidRDefault="00E36B3D" w:rsidP="00E36B3D">
      <w:pPr>
        <w:pStyle w:val="af4"/>
        <w:tabs>
          <w:tab w:val="left" w:pos="0"/>
        </w:tabs>
        <w:wordWrap/>
        <w:spacing w:after="0" w:line="360" w:lineRule="auto"/>
        <w:ind w:leftChars="0" w:left="0"/>
        <w:jc w:val="left"/>
        <w:rPr>
          <w:rFonts w:ascii="Times New Roman" w:eastAsia="Times New Roman" w:hAnsi="Times New Roman"/>
          <w:b/>
          <w:sz w:val="24"/>
          <w:szCs w:val="24"/>
        </w:rPr>
      </w:pPr>
      <w:r>
        <w:rPr>
          <w:rFonts w:ascii="Times New Roman" w:hAnsi="Times New Roman"/>
          <w:bCs/>
          <w:sz w:val="22"/>
        </w:rPr>
        <w:br w:type="page"/>
      </w:r>
      <w:r w:rsidR="00250BDC">
        <w:rPr>
          <w:rFonts w:ascii="Times New Roman" w:eastAsia="Times New Roman" w:hAnsi="Times New Roman"/>
          <w:b/>
          <w:sz w:val="24"/>
          <w:szCs w:val="24"/>
        </w:rPr>
        <w:lastRenderedPageBreak/>
        <w:t xml:space="preserve">Supplementary </w:t>
      </w:r>
      <w:r w:rsidRPr="002736C3">
        <w:rPr>
          <w:rFonts w:ascii="Times New Roman" w:eastAsia="Times New Roman" w:hAnsi="Times New Roman"/>
          <w:b/>
          <w:sz w:val="24"/>
          <w:szCs w:val="24"/>
        </w:rPr>
        <w:t xml:space="preserve">Table </w:t>
      </w:r>
      <w:r w:rsidR="005C2B80" w:rsidRPr="00533B96">
        <w:rPr>
          <w:rFonts w:ascii="Times New Roman" w:eastAsia="Times New Roman" w:hAnsi="Times New Roman"/>
          <w:b/>
          <w:sz w:val="24"/>
          <w:szCs w:val="24"/>
        </w:rPr>
        <w:t>6</w:t>
      </w:r>
      <w:r w:rsidR="00EC7146" w:rsidRPr="00533B96">
        <w:t xml:space="preserve"> </w:t>
      </w:r>
      <w:r w:rsidR="00EC7146" w:rsidRPr="00EC7146">
        <w:rPr>
          <w:rFonts w:ascii="Times New Roman" w:eastAsia="Times New Roman" w:hAnsi="Times New Roman"/>
          <w:bCs/>
          <w:sz w:val="24"/>
          <w:szCs w:val="24"/>
        </w:rPr>
        <w:t xml:space="preserve">Association of serum antioxidants with mortality from influenza/pneumonia in population with restricted </w:t>
      </w:r>
      <w:r w:rsidR="008B6DA2" w:rsidRPr="00EC7146">
        <w:rPr>
          <w:rFonts w:ascii="Times New Roman" w:eastAsia="Times New Roman" w:hAnsi="Times New Roman"/>
          <w:bCs/>
          <w:sz w:val="24"/>
          <w:szCs w:val="24"/>
        </w:rPr>
        <w:t>follow</w:t>
      </w:r>
      <w:r w:rsidR="000E5757">
        <w:rPr>
          <w:rFonts w:ascii="Times New Roman" w:eastAsia="Times New Roman" w:hAnsi="Times New Roman"/>
          <w:bCs/>
          <w:sz w:val="24"/>
          <w:szCs w:val="24"/>
        </w:rPr>
        <w:t>-up</w:t>
      </w:r>
      <w:r w:rsidR="008B6DA2" w:rsidRPr="00EC7146">
        <w:rPr>
          <w:rFonts w:ascii="Times New Roman" w:eastAsia="Times New Roman" w:hAnsi="Times New Roman"/>
          <w:bCs/>
          <w:sz w:val="24"/>
          <w:szCs w:val="24"/>
        </w:rPr>
        <w:t xml:space="preserve"> time </w:t>
      </w:r>
      <w:r w:rsidR="00EC7146" w:rsidRPr="00EC7146">
        <w:rPr>
          <w:rFonts w:ascii="Times New Roman" w:eastAsia="Times New Roman" w:hAnsi="Times New Roman"/>
          <w:bCs/>
          <w:sz w:val="24"/>
          <w:szCs w:val="24"/>
        </w:rPr>
        <w:t xml:space="preserve">and/or </w:t>
      </w:r>
      <w:r w:rsidR="008B6DA2" w:rsidRPr="00EC7146">
        <w:rPr>
          <w:rFonts w:ascii="Times New Roman" w:eastAsia="Times New Roman" w:hAnsi="Times New Roman"/>
          <w:bCs/>
          <w:sz w:val="24"/>
          <w:szCs w:val="24"/>
        </w:rPr>
        <w:t>age</w:t>
      </w:r>
      <w:r w:rsidR="00DD752D">
        <w:rPr>
          <w:rFonts w:ascii="Times New Roman" w:eastAsia="Times New Roman" w:hAnsi="Times New Roman"/>
          <w:bCs/>
          <w:sz w:val="24"/>
          <w:szCs w:val="24"/>
        </w:rPr>
        <w:t xml:space="preserve"> at baseline</w:t>
      </w:r>
    </w:p>
    <w:tbl>
      <w:tblPr>
        <w:tblW w:w="13325" w:type="dxa"/>
        <w:tblInd w:w="99" w:type="dxa"/>
        <w:tblCellMar>
          <w:left w:w="99" w:type="dxa"/>
          <w:right w:w="99" w:type="dxa"/>
        </w:tblCellMar>
        <w:tblLook w:val="04A0" w:firstRow="1" w:lastRow="0" w:firstColumn="1" w:lastColumn="0" w:noHBand="0" w:noVBand="1"/>
      </w:tblPr>
      <w:tblGrid>
        <w:gridCol w:w="284"/>
        <w:gridCol w:w="1559"/>
        <w:gridCol w:w="1165"/>
        <w:gridCol w:w="1670"/>
        <w:gridCol w:w="851"/>
        <w:gridCol w:w="224"/>
        <w:gridCol w:w="1165"/>
        <w:gridCol w:w="1587"/>
        <w:gridCol w:w="861"/>
        <w:gridCol w:w="218"/>
        <w:gridCol w:w="1345"/>
        <w:gridCol w:w="1545"/>
        <w:gridCol w:w="851"/>
      </w:tblGrid>
      <w:tr w:rsidR="00A34E9F" w:rsidRPr="00A34E9F" w14:paraId="6139832C" w14:textId="77777777" w:rsidTr="00D94CFF">
        <w:trPr>
          <w:trHeight w:val="330"/>
        </w:trPr>
        <w:tc>
          <w:tcPr>
            <w:tcW w:w="284" w:type="dxa"/>
            <w:tcBorders>
              <w:top w:val="single" w:sz="4" w:space="0" w:color="auto"/>
              <w:left w:val="nil"/>
              <w:bottom w:val="nil"/>
              <w:right w:val="nil"/>
            </w:tcBorders>
            <w:shd w:val="clear" w:color="auto" w:fill="auto"/>
            <w:noWrap/>
            <w:vAlign w:val="bottom"/>
            <w:hideMark/>
          </w:tcPr>
          <w:p w14:paraId="30F7CD77" w14:textId="77777777" w:rsidR="001A0B4E" w:rsidRPr="001A0B4E" w:rsidRDefault="001A0B4E" w:rsidP="001A0B4E">
            <w:pPr>
              <w:widowControl/>
              <w:wordWrap/>
              <w:autoSpaceDE/>
              <w:autoSpaceDN/>
              <w:spacing w:after="0" w:line="240" w:lineRule="auto"/>
              <w:jc w:val="left"/>
              <w:rPr>
                <w:rFonts w:ascii="Times New Roman" w:hAnsi="Times New Roman"/>
                <w:kern w:val="0"/>
                <w:szCs w:val="20"/>
              </w:rPr>
            </w:pPr>
            <w:r w:rsidRPr="001A0B4E">
              <w:rPr>
                <w:rFonts w:ascii="Times New Roman" w:hAnsi="Times New Roman"/>
                <w:kern w:val="0"/>
                <w:szCs w:val="20"/>
              </w:rPr>
              <w:t xml:space="preserve">　</w:t>
            </w:r>
          </w:p>
        </w:tc>
        <w:tc>
          <w:tcPr>
            <w:tcW w:w="1559" w:type="dxa"/>
            <w:tcBorders>
              <w:top w:val="single" w:sz="4" w:space="0" w:color="auto"/>
              <w:left w:val="nil"/>
              <w:bottom w:val="nil"/>
              <w:right w:val="nil"/>
            </w:tcBorders>
            <w:shd w:val="clear" w:color="auto" w:fill="auto"/>
            <w:noWrap/>
            <w:vAlign w:val="bottom"/>
            <w:hideMark/>
          </w:tcPr>
          <w:p w14:paraId="2D9220E1" w14:textId="77777777" w:rsidR="001A0B4E" w:rsidRPr="001A0B4E" w:rsidRDefault="001A0B4E" w:rsidP="001A0B4E">
            <w:pPr>
              <w:widowControl/>
              <w:wordWrap/>
              <w:autoSpaceDE/>
              <w:autoSpaceDN/>
              <w:spacing w:after="0" w:line="240" w:lineRule="auto"/>
              <w:jc w:val="left"/>
              <w:rPr>
                <w:rFonts w:ascii="Times New Roman" w:hAnsi="Times New Roman"/>
                <w:kern w:val="0"/>
                <w:szCs w:val="20"/>
              </w:rPr>
            </w:pPr>
            <w:r w:rsidRPr="001A0B4E">
              <w:rPr>
                <w:rFonts w:ascii="Times New Roman" w:hAnsi="Times New Roman"/>
                <w:kern w:val="0"/>
                <w:szCs w:val="20"/>
              </w:rPr>
              <w:t xml:space="preserve">　</w:t>
            </w:r>
          </w:p>
        </w:tc>
        <w:tc>
          <w:tcPr>
            <w:tcW w:w="3686" w:type="dxa"/>
            <w:gridSpan w:val="3"/>
            <w:tcBorders>
              <w:top w:val="single" w:sz="4" w:space="0" w:color="auto"/>
              <w:left w:val="nil"/>
              <w:bottom w:val="single" w:sz="4" w:space="0" w:color="auto"/>
              <w:right w:val="nil"/>
            </w:tcBorders>
            <w:shd w:val="clear" w:color="auto" w:fill="auto"/>
            <w:noWrap/>
            <w:vAlign w:val="center"/>
            <w:hideMark/>
          </w:tcPr>
          <w:p w14:paraId="12434159" w14:textId="7C8D04DE" w:rsidR="009253AB" w:rsidRPr="00A34E9F" w:rsidRDefault="001A0B4E" w:rsidP="009253AB">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Follow</w:t>
            </w:r>
            <w:r w:rsidR="000E5757">
              <w:rPr>
                <w:rFonts w:ascii="Times New Roman" w:hAnsi="Times New Roman"/>
                <w:kern w:val="0"/>
                <w:szCs w:val="20"/>
              </w:rPr>
              <w:t xml:space="preserve">-up </w:t>
            </w:r>
            <w:r w:rsidRPr="001A0B4E">
              <w:rPr>
                <w:rFonts w:ascii="Times New Roman" w:hAnsi="Times New Roman"/>
                <w:kern w:val="0"/>
                <w:szCs w:val="20"/>
              </w:rPr>
              <w:t>&lt; 10 y</w:t>
            </w:r>
          </w:p>
          <w:p w14:paraId="5A0418A0" w14:textId="6EDC3DFF" w:rsidR="001A0B4E" w:rsidRPr="001A0B4E" w:rsidRDefault="001A0B4E" w:rsidP="009253AB">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(n=2216)</w:t>
            </w:r>
          </w:p>
        </w:tc>
        <w:tc>
          <w:tcPr>
            <w:tcW w:w="224" w:type="dxa"/>
            <w:tcBorders>
              <w:top w:val="single" w:sz="4" w:space="0" w:color="auto"/>
              <w:left w:val="nil"/>
              <w:bottom w:val="nil"/>
              <w:right w:val="nil"/>
            </w:tcBorders>
            <w:shd w:val="clear" w:color="auto" w:fill="auto"/>
            <w:noWrap/>
            <w:vAlign w:val="center"/>
            <w:hideMark/>
          </w:tcPr>
          <w:p w14:paraId="6A319780" w14:textId="388BF6A0" w:rsidR="001A0B4E" w:rsidRPr="001A0B4E" w:rsidRDefault="001A0B4E" w:rsidP="009253AB">
            <w:pPr>
              <w:widowControl/>
              <w:wordWrap/>
              <w:autoSpaceDE/>
              <w:autoSpaceDN/>
              <w:spacing w:after="0" w:line="240" w:lineRule="auto"/>
              <w:jc w:val="center"/>
              <w:rPr>
                <w:rFonts w:ascii="Times New Roman" w:hAnsi="Times New Roman"/>
                <w:kern w:val="0"/>
                <w:szCs w:val="20"/>
              </w:rPr>
            </w:pPr>
          </w:p>
        </w:tc>
        <w:tc>
          <w:tcPr>
            <w:tcW w:w="3613" w:type="dxa"/>
            <w:gridSpan w:val="3"/>
            <w:tcBorders>
              <w:top w:val="single" w:sz="4" w:space="0" w:color="auto"/>
              <w:left w:val="nil"/>
              <w:bottom w:val="single" w:sz="4" w:space="0" w:color="auto"/>
              <w:right w:val="nil"/>
            </w:tcBorders>
            <w:shd w:val="clear" w:color="auto" w:fill="auto"/>
            <w:noWrap/>
            <w:vAlign w:val="center"/>
            <w:hideMark/>
          </w:tcPr>
          <w:p w14:paraId="472CF7BC" w14:textId="77777777" w:rsidR="009253AB" w:rsidRPr="00A34E9F" w:rsidRDefault="001A0B4E" w:rsidP="009253AB">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Age at baseline &lt; 85 y</w:t>
            </w:r>
          </w:p>
          <w:p w14:paraId="0B8E007D" w14:textId="4B2AE200" w:rsidR="001A0B4E" w:rsidRPr="001A0B4E" w:rsidRDefault="001A0B4E" w:rsidP="009253AB">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(n=7062)</w:t>
            </w:r>
          </w:p>
        </w:tc>
        <w:tc>
          <w:tcPr>
            <w:tcW w:w="218" w:type="dxa"/>
            <w:tcBorders>
              <w:top w:val="single" w:sz="4" w:space="0" w:color="auto"/>
              <w:left w:val="nil"/>
              <w:bottom w:val="nil"/>
              <w:right w:val="nil"/>
            </w:tcBorders>
            <w:shd w:val="clear" w:color="auto" w:fill="auto"/>
            <w:noWrap/>
            <w:vAlign w:val="center"/>
            <w:hideMark/>
          </w:tcPr>
          <w:p w14:paraId="61B57FF8" w14:textId="6C812599" w:rsidR="001A0B4E" w:rsidRPr="001A0B4E" w:rsidRDefault="001A0B4E" w:rsidP="009253AB">
            <w:pPr>
              <w:widowControl/>
              <w:wordWrap/>
              <w:autoSpaceDE/>
              <w:autoSpaceDN/>
              <w:spacing w:after="0" w:line="240" w:lineRule="auto"/>
              <w:jc w:val="center"/>
              <w:rPr>
                <w:rFonts w:ascii="Times New Roman" w:hAnsi="Times New Roman"/>
                <w:kern w:val="0"/>
                <w:szCs w:val="20"/>
              </w:rPr>
            </w:pPr>
          </w:p>
        </w:tc>
        <w:tc>
          <w:tcPr>
            <w:tcW w:w="3741" w:type="dxa"/>
            <w:gridSpan w:val="3"/>
            <w:tcBorders>
              <w:top w:val="single" w:sz="4" w:space="0" w:color="auto"/>
              <w:left w:val="nil"/>
              <w:bottom w:val="single" w:sz="4" w:space="0" w:color="auto"/>
              <w:right w:val="nil"/>
            </w:tcBorders>
            <w:shd w:val="clear" w:color="auto" w:fill="auto"/>
            <w:noWrap/>
            <w:vAlign w:val="center"/>
            <w:hideMark/>
          </w:tcPr>
          <w:p w14:paraId="2AF3F01F" w14:textId="2780927C" w:rsidR="009253AB" w:rsidRPr="00A34E9F" w:rsidRDefault="001A0B4E" w:rsidP="009253AB">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Follow</w:t>
            </w:r>
            <w:r w:rsidR="000E5757">
              <w:rPr>
                <w:rFonts w:ascii="Times New Roman" w:hAnsi="Times New Roman"/>
                <w:kern w:val="0"/>
                <w:szCs w:val="20"/>
              </w:rPr>
              <w:t>-up</w:t>
            </w:r>
            <w:r w:rsidRPr="001A0B4E">
              <w:rPr>
                <w:rFonts w:ascii="Times New Roman" w:hAnsi="Times New Roman"/>
                <w:kern w:val="0"/>
                <w:szCs w:val="20"/>
              </w:rPr>
              <w:t xml:space="preserve"> &lt; 10 y &amp; age at baseline &lt; 85 y</w:t>
            </w:r>
          </w:p>
          <w:p w14:paraId="0AFB2EA7" w14:textId="6B4FAF66" w:rsidR="001A0B4E" w:rsidRPr="001A0B4E" w:rsidRDefault="001A0B4E" w:rsidP="009253AB">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(n=1910)</w:t>
            </w:r>
          </w:p>
        </w:tc>
      </w:tr>
      <w:tr w:rsidR="005E2DC5" w:rsidRPr="00A34E9F" w14:paraId="36F1294B" w14:textId="77777777" w:rsidTr="00B73470">
        <w:trPr>
          <w:trHeight w:val="330"/>
        </w:trPr>
        <w:tc>
          <w:tcPr>
            <w:tcW w:w="284" w:type="dxa"/>
            <w:tcBorders>
              <w:top w:val="nil"/>
              <w:left w:val="nil"/>
              <w:bottom w:val="single" w:sz="4" w:space="0" w:color="auto"/>
              <w:right w:val="nil"/>
            </w:tcBorders>
            <w:shd w:val="clear" w:color="auto" w:fill="auto"/>
            <w:noWrap/>
            <w:vAlign w:val="bottom"/>
            <w:hideMark/>
          </w:tcPr>
          <w:p w14:paraId="766A2C43" w14:textId="77777777" w:rsidR="005E2DC5" w:rsidRPr="001A0B4E" w:rsidRDefault="005E2DC5" w:rsidP="005E2DC5">
            <w:pPr>
              <w:widowControl/>
              <w:wordWrap/>
              <w:autoSpaceDE/>
              <w:autoSpaceDN/>
              <w:spacing w:after="0" w:line="240" w:lineRule="auto"/>
              <w:jc w:val="left"/>
              <w:rPr>
                <w:rFonts w:ascii="Times New Roman" w:hAnsi="Times New Roman"/>
                <w:kern w:val="0"/>
                <w:szCs w:val="20"/>
              </w:rPr>
            </w:pPr>
            <w:r w:rsidRPr="001A0B4E">
              <w:rPr>
                <w:rFonts w:ascii="Times New Roman" w:hAnsi="Times New Roman"/>
                <w:kern w:val="0"/>
                <w:szCs w:val="20"/>
              </w:rPr>
              <w:t xml:space="preserve">　</w:t>
            </w:r>
          </w:p>
        </w:tc>
        <w:tc>
          <w:tcPr>
            <w:tcW w:w="1559" w:type="dxa"/>
            <w:tcBorders>
              <w:top w:val="nil"/>
              <w:left w:val="nil"/>
              <w:bottom w:val="single" w:sz="4" w:space="0" w:color="auto"/>
              <w:right w:val="nil"/>
            </w:tcBorders>
            <w:shd w:val="clear" w:color="auto" w:fill="auto"/>
            <w:noWrap/>
            <w:vAlign w:val="bottom"/>
            <w:hideMark/>
          </w:tcPr>
          <w:p w14:paraId="6230FB27" w14:textId="77777777" w:rsidR="005E2DC5" w:rsidRPr="001A0B4E" w:rsidRDefault="005E2DC5" w:rsidP="005E2DC5">
            <w:pPr>
              <w:widowControl/>
              <w:wordWrap/>
              <w:autoSpaceDE/>
              <w:autoSpaceDN/>
              <w:spacing w:after="0" w:line="240" w:lineRule="auto"/>
              <w:jc w:val="left"/>
              <w:rPr>
                <w:rFonts w:ascii="Times New Roman" w:hAnsi="Times New Roman"/>
                <w:kern w:val="0"/>
                <w:szCs w:val="20"/>
              </w:rPr>
            </w:pPr>
            <w:r w:rsidRPr="001A0B4E">
              <w:rPr>
                <w:rFonts w:ascii="Times New Roman" w:hAnsi="Times New Roman"/>
                <w:kern w:val="0"/>
                <w:szCs w:val="20"/>
              </w:rPr>
              <w:t xml:space="preserve">　</w:t>
            </w:r>
          </w:p>
        </w:tc>
        <w:tc>
          <w:tcPr>
            <w:tcW w:w="1165" w:type="dxa"/>
            <w:tcBorders>
              <w:top w:val="nil"/>
              <w:left w:val="nil"/>
              <w:bottom w:val="single" w:sz="4" w:space="0" w:color="auto"/>
              <w:right w:val="nil"/>
            </w:tcBorders>
            <w:shd w:val="clear" w:color="auto" w:fill="auto"/>
            <w:noWrap/>
            <w:vAlign w:val="center"/>
            <w:hideMark/>
          </w:tcPr>
          <w:p w14:paraId="0C1FE7E7" w14:textId="77777777" w:rsidR="005E2DC5" w:rsidRPr="001A0B4E" w:rsidRDefault="005E2DC5" w:rsidP="005E2DC5">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Deaths/total</w:t>
            </w:r>
          </w:p>
        </w:tc>
        <w:tc>
          <w:tcPr>
            <w:tcW w:w="1670" w:type="dxa"/>
            <w:tcBorders>
              <w:top w:val="nil"/>
              <w:left w:val="nil"/>
              <w:bottom w:val="single" w:sz="4" w:space="0" w:color="auto"/>
              <w:right w:val="nil"/>
            </w:tcBorders>
            <w:shd w:val="clear" w:color="auto" w:fill="auto"/>
            <w:noWrap/>
            <w:vAlign w:val="center"/>
            <w:hideMark/>
          </w:tcPr>
          <w:p w14:paraId="3F104F80" w14:textId="77777777" w:rsidR="005E2DC5" w:rsidRPr="001A0B4E" w:rsidRDefault="005E2DC5" w:rsidP="005E2DC5">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HR (95% CI)</w:t>
            </w:r>
          </w:p>
        </w:tc>
        <w:tc>
          <w:tcPr>
            <w:tcW w:w="851" w:type="dxa"/>
            <w:tcBorders>
              <w:top w:val="nil"/>
              <w:left w:val="nil"/>
              <w:bottom w:val="single" w:sz="4" w:space="0" w:color="auto"/>
              <w:right w:val="nil"/>
            </w:tcBorders>
            <w:shd w:val="clear" w:color="auto" w:fill="auto"/>
            <w:noWrap/>
            <w:vAlign w:val="center"/>
            <w:hideMark/>
          </w:tcPr>
          <w:p w14:paraId="6FC6BF62" w14:textId="5C9C82AF" w:rsidR="005E2DC5" w:rsidRPr="001A0B4E" w:rsidRDefault="005E2DC5" w:rsidP="005E2DC5">
            <w:pPr>
              <w:widowControl/>
              <w:wordWrap/>
              <w:autoSpaceDE/>
              <w:autoSpaceDN/>
              <w:spacing w:after="0" w:line="240" w:lineRule="auto"/>
              <w:jc w:val="center"/>
              <w:rPr>
                <w:rFonts w:ascii="Times New Roman" w:hAnsi="Times New Roman"/>
                <w:kern w:val="0"/>
                <w:szCs w:val="20"/>
              </w:rPr>
            </w:pPr>
            <w:r w:rsidRPr="00777397">
              <w:rPr>
                <w:rFonts w:ascii="Times New Roman" w:hAnsi="Times New Roman"/>
                <w:i/>
                <w:iCs/>
                <w:kern w:val="0"/>
                <w:sz w:val="22"/>
              </w:rPr>
              <w:t>P</w:t>
            </w:r>
          </w:p>
        </w:tc>
        <w:tc>
          <w:tcPr>
            <w:tcW w:w="224" w:type="dxa"/>
            <w:tcBorders>
              <w:top w:val="nil"/>
              <w:left w:val="nil"/>
              <w:bottom w:val="single" w:sz="4" w:space="0" w:color="auto"/>
              <w:right w:val="nil"/>
            </w:tcBorders>
            <w:shd w:val="clear" w:color="auto" w:fill="auto"/>
            <w:noWrap/>
            <w:vAlign w:val="center"/>
            <w:hideMark/>
          </w:tcPr>
          <w:p w14:paraId="36A9034B" w14:textId="318C57BE" w:rsidR="005E2DC5" w:rsidRPr="001A0B4E" w:rsidRDefault="005E2DC5" w:rsidP="005E2DC5">
            <w:pPr>
              <w:widowControl/>
              <w:wordWrap/>
              <w:autoSpaceDE/>
              <w:autoSpaceDN/>
              <w:spacing w:after="0" w:line="240" w:lineRule="auto"/>
              <w:jc w:val="center"/>
              <w:rPr>
                <w:rFonts w:ascii="Times New Roman" w:hAnsi="Times New Roman"/>
                <w:kern w:val="0"/>
                <w:szCs w:val="20"/>
              </w:rPr>
            </w:pPr>
          </w:p>
        </w:tc>
        <w:tc>
          <w:tcPr>
            <w:tcW w:w="1165" w:type="dxa"/>
            <w:tcBorders>
              <w:top w:val="nil"/>
              <w:left w:val="nil"/>
              <w:bottom w:val="single" w:sz="4" w:space="0" w:color="auto"/>
              <w:right w:val="nil"/>
            </w:tcBorders>
            <w:shd w:val="clear" w:color="auto" w:fill="auto"/>
            <w:noWrap/>
            <w:vAlign w:val="center"/>
            <w:hideMark/>
          </w:tcPr>
          <w:p w14:paraId="0CF03548" w14:textId="77777777" w:rsidR="005E2DC5" w:rsidRPr="001A0B4E" w:rsidRDefault="005E2DC5" w:rsidP="005E2DC5">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Deaths/total</w:t>
            </w:r>
          </w:p>
        </w:tc>
        <w:tc>
          <w:tcPr>
            <w:tcW w:w="1587" w:type="dxa"/>
            <w:tcBorders>
              <w:top w:val="nil"/>
              <w:left w:val="nil"/>
              <w:bottom w:val="single" w:sz="4" w:space="0" w:color="auto"/>
              <w:right w:val="nil"/>
            </w:tcBorders>
            <w:shd w:val="clear" w:color="auto" w:fill="auto"/>
            <w:noWrap/>
            <w:vAlign w:val="center"/>
            <w:hideMark/>
          </w:tcPr>
          <w:p w14:paraId="7638C73F" w14:textId="77777777" w:rsidR="005E2DC5" w:rsidRPr="001A0B4E" w:rsidRDefault="005E2DC5" w:rsidP="005E2DC5">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HR (95% CI)</w:t>
            </w:r>
          </w:p>
        </w:tc>
        <w:tc>
          <w:tcPr>
            <w:tcW w:w="861" w:type="dxa"/>
            <w:tcBorders>
              <w:top w:val="nil"/>
              <w:left w:val="nil"/>
              <w:bottom w:val="single" w:sz="4" w:space="0" w:color="auto"/>
              <w:right w:val="nil"/>
            </w:tcBorders>
            <w:shd w:val="clear" w:color="auto" w:fill="auto"/>
            <w:noWrap/>
            <w:vAlign w:val="bottom"/>
            <w:hideMark/>
          </w:tcPr>
          <w:p w14:paraId="7B40AFA6" w14:textId="2BB5E4BF" w:rsidR="005E2DC5" w:rsidRPr="001A0B4E" w:rsidRDefault="005E2DC5" w:rsidP="005E2DC5">
            <w:pPr>
              <w:widowControl/>
              <w:wordWrap/>
              <w:autoSpaceDE/>
              <w:autoSpaceDN/>
              <w:spacing w:after="0" w:line="240" w:lineRule="auto"/>
              <w:jc w:val="center"/>
              <w:rPr>
                <w:rFonts w:ascii="Times New Roman" w:hAnsi="Times New Roman"/>
                <w:kern w:val="0"/>
                <w:szCs w:val="20"/>
              </w:rPr>
            </w:pPr>
            <w:r w:rsidRPr="00777397">
              <w:rPr>
                <w:rFonts w:ascii="Times New Roman" w:hAnsi="Times New Roman"/>
                <w:i/>
                <w:iCs/>
                <w:kern w:val="0"/>
                <w:sz w:val="22"/>
              </w:rPr>
              <w:t>P</w:t>
            </w:r>
          </w:p>
        </w:tc>
        <w:tc>
          <w:tcPr>
            <w:tcW w:w="218" w:type="dxa"/>
            <w:tcBorders>
              <w:top w:val="nil"/>
              <w:left w:val="nil"/>
              <w:bottom w:val="single" w:sz="4" w:space="0" w:color="auto"/>
              <w:right w:val="nil"/>
            </w:tcBorders>
            <w:shd w:val="clear" w:color="auto" w:fill="auto"/>
            <w:noWrap/>
            <w:vAlign w:val="center"/>
            <w:hideMark/>
          </w:tcPr>
          <w:p w14:paraId="7B9F6591" w14:textId="700EE2EC" w:rsidR="005E2DC5" w:rsidRPr="001A0B4E" w:rsidRDefault="005E2DC5" w:rsidP="005E2DC5">
            <w:pPr>
              <w:widowControl/>
              <w:wordWrap/>
              <w:autoSpaceDE/>
              <w:autoSpaceDN/>
              <w:spacing w:after="0" w:line="240" w:lineRule="auto"/>
              <w:jc w:val="center"/>
              <w:rPr>
                <w:rFonts w:ascii="Times New Roman" w:hAnsi="Times New Roman"/>
                <w:kern w:val="0"/>
                <w:szCs w:val="20"/>
              </w:rPr>
            </w:pPr>
          </w:p>
        </w:tc>
        <w:tc>
          <w:tcPr>
            <w:tcW w:w="1345" w:type="dxa"/>
            <w:tcBorders>
              <w:top w:val="nil"/>
              <w:left w:val="nil"/>
              <w:bottom w:val="single" w:sz="4" w:space="0" w:color="auto"/>
              <w:right w:val="nil"/>
            </w:tcBorders>
            <w:shd w:val="clear" w:color="auto" w:fill="auto"/>
            <w:noWrap/>
            <w:vAlign w:val="center"/>
            <w:hideMark/>
          </w:tcPr>
          <w:p w14:paraId="2D086C08" w14:textId="77777777" w:rsidR="005E2DC5" w:rsidRPr="001A0B4E" w:rsidRDefault="005E2DC5" w:rsidP="005E2DC5">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Deaths/total</w:t>
            </w:r>
          </w:p>
        </w:tc>
        <w:tc>
          <w:tcPr>
            <w:tcW w:w="1545" w:type="dxa"/>
            <w:tcBorders>
              <w:top w:val="nil"/>
              <w:left w:val="nil"/>
              <w:bottom w:val="single" w:sz="4" w:space="0" w:color="auto"/>
              <w:right w:val="nil"/>
            </w:tcBorders>
            <w:shd w:val="clear" w:color="auto" w:fill="auto"/>
            <w:noWrap/>
            <w:vAlign w:val="center"/>
            <w:hideMark/>
          </w:tcPr>
          <w:p w14:paraId="3725283A" w14:textId="77777777" w:rsidR="005E2DC5" w:rsidRPr="001A0B4E" w:rsidRDefault="005E2DC5" w:rsidP="005E2DC5">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HR (95% CI)</w:t>
            </w:r>
          </w:p>
        </w:tc>
        <w:tc>
          <w:tcPr>
            <w:tcW w:w="851" w:type="dxa"/>
            <w:tcBorders>
              <w:top w:val="nil"/>
              <w:left w:val="nil"/>
              <w:bottom w:val="single" w:sz="4" w:space="0" w:color="auto"/>
              <w:right w:val="nil"/>
            </w:tcBorders>
            <w:shd w:val="clear" w:color="auto" w:fill="auto"/>
            <w:noWrap/>
            <w:vAlign w:val="center"/>
            <w:hideMark/>
          </w:tcPr>
          <w:p w14:paraId="27851130" w14:textId="08FC2AA7" w:rsidR="005E2DC5" w:rsidRPr="001A0B4E" w:rsidRDefault="005E2DC5" w:rsidP="005E2DC5">
            <w:pPr>
              <w:widowControl/>
              <w:wordWrap/>
              <w:autoSpaceDE/>
              <w:autoSpaceDN/>
              <w:spacing w:after="0" w:line="240" w:lineRule="auto"/>
              <w:jc w:val="center"/>
              <w:rPr>
                <w:rFonts w:ascii="Times New Roman" w:hAnsi="Times New Roman"/>
                <w:kern w:val="0"/>
                <w:szCs w:val="20"/>
              </w:rPr>
            </w:pPr>
            <w:r w:rsidRPr="00777397">
              <w:rPr>
                <w:rFonts w:ascii="Times New Roman" w:hAnsi="Times New Roman"/>
                <w:i/>
                <w:iCs/>
                <w:kern w:val="0"/>
                <w:sz w:val="22"/>
              </w:rPr>
              <w:t>P</w:t>
            </w:r>
          </w:p>
        </w:tc>
      </w:tr>
      <w:tr w:rsidR="00A34E9F" w:rsidRPr="00A34E9F" w14:paraId="60DC5D14" w14:textId="77777777" w:rsidTr="00D94CFF">
        <w:trPr>
          <w:trHeight w:val="330"/>
        </w:trPr>
        <w:tc>
          <w:tcPr>
            <w:tcW w:w="1843" w:type="dxa"/>
            <w:gridSpan w:val="2"/>
            <w:tcBorders>
              <w:top w:val="nil"/>
              <w:left w:val="nil"/>
              <w:bottom w:val="nil"/>
              <w:right w:val="nil"/>
            </w:tcBorders>
            <w:shd w:val="clear" w:color="auto" w:fill="auto"/>
            <w:noWrap/>
            <w:vAlign w:val="bottom"/>
            <w:hideMark/>
          </w:tcPr>
          <w:p w14:paraId="5CC9E754" w14:textId="77777777" w:rsidR="001A0B4E" w:rsidRPr="001A0B4E" w:rsidRDefault="001A0B4E" w:rsidP="001A0B4E">
            <w:pPr>
              <w:widowControl/>
              <w:wordWrap/>
              <w:autoSpaceDE/>
              <w:autoSpaceDN/>
              <w:spacing w:after="0" w:line="240" w:lineRule="auto"/>
              <w:jc w:val="left"/>
              <w:rPr>
                <w:rFonts w:ascii="Times New Roman" w:hAnsi="Times New Roman"/>
                <w:b/>
                <w:bCs/>
                <w:kern w:val="0"/>
                <w:szCs w:val="20"/>
              </w:rPr>
            </w:pPr>
            <w:r w:rsidRPr="001A0B4E">
              <w:rPr>
                <w:rFonts w:ascii="Times New Roman" w:hAnsi="Times New Roman"/>
                <w:b/>
                <w:bCs/>
                <w:kern w:val="0"/>
                <w:szCs w:val="20"/>
              </w:rPr>
              <w:t>Vitamin C (mg/dL)</w:t>
            </w:r>
          </w:p>
        </w:tc>
        <w:tc>
          <w:tcPr>
            <w:tcW w:w="1165" w:type="dxa"/>
            <w:tcBorders>
              <w:top w:val="nil"/>
              <w:left w:val="nil"/>
              <w:bottom w:val="nil"/>
              <w:right w:val="nil"/>
            </w:tcBorders>
            <w:shd w:val="clear" w:color="auto" w:fill="auto"/>
            <w:noWrap/>
            <w:vAlign w:val="center"/>
            <w:hideMark/>
          </w:tcPr>
          <w:p w14:paraId="48BC6D7D" w14:textId="77777777" w:rsidR="001A0B4E" w:rsidRPr="001A0B4E" w:rsidRDefault="001A0B4E" w:rsidP="001A0B4E">
            <w:pPr>
              <w:widowControl/>
              <w:wordWrap/>
              <w:autoSpaceDE/>
              <w:autoSpaceDN/>
              <w:spacing w:after="0" w:line="240" w:lineRule="auto"/>
              <w:jc w:val="left"/>
              <w:rPr>
                <w:rFonts w:ascii="Times New Roman" w:hAnsi="Times New Roman"/>
                <w:b/>
                <w:bCs/>
                <w:kern w:val="0"/>
                <w:szCs w:val="20"/>
              </w:rPr>
            </w:pPr>
          </w:p>
        </w:tc>
        <w:tc>
          <w:tcPr>
            <w:tcW w:w="1670" w:type="dxa"/>
            <w:tcBorders>
              <w:top w:val="nil"/>
              <w:left w:val="nil"/>
              <w:bottom w:val="nil"/>
              <w:right w:val="nil"/>
            </w:tcBorders>
            <w:shd w:val="clear" w:color="auto" w:fill="auto"/>
            <w:noWrap/>
            <w:vAlign w:val="bottom"/>
            <w:hideMark/>
          </w:tcPr>
          <w:p w14:paraId="7FC1246E" w14:textId="77777777" w:rsidR="001A0B4E" w:rsidRPr="001A0B4E" w:rsidRDefault="001A0B4E" w:rsidP="001A0B4E">
            <w:pPr>
              <w:widowControl/>
              <w:wordWrap/>
              <w:autoSpaceDE/>
              <w:autoSpaceDN/>
              <w:spacing w:after="0" w:line="240" w:lineRule="auto"/>
              <w:jc w:val="center"/>
              <w:rPr>
                <w:rFonts w:ascii="Times New Roman" w:eastAsia="Times New Roman" w:hAnsi="Times New Roman"/>
                <w:kern w:val="0"/>
                <w:szCs w:val="20"/>
              </w:rPr>
            </w:pPr>
          </w:p>
        </w:tc>
        <w:tc>
          <w:tcPr>
            <w:tcW w:w="851" w:type="dxa"/>
            <w:tcBorders>
              <w:top w:val="nil"/>
              <w:left w:val="nil"/>
              <w:bottom w:val="nil"/>
              <w:right w:val="nil"/>
            </w:tcBorders>
            <w:shd w:val="clear" w:color="auto" w:fill="auto"/>
            <w:noWrap/>
            <w:vAlign w:val="bottom"/>
            <w:hideMark/>
          </w:tcPr>
          <w:p w14:paraId="2F9F8FDD" w14:textId="77777777" w:rsidR="001A0B4E" w:rsidRPr="001A0B4E" w:rsidRDefault="001A0B4E" w:rsidP="001A0B4E">
            <w:pPr>
              <w:widowControl/>
              <w:wordWrap/>
              <w:autoSpaceDE/>
              <w:autoSpaceDN/>
              <w:spacing w:after="0" w:line="240" w:lineRule="auto"/>
              <w:jc w:val="center"/>
              <w:rPr>
                <w:rFonts w:ascii="Times New Roman" w:eastAsia="Times New Roman" w:hAnsi="Times New Roman"/>
                <w:kern w:val="0"/>
                <w:szCs w:val="20"/>
              </w:rPr>
            </w:pPr>
          </w:p>
        </w:tc>
        <w:tc>
          <w:tcPr>
            <w:tcW w:w="224" w:type="dxa"/>
            <w:tcBorders>
              <w:top w:val="nil"/>
              <w:left w:val="nil"/>
              <w:bottom w:val="nil"/>
              <w:right w:val="nil"/>
            </w:tcBorders>
            <w:shd w:val="clear" w:color="auto" w:fill="auto"/>
            <w:noWrap/>
            <w:vAlign w:val="bottom"/>
            <w:hideMark/>
          </w:tcPr>
          <w:p w14:paraId="175EED86" w14:textId="77777777" w:rsidR="001A0B4E" w:rsidRPr="001A0B4E" w:rsidRDefault="001A0B4E" w:rsidP="001A0B4E">
            <w:pPr>
              <w:widowControl/>
              <w:wordWrap/>
              <w:autoSpaceDE/>
              <w:autoSpaceDN/>
              <w:spacing w:after="0" w:line="240" w:lineRule="auto"/>
              <w:jc w:val="center"/>
              <w:rPr>
                <w:rFonts w:ascii="Times New Roman" w:eastAsia="Times New Roman" w:hAnsi="Times New Roman"/>
                <w:kern w:val="0"/>
                <w:szCs w:val="20"/>
              </w:rPr>
            </w:pPr>
          </w:p>
        </w:tc>
        <w:tc>
          <w:tcPr>
            <w:tcW w:w="1165" w:type="dxa"/>
            <w:tcBorders>
              <w:top w:val="nil"/>
              <w:left w:val="nil"/>
              <w:bottom w:val="nil"/>
              <w:right w:val="nil"/>
            </w:tcBorders>
            <w:shd w:val="clear" w:color="auto" w:fill="auto"/>
            <w:noWrap/>
            <w:vAlign w:val="center"/>
            <w:hideMark/>
          </w:tcPr>
          <w:p w14:paraId="2FCAF829" w14:textId="77777777" w:rsidR="001A0B4E" w:rsidRPr="001A0B4E" w:rsidRDefault="001A0B4E" w:rsidP="001A0B4E">
            <w:pPr>
              <w:widowControl/>
              <w:wordWrap/>
              <w:autoSpaceDE/>
              <w:autoSpaceDN/>
              <w:spacing w:after="0" w:line="240" w:lineRule="auto"/>
              <w:jc w:val="center"/>
              <w:rPr>
                <w:rFonts w:ascii="Times New Roman" w:eastAsia="Times New Roman" w:hAnsi="Times New Roman"/>
                <w:kern w:val="0"/>
                <w:szCs w:val="20"/>
              </w:rPr>
            </w:pPr>
          </w:p>
        </w:tc>
        <w:tc>
          <w:tcPr>
            <w:tcW w:w="1587" w:type="dxa"/>
            <w:tcBorders>
              <w:top w:val="nil"/>
              <w:left w:val="nil"/>
              <w:bottom w:val="nil"/>
              <w:right w:val="nil"/>
            </w:tcBorders>
            <w:shd w:val="clear" w:color="auto" w:fill="auto"/>
            <w:noWrap/>
            <w:vAlign w:val="bottom"/>
            <w:hideMark/>
          </w:tcPr>
          <w:p w14:paraId="189F0581" w14:textId="77777777" w:rsidR="001A0B4E" w:rsidRPr="001A0B4E" w:rsidRDefault="001A0B4E" w:rsidP="001A0B4E">
            <w:pPr>
              <w:widowControl/>
              <w:wordWrap/>
              <w:autoSpaceDE/>
              <w:autoSpaceDN/>
              <w:spacing w:after="0" w:line="240" w:lineRule="auto"/>
              <w:jc w:val="center"/>
              <w:rPr>
                <w:rFonts w:ascii="Times New Roman" w:eastAsia="Times New Roman" w:hAnsi="Times New Roman"/>
                <w:kern w:val="0"/>
                <w:szCs w:val="20"/>
              </w:rPr>
            </w:pPr>
          </w:p>
        </w:tc>
        <w:tc>
          <w:tcPr>
            <w:tcW w:w="861" w:type="dxa"/>
            <w:tcBorders>
              <w:top w:val="nil"/>
              <w:left w:val="nil"/>
              <w:bottom w:val="nil"/>
              <w:right w:val="nil"/>
            </w:tcBorders>
            <w:shd w:val="clear" w:color="auto" w:fill="auto"/>
            <w:noWrap/>
            <w:vAlign w:val="bottom"/>
            <w:hideMark/>
          </w:tcPr>
          <w:p w14:paraId="27A2D9B7" w14:textId="77777777" w:rsidR="001A0B4E" w:rsidRPr="001A0B4E" w:rsidRDefault="001A0B4E" w:rsidP="001A0B4E">
            <w:pPr>
              <w:widowControl/>
              <w:wordWrap/>
              <w:autoSpaceDE/>
              <w:autoSpaceDN/>
              <w:spacing w:after="0" w:line="240" w:lineRule="auto"/>
              <w:jc w:val="center"/>
              <w:rPr>
                <w:rFonts w:ascii="Times New Roman" w:eastAsia="Times New Roman" w:hAnsi="Times New Roman"/>
                <w:kern w:val="0"/>
                <w:szCs w:val="20"/>
              </w:rPr>
            </w:pPr>
          </w:p>
        </w:tc>
        <w:tc>
          <w:tcPr>
            <w:tcW w:w="218" w:type="dxa"/>
            <w:tcBorders>
              <w:top w:val="nil"/>
              <w:left w:val="nil"/>
              <w:bottom w:val="nil"/>
              <w:right w:val="nil"/>
            </w:tcBorders>
            <w:shd w:val="clear" w:color="auto" w:fill="auto"/>
            <w:noWrap/>
            <w:vAlign w:val="bottom"/>
            <w:hideMark/>
          </w:tcPr>
          <w:p w14:paraId="2D870FA2" w14:textId="77777777" w:rsidR="001A0B4E" w:rsidRPr="001A0B4E" w:rsidRDefault="001A0B4E" w:rsidP="001A0B4E">
            <w:pPr>
              <w:widowControl/>
              <w:wordWrap/>
              <w:autoSpaceDE/>
              <w:autoSpaceDN/>
              <w:spacing w:after="0" w:line="240" w:lineRule="auto"/>
              <w:jc w:val="center"/>
              <w:rPr>
                <w:rFonts w:ascii="Times New Roman" w:eastAsia="Times New Roman" w:hAnsi="Times New Roman"/>
                <w:kern w:val="0"/>
                <w:szCs w:val="20"/>
              </w:rPr>
            </w:pPr>
          </w:p>
        </w:tc>
        <w:tc>
          <w:tcPr>
            <w:tcW w:w="1345" w:type="dxa"/>
            <w:tcBorders>
              <w:top w:val="nil"/>
              <w:left w:val="nil"/>
              <w:bottom w:val="nil"/>
              <w:right w:val="nil"/>
            </w:tcBorders>
            <w:shd w:val="clear" w:color="auto" w:fill="auto"/>
            <w:noWrap/>
            <w:vAlign w:val="center"/>
            <w:hideMark/>
          </w:tcPr>
          <w:p w14:paraId="316F7EA3" w14:textId="77777777" w:rsidR="001A0B4E" w:rsidRPr="001A0B4E" w:rsidRDefault="001A0B4E" w:rsidP="001A0B4E">
            <w:pPr>
              <w:widowControl/>
              <w:wordWrap/>
              <w:autoSpaceDE/>
              <w:autoSpaceDN/>
              <w:spacing w:after="0" w:line="240" w:lineRule="auto"/>
              <w:jc w:val="center"/>
              <w:rPr>
                <w:rFonts w:ascii="Times New Roman" w:eastAsia="Times New Roman" w:hAnsi="Times New Roman"/>
                <w:kern w:val="0"/>
                <w:szCs w:val="20"/>
              </w:rPr>
            </w:pPr>
          </w:p>
        </w:tc>
        <w:tc>
          <w:tcPr>
            <w:tcW w:w="1545" w:type="dxa"/>
            <w:tcBorders>
              <w:top w:val="nil"/>
              <w:left w:val="nil"/>
              <w:bottom w:val="nil"/>
              <w:right w:val="nil"/>
            </w:tcBorders>
            <w:shd w:val="clear" w:color="auto" w:fill="auto"/>
            <w:noWrap/>
            <w:vAlign w:val="bottom"/>
            <w:hideMark/>
          </w:tcPr>
          <w:p w14:paraId="1D5A0351" w14:textId="77777777" w:rsidR="001A0B4E" w:rsidRPr="001A0B4E" w:rsidRDefault="001A0B4E" w:rsidP="001A0B4E">
            <w:pPr>
              <w:widowControl/>
              <w:wordWrap/>
              <w:autoSpaceDE/>
              <w:autoSpaceDN/>
              <w:spacing w:after="0" w:line="240" w:lineRule="auto"/>
              <w:jc w:val="center"/>
              <w:rPr>
                <w:rFonts w:ascii="Times New Roman" w:eastAsia="Times New Roman" w:hAnsi="Times New Roman"/>
                <w:kern w:val="0"/>
                <w:szCs w:val="20"/>
              </w:rPr>
            </w:pPr>
          </w:p>
        </w:tc>
        <w:tc>
          <w:tcPr>
            <w:tcW w:w="851" w:type="dxa"/>
            <w:tcBorders>
              <w:top w:val="nil"/>
              <w:left w:val="nil"/>
              <w:bottom w:val="nil"/>
              <w:right w:val="nil"/>
            </w:tcBorders>
            <w:shd w:val="clear" w:color="auto" w:fill="auto"/>
            <w:noWrap/>
            <w:vAlign w:val="bottom"/>
            <w:hideMark/>
          </w:tcPr>
          <w:p w14:paraId="213DF493" w14:textId="77777777" w:rsidR="001A0B4E" w:rsidRPr="001A0B4E" w:rsidRDefault="001A0B4E" w:rsidP="001A0B4E">
            <w:pPr>
              <w:widowControl/>
              <w:wordWrap/>
              <w:autoSpaceDE/>
              <w:autoSpaceDN/>
              <w:spacing w:after="0" w:line="240" w:lineRule="auto"/>
              <w:jc w:val="center"/>
              <w:rPr>
                <w:rFonts w:ascii="Times New Roman" w:eastAsia="Times New Roman" w:hAnsi="Times New Roman"/>
                <w:kern w:val="0"/>
                <w:szCs w:val="20"/>
              </w:rPr>
            </w:pPr>
          </w:p>
        </w:tc>
      </w:tr>
      <w:tr w:rsidR="00A34E9F" w:rsidRPr="00A34E9F" w14:paraId="7FAA5437" w14:textId="77777777" w:rsidTr="00D94CFF">
        <w:trPr>
          <w:trHeight w:val="330"/>
        </w:trPr>
        <w:tc>
          <w:tcPr>
            <w:tcW w:w="284" w:type="dxa"/>
            <w:tcBorders>
              <w:top w:val="nil"/>
              <w:left w:val="nil"/>
              <w:bottom w:val="nil"/>
              <w:right w:val="nil"/>
            </w:tcBorders>
            <w:shd w:val="clear" w:color="auto" w:fill="auto"/>
            <w:noWrap/>
            <w:vAlign w:val="bottom"/>
            <w:hideMark/>
          </w:tcPr>
          <w:p w14:paraId="00EBB285" w14:textId="77777777" w:rsidR="001A0B4E" w:rsidRPr="001A0B4E" w:rsidRDefault="001A0B4E" w:rsidP="001A0B4E">
            <w:pPr>
              <w:widowControl/>
              <w:wordWrap/>
              <w:autoSpaceDE/>
              <w:autoSpaceDN/>
              <w:spacing w:after="0" w:line="240" w:lineRule="auto"/>
              <w:jc w:val="center"/>
              <w:rPr>
                <w:rFonts w:ascii="Times New Roman" w:eastAsia="Times New Roman" w:hAnsi="Times New Roman"/>
                <w:kern w:val="0"/>
                <w:szCs w:val="20"/>
              </w:rPr>
            </w:pPr>
          </w:p>
        </w:tc>
        <w:tc>
          <w:tcPr>
            <w:tcW w:w="1559" w:type="dxa"/>
            <w:tcBorders>
              <w:top w:val="nil"/>
              <w:left w:val="nil"/>
              <w:bottom w:val="nil"/>
              <w:right w:val="nil"/>
            </w:tcBorders>
            <w:shd w:val="clear" w:color="auto" w:fill="auto"/>
            <w:noWrap/>
            <w:vAlign w:val="bottom"/>
            <w:hideMark/>
          </w:tcPr>
          <w:p w14:paraId="6D2C3B28" w14:textId="77777777" w:rsidR="001A0B4E" w:rsidRPr="001A0B4E" w:rsidRDefault="001A0B4E" w:rsidP="001A0B4E">
            <w:pPr>
              <w:widowControl/>
              <w:wordWrap/>
              <w:autoSpaceDE/>
              <w:autoSpaceDN/>
              <w:spacing w:after="0" w:line="240" w:lineRule="auto"/>
              <w:jc w:val="left"/>
              <w:rPr>
                <w:rFonts w:ascii="Times New Roman" w:hAnsi="Times New Roman"/>
                <w:kern w:val="0"/>
                <w:szCs w:val="20"/>
              </w:rPr>
            </w:pPr>
            <w:r w:rsidRPr="001A0B4E">
              <w:rPr>
                <w:rFonts w:ascii="Times New Roman" w:hAnsi="Times New Roman"/>
                <w:kern w:val="0"/>
                <w:szCs w:val="20"/>
              </w:rPr>
              <w:t>Q1 (&lt;0.37)</w:t>
            </w:r>
          </w:p>
        </w:tc>
        <w:tc>
          <w:tcPr>
            <w:tcW w:w="1165" w:type="dxa"/>
            <w:tcBorders>
              <w:top w:val="nil"/>
              <w:left w:val="nil"/>
              <w:bottom w:val="nil"/>
              <w:right w:val="nil"/>
            </w:tcBorders>
            <w:shd w:val="clear" w:color="auto" w:fill="auto"/>
            <w:noWrap/>
            <w:vAlign w:val="bottom"/>
            <w:hideMark/>
          </w:tcPr>
          <w:p w14:paraId="54E65921"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16/658</w:t>
            </w:r>
          </w:p>
        </w:tc>
        <w:tc>
          <w:tcPr>
            <w:tcW w:w="1670" w:type="dxa"/>
            <w:tcBorders>
              <w:top w:val="nil"/>
              <w:left w:val="nil"/>
              <w:bottom w:val="nil"/>
              <w:right w:val="nil"/>
            </w:tcBorders>
            <w:shd w:val="clear" w:color="auto" w:fill="auto"/>
            <w:noWrap/>
            <w:vAlign w:val="bottom"/>
            <w:hideMark/>
          </w:tcPr>
          <w:p w14:paraId="23F62613" w14:textId="00A0CF2D" w:rsidR="001A0B4E" w:rsidRPr="001A0B4E" w:rsidRDefault="00406793" w:rsidP="001A0B4E">
            <w:pPr>
              <w:widowControl/>
              <w:wordWrap/>
              <w:autoSpaceDE/>
              <w:autoSpaceDN/>
              <w:spacing w:after="0" w:line="240" w:lineRule="auto"/>
              <w:jc w:val="center"/>
              <w:rPr>
                <w:rFonts w:ascii="Times New Roman" w:hAnsi="Times New Roman"/>
                <w:kern w:val="0"/>
                <w:szCs w:val="20"/>
              </w:rPr>
            </w:pPr>
            <w:r>
              <w:rPr>
                <w:rFonts w:ascii="Times New Roman" w:hAnsi="Times New Roman"/>
                <w:kern w:val="0"/>
                <w:szCs w:val="20"/>
              </w:rPr>
              <w:t>(reference)</w:t>
            </w:r>
          </w:p>
        </w:tc>
        <w:tc>
          <w:tcPr>
            <w:tcW w:w="851" w:type="dxa"/>
            <w:tcBorders>
              <w:top w:val="nil"/>
              <w:left w:val="nil"/>
              <w:bottom w:val="nil"/>
              <w:right w:val="nil"/>
            </w:tcBorders>
            <w:shd w:val="clear" w:color="auto" w:fill="auto"/>
            <w:noWrap/>
            <w:vAlign w:val="bottom"/>
            <w:hideMark/>
          </w:tcPr>
          <w:p w14:paraId="351F6DA3"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p>
        </w:tc>
        <w:tc>
          <w:tcPr>
            <w:tcW w:w="224" w:type="dxa"/>
            <w:tcBorders>
              <w:top w:val="nil"/>
              <w:left w:val="nil"/>
              <w:bottom w:val="nil"/>
              <w:right w:val="nil"/>
            </w:tcBorders>
            <w:shd w:val="clear" w:color="auto" w:fill="auto"/>
            <w:noWrap/>
            <w:vAlign w:val="bottom"/>
            <w:hideMark/>
          </w:tcPr>
          <w:p w14:paraId="11BDCBAD" w14:textId="77777777" w:rsidR="001A0B4E" w:rsidRPr="001A0B4E" w:rsidRDefault="001A0B4E" w:rsidP="001A0B4E">
            <w:pPr>
              <w:widowControl/>
              <w:wordWrap/>
              <w:autoSpaceDE/>
              <w:autoSpaceDN/>
              <w:spacing w:after="0" w:line="240" w:lineRule="auto"/>
              <w:jc w:val="left"/>
              <w:rPr>
                <w:rFonts w:ascii="Times New Roman" w:eastAsia="Times New Roman" w:hAnsi="Times New Roman"/>
                <w:kern w:val="0"/>
                <w:szCs w:val="20"/>
              </w:rPr>
            </w:pPr>
          </w:p>
        </w:tc>
        <w:tc>
          <w:tcPr>
            <w:tcW w:w="1165" w:type="dxa"/>
            <w:tcBorders>
              <w:top w:val="nil"/>
              <w:left w:val="nil"/>
              <w:bottom w:val="nil"/>
              <w:right w:val="nil"/>
            </w:tcBorders>
            <w:shd w:val="clear" w:color="auto" w:fill="auto"/>
            <w:noWrap/>
            <w:vAlign w:val="bottom"/>
            <w:hideMark/>
          </w:tcPr>
          <w:p w14:paraId="393B6DEF"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36/1815</w:t>
            </w:r>
          </w:p>
        </w:tc>
        <w:tc>
          <w:tcPr>
            <w:tcW w:w="1587" w:type="dxa"/>
            <w:tcBorders>
              <w:top w:val="nil"/>
              <w:left w:val="nil"/>
              <w:bottom w:val="nil"/>
              <w:right w:val="nil"/>
            </w:tcBorders>
            <w:shd w:val="clear" w:color="auto" w:fill="auto"/>
            <w:noWrap/>
            <w:vAlign w:val="bottom"/>
            <w:hideMark/>
          </w:tcPr>
          <w:p w14:paraId="37F54B9B" w14:textId="7D20786D" w:rsidR="001A0B4E" w:rsidRPr="001A0B4E" w:rsidRDefault="00406793" w:rsidP="001A0B4E">
            <w:pPr>
              <w:widowControl/>
              <w:wordWrap/>
              <w:autoSpaceDE/>
              <w:autoSpaceDN/>
              <w:spacing w:after="0" w:line="240" w:lineRule="auto"/>
              <w:jc w:val="center"/>
              <w:rPr>
                <w:rFonts w:ascii="Times New Roman" w:hAnsi="Times New Roman"/>
                <w:kern w:val="0"/>
                <w:szCs w:val="20"/>
              </w:rPr>
            </w:pPr>
            <w:r>
              <w:rPr>
                <w:rFonts w:ascii="Times New Roman" w:hAnsi="Times New Roman"/>
                <w:kern w:val="0"/>
                <w:szCs w:val="20"/>
              </w:rPr>
              <w:t>(reference)</w:t>
            </w:r>
          </w:p>
        </w:tc>
        <w:tc>
          <w:tcPr>
            <w:tcW w:w="861" w:type="dxa"/>
            <w:tcBorders>
              <w:top w:val="nil"/>
              <w:left w:val="nil"/>
              <w:bottom w:val="nil"/>
              <w:right w:val="nil"/>
            </w:tcBorders>
            <w:shd w:val="clear" w:color="auto" w:fill="auto"/>
            <w:noWrap/>
            <w:vAlign w:val="bottom"/>
            <w:hideMark/>
          </w:tcPr>
          <w:p w14:paraId="586254B8"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p>
        </w:tc>
        <w:tc>
          <w:tcPr>
            <w:tcW w:w="218" w:type="dxa"/>
            <w:tcBorders>
              <w:top w:val="nil"/>
              <w:left w:val="nil"/>
              <w:bottom w:val="nil"/>
              <w:right w:val="nil"/>
            </w:tcBorders>
            <w:shd w:val="clear" w:color="auto" w:fill="auto"/>
            <w:noWrap/>
            <w:vAlign w:val="bottom"/>
            <w:hideMark/>
          </w:tcPr>
          <w:p w14:paraId="4F5907C3" w14:textId="77777777" w:rsidR="001A0B4E" w:rsidRPr="001A0B4E" w:rsidRDefault="001A0B4E" w:rsidP="001A0B4E">
            <w:pPr>
              <w:widowControl/>
              <w:wordWrap/>
              <w:autoSpaceDE/>
              <w:autoSpaceDN/>
              <w:spacing w:after="0" w:line="240" w:lineRule="auto"/>
              <w:jc w:val="left"/>
              <w:rPr>
                <w:rFonts w:ascii="Times New Roman" w:eastAsia="Times New Roman" w:hAnsi="Times New Roman"/>
                <w:kern w:val="0"/>
                <w:szCs w:val="20"/>
              </w:rPr>
            </w:pPr>
          </w:p>
        </w:tc>
        <w:tc>
          <w:tcPr>
            <w:tcW w:w="1345" w:type="dxa"/>
            <w:tcBorders>
              <w:top w:val="nil"/>
              <w:left w:val="nil"/>
              <w:bottom w:val="nil"/>
              <w:right w:val="nil"/>
            </w:tcBorders>
            <w:shd w:val="clear" w:color="auto" w:fill="auto"/>
            <w:noWrap/>
            <w:vAlign w:val="bottom"/>
            <w:hideMark/>
          </w:tcPr>
          <w:p w14:paraId="258B936A"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12/608</w:t>
            </w:r>
          </w:p>
        </w:tc>
        <w:tc>
          <w:tcPr>
            <w:tcW w:w="1545" w:type="dxa"/>
            <w:tcBorders>
              <w:top w:val="nil"/>
              <w:left w:val="nil"/>
              <w:bottom w:val="nil"/>
              <w:right w:val="nil"/>
            </w:tcBorders>
            <w:shd w:val="clear" w:color="auto" w:fill="auto"/>
            <w:noWrap/>
            <w:vAlign w:val="bottom"/>
            <w:hideMark/>
          </w:tcPr>
          <w:p w14:paraId="76A31F99" w14:textId="0B1C5AA4" w:rsidR="001A0B4E" w:rsidRPr="001A0B4E" w:rsidRDefault="00406793" w:rsidP="001A0B4E">
            <w:pPr>
              <w:widowControl/>
              <w:wordWrap/>
              <w:autoSpaceDE/>
              <w:autoSpaceDN/>
              <w:spacing w:after="0" w:line="240" w:lineRule="auto"/>
              <w:jc w:val="center"/>
              <w:rPr>
                <w:rFonts w:ascii="Times New Roman" w:hAnsi="Times New Roman"/>
                <w:kern w:val="0"/>
                <w:szCs w:val="20"/>
              </w:rPr>
            </w:pPr>
            <w:r>
              <w:rPr>
                <w:rFonts w:ascii="Times New Roman" w:hAnsi="Times New Roman"/>
                <w:kern w:val="0"/>
                <w:szCs w:val="20"/>
              </w:rPr>
              <w:t>(reference)</w:t>
            </w:r>
          </w:p>
        </w:tc>
        <w:tc>
          <w:tcPr>
            <w:tcW w:w="851" w:type="dxa"/>
            <w:tcBorders>
              <w:top w:val="nil"/>
              <w:left w:val="nil"/>
              <w:bottom w:val="nil"/>
              <w:right w:val="nil"/>
            </w:tcBorders>
            <w:shd w:val="clear" w:color="auto" w:fill="auto"/>
            <w:noWrap/>
            <w:vAlign w:val="bottom"/>
            <w:hideMark/>
          </w:tcPr>
          <w:p w14:paraId="6B002578"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p>
        </w:tc>
      </w:tr>
      <w:tr w:rsidR="00A34E9F" w:rsidRPr="00A34E9F" w14:paraId="1F5673C3" w14:textId="77777777" w:rsidTr="00D94CFF">
        <w:trPr>
          <w:trHeight w:val="330"/>
        </w:trPr>
        <w:tc>
          <w:tcPr>
            <w:tcW w:w="284" w:type="dxa"/>
            <w:tcBorders>
              <w:top w:val="nil"/>
              <w:left w:val="nil"/>
              <w:bottom w:val="nil"/>
              <w:right w:val="nil"/>
            </w:tcBorders>
            <w:shd w:val="clear" w:color="auto" w:fill="auto"/>
            <w:noWrap/>
            <w:vAlign w:val="bottom"/>
            <w:hideMark/>
          </w:tcPr>
          <w:p w14:paraId="446DCA46" w14:textId="77777777" w:rsidR="001A0B4E" w:rsidRPr="001A0B4E" w:rsidRDefault="001A0B4E" w:rsidP="001A0B4E">
            <w:pPr>
              <w:widowControl/>
              <w:wordWrap/>
              <w:autoSpaceDE/>
              <w:autoSpaceDN/>
              <w:spacing w:after="0" w:line="240" w:lineRule="auto"/>
              <w:jc w:val="left"/>
              <w:rPr>
                <w:rFonts w:ascii="Times New Roman" w:eastAsia="Times New Roman" w:hAnsi="Times New Roman"/>
                <w:kern w:val="0"/>
                <w:szCs w:val="20"/>
              </w:rPr>
            </w:pPr>
          </w:p>
        </w:tc>
        <w:tc>
          <w:tcPr>
            <w:tcW w:w="1559" w:type="dxa"/>
            <w:tcBorders>
              <w:top w:val="nil"/>
              <w:left w:val="nil"/>
              <w:bottom w:val="nil"/>
              <w:right w:val="nil"/>
            </w:tcBorders>
            <w:shd w:val="clear" w:color="auto" w:fill="auto"/>
            <w:noWrap/>
            <w:vAlign w:val="bottom"/>
            <w:hideMark/>
          </w:tcPr>
          <w:p w14:paraId="42F5C8DB" w14:textId="3E272B38" w:rsidR="001A0B4E" w:rsidRPr="001A0B4E" w:rsidRDefault="001A0B4E" w:rsidP="001A0B4E">
            <w:pPr>
              <w:widowControl/>
              <w:wordWrap/>
              <w:autoSpaceDE/>
              <w:autoSpaceDN/>
              <w:spacing w:after="0" w:line="240" w:lineRule="auto"/>
              <w:jc w:val="left"/>
              <w:rPr>
                <w:rFonts w:ascii="Times New Roman" w:hAnsi="Times New Roman"/>
                <w:kern w:val="0"/>
                <w:szCs w:val="20"/>
              </w:rPr>
            </w:pPr>
            <w:r w:rsidRPr="001A0B4E">
              <w:rPr>
                <w:rFonts w:ascii="Times New Roman" w:hAnsi="Times New Roman"/>
                <w:kern w:val="0"/>
                <w:szCs w:val="20"/>
              </w:rPr>
              <w:t>Q2 (0.37</w:t>
            </w:r>
            <w:r w:rsidRPr="00A34E9F">
              <w:rPr>
                <w:rFonts w:ascii="Times New Roman" w:hAnsi="Times New Roman"/>
                <w:kern w:val="0"/>
                <w:szCs w:val="20"/>
              </w:rPr>
              <w:t>–</w:t>
            </w:r>
            <w:r w:rsidRPr="001A0B4E">
              <w:rPr>
                <w:rFonts w:ascii="Times New Roman" w:hAnsi="Times New Roman"/>
                <w:kern w:val="0"/>
                <w:szCs w:val="20"/>
              </w:rPr>
              <w:t>&lt;0.75)</w:t>
            </w:r>
          </w:p>
        </w:tc>
        <w:tc>
          <w:tcPr>
            <w:tcW w:w="1165" w:type="dxa"/>
            <w:tcBorders>
              <w:top w:val="nil"/>
              <w:left w:val="nil"/>
              <w:bottom w:val="nil"/>
              <w:right w:val="nil"/>
            </w:tcBorders>
            <w:shd w:val="clear" w:color="auto" w:fill="auto"/>
            <w:noWrap/>
            <w:vAlign w:val="bottom"/>
            <w:hideMark/>
          </w:tcPr>
          <w:p w14:paraId="6A2742D6"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20/560</w:t>
            </w:r>
          </w:p>
        </w:tc>
        <w:tc>
          <w:tcPr>
            <w:tcW w:w="1670" w:type="dxa"/>
            <w:tcBorders>
              <w:top w:val="nil"/>
              <w:left w:val="nil"/>
              <w:bottom w:val="nil"/>
              <w:right w:val="nil"/>
            </w:tcBorders>
            <w:shd w:val="clear" w:color="auto" w:fill="auto"/>
            <w:noWrap/>
            <w:vAlign w:val="bottom"/>
            <w:hideMark/>
          </w:tcPr>
          <w:p w14:paraId="7F3BFE4E" w14:textId="74FF2A30" w:rsidR="001A0B4E" w:rsidRPr="001A0B4E" w:rsidRDefault="003A3225" w:rsidP="001A0B4E">
            <w:pPr>
              <w:widowControl/>
              <w:wordWrap/>
              <w:autoSpaceDE/>
              <w:autoSpaceDN/>
              <w:spacing w:after="0" w:line="240" w:lineRule="auto"/>
              <w:jc w:val="center"/>
              <w:rPr>
                <w:rFonts w:ascii="Times New Roman" w:hAnsi="Times New Roman"/>
                <w:kern w:val="0"/>
                <w:szCs w:val="20"/>
              </w:rPr>
            </w:pPr>
            <w:r>
              <w:rPr>
                <w:rFonts w:ascii="Times New Roman" w:hAnsi="Times New Roman"/>
                <w:kern w:val="0"/>
                <w:szCs w:val="20"/>
              </w:rPr>
              <w:t>0</w:t>
            </w:r>
            <w:r w:rsidR="001A0B4E" w:rsidRPr="001A0B4E">
              <w:rPr>
                <w:rFonts w:ascii="Times New Roman" w:hAnsi="Times New Roman"/>
                <w:kern w:val="0"/>
                <w:szCs w:val="20"/>
              </w:rPr>
              <w:t>.</w:t>
            </w:r>
            <w:r>
              <w:rPr>
                <w:rFonts w:ascii="Times New Roman" w:hAnsi="Times New Roman"/>
                <w:kern w:val="0"/>
                <w:szCs w:val="20"/>
              </w:rPr>
              <w:t>98</w:t>
            </w:r>
            <w:r w:rsidR="001A0B4E" w:rsidRPr="001A0B4E">
              <w:rPr>
                <w:rFonts w:ascii="Times New Roman" w:hAnsi="Times New Roman"/>
                <w:kern w:val="0"/>
                <w:szCs w:val="20"/>
              </w:rPr>
              <w:t xml:space="preserve"> (0.</w:t>
            </w:r>
            <w:r>
              <w:rPr>
                <w:rFonts w:ascii="Times New Roman" w:hAnsi="Times New Roman"/>
                <w:kern w:val="0"/>
                <w:szCs w:val="20"/>
              </w:rPr>
              <w:t>40</w:t>
            </w:r>
            <w:r w:rsidR="001A0B4E" w:rsidRPr="001A0B4E">
              <w:rPr>
                <w:rFonts w:ascii="Times New Roman" w:hAnsi="Times New Roman"/>
                <w:kern w:val="0"/>
                <w:szCs w:val="20"/>
              </w:rPr>
              <w:t>, 2.</w:t>
            </w:r>
            <w:r>
              <w:rPr>
                <w:rFonts w:ascii="Times New Roman" w:hAnsi="Times New Roman"/>
                <w:kern w:val="0"/>
                <w:szCs w:val="20"/>
              </w:rPr>
              <w:t>42</w:t>
            </w:r>
            <w:r w:rsidR="001A0B4E" w:rsidRPr="001A0B4E">
              <w:rPr>
                <w:rFonts w:ascii="Times New Roman" w:hAnsi="Times New Roman"/>
                <w:kern w:val="0"/>
                <w:szCs w:val="20"/>
              </w:rPr>
              <w:t>)</w:t>
            </w:r>
          </w:p>
        </w:tc>
        <w:tc>
          <w:tcPr>
            <w:tcW w:w="851" w:type="dxa"/>
            <w:tcBorders>
              <w:top w:val="nil"/>
              <w:left w:val="nil"/>
              <w:bottom w:val="nil"/>
              <w:right w:val="nil"/>
            </w:tcBorders>
            <w:shd w:val="clear" w:color="auto" w:fill="auto"/>
            <w:noWrap/>
            <w:vAlign w:val="bottom"/>
            <w:hideMark/>
          </w:tcPr>
          <w:p w14:paraId="3B97EC20" w14:textId="0267BA18" w:rsidR="001A0B4E" w:rsidRPr="001A0B4E" w:rsidRDefault="001A0B4E" w:rsidP="001A0B4E">
            <w:pPr>
              <w:widowControl/>
              <w:wordWrap/>
              <w:autoSpaceDE/>
              <w:autoSpaceDN/>
              <w:spacing w:after="0" w:line="240" w:lineRule="auto"/>
              <w:jc w:val="right"/>
              <w:rPr>
                <w:rFonts w:ascii="Times New Roman" w:hAnsi="Times New Roman"/>
                <w:kern w:val="0"/>
                <w:szCs w:val="20"/>
              </w:rPr>
            </w:pPr>
            <w:r w:rsidRPr="001A0B4E">
              <w:rPr>
                <w:rFonts w:ascii="Times New Roman" w:hAnsi="Times New Roman"/>
                <w:kern w:val="0"/>
                <w:szCs w:val="20"/>
              </w:rPr>
              <w:t>0.9</w:t>
            </w:r>
            <w:r w:rsidR="003A3225">
              <w:rPr>
                <w:rFonts w:ascii="Times New Roman" w:hAnsi="Times New Roman"/>
                <w:kern w:val="0"/>
                <w:szCs w:val="20"/>
              </w:rPr>
              <w:t>7</w:t>
            </w:r>
          </w:p>
        </w:tc>
        <w:tc>
          <w:tcPr>
            <w:tcW w:w="224" w:type="dxa"/>
            <w:tcBorders>
              <w:top w:val="nil"/>
              <w:left w:val="nil"/>
              <w:bottom w:val="nil"/>
              <w:right w:val="nil"/>
            </w:tcBorders>
            <w:shd w:val="clear" w:color="auto" w:fill="auto"/>
            <w:noWrap/>
            <w:vAlign w:val="bottom"/>
            <w:hideMark/>
          </w:tcPr>
          <w:p w14:paraId="4E4A4FC8" w14:textId="77777777" w:rsidR="001A0B4E" w:rsidRPr="001A0B4E" w:rsidRDefault="001A0B4E" w:rsidP="001A0B4E">
            <w:pPr>
              <w:widowControl/>
              <w:wordWrap/>
              <w:autoSpaceDE/>
              <w:autoSpaceDN/>
              <w:spacing w:after="0" w:line="240" w:lineRule="auto"/>
              <w:jc w:val="right"/>
              <w:rPr>
                <w:rFonts w:ascii="Times New Roman" w:hAnsi="Times New Roman"/>
                <w:kern w:val="0"/>
                <w:szCs w:val="20"/>
              </w:rPr>
            </w:pPr>
          </w:p>
        </w:tc>
        <w:tc>
          <w:tcPr>
            <w:tcW w:w="1165" w:type="dxa"/>
            <w:tcBorders>
              <w:top w:val="nil"/>
              <w:left w:val="nil"/>
              <w:bottom w:val="nil"/>
              <w:right w:val="nil"/>
            </w:tcBorders>
            <w:shd w:val="clear" w:color="auto" w:fill="auto"/>
            <w:noWrap/>
            <w:vAlign w:val="bottom"/>
            <w:hideMark/>
          </w:tcPr>
          <w:p w14:paraId="13E3826D"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26/1806</w:t>
            </w:r>
          </w:p>
        </w:tc>
        <w:tc>
          <w:tcPr>
            <w:tcW w:w="1587" w:type="dxa"/>
            <w:tcBorders>
              <w:top w:val="nil"/>
              <w:left w:val="nil"/>
              <w:bottom w:val="nil"/>
              <w:right w:val="nil"/>
            </w:tcBorders>
            <w:shd w:val="clear" w:color="auto" w:fill="auto"/>
            <w:noWrap/>
            <w:vAlign w:val="bottom"/>
            <w:hideMark/>
          </w:tcPr>
          <w:p w14:paraId="1A0F501D" w14:textId="0E16BEE2"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0.5</w:t>
            </w:r>
            <w:r w:rsidR="003C446A">
              <w:rPr>
                <w:rFonts w:ascii="Times New Roman" w:hAnsi="Times New Roman"/>
                <w:kern w:val="0"/>
                <w:szCs w:val="20"/>
              </w:rPr>
              <w:t>3</w:t>
            </w:r>
            <w:r w:rsidRPr="001A0B4E">
              <w:rPr>
                <w:rFonts w:ascii="Times New Roman" w:hAnsi="Times New Roman"/>
                <w:kern w:val="0"/>
                <w:szCs w:val="20"/>
              </w:rPr>
              <w:t xml:space="preserve"> (0.2</w:t>
            </w:r>
            <w:r w:rsidR="003C446A">
              <w:rPr>
                <w:rFonts w:ascii="Times New Roman" w:hAnsi="Times New Roman"/>
                <w:kern w:val="0"/>
                <w:szCs w:val="20"/>
              </w:rPr>
              <w:t>6</w:t>
            </w:r>
            <w:r w:rsidRPr="001A0B4E">
              <w:rPr>
                <w:rFonts w:ascii="Times New Roman" w:hAnsi="Times New Roman"/>
                <w:kern w:val="0"/>
                <w:szCs w:val="20"/>
              </w:rPr>
              <w:t>, 1.0</w:t>
            </w:r>
            <w:r w:rsidR="003C446A">
              <w:rPr>
                <w:rFonts w:ascii="Times New Roman" w:hAnsi="Times New Roman"/>
                <w:kern w:val="0"/>
                <w:szCs w:val="20"/>
              </w:rPr>
              <w:t>7</w:t>
            </w:r>
            <w:r w:rsidRPr="001A0B4E">
              <w:rPr>
                <w:rFonts w:ascii="Times New Roman" w:hAnsi="Times New Roman"/>
                <w:kern w:val="0"/>
                <w:szCs w:val="20"/>
              </w:rPr>
              <w:t>)</w:t>
            </w:r>
          </w:p>
        </w:tc>
        <w:tc>
          <w:tcPr>
            <w:tcW w:w="861" w:type="dxa"/>
            <w:tcBorders>
              <w:top w:val="nil"/>
              <w:left w:val="nil"/>
              <w:bottom w:val="nil"/>
              <w:right w:val="nil"/>
            </w:tcBorders>
            <w:shd w:val="clear" w:color="auto" w:fill="auto"/>
            <w:noWrap/>
            <w:vAlign w:val="bottom"/>
            <w:hideMark/>
          </w:tcPr>
          <w:p w14:paraId="58812B12" w14:textId="77777777" w:rsidR="001A0B4E" w:rsidRPr="001A0B4E" w:rsidRDefault="001A0B4E" w:rsidP="001A0B4E">
            <w:pPr>
              <w:widowControl/>
              <w:wordWrap/>
              <w:autoSpaceDE/>
              <w:autoSpaceDN/>
              <w:spacing w:after="0" w:line="240" w:lineRule="auto"/>
              <w:jc w:val="right"/>
              <w:rPr>
                <w:rFonts w:ascii="Times New Roman" w:hAnsi="Times New Roman"/>
                <w:kern w:val="0"/>
                <w:szCs w:val="20"/>
              </w:rPr>
            </w:pPr>
            <w:r w:rsidRPr="001A0B4E">
              <w:rPr>
                <w:rFonts w:ascii="Times New Roman" w:hAnsi="Times New Roman"/>
                <w:kern w:val="0"/>
                <w:szCs w:val="20"/>
              </w:rPr>
              <w:t>0.08</w:t>
            </w:r>
          </w:p>
        </w:tc>
        <w:tc>
          <w:tcPr>
            <w:tcW w:w="218" w:type="dxa"/>
            <w:tcBorders>
              <w:top w:val="nil"/>
              <w:left w:val="nil"/>
              <w:bottom w:val="nil"/>
              <w:right w:val="nil"/>
            </w:tcBorders>
            <w:shd w:val="clear" w:color="auto" w:fill="auto"/>
            <w:noWrap/>
            <w:vAlign w:val="bottom"/>
            <w:hideMark/>
          </w:tcPr>
          <w:p w14:paraId="6E5E36C4" w14:textId="77777777" w:rsidR="001A0B4E" w:rsidRPr="001A0B4E" w:rsidRDefault="001A0B4E" w:rsidP="001A0B4E">
            <w:pPr>
              <w:widowControl/>
              <w:wordWrap/>
              <w:autoSpaceDE/>
              <w:autoSpaceDN/>
              <w:spacing w:after="0" w:line="240" w:lineRule="auto"/>
              <w:jc w:val="right"/>
              <w:rPr>
                <w:rFonts w:ascii="Times New Roman" w:hAnsi="Times New Roman"/>
                <w:kern w:val="0"/>
                <w:szCs w:val="20"/>
              </w:rPr>
            </w:pPr>
          </w:p>
        </w:tc>
        <w:tc>
          <w:tcPr>
            <w:tcW w:w="1345" w:type="dxa"/>
            <w:tcBorders>
              <w:top w:val="nil"/>
              <w:left w:val="nil"/>
              <w:bottom w:val="nil"/>
              <w:right w:val="nil"/>
            </w:tcBorders>
            <w:shd w:val="clear" w:color="auto" w:fill="auto"/>
            <w:noWrap/>
            <w:vAlign w:val="bottom"/>
            <w:hideMark/>
          </w:tcPr>
          <w:p w14:paraId="2F67E641"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11/488</w:t>
            </w:r>
          </w:p>
        </w:tc>
        <w:tc>
          <w:tcPr>
            <w:tcW w:w="1545" w:type="dxa"/>
            <w:tcBorders>
              <w:top w:val="nil"/>
              <w:left w:val="nil"/>
              <w:bottom w:val="nil"/>
              <w:right w:val="nil"/>
            </w:tcBorders>
            <w:shd w:val="clear" w:color="auto" w:fill="auto"/>
            <w:noWrap/>
            <w:vAlign w:val="bottom"/>
            <w:hideMark/>
          </w:tcPr>
          <w:p w14:paraId="3FF91891" w14:textId="44B0763E"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1.</w:t>
            </w:r>
            <w:r w:rsidR="00B40194">
              <w:rPr>
                <w:rFonts w:ascii="Times New Roman" w:hAnsi="Times New Roman"/>
                <w:kern w:val="0"/>
                <w:szCs w:val="20"/>
              </w:rPr>
              <w:t>06</w:t>
            </w:r>
            <w:r w:rsidRPr="001A0B4E">
              <w:rPr>
                <w:rFonts w:ascii="Times New Roman" w:hAnsi="Times New Roman"/>
                <w:kern w:val="0"/>
                <w:szCs w:val="20"/>
              </w:rPr>
              <w:t xml:space="preserve"> (0.3</w:t>
            </w:r>
            <w:r w:rsidR="00B40194">
              <w:rPr>
                <w:rFonts w:ascii="Times New Roman" w:hAnsi="Times New Roman"/>
                <w:kern w:val="0"/>
                <w:szCs w:val="20"/>
              </w:rPr>
              <w:t>0</w:t>
            </w:r>
            <w:r w:rsidRPr="001A0B4E">
              <w:rPr>
                <w:rFonts w:ascii="Times New Roman" w:hAnsi="Times New Roman"/>
                <w:kern w:val="0"/>
                <w:szCs w:val="20"/>
              </w:rPr>
              <w:t xml:space="preserve">, </w:t>
            </w:r>
            <w:r w:rsidR="00B40194">
              <w:rPr>
                <w:rFonts w:ascii="Times New Roman" w:hAnsi="Times New Roman"/>
                <w:kern w:val="0"/>
                <w:szCs w:val="20"/>
              </w:rPr>
              <w:t>3.71</w:t>
            </w:r>
            <w:r w:rsidRPr="001A0B4E">
              <w:rPr>
                <w:rFonts w:ascii="Times New Roman" w:hAnsi="Times New Roman"/>
                <w:kern w:val="0"/>
                <w:szCs w:val="20"/>
              </w:rPr>
              <w:t>)</w:t>
            </w:r>
          </w:p>
        </w:tc>
        <w:tc>
          <w:tcPr>
            <w:tcW w:w="851" w:type="dxa"/>
            <w:tcBorders>
              <w:top w:val="nil"/>
              <w:left w:val="nil"/>
              <w:bottom w:val="nil"/>
              <w:right w:val="nil"/>
            </w:tcBorders>
            <w:shd w:val="clear" w:color="auto" w:fill="auto"/>
            <w:noWrap/>
            <w:vAlign w:val="bottom"/>
            <w:hideMark/>
          </w:tcPr>
          <w:p w14:paraId="52303B0E" w14:textId="1BD3BDD0" w:rsidR="001A0B4E" w:rsidRPr="001A0B4E" w:rsidRDefault="001A0B4E" w:rsidP="001A0B4E">
            <w:pPr>
              <w:widowControl/>
              <w:wordWrap/>
              <w:autoSpaceDE/>
              <w:autoSpaceDN/>
              <w:spacing w:after="0" w:line="240" w:lineRule="auto"/>
              <w:jc w:val="right"/>
              <w:rPr>
                <w:rFonts w:ascii="Times New Roman" w:hAnsi="Times New Roman"/>
                <w:kern w:val="0"/>
                <w:szCs w:val="20"/>
              </w:rPr>
            </w:pPr>
            <w:r w:rsidRPr="001A0B4E">
              <w:rPr>
                <w:rFonts w:ascii="Times New Roman" w:hAnsi="Times New Roman"/>
                <w:kern w:val="0"/>
                <w:szCs w:val="20"/>
              </w:rPr>
              <w:t>0.</w:t>
            </w:r>
            <w:r w:rsidR="00B40194">
              <w:rPr>
                <w:rFonts w:ascii="Times New Roman" w:hAnsi="Times New Roman"/>
                <w:kern w:val="0"/>
                <w:szCs w:val="20"/>
              </w:rPr>
              <w:t>93</w:t>
            </w:r>
          </w:p>
        </w:tc>
      </w:tr>
      <w:tr w:rsidR="00A34E9F" w:rsidRPr="00A34E9F" w14:paraId="6CB83508" w14:textId="77777777" w:rsidTr="00D94CFF">
        <w:trPr>
          <w:trHeight w:val="330"/>
        </w:trPr>
        <w:tc>
          <w:tcPr>
            <w:tcW w:w="284" w:type="dxa"/>
            <w:tcBorders>
              <w:top w:val="nil"/>
              <w:left w:val="nil"/>
              <w:bottom w:val="nil"/>
              <w:right w:val="nil"/>
            </w:tcBorders>
            <w:shd w:val="clear" w:color="auto" w:fill="auto"/>
            <w:noWrap/>
            <w:vAlign w:val="bottom"/>
            <w:hideMark/>
          </w:tcPr>
          <w:p w14:paraId="52A3B3FD" w14:textId="77777777" w:rsidR="001A0B4E" w:rsidRPr="001A0B4E" w:rsidRDefault="001A0B4E" w:rsidP="001A0B4E">
            <w:pPr>
              <w:widowControl/>
              <w:wordWrap/>
              <w:autoSpaceDE/>
              <w:autoSpaceDN/>
              <w:spacing w:after="0" w:line="240" w:lineRule="auto"/>
              <w:jc w:val="right"/>
              <w:rPr>
                <w:rFonts w:ascii="Times New Roman" w:hAnsi="Times New Roman"/>
                <w:kern w:val="0"/>
                <w:szCs w:val="20"/>
              </w:rPr>
            </w:pPr>
          </w:p>
        </w:tc>
        <w:tc>
          <w:tcPr>
            <w:tcW w:w="1559" w:type="dxa"/>
            <w:tcBorders>
              <w:top w:val="nil"/>
              <w:left w:val="nil"/>
              <w:bottom w:val="nil"/>
              <w:right w:val="nil"/>
            </w:tcBorders>
            <w:shd w:val="clear" w:color="auto" w:fill="auto"/>
            <w:noWrap/>
            <w:vAlign w:val="bottom"/>
            <w:hideMark/>
          </w:tcPr>
          <w:p w14:paraId="6D3CDAEE" w14:textId="6D596F35" w:rsidR="001A0B4E" w:rsidRPr="001A0B4E" w:rsidRDefault="001A0B4E" w:rsidP="001A0B4E">
            <w:pPr>
              <w:widowControl/>
              <w:wordWrap/>
              <w:autoSpaceDE/>
              <w:autoSpaceDN/>
              <w:spacing w:after="0" w:line="240" w:lineRule="auto"/>
              <w:jc w:val="left"/>
              <w:rPr>
                <w:rFonts w:ascii="Times New Roman" w:hAnsi="Times New Roman"/>
                <w:kern w:val="0"/>
                <w:szCs w:val="20"/>
              </w:rPr>
            </w:pPr>
            <w:r w:rsidRPr="001A0B4E">
              <w:rPr>
                <w:rFonts w:ascii="Times New Roman" w:hAnsi="Times New Roman"/>
                <w:kern w:val="0"/>
                <w:szCs w:val="20"/>
              </w:rPr>
              <w:t>Q3 (0.75</w:t>
            </w:r>
            <w:r w:rsidRPr="00A34E9F">
              <w:rPr>
                <w:rFonts w:ascii="Times New Roman" w:hAnsi="Times New Roman"/>
                <w:kern w:val="0"/>
                <w:szCs w:val="20"/>
              </w:rPr>
              <w:t>–</w:t>
            </w:r>
            <w:r w:rsidRPr="001A0B4E">
              <w:rPr>
                <w:rFonts w:ascii="Times New Roman" w:hAnsi="Times New Roman"/>
                <w:kern w:val="0"/>
                <w:szCs w:val="20"/>
              </w:rPr>
              <w:t>&lt;1.06)</w:t>
            </w:r>
          </w:p>
        </w:tc>
        <w:tc>
          <w:tcPr>
            <w:tcW w:w="1165" w:type="dxa"/>
            <w:tcBorders>
              <w:top w:val="nil"/>
              <w:left w:val="nil"/>
              <w:bottom w:val="nil"/>
              <w:right w:val="nil"/>
            </w:tcBorders>
            <w:shd w:val="clear" w:color="auto" w:fill="auto"/>
            <w:noWrap/>
            <w:vAlign w:val="bottom"/>
            <w:hideMark/>
          </w:tcPr>
          <w:p w14:paraId="52A7DD7D"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20/487</w:t>
            </w:r>
          </w:p>
        </w:tc>
        <w:tc>
          <w:tcPr>
            <w:tcW w:w="1670" w:type="dxa"/>
            <w:tcBorders>
              <w:top w:val="nil"/>
              <w:left w:val="nil"/>
              <w:bottom w:val="nil"/>
              <w:right w:val="nil"/>
            </w:tcBorders>
            <w:shd w:val="clear" w:color="auto" w:fill="auto"/>
            <w:noWrap/>
            <w:vAlign w:val="bottom"/>
            <w:hideMark/>
          </w:tcPr>
          <w:p w14:paraId="0CE8D629" w14:textId="594CA702"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0.</w:t>
            </w:r>
            <w:r w:rsidR="003A3225">
              <w:rPr>
                <w:rFonts w:ascii="Times New Roman" w:hAnsi="Times New Roman"/>
                <w:kern w:val="0"/>
                <w:szCs w:val="20"/>
              </w:rPr>
              <w:t>75</w:t>
            </w:r>
            <w:r w:rsidRPr="001A0B4E">
              <w:rPr>
                <w:rFonts w:ascii="Times New Roman" w:hAnsi="Times New Roman"/>
                <w:kern w:val="0"/>
                <w:szCs w:val="20"/>
              </w:rPr>
              <w:t xml:space="preserve"> (0.</w:t>
            </w:r>
            <w:r w:rsidR="003A3225">
              <w:rPr>
                <w:rFonts w:ascii="Times New Roman" w:hAnsi="Times New Roman"/>
                <w:kern w:val="0"/>
                <w:szCs w:val="20"/>
              </w:rPr>
              <w:t>29</w:t>
            </w:r>
            <w:r w:rsidRPr="001A0B4E">
              <w:rPr>
                <w:rFonts w:ascii="Times New Roman" w:hAnsi="Times New Roman"/>
                <w:kern w:val="0"/>
                <w:szCs w:val="20"/>
              </w:rPr>
              <w:t xml:space="preserve">, </w:t>
            </w:r>
            <w:r w:rsidR="003A3225">
              <w:rPr>
                <w:rFonts w:ascii="Times New Roman" w:hAnsi="Times New Roman"/>
                <w:kern w:val="0"/>
                <w:szCs w:val="20"/>
              </w:rPr>
              <w:t>1.94</w:t>
            </w:r>
            <w:r w:rsidRPr="001A0B4E">
              <w:rPr>
                <w:rFonts w:ascii="Times New Roman" w:hAnsi="Times New Roman"/>
                <w:kern w:val="0"/>
                <w:szCs w:val="20"/>
              </w:rPr>
              <w:t>)</w:t>
            </w:r>
          </w:p>
        </w:tc>
        <w:tc>
          <w:tcPr>
            <w:tcW w:w="851" w:type="dxa"/>
            <w:tcBorders>
              <w:top w:val="nil"/>
              <w:left w:val="nil"/>
              <w:bottom w:val="nil"/>
              <w:right w:val="nil"/>
            </w:tcBorders>
            <w:shd w:val="clear" w:color="auto" w:fill="auto"/>
            <w:noWrap/>
            <w:vAlign w:val="bottom"/>
            <w:hideMark/>
          </w:tcPr>
          <w:p w14:paraId="5B6C9CE3" w14:textId="34E09F0B" w:rsidR="001A0B4E" w:rsidRPr="001A0B4E" w:rsidRDefault="001A0B4E" w:rsidP="001A0B4E">
            <w:pPr>
              <w:widowControl/>
              <w:wordWrap/>
              <w:autoSpaceDE/>
              <w:autoSpaceDN/>
              <w:spacing w:after="0" w:line="240" w:lineRule="auto"/>
              <w:jc w:val="right"/>
              <w:rPr>
                <w:rFonts w:ascii="Times New Roman" w:hAnsi="Times New Roman"/>
                <w:kern w:val="0"/>
                <w:szCs w:val="20"/>
              </w:rPr>
            </w:pPr>
            <w:r w:rsidRPr="001A0B4E">
              <w:rPr>
                <w:rFonts w:ascii="Times New Roman" w:hAnsi="Times New Roman"/>
                <w:kern w:val="0"/>
                <w:szCs w:val="20"/>
              </w:rPr>
              <w:t>0.</w:t>
            </w:r>
            <w:r w:rsidR="003A3225">
              <w:rPr>
                <w:rFonts w:ascii="Times New Roman" w:hAnsi="Times New Roman"/>
                <w:kern w:val="0"/>
                <w:szCs w:val="20"/>
              </w:rPr>
              <w:t>56</w:t>
            </w:r>
          </w:p>
        </w:tc>
        <w:tc>
          <w:tcPr>
            <w:tcW w:w="224" w:type="dxa"/>
            <w:tcBorders>
              <w:top w:val="nil"/>
              <w:left w:val="nil"/>
              <w:bottom w:val="nil"/>
              <w:right w:val="nil"/>
            </w:tcBorders>
            <w:shd w:val="clear" w:color="auto" w:fill="auto"/>
            <w:noWrap/>
            <w:vAlign w:val="bottom"/>
            <w:hideMark/>
          </w:tcPr>
          <w:p w14:paraId="70CBA0EE" w14:textId="77777777" w:rsidR="001A0B4E" w:rsidRPr="001A0B4E" w:rsidRDefault="001A0B4E" w:rsidP="001A0B4E">
            <w:pPr>
              <w:widowControl/>
              <w:wordWrap/>
              <w:autoSpaceDE/>
              <w:autoSpaceDN/>
              <w:spacing w:after="0" w:line="240" w:lineRule="auto"/>
              <w:jc w:val="right"/>
              <w:rPr>
                <w:rFonts w:ascii="Times New Roman" w:hAnsi="Times New Roman"/>
                <w:kern w:val="0"/>
                <w:szCs w:val="20"/>
              </w:rPr>
            </w:pPr>
          </w:p>
        </w:tc>
        <w:tc>
          <w:tcPr>
            <w:tcW w:w="1165" w:type="dxa"/>
            <w:tcBorders>
              <w:top w:val="nil"/>
              <w:left w:val="nil"/>
              <w:bottom w:val="nil"/>
              <w:right w:val="nil"/>
            </w:tcBorders>
            <w:shd w:val="clear" w:color="auto" w:fill="auto"/>
            <w:noWrap/>
            <w:vAlign w:val="bottom"/>
            <w:hideMark/>
          </w:tcPr>
          <w:p w14:paraId="4EE9BCF3"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32/1761</w:t>
            </w:r>
          </w:p>
        </w:tc>
        <w:tc>
          <w:tcPr>
            <w:tcW w:w="1587" w:type="dxa"/>
            <w:tcBorders>
              <w:top w:val="nil"/>
              <w:left w:val="nil"/>
              <w:bottom w:val="nil"/>
              <w:right w:val="nil"/>
            </w:tcBorders>
            <w:shd w:val="clear" w:color="auto" w:fill="auto"/>
            <w:noWrap/>
            <w:vAlign w:val="bottom"/>
            <w:hideMark/>
          </w:tcPr>
          <w:p w14:paraId="7802A518" w14:textId="040D73E7"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0.3</w:t>
            </w:r>
            <w:r w:rsidR="003C446A">
              <w:rPr>
                <w:rFonts w:ascii="Times New Roman" w:hAnsi="Times New Roman"/>
                <w:kern w:val="0"/>
                <w:szCs w:val="20"/>
              </w:rPr>
              <w:t>5</w:t>
            </w:r>
            <w:r w:rsidRPr="001A0B4E">
              <w:rPr>
                <w:rFonts w:ascii="Times New Roman" w:hAnsi="Times New Roman"/>
                <w:kern w:val="0"/>
                <w:szCs w:val="20"/>
              </w:rPr>
              <w:t xml:space="preserve"> (0.1</w:t>
            </w:r>
            <w:r w:rsidR="003C446A">
              <w:rPr>
                <w:rFonts w:ascii="Times New Roman" w:hAnsi="Times New Roman"/>
                <w:kern w:val="0"/>
                <w:szCs w:val="20"/>
              </w:rPr>
              <w:t>7</w:t>
            </w:r>
            <w:r w:rsidRPr="001A0B4E">
              <w:rPr>
                <w:rFonts w:ascii="Times New Roman" w:hAnsi="Times New Roman"/>
                <w:kern w:val="0"/>
                <w:szCs w:val="20"/>
              </w:rPr>
              <w:t>, 0.7</w:t>
            </w:r>
            <w:r w:rsidR="003C446A">
              <w:rPr>
                <w:rFonts w:ascii="Times New Roman" w:hAnsi="Times New Roman"/>
                <w:kern w:val="0"/>
                <w:szCs w:val="20"/>
              </w:rPr>
              <w:t>2</w:t>
            </w:r>
            <w:r w:rsidRPr="001A0B4E">
              <w:rPr>
                <w:rFonts w:ascii="Times New Roman" w:hAnsi="Times New Roman"/>
                <w:kern w:val="0"/>
                <w:szCs w:val="20"/>
              </w:rPr>
              <w:t>)</w:t>
            </w:r>
          </w:p>
        </w:tc>
        <w:tc>
          <w:tcPr>
            <w:tcW w:w="861" w:type="dxa"/>
            <w:tcBorders>
              <w:top w:val="nil"/>
              <w:left w:val="nil"/>
              <w:bottom w:val="nil"/>
              <w:right w:val="nil"/>
            </w:tcBorders>
            <w:shd w:val="clear" w:color="auto" w:fill="auto"/>
            <w:noWrap/>
            <w:vAlign w:val="bottom"/>
            <w:hideMark/>
          </w:tcPr>
          <w:p w14:paraId="18847C5D" w14:textId="189BDB24" w:rsidR="001A0B4E" w:rsidRPr="001A0B4E" w:rsidRDefault="001A0B4E" w:rsidP="001A0B4E">
            <w:pPr>
              <w:widowControl/>
              <w:wordWrap/>
              <w:autoSpaceDE/>
              <w:autoSpaceDN/>
              <w:spacing w:after="0" w:line="240" w:lineRule="auto"/>
              <w:jc w:val="right"/>
              <w:rPr>
                <w:rFonts w:ascii="Times New Roman" w:hAnsi="Times New Roman"/>
                <w:kern w:val="0"/>
                <w:szCs w:val="20"/>
              </w:rPr>
            </w:pPr>
            <w:r w:rsidRPr="001A0B4E">
              <w:rPr>
                <w:rFonts w:ascii="Times New Roman" w:hAnsi="Times New Roman"/>
                <w:kern w:val="0"/>
                <w:szCs w:val="20"/>
              </w:rPr>
              <w:t>0.00</w:t>
            </w:r>
            <w:r w:rsidR="003C446A">
              <w:rPr>
                <w:rFonts w:ascii="Times New Roman" w:hAnsi="Times New Roman"/>
                <w:kern w:val="0"/>
                <w:szCs w:val="20"/>
              </w:rPr>
              <w:t>5</w:t>
            </w:r>
          </w:p>
        </w:tc>
        <w:tc>
          <w:tcPr>
            <w:tcW w:w="218" w:type="dxa"/>
            <w:tcBorders>
              <w:top w:val="nil"/>
              <w:left w:val="nil"/>
              <w:bottom w:val="nil"/>
              <w:right w:val="nil"/>
            </w:tcBorders>
            <w:shd w:val="clear" w:color="auto" w:fill="auto"/>
            <w:noWrap/>
            <w:vAlign w:val="bottom"/>
            <w:hideMark/>
          </w:tcPr>
          <w:p w14:paraId="2DA3ABF7" w14:textId="77777777" w:rsidR="001A0B4E" w:rsidRPr="001A0B4E" w:rsidRDefault="001A0B4E" w:rsidP="001A0B4E">
            <w:pPr>
              <w:widowControl/>
              <w:wordWrap/>
              <w:autoSpaceDE/>
              <w:autoSpaceDN/>
              <w:spacing w:after="0" w:line="240" w:lineRule="auto"/>
              <w:jc w:val="right"/>
              <w:rPr>
                <w:rFonts w:ascii="Times New Roman" w:hAnsi="Times New Roman"/>
                <w:kern w:val="0"/>
                <w:szCs w:val="20"/>
              </w:rPr>
            </w:pPr>
          </w:p>
        </w:tc>
        <w:tc>
          <w:tcPr>
            <w:tcW w:w="1345" w:type="dxa"/>
            <w:tcBorders>
              <w:top w:val="nil"/>
              <w:left w:val="nil"/>
              <w:bottom w:val="nil"/>
              <w:right w:val="nil"/>
            </w:tcBorders>
            <w:shd w:val="clear" w:color="auto" w:fill="auto"/>
            <w:noWrap/>
            <w:vAlign w:val="bottom"/>
            <w:hideMark/>
          </w:tcPr>
          <w:p w14:paraId="7B08F4B3"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16/407</w:t>
            </w:r>
          </w:p>
        </w:tc>
        <w:tc>
          <w:tcPr>
            <w:tcW w:w="1545" w:type="dxa"/>
            <w:tcBorders>
              <w:top w:val="nil"/>
              <w:left w:val="nil"/>
              <w:bottom w:val="nil"/>
              <w:right w:val="nil"/>
            </w:tcBorders>
            <w:shd w:val="clear" w:color="auto" w:fill="auto"/>
            <w:noWrap/>
            <w:vAlign w:val="bottom"/>
            <w:hideMark/>
          </w:tcPr>
          <w:p w14:paraId="21A06C4B" w14:textId="56CAD456" w:rsidR="001A0B4E" w:rsidRPr="001A0B4E" w:rsidRDefault="00B40194" w:rsidP="001A0B4E">
            <w:pPr>
              <w:widowControl/>
              <w:wordWrap/>
              <w:autoSpaceDE/>
              <w:autoSpaceDN/>
              <w:spacing w:after="0" w:line="240" w:lineRule="auto"/>
              <w:jc w:val="center"/>
              <w:rPr>
                <w:rFonts w:ascii="Times New Roman" w:hAnsi="Times New Roman"/>
                <w:kern w:val="0"/>
                <w:szCs w:val="20"/>
              </w:rPr>
            </w:pPr>
            <w:r>
              <w:rPr>
                <w:rFonts w:ascii="Times New Roman" w:hAnsi="Times New Roman"/>
                <w:kern w:val="0"/>
                <w:szCs w:val="20"/>
              </w:rPr>
              <w:t>0.98</w:t>
            </w:r>
            <w:r w:rsidR="001A0B4E" w:rsidRPr="001A0B4E">
              <w:rPr>
                <w:rFonts w:ascii="Times New Roman" w:hAnsi="Times New Roman"/>
                <w:kern w:val="0"/>
                <w:szCs w:val="20"/>
              </w:rPr>
              <w:t xml:space="preserve"> (0.</w:t>
            </w:r>
            <w:r>
              <w:rPr>
                <w:rFonts w:ascii="Times New Roman" w:hAnsi="Times New Roman"/>
                <w:kern w:val="0"/>
                <w:szCs w:val="20"/>
              </w:rPr>
              <w:t>29</w:t>
            </w:r>
            <w:r w:rsidR="001A0B4E" w:rsidRPr="001A0B4E">
              <w:rPr>
                <w:rFonts w:ascii="Times New Roman" w:hAnsi="Times New Roman"/>
                <w:kern w:val="0"/>
                <w:szCs w:val="20"/>
              </w:rPr>
              <w:t>, 3.</w:t>
            </w:r>
            <w:r>
              <w:rPr>
                <w:rFonts w:ascii="Times New Roman" w:hAnsi="Times New Roman"/>
                <w:kern w:val="0"/>
                <w:szCs w:val="20"/>
              </w:rPr>
              <w:t>30</w:t>
            </w:r>
            <w:r w:rsidR="001A0B4E" w:rsidRPr="001A0B4E">
              <w:rPr>
                <w:rFonts w:ascii="Times New Roman" w:hAnsi="Times New Roman"/>
                <w:kern w:val="0"/>
                <w:szCs w:val="20"/>
              </w:rPr>
              <w:t>)</w:t>
            </w:r>
          </w:p>
        </w:tc>
        <w:tc>
          <w:tcPr>
            <w:tcW w:w="851" w:type="dxa"/>
            <w:tcBorders>
              <w:top w:val="nil"/>
              <w:left w:val="nil"/>
              <w:bottom w:val="nil"/>
              <w:right w:val="nil"/>
            </w:tcBorders>
            <w:shd w:val="clear" w:color="auto" w:fill="auto"/>
            <w:noWrap/>
            <w:vAlign w:val="bottom"/>
            <w:hideMark/>
          </w:tcPr>
          <w:p w14:paraId="22673710" w14:textId="2F1C940F" w:rsidR="001A0B4E" w:rsidRPr="001A0B4E" w:rsidRDefault="001A0B4E" w:rsidP="001A0B4E">
            <w:pPr>
              <w:widowControl/>
              <w:wordWrap/>
              <w:autoSpaceDE/>
              <w:autoSpaceDN/>
              <w:spacing w:after="0" w:line="240" w:lineRule="auto"/>
              <w:jc w:val="right"/>
              <w:rPr>
                <w:rFonts w:ascii="Times New Roman" w:hAnsi="Times New Roman"/>
                <w:kern w:val="0"/>
                <w:szCs w:val="20"/>
              </w:rPr>
            </w:pPr>
            <w:r w:rsidRPr="001A0B4E">
              <w:rPr>
                <w:rFonts w:ascii="Times New Roman" w:hAnsi="Times New Roman"/>
                <w:kern w:val="0"/>
                <w:szCs w:val="20"/>
              </w:rPr>
              <w:t>0.9</w:t>
            </w:r>
            <w:r w:rsidR="00B40194">
              <w:rPr>
                <w:rFonts w:ascii="Times New Roman" w:hAnsi="Times New Roman"/>
                <w:kern w:val="0"/>
                <w:szCs w:val="20"/>
              </w:rPr>
              <w:t>7</w:t>
            </w:r>
          </w:p>
        </w:tc>
      </w:tr>
      <w:tr w:rsidR="00A34E9F" w:rsidRPr="00A34E9F" w14:paraId="6381A014" w14:textId="77777777" w:rsidTr="00D94CFF">
        <w:trPr>
          <w:trHeight w:val="330"/>
        </w:trPr>
        <w:tc>
          <w:tcPr>
            <w:tcW w:w="284" w:type="dxa"/>
            <w:tcBorders>
              <w:top w:val="nil"/>
              <w:left w:val="nil"/>
              <w:bottom w:val="nil"/>
              <w:right w:val="nil"/>
            </w:tcBorders>
            <w:shd w:val="clear" w:color="auto" w:fill="auto"/>
            <w:noWrap/>
            <w:vAlign w:val="bottom"/>
            <w:hideMark/>
          </w:tcPr>
          <w:p w14:paraId="71D75409" w14:textId="77777777" w:rsidR="001A0B4E" w:rsidRPr="001A0B4E" w:rsidRDefault="001A0B4E" w:rsidP="001A0B4E">
            <w:pPr>
              <w:widowControl/>
              <w:wordWrap/>
              <w:autoSpaceDE/>
              <w:autoSpaceDN/>
              <w:spacing w:after="0" w:line="240" w:lineRule="auto"/>
              <w:jc w:val="right"/>
              <w:rPr>
                <w:rFonts w:ascii="Times New Roman" w:hAnsi="Times New Roman"/>
                <w:kern w:val="0"/>
                <w:szCs w:val="20"/>
              </w:rPr>
            </w:pPr>
          </w:p>
        </w:tc>
        <w:tc>
          <w:tcPr>
            <w:tcW w:w="1559" w:type="dxa"/>
            <w:tcBorders>
              <w:top w:val="nil"/>
              <w:left w:val="nil"/>
              <w:bottom w:val="nil"/>
              <w:right w:val="nil"/>
            </w:tcBorders>
            <w:shd w:val="clear" w:color="auto" w:fill="auto"/>
            <w:noWrap/>
            <w:vAlign w:val="bottom"/>
            <w:hideMark/>
          </w:tcPr>
          <w:p w14:paraId="6CBFDF45" w14:textId="77777777" w:rsidR="001A0B4E" w:rsidRPr="001A0B4E" w:rsidRDefault="001A0B4E" w:rsidP="001A0B4E">
            <w:pPr>
              <w:widowControl/>
              <w:wordWrap/>
              <w:autoSpaceDE/>
              <w:autoSpaceDN/>
              <w:spacing w:after="0" w:line="240" w:lineRule="auto"/>
              <w:jc w:val="left"/>
              <w:rPr>
                <w:rFonts w:ascii="Times New Roman" w:hAnsi="Times New Roman"/>
                <w:kern w:val="0"/>
                <w:szCs w:val="20"/>
              </w:rPr>
            </w:pPr>
            <w:r w:rsidRPr="001A0B4E">
              <w:rPr>
                <w:rFonts w:ascii="Times New Roman" w:hAnsi="Times New Roman"/>
                <w:kern w:val="0"/>
                <w:szCs w:val="20"/>
              </w:rPr>
              <w:t>Q4 (≥1.06)</w:t>
            </w:r>
          </w:p>
        </w:tc>
        <w:tc>
          <w:tcPr>
            <w:tcW w:w="1165" w:type="dxa"/>
            <w:tcBorders>
              <w:top w:val="nil"/>
              <w:left w:val="nil"/>
              <w:bottom w:val="nil"/>
              <w:right w:val="nil"/>
            </w:tcBorders>
            <w:shd w:val="clear" w:color="auto" w:fill="auto"/>
            <w:noWrap/>
            <w:vAlign w:val="bottom"/>
            <w:hideMark/>
          </w:tcPr>
          <w:p w14:paraId="17E5399A"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19/511</w:t>
            </w:r>
          </w:p>
        </w:tc>
        <w:tc>
          <w:tcPr>
            <w:tcW w:w="1670" w:type="dxa"/>
            <w:tcBorders>
              <w:top w:val="nil"/>
              <w:left w:val="nil"/>
              <w:bottom w:val="nil"/>
              <w:right w:val="nil"/>
            </w:tcBorders>
            <w:shd w:val="clear" w:color="auto" w:fill="auto"/>
            <w:noWrap/>
            <w:vAlign w:val="bottom"/>
            <w:hideMark/>
          </w:tcPr>
          <w:p w14:paraId="4FDF9333" w14:textId="68E29DC2"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0.</w:t>
            </w:r>
            <w:r w:rsidR="003A3225">
              <w:rPr>
                <w:rFonts w:ascii="Times New Roman" w:hAnsi="Times New Roman"/>
                <w:kern w:val="0"/>
                <w:szCs w:val="20"/>
              </w:rPr>
              <w:t>76</w:t>
            </w:r>
            <w:r w:rsidRPr="001A0B4E">
              <w:rPr>
                <w:rFonts w:ascii="Times New Roman" w:hAnsi="Times New Roman"/>
                <w:kern w:val="0"/>
                <w:szCs w:val="20"/>
              </w:rPr>
              <w:t xml:space="preserve"> (0.</w:t>
            </w:r>
            <w:r w:rsidR="003A3225">
              <w:rPr>
                <w:rFonts w:ascii="Times New Roman" w:hAnsi="Times New Roman"/>
                <w:kern w:val="0"/>
                <w:szCs w:val="20"/>
              </w:rPr>
              <w:t>22</w:t>
            </w:r>
            <w:r w:rsidRPr="001A0B4E">
              <w:rPr>
                <w:rFonts w:ascii="Times New Roman" w:hAnsi="Times New Roman"/>
                <w:kern w:val="0"/>
                <w:szCs w:val="20"/>
              </w:rPr>
              <w:t xml:space="preserve">, </w:t>
            </w:r>
            <w:r w:rsidR="003A3225">
              <w:rPr>
                <w:rFonts w:ascii="Times New Roman" w:hAnsi="Times New Roman"/>
                <w:kern w:val="0"/>
                <w:szCs w:val="20"/>
              </w:rPr>
              <w:t>2.61</w:t>
            </w:r>
            <w:r w:rsidRPr="001A0B4E">
              <w:rPr>
                <w:rFonts w:ascii="Times New Roman" w:hAnsi="Times New Roman"/>
                <w:kern w:val="0"/>
                <w:szCs w:val="20"/>
              </w:rPr>
              <w:t>)</w:t>
            </w:r>
          </w:p>
        </w:tc>
        <w:tc>
          <w:tcPr>
            <w:tcW w:w="851" w:type="dxa"/>
            <w:tcBorders>
              <w:top w:val="nil"/>
              <w:left w:val="nil"/>
              <w:bottom w:val="nil"/>
              <w:right w:val="nil"/>
            </w:tcBorders>
            <w:shd w:val="clear" w:color="auto" w:fill="auto"/>
            <w:noWrap/>
            <w:vAlign w:val="bottom"/>
            <w:hideMark/>
          </w:tcPr>
          <w:p w14:paraId="4F1EE597" w14:textId="66B7E69E" w:rsidR="001A0B4E" w:rsidRPr="001A0B4E" w:rsidRDefault="001A0B4E" w:rsidP="001A0B4E">
            <w:pPr>
              <w:widowControl/>
              <w:wordWrap/>
              <w:autoSpaceDE/>
              <w:autoSpaceDN/>
              <w:spacing w:after="0" w:line="240" w:lineRule="auto"/>
              <w:jc w:val="right"/>
              <w:rPr>
                <w:rFonts w:ascii="Times New Roman" w:hAnsi="Times New Roman"/>
                <w:kern w:val="0"/>
                <w:szCs w:val="20"/>
              </w:rPr>
            </w:pPr>
            <w:r w:rsidRPr="001A0B4E">
              <w:rPr>
                <w:rFonts w:ascii="Times New Roman" w:hAnsi="Times New Roman"/>
                <w:kern w:val="0"/>
                <w:szCs w:val="20"/>
              </w:rPr>
              <w:t>0.</w:t>
            </w:r>
            <w:r w:rsidR="003A3225">
              <w:rPr>
                <w:rFonts w:ascii="Times New Roman" w:hAnsi="Times New Roman"/>
                <w:kern w:val="0"/>
                <w:szCs w:val="20"/>
              </w:rPr>
              <w:t>66</w:t>
            </w:r>
          </w:p>
        </w:tc>
        <w:tc>
          <w:tcPr>
            <w:tcW w:w="224" w:type="dxa"/>
            <w:tcBorders>
              <w:top w:val="nil"/>
              <w:left w:val="nil"/>
              <w:bottom w:val="nil"/>
              <w:right w:val="nil"/>
            </w:tcBorders>
            <w:shd w:val="clear" w:color="auto" w:fill="auto"/>
            <w:noWrap/>
            <w:vAlign w:val="bottom"/>
            <w:hideMark/>
          </w:tcPr>
          <w:p w14:paraId="6F5AB86E" w14:textId="77777777" w:rsidR="001A0B4E" w:rsidRPr="001A0B4E" w:rsidRDefault="001A0B4E" w:rsidP="001A0B4E">
            <w:pPr>
              <w:widowControl/>
              <w:wordWrap/>
              <w:autoSpaceDE/>
              <w:autoSpaceDN/>
              <w:spacing w:after="0" w:line="240" w:lineRule="auto"/>
              <w:jc w:val="right"/>
              <w:rPr>
                <w:rFonts w:ascii="Times New Roman" w:hAnsi="Times New Roman"/>
                <w:kern w:val="0"/>
                <w:szCs w:val="20"/>
              </w:rPr>
            </w:pPr>
          </w:p>
        </w:tc>
        <w:tc>
          <w:tcPr>
            <w:tcW w:w="1165" w:type="dxa"/>
            <w:tcBorders>
              <w:top w:val="nil"/>
              <w:left w:val="nil"/>
              <w:bottom w:val="nil"/>
              <w:right w:val="nil"/>
            </w:tcBorders>
            <w:shd w:val="clear" w:color="auto" w:fill="auto"/>
            <w:noWrap/>
            <w:vAlign w:val="bottom"/>
            <w:hideMark/>
          </w:tcPr>
          <w:p w14:paraId="0662475B"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34/1680</w:t>
            </w:r>
          </w:p>
        </w:tc>
        <w:tc>
          <w:tcPr>
            <w:tcW w:w="1587" w:type="dxa"/>
            <w:tcBorders>
              <w:top w:val="nil"/>
              <w:left w:val="nil"/>
              <w:bottom w:val="nil"/>
              <w:right w:val="nil"/>
            </w:tcBorders>
            <w:shd w:val="clear" w:color="auto" w:fill="auto"/>
            <w:noWrap/>
            <w:vAlign w:val="bottom"/>
            <w:hideMark/>
          </w:tcPr>
          <w:p w14:paraId="0358170C" w14:textId="1480CEF6"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0.6</w:t>
            </w:r>
            <w:r w:rsidR="003C446A">
              <w:rPr>
                <w:rFonts w:ascii="Times New Roman" w:hAnsi="Times New Roman"/>
                <w:kern w:val="0"/>
                <w:szCs w:val="20"/>
              </w:rPr>
              <w:t>3</w:t>
            </w:r>
            <w:r w:rsidRPr="001A0B4E">
              <w:rPr>
                <w:rFonts w:ascii="Times New Roman" w:hAnsi="Times New Roman"/>
                <w:kern w:val="0"/>
                <w:szCs w:val="20"/>
              </w:rPr>
              <w:t xml:space="preserve"> (0.2</w:t>
            </w:r>
            <w:r w:rsidR="003C446A">
              <w:rPr>
                <w:rFonts w:ascii="Times New Roman" w:hAnsi="Times New Roman"/>
                <w:kern w:val="0"/>
                <w:szCs w:val="20"/>
              </w:rPr>
              <w:t>9</w:t>
            </w:r>
            <w:r w:rsidRPr="001A0B4E">
              <w:rPr>
                <w:rFonts w:ascii="Times New Roman" w:hAnsi="Times New Roman"/>
                <w:kern w:val="0"/>
                <w:szCs w:val="20"/>
              </w:rPr>
              <w:t>, 1.33)</w:t>
            </w:r>
          </w:p>
        </w:tc>
        <w:tc>
          <w:tcPr>
            <w:tcW w:w="861" w:type="dxa"/>
            <w:tcBorders>
              <w:top w:val="nil"/>
              <w:left w:val="nil"/>
              <w:bottom w:val="nil"/>
              <w:right w:val="nil"/>
            </w:tcBorders>
            <w:shd w:val="clear" w:color="auto" w:fill="auto"/>
            <w:noWrap/>
            <w:vAlign w:val="bottom"/>
            <w:hideMark/>
          </w:tcPr>
          <w:p w14:paraId="6578E88C" w14:textId="6AA62DEA" w:rsidR="001A0B4E" w:rsidRPr="001A0B4E" w:rsidRDefault="001A0B4E" w:rsidP="001A0B4E">
            <w:pPr>
              <w:widowControl/>
              <w:wordWrap/>
              <w:autoSpaceDE/>
              <w:autoSpaceDN/>
              <w:spacing w:after="0" w:line="240" w:lineRule="auto"/>
              <w:jc w:val="right"/>
              <w:rPr>
                <w:rFonts w:ascii="Times New Roman" w:hAnsi="Times New Roman"/>
                <w:kern w:val="0"/>
                <w:szCs w:val="20"/>
              </w:rPr>
            </w:pPr>
            <w:r w:rsidRPr="001A0B4E">
              <w:rPr>
                <w:rFonts w:ascii="Times New Roman" w:hAnsi="Times New Roman"/>
                <w:kern w:val="0"/>
                <w:szCs w:val="20"/>
              </w:rPr>
              <w:t>0.2</w:t>
            </w:r>
            <w:r w:rsidR="003C446A">
              <w:rPr>
                <w:rFonts w:ascii="Times New Roman" w:hAnsi="Times New Roman"/>
                <w:kern w:val="0"/>
                <w:szCs w:val="20"/>
              </w:rPr>
              <w:t>2</w:t>
            </w:r>
          </w:p>
        </w:tc>
        <w:tc>
          <w:tcPr>
            <w:tcW w:w="218" w:type="dxa"/>
            <w:tcBorders>
              <w:top w:val="nil"/>
              <w:left w:val="nil"/>
              <w:bottom w:val="nil"/>
              <w:right w:val="nil"/>
            </w:tcBorders>
            <w:shd w:val="clear" w:color="auto" w:fill="auto"/>
            <w:noWrap/>
            <w:vAlign w:val="bottom"/>
            <w:hideMark/>
          </w:tcPr>
          <w:p w14:paraId="6A7E1DBF" w14:textId="77777777" w:rsidR="001A0B4E" w:rsidRPr="001A0B4E" w:rsidRDefault="001A0B4E" w:rsidP="001A0B4E">
            <w:pPr>
              <w:widowControl/>
              <w:wordWrap/>
              <w:autoSpaceDE/>
              <w:autoSpaceDN/>
              <w:spacing w:after="0" w:line="240" w:lineRule="auto"/>
              <w:jc w:val="right"/>
              <w:rPr>
                <w:rFonts w:ascii="Times New Roman" w:hAnsi="Times New Roman"/>
                <w:kern w:val="0"/>
                <w:szCs w:val="20"/>
              </w:rPr>
            </w:pPr>
          </w:p>
        </w:tc>
        <w:tc>
          <w:tcPr>
            <w:tcW w:w="1345" w:type="dxa"/>
            <w:tcBorders>
              <w:top w:val="nil"/>
              <w:left w:val="nil"/>
              <w:bottom w:val="nil"/>
              <w:right w:val="nil"/>
            </w:tcBorders>
            <w:shd w:val="clear" w:color="auto" w:fill="auto"/>
            <w:noWrap/>
            <w:vAlign w:val="bottom"/>
            <w:hideMark/>
          </w:tcPr>
          <w:p w14:paraId="03480EE5"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14/407</w:t>
            </w:r>
          </w:p>
        </w:tc>
        <w:tc>
          <w:tcPr>
            <w:tcW w:w="1545" w:type="dxa"/>
            <w:tcBorders>
              <w:top w:val="nil"/>
              <w:left w:val="nil"/>
              <w:bottom w:val="nil"/>
              <w:right w:val="nil"/>
            </w:tcBorders>
            <w:shd w:val="clear" w:color="auto" w:fill="auto"/>
            <w:noWrap/>
            <w:vAlign w:val="bottom"/>
            <w:hideMark/>
          </w:tcPr>
          <w:p w14:paraId="7E7006E2" w14:textId="0440FD68"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1.</w:t>
            </w:r>
            <w:r w:rsidR="00B40194">
              <w:rPr>
                <w:rFonts w:ascii="Times New Roman" w:hAnsi="Times New Roman"/>
                <w:kern w:val="0"/>
                <w:szCs w:val="20"/>
              </w:rPr>
              <w:t>29</w:t>
            </w:r>
            <w:r w:rsidRPr="001A0B4E">
              <w:rPr>
                <w:rFonts w:ascii="Times New Roman" w:hAnsi="Times New Roman"/>
                <w:kern w:val="0"/>
                <w:szCs w:val="20"/>
              </w:rPr>
              <w:t xml:space="preserve"> (0.3</w:t>
            </w:r>
            <w:r w:rsidR="00B40194">
              <w:rPr>
                <w:rFonts w:ascii="Times New Roman" w:hAnsi="Times New Roman"/>
                <w:kern w:val="0"/>
                <w:szCs w:val="20"/>
              </w:rPr>
              <w:t>3</w:t>
            </w:r>
            <w:r w:rsidRPr="001A0B4E">
              <w:rPr>
                <w:rFonts w:ascii="Times New Roman" w:hAnsi="Times New Roman"/>
                <w:kern w:val="0"/>
                <w:szCs w:val="20"/>
              </w:rPr>
              <w:t>, 5.</w:t>
            </w:r>
            <w:r w:rsidR="00B40194">
              <w:rPr>
                <w:rFonts w:ascii="Times New Roman" w:hAnsi="Times New Roman"/>
                <w:kern w:val="0"/>
                <w:szCs w:val="20"/>
              </w:rPr>
              <w:t>03</w:t>
            </w:r>
            <w:r w:rsidRPr="001A0B4E">
              <w:rPr>
                <w:rFonts w:ascii="Times New Roman" w:hAnsi="Times New Roman"/>
                <w:kern w:val="0"/>
                <w:szCs w:val="20"/>
              </w:rPr>
              <w:t>)</w:t>
            </w:r>
          </w:p>
        </w:tc>
        <w:tc>
          <w:tcPr>
            <w:tcW w:w="851" w:type="dxa"/>
            <w:tcBorders>
              <w:top w:val="nil"/>
              <w:left w:val="nil"/>
              <w:bottom w:val="nil"/>
              <w:right w:val="nil"/>
            </w:tcBorders>
            <w:shd w:val="clear" w:color="auto" w:fill="auto"/>
            <w:noWrap/>
            <w:vAlign w:val="bottom"/>
            <w:hideMark/>
          </w:tcPr>
          <w:p w14:paraId="2AC505F0" w14:textId="78E6AF21" w:rsidR="001A0B4E" w:rsidRPr="001A0B4E" w:rsidRDefault="001A0B4E" w:rsidP="001A0B4E">
            <w:pPr>
              <w:widowControl/>
              <w:wordWrap/>
              <w:autoSpaceDE/>
              <w:autoSpaceDN/>
              <w:spacing w:after="0" w:line="240" w:lineRule="auto"/>
              <w:jc w:val="right"/>
              <w:rPr>
                <w:rFonts w:ascii="Times New Roman" w:hAnsi="Times New Roman"/>
                <w:kern w:val="0"/>
                <w:szCs w:val="20"/>
              </w:rPr>
            </w:pPr>
            <w:r w:rsidRPr="001A0B4E">
              <w:rPr>
                <w:rFonts w:ascii="Times New Roman" w:hAnsi="Times New Roman"/>
                <w:kern w:val="0"/>
                <w:szCs w:val="20"/>
              </w:rPr>
              <w:t>0.</w:t>
            </w:r>
            <w:r w:rsidR="00B40194">
              <w:rPr>
                <w:rFonts w:ascii="Times New Roman" w:hAnsi="Times New Roman"/>
                <w:kern w:val="0"/>
                <w:szCs w:val="20"/>
              </w:rPr>
              <w:t>71</w:t>
            </w:r>
          </w:p>
        </w:tc>
      </w:tr>
      <w:tr w:rsidR="00E31C59" w:rsidRPr="00A34E9F" w14:paraId="0F521AB4" w14:textId="77777777" w:rsidTr="00E31C59">
        <w:trPr>
          <w:trHeight w:val="330"/>
        </w:trPr>
        <w:tc>
          <w:tcPr>
            <w:tcW w:w="5529" w:type="dxa"/>
            <w:gridSpan w:val="5"/>
            <w:tcBorders>
              <w:top w:val="nil"/>
              <w:left w:val="nil"/>
              <w:bottom w:val="nil"/>
              <w:right w:val="nil"/>
            </w:tcBorders>
            <w:shd w:val="clear" w:color="auto" w:fill="auto"/>
            <w:noWrap/>
            <w:vAlign w:val="bottom"/>
            <w:hideMark/>
          </w:tcPr>
          <w:p w14:paraId="456767C4" w14:textId="48C6EF4E" w:rsidR="00E31C59" w:rsidRPr="001A0B4E" w:rsidRDefault="00E31C59" w:rsidP="00E31C59">
            <w:pPr>
              <w:widowControl/>
              <w:wordWrap/>
              <w:autoSpaceDE/>
              <w:autoSpaceDN/>
              <w:spacing w:after="0" w:line="240" w:lineRule="auto"/>
              <w:rPr>
                <w:rFonts w:ascii="Times New Roman" w:eastAsia="Times New Roman" w:hAnsi="Times New Roman"/>
                <w:kern w:val="0"/>
                <w:szCs w:val="20"/>
              </w:rPr>
            </w:pPr>
            <w:r>
              <w:rPr>
                <w:rFonts w:ascii="Times New Roman" w:hAnsi="Times New Roman"/>
                <w:b/>
                <w:bCs/>
                <w:kern w:val="0"/>
                <w:sz w:val="22"/>
              </w:rPr>
              <w:t xml:space="preserve">Sum of </w:t>
            </w:r>
            <w:r w:rsidRPr="005065F9">
              <w:rPr>
                <w:rFonts w:ascii="Times New Roman" w:hAnsi="Times New Roman"/>
                <w:b/>
                <w:bCs/>
                <w:kern w:val="0"/>
                <w:sz w:val="22"/>
              </w:rPr>
              <w:t>α</w:t>
            </w:r>
            <w:r w:rsidRPr="008A29C0">
              <w:rPr>
                <w:rFonts w:ascii="Times New Roman" w:hAnsi="Times New Roman"/>
                <w:b/>
                <w:bCs/>
                <w:kern w:val="0"/>
                <w:sz w:val="22"/>
              </w:rPr>
              <w:t>–</w:t>
            </w:r>
            <w:r>
              <w:rPr>
                <w:rFonts w:ascii="Times New Roman" w:hAnsi="Times New Roman"/>
                <w:b/>
                <w:bCs/>
                <w:kern w:val="0"/>
                <w:sz w:val="22"/>
              </w:rPr>
              <w:t xml:space="preserve"> and β-c</w:t>
            </w:r>
            <w:r w:rsidRPr="005065F9">
              <w:rPr>
                <w:rFonts w:ascii="Times New Roman" w:hAnsi="Times New Roman"/>
                <w:b/>
                <w:bCs/>
                <w:kern w:val="0"/>
                <w:sz w:val="22"/>
              </w:rPr>
              <w:t>arotene (</w:t>
            </w:r>
            <w:proofErr w:type="spellStart"/>
            <w:r w:rsidRPr="005065F9">
              <w:rPr>
                <w:rFonts w:ascii="Times New Roman" w:hAnsi="Times New Roman"/>
                <w:b/>
                <w:bCs/>
                <w:kern w:val="0"/>
                <w:sz w:val="22"/>
              </w:rPr>
              <w:t>μg</w:t>
            </w:r>
            <w:proofErr w:type="spellEnd"/>
            <w:r w:rsidRPr="005065F9">
              <w:rPr>
                <w:rFonts w:ascii="Times New Roman" w:hAnsi="Times New Roman"/>
                <w:b/>
                <w:bCs/>
                <w:kern w:val="0"/>
                <w:sz w:val="22"/>
              </w:rPr>
              <w:t>/dL)</w:t>
            </w:r>
          </w:p>
        </w:tc>
        <w:tc>
          <w:tcPr>
            <w:tcW w:w="224" w:type="dxa"/>
            <w:tcBorders>
              <w:top w:val="nil"/>
              <w:left w:val="nil"/>
              <w:bottom w:val="nil"/>
              <w:right w:val="nil"/>
            </w:tcBorders>
            <w:shd w:val="clear" w:color="auto" w:fill="auto"/>
            <w:noWrap/>
            <w:vAlign w:val="bottom"/>
            <w:hideMark/>
          </w:tcPr>
          <w:p w14:paraId="2B0497AE" w14:textId="77777777" w:rsidR="00E31C59" w:rsidRPr="001A0B4E" w:rsidRDefault="00E31C59" w:rsidP="00E31C59">
            <w:pPr>
              <w:widowControl/>
              <w:wordWrap/>
              <w:autoSpaceDE/>
              <w:autoSpaceDN/>
              <w:spacing w:after="0" w:line="240" w:lineRule="auto"/>
              <w:jc w:val="left"/>
              <w:rPr>
                <w:rFonts w:ascii="Times New Roman" w:eastAsia="Times New Roman" w:hAnsi="Times New Roman"/>
                <w:kern w:val="0"/>
                <w:szCs w:val="20"/>
              </w:rPr>
            </w:pPr>
          </w:p>
        </w:tc>
        <w:tc>
          <w:tcPr>
            <w:tcW w:w="1165" w:type="dxa"/>
            <w:tcBorders>
              <w:top w:val="nil"/>
              <w:left w:val="nil"/>
              <w:bottom w:val="nil"/>
              <w:right w:val="nil"/>
            </w:tcBorders>
            <w:shd w:val="clear" w:color="auto" w:fill="auto"/>
            <w:noWrap/>
            <w:vAlign w:val="bottom"/>
            <w:hideMark/>
          </w:tcPr>
          <w:p w14:paraId="6A3BC101" w14:textId="77777777" w:rsidR="00E31C59" w:rsidRPr="001A0B4E" w:rsidRDefault="00E31C59" w:rsidP="00E31C59">
            <w:pPr>
              <w:widowControl/>
              <w:wordWrap/>
              <w:autoSpaceDE/>
              <w:autoSpaceDN/>
              <w:spacing w:after="0" w:line="240" w:lineRule="auto"/>
              <w:jc w:val="left"/>
              <w:rPr>
                <w:rFonts w:ascii="Times New Roman" w:eastAsia="Times New Roman" w:hAnsi="Times New Roman"/>
                <w:kern w:val="0"/>
                <w:szCs w:val="20"/>
              </w:rPr>
            </w:pPr>
          </w:p>
        </w:tc>
        <w:tc>
          <w:tcPr>
            <w:tcW w:w="1587" w:type="dxa"/>
            <w:tcBorders>
              <w:top w:val="nil"/>
              <w:left w:val="nil"/>
              <w:bottom w:val="nil"/>
              <w:right w:val="nil"/>
            </w:tcBorders>
            <w:shd w:val="clear" w:color="auto" w:fill="auto"/>
            <w:noWrap/>
            <w:vAlign w:val="bottom"/>
            <w:hideMark/>
          </w:tcPr>
          <w:p w14:paraId="1168388E" w14:textId="77777777" w:rsidR="00E31C59" w:rsidRPr="001A0B4E" w:rsidRDefault="00E31C59" w:rsidP="00E31C59">
            <w:pPr>
              <w:widowControl/>
              <w:wordWrap/>
              <w:autoSpaceDE/>
              <w:autoSpaceDN/>
              <w:spacing w:after="0" w:line="240" w:lineRule="auto"/>
              <w:jc w:val="center"/>
              <w:rPr>
                <w:rFonts w:ascii="Times New Roman" w:eastAsia="Times New Roman" w:hAnsi="Times New Roman"/>
                <w:kern w:val="0"/>
                <w:szCs w:val="20"/>
              </w:rPr>
            </w:pPr>
          </w:p>
        </w:tc>
        <w:tc>
          <w:tcPr>
            <w:tcW w:w="861" w:type="dxa"/>
            <w:tcBorders>
              <w:top w:val="nil"/>
              <w:left w:val="nil"/>
              <w:bottom w:val="nil"/>
              <w:right w:val="nil"/>
            </w:tcBorders>
            <w:shd w:val="clear" w:color="auto" w:fill="auto"/>
            <w:noWrap/>
            <w:vAlign w:val="bottom"/>
            <w:hideMark/>
          </w:tcPr>
          <w:p w14:paraId="664E565B" w14:textId="77777777" w:rsidR="00E31C59" w:rsidRPr="001A0B4E" w:rsidRDefault="00E31C59" w:rsidP="00E31C59">
            <w:pPr>
              <w:widowControl/>
              <w:wordWrap/>
              <w:autoSpaceDE/>
              <w:autoSpaceDN/>
              <w:spacing w:after="0" w:line="240" w:lineRule="auto"/>
              <w:jc w:val="center"/>
              <w:rPr>
                <w:rFonts w:ascii="Times New Roman" w:eastAsia="Times New Roman" w:hAnsi="Times New Roman"/>
                <w:kern w:val="0"/>
                <w:szCs w:val="20"/>
              </w:rPr>
            </w:pPr>
          </w:p>
        </w:tc>
        <w:tc>
          <w:tcPr>
            <w:tcW w:w="218" w:type="dxa"/>
            <w:tcBorders>
              <w:top w:val="nil"/>
              <w:left w:val="nil"/>
              <w:bottom w:val="nil"/>
              <w:right w:val="nil"/>
            </w:tcBorders>
            <w:shd w:val="clear" w:color="auto" w:fill="auto"/>
            <w:noWrap/>
            <w:vAlign w:val="bottom"/>
            <w:hideMark/>
          </w:tcPr>
          <w:p w14:paraId="6653D8CB" w14:textId="77777777" w:rsidR="00E31C59" w:rsidRPr="001A0B4E" w:rsidRDefault="00E31C59" w:rsidP="00E31C59">
            <w:pPr>
              <w:widowControl/>
              <w:wordWrap/>
              <w:autoSpaceDE/>
              <w:autoSpaceDN/>
              <w:spacing w:after="0" w:line="240" w:lineRule="auto"/>
              <w:jc w:val="left"/>
              <w:rPr>
                <w:rFonts w:ascii="Times New Roman" w:eastAsia="Times New Roman" w:hAnsi="Times New Roman"/>
                <w:kern w:val="0"/>
                <w:szCs w:val="20"/>
              </w:rPr>
            </w:pPr>
          </w:p>
        </w:tc>
        <w:tc>
          <w:tcPr>
            <w:tcW w:w="1345" w:type="dxa"/>
            <w:tcBorders>
              <w:top w:val="nil"/>
              <w:left w:val="nil"/>
              <w:bottom w:val="nil"/>
              <w:right w:val="nil"/>
            </w:tcBorders>
            <w:shd w:val="clear" w:color="auto" w:fill="auto"/>
            <w:noWrap/>
            <w:vAlign w:val="bottom"/>
            <w:hideMark/>
          </w:tcPr>
          <w:p w14:paraId="39B0C7A0" w14:textId="77777777" w:rsidR="00E31C59" w:rsidRPr="001A0B4E" w:rsidRDefault="00E31C59" w:rsidP="00E31C59">
            <w:pPr>
              <w:widowControl/>
              <w:wordWrap/>
              <w:autoSpaceDE/>
              <w:autoSpaceDN/>
              <w:spacing w:after="0" w:line="240" w:lineRule="auto"/>
              <w:jc w:val="left"/>
              <w:rPr>
                <w:rFonts w:ascii="Times New Roman" w:eastAsia="Times New Roman" w:hAnsi="Times New Roman"/>
                <w:kern w:val="0"/>
                <w:szCs w:val="20"/>
              </w:rPr>
            </w:pPr>
          </w:p>
        </w:tc>
        <w:tc>
          <w:tcPr>
            <w:tcW w:w="1545" w:type="dxa"/>
            <w:tcBorders>
              <w:top w:val="nil"/>
              <w:left w:val="nil"/>
              <w:bottom w:val="nil"/>
              <w:right w:val="nil"/>
            </w:tcBorders>
            <w:shd w:val="clear" w:color="auto" w:fill="auto"/>
            <w:noWrap/>
            <w:vAlign w:val="bottom"/>
            <w:hideMark/>
          </w:tcPr>
          <w:p w14:paraId="4DE723D5" w14:textId="77777777" w:rsidR="00E31C59" w:rsidRPr="001A0B4E" w:rsidRDefault="00E31C59" w:rsidP="00E31C59">
            <w:pPr>
              <w:widowControl/>
              <w:wordWrap/>
              <w:autoSpaceDE/>
              <w:autoSpaceDN/>
              <w:spacing w:after="0" w:line="240" w:lineRule="auto"/>
              <w:jc w:val="center"/>
              <w:rPr>
                <w:rFonts w:ascii="Times New Roman" w:eastAsia="Times New Roman" w:hAnsi="Times New Roman"/>
                <w:kern w:val="0"/>
                <w:szCs w:val="20"/>
              </w:rPr>
            </w:pPr>
          </w:p>
        </w:tc>
        <w:tc>
          <w:tcPr>
            <w:tcW w:w="851" w:type="dxa"/>
            <w:tcBorders>
              <w:top w:val="nil"/>
              <w:left w:val="nil"/>
              <w:bottom w:val="nil"/>
              <w:right w:val="nil"/>
            </w:tcBorders>
            <w:shd w:val="clear" w:color="auto" w:fill="auto"/>
            <w:noWrap/>
            <w:vAlign w:val="bottom"/>
            <w:hideMark/>
          </w:tcPr>
          <w:p w14:paraId="375692FF" w14:textId="77777777" w:rsidR="00E31C59" w:rsidRPr="001A0B4E" w:rsidRDefault="00E31C59" w:rsidP="00E31C59">
            <w:pPr>
              <w:widowControl/>
              <w:wordWrap/>
              <w:autoSpaceDE/>
              <w:autoSpaceDN/>
              <w:spacing w:after="0" w:line="240" w:lineRule="auto"/>
              <w:jc w:val="center"/>
              <w:rPr>
                <w:rFonts w:ascii="Times New Roman" w:eastAsia="Times New Roman" w:hAnsi="Times New Roman"/>
                <w:kern w:val="0"/>
                <w:szCs w:val="20"/>
              </w:rPr>
            </w:pPr>
          </w:p>
        </w:tc>
      </w:tr>
      <w:tr w:rsidR="00A34E9F" w:rsidRPr="00A34E9F" w14:paraId="3E249DDC" w14:textId="77777777" w:rsidTr="00D94CFF">
        <w:trPr>
          <w:trHeight w:val="330"/>
        </w:trPr>
        <w:tc>
          <w:tcPr>
            <w:tcW w:w="284" w:type="dxa"/>
            <w:tcBorders>
              <w:top w:val="nil"/>
              <w:left w:val="nil"/>
              <w:bottom w:val="nil"/>
              <w:right w:val="nil"/>
            </w:tcBorders>
            <w:shd w:val="clear" w:color="auto" w:fill="auto"/>
            <w:noWrap/>
            <w:vAlign w:val="bottom"/>
            <w:hideMark/>
          </w:tcPr>
          <w:p w14:paraId="5BD72B9A" w14:textId="77777777" w:rsidR="001A0B4E" w:rsidRPr="001A0B4E" w:rsidRDefault="001A0B4E" w:rsidP="001A0B4E">
            <w:pPr>
              <w:widowControl/>
              <w:wordWrap/>
              <w:autoSpaceDE/>
              <w:autoSpaceDN/>
              <w:spacing w:after="0" w:line="240" w:lineRule="auto"/>
              <w:jc w:val="left"/>
              <w:rPr>
                <w:rFonts w:ascii="Times New Roman" w:eastAsia="Times New Roman" w:hAnsi="Times New Roman"/>
                <w:kern w:val="0"/>
                <w:szCs w:val="20"/>
              </w:rPr>
            </w:pPr>
          </w:p>
        </w:tc>
        <w:tc>
          <w:tcPr>
            <w:tcW w:w="1559" w:type="dxa"/>
            <w:tcBorders>
              <w:top w:val="nil"/>
              <w:left w:val="nil"/>
              <w:bottom w:val="nil"/>
              <w:right w:val="nil"/>
            </w:tcBorders>
            <w:shd w:val="clear" w:color="auto" w:fill="auto"/>
            <w:noWrap/>
            <w:vAlign w:val="bottom"/>
            <w:hideMark/>
          </w:tcPr>
          <w:p w14:paraId="68B0A655" w14:textId="77777777" w:rsidR="001A0B4E" w:rsidRPr="001A0B4E" w:rsidRDefault="001A0B4E" w:rsidP="001A0B4E">
            <w:pPr>
              <w:widowControl/>
              <w:wordWrap/>
              <w:autoSpaceDE/>
              <w:autoSpaceDN/>
              <w:spacing w:after="0" w:line="240" w:lineRule="auto"/>
              <w:jc w:val="left"/>
              <w:rPr>
                <w:rFonts w:ascii="Times New Roman" w:hAnsi="Times New Roman"/>
                <w:kern w:val="0"/>
                <w:szCs w:val="20"/>
              </w:rPr>
            </w:pPr>
            <w:r w:rsidRPr="001A0B4E">
              <w:rPr>
                <w:rFonts w:ascii="Times New Roman" w:hAnsi="Times New Roman"/>
                <w:kern w:val="0"/>
                <w:szCs w:val="20"/>
              </w:rPr>
              <w:t>Q1 (&lt;11)</w:t>
            </w:r>
          </w:p>
        </w:tc>
        <w:tc>
          <w:tcPr>
            <w:tcW w:w="1165" w:type="dxa"/>
            <w:tcBorders>
              <w:top w:val="nil"/>
              <w:left w:val="nil"/>
              <w:bottom w:val="nil"/>
              <w:right w:val="nil"/>
            </w:tcBorders>
            <w:shd w:val="clear" w:color="auto" w:fill="auto"/>
            <w:noWrap/>
            <w:vAlign w:val="bottom"/>
            <w:hideMark/>
          </w:tcPr>
          <w:p w14:paraId="5BEA0097"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17/595</w:t>
            </w:r>
          </w:p>
        </w:tc>
        <w:tc>
          <w:tcPr>
            <w:tcW w:w="1670" w:type="dxa"/>
            <w:tcBorders>
              <w:top w:val="nil"/>
              <w:left w:val="nil"/>
              <w:bottom w:val="nil"/>
              <w:right w:val="nil"/>
            </w:tcBorders>
            <w:shd w:val="clear" w:color="auto" w:fill="auto"/>
            <w:noWrap/>
            <w:vAlign w:val="bottom"/>
            <w:hideMark/>
          </w:tcPr>
          <w:p w14:paraId="3B258868" w14:textId="4DAD41B2" w:rsidR="001A0B4E" w:rsidRPr="001A0B4E" w:rsidRDefault="00406793" w:rsidP="001A0B4E">
            <w:pPr>
              <w:widowControl/>
              <w:wordWrap/>
              <w:autoSpaceDE/>
              <w:autoSpaceDN/>
              <w:spacing w:after="0" w:line="240" w:lineRule="auto"/>
              <w:jc w:val="center"/>
              <w:rPr>
                <w:rFonts w:ascii="Times New Roman" w:hAnsi="Times New Roman"/>
                <w:kern w:val="0"/>
                <w:szCs w:val="20"/>
              </w:rPr>
            </w:pPr>
            <w:r>
              <w:rPr>
                <w:rFonts w:ascii="Times New Roman" w:hAnsi="Times New Roman"/>
                <w:kern w:val="0"/>
                <w:szCs w:val="20"/>
              </w:rPr>
              <w:t>(reference)</w:t>
            </w:r>
          </w:p>
        </w:tc>
        <w:tc>
          <w:tcPr>
            <w:tcW w:w="851" w:type="dxa"/>
            <w:tcBorders>
              <w:top w:val="nil"/>
              <w:left w:val="nil"/>
              <w:bottom w:val="nil"/>
              <w:right w:val="nil"/>
            </w:tcBorders>
            <w:shd w:val="clear" w:color="auto" w:fill="auto"/>
            <w:noWrap/>
            <w:vAlign w:val="bottom"/>
            <w:hideMark/>
          </w:tcPr>
          <w:p w14:paraId="29EED8AC"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p>
        </w:tc>
        <w:tc>
          <w:tcPr>
            <w:tcW w:w="224" w:type="dxa"/>
            <w:tcBorders>
              <w:top w:val="nil"/>
              <w:left w:val="nil"/>
              <w:bottom w:val="nil"/>
              <w:right w:val="nil"/>
            </w:tcBorders>
            <w:shd w:val="clear" w:color="auto" w:fill="auto"/>
            <w:noWrap/>
            <w:vAlign w:val="bottom"/>
            <w:hideMark/>
          </w:tcPr>
          <w:p w14:paraId="4AFAFE9F" w14:textId="77777777" w:rsidR="001A0B4E" w:rsidRPr="001A0B4E" w:rsidRDefault="001A0B4E" w:rsidP="001A0B4E">
            <w:pPr>
              <w:widowControl/>
              <w:wordWrap/>
              <w:autoSpaceDE/>
              <w:autoSpaceDN/>
              <w:spacing w:after="0" w:line="240" w:lineRule="auto"/>
              <w:jc w:val="left"/>
              <w:rPr>
                <w:rFonts w:ascii="Times New Roman" w:eastAsia="Times New Roman" w:hAnsi="Times New Roman"/>
                <w:kern w:val="0"/>
                <w:szCs w:val="20"/>
              </w:rPr>
            </w:pPr>
          </w:p>
        </w:tc>
        <w:tc>
          <w:tcPr>
            <w:tcW w:w="1165" w:type="dxa"/>
            <w:tcBorders>
              <w:top w:val="nil"/>
              <w:left w:val="nil"/>
              <w:bottom w:val="nil"/>
              <w:right w:val="nil"/>
            </w:tcBorders>
            <w:shd w:val="clear" w:color="auto" w:fill="auto"/>
            <w:noWrap/>
            <w:vAlign w:val="bottom"/>
            <w:hideMark/>
          </w:tcPr>
          <w:p w14:paraId="1A070630"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29/1830</w:t>
            </w:r>
          </w:p>
        </w:tc>
        <w:tc>
          <w:tcPr>
            <w:tcW w:w="1587" w:type="dxa"/>
            <w:tcBorders>
              <w:top w:val="nil"/>
              <w:left w:val="nil"/>
              <w:bottom w:val="nil"/>
              <w:right w:val="nil"/>
            </w:tcBorders>
            <w:shd w:val="clear" w:color="auto" w:fill="auto"/>
            <w:noWrap/>
            <w:vAlign w:val="bottom"/>
            <w:hideMark/>
          </w:tcPr>
          <w:p w14:paraId="1A850C8C" w14:textId="3ED755D5" w:rsidR="001A0B4E" w:rsidRPr="001A0B4E" w:rsidRDefault="00406793" w:rsidP="001A0B4E">
            <w:pPr>
              <w:widowControl/>
              <w:wordWrap/>
              <w:autoSpaceDE/>
              <w:autoSpaceDN/>
              <w:spacing w:after="0" w:line="240" w:lineRule="auto"/>
              <w:jc w:val="center"/>
              <w:rPr>
                <w:rFonts w:ascii="Times New Roman" w:hAnsi="Times New Roman"/>
                <w:kern w:val="0"/>
                <w:szCs w:val="20"/>
              </w:rPr>
            </w:pPr>
            <w:r>
              <w:rPr>
                <w:rFonts w:ascii="Times New Roman" w:hAnsi="Times New Roman"/>
                <w:kern w:val="0"/>
                <w:szCs w:val="20"/>
              </w:rPr>
              <w:t>(reference)</w:t>
            </w:r>
          </w:p>
        </w:tc>
        <w:tc>
          <w:tcPr>
            <w:tcW w:w="861" w:type="dxa"/>
            <w:tcBorders>
              <w:top w:val="nil"/>
              <w:left w:val="nil"/>
              <w:bottom w:val="nil"/>
              <w:right w:val="nil"/>
            </w:tcBorders>
            <w:shd w:val="clear" w:color="auto" w:fill="auto"/>
            <w:noWrap/>
            <w:vAlign w:val="bottom"/>
            <w:hideMark/>
          </w:tcPr>
          <w:p w14:paraId="7D3F17AB"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p>
        </w:tc>
        <w:tc>
          <w:tcPr>
            <w:tcW w:w="218" w:type="dxa"/>
            <w:tcBorders>
              <w:top w:val="nil"/>
              <w:left w:val="nil"/>
              <w:bottom w:val="nil"/>
              <w:right w:val="nil"/>
            </w:tcBorders>
            <w:shd w:val="clear" w:color="auto" w:fill="auto"/>
            <w:noWrap/>
            <w:vAlign w:val="bottom"/>
            <w:hideMark/>
          </w:tcPr>
          <w:p w14:paraId="787BFFE4" w14:textId="77777777" w:rsidR="001A0B4E" w:rsidRPr="001A0B4E" w:rsidRDefault="001A0B4E" w:rsidP="001A0B4E">
            <w:pPr>
              <w:widowControl/>
              <w:wordWrap/>
              <w:autoSpaceDE/>
              <w:autoSpaceDN/>
              <w:spacing w:after="0" w:line="240" w:lineRule="auto"/>
              <w:jc w:val="left"/>
              <w:rPr>
                <w:rFonts w:ascii="Times New Roman" w:eastAsia="Times New Roman" w:hAnsi="Times New Roman"/>
                <w:kern w:val="0"/>
                <w:szCs w:val="20"/>
              </w:rPr>
            </w:pPr>
          </w:p>
        </w:tc>
        <w:tc>
          <w:tcPr>
            <w:tcW w:w="1345" w:type="dxa"/>
            <w:tcBorders>
              <w:top w:val="nil"/>
              <w:left w:val="nil"/>
              <w:bottom w:val="nil"/>
              <w:right w:val="nil"/>
            </w:tcBorders>
            <w:shd w:val="clear" w:color="auto" w:fill="auto"/>
            <w:noWrap/>
            <w:vAlign w:val="bottom"/>
            <w:hideMark/>
          </w:tcPr>
          <w:p w14:paraId="4814C8EF"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13/550</w:t>
            </w:r>
          </w:p>
        </w:tc>
        <w:tc>
          <w:tcPr>
            <w:tcW w:w="1545" w:type="dxa"/>
            <w:tcBorders>
              <w:top w:val="nil"/>
              <w:left w:val="nil"/>
              <w:bottom w:val="nil"/>
              <w:right w:val="nil"/>
            </w:tcBorders>
            <w:shd w:val="clear" w:color="auto" w:fill="auto"/>
            <w:noWrap/>
            <w:vAlign w:val="bottom"/>
            <w:hideMark/>
          </w:tcPr>
          <w:p w14:paraId="606D6372" w14:textId="5B77E35E" w:rsidR="001A0B4E" w:rsidRPr="001A0B4E" w:rsidRDefault="00406793" w:rsidP="001A0B4E">
            <w:pPr>
              <w:widowControl/>
              <w:wordWrap/>
              <w:autoSpaceDE/>
              <w:autoSpaceDN/>
              <w:spacing w:after="0" w:line="240" w:lineRule="auto"/>
              <w:jc w:val="center"/>
              <w:rPr>
                <w:rFonts w:ascii="Times New Roman" w:hAnsi="Times New Roman"/>
                <w:kern w:val="0"/>
                <w:szCs w:val="20"/>
              </w:rPr>
            </w:pPr>
            <w:r>
              <w:rPr>
                <w:rFonts w:ascii="Times New Roman" w:hAnsi="Times New Roman"/>
                <w:kern w:val="0"/>
                <w:szCs w:val="20"/>
              </w:rPr>
              <w:t>(reference)</w:t>
            </w:r>
          </w:p>
        </w:tc>
        <w:tc>
          <w:tcPr>
            <w:tcW w:w="851" w:type="dxa"/>
            <w:tcBorders>
              <w:top w:val="nil"/>
              <w:left w:val="nil"/>
              <w:bottom w:val="nil"/>
              <w:right w:val="nil"/>
            </w:tcBorders>
            <w:shd w:val="clear" w:color="auto" w:fill="auto"/>
            <w:noWrap/>
            <w:vAlign w:val="bottom"/>
            <w:hideMark/>
          </w:tcPr>
          <w:p w14:paraId="5F8CF876"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p>
        </w:tc>
      </w:tr>
      <w:tr w:rsidR="00A34E9F" w:rsidRPr="00A34E9F" w14:paraId="51D6E946" w14:textId="77777777" w:rsidTr="00D94CFF">
        <w:trPr>
          <w:trHeight w:val="330"/>
        </w:trPr>
        <w:tc>
          <w:tcPr>
            <w:tcW w:w="284" w:type="dxa"/>
            <w:tcBorders>
              <w:top w:val="nil"/>
              <w:left w:val="nil"/>
              <w:bottom w:val="nil"/>
              <w:right w:val="nil"/>
            </w:tcBorders>
            <w:shd w:val="clear" w:color="auto" w:fill="auto"/>
            <w:noWrap/>
            <w:vAlign w:val="bottom"/>
            <w:hideMark/>
          </w:tcPr>
          <w:p w14:paraId="1DC8D658" w14:textId="77777777" w:rsidR="001A0B4E" w:rsidRPr="001A0B4E" w:rsidRDefault="001A0B4E" w:rsidP="001A0B4E">
            <w:pPr>
              <w:widowControl/>
              <w:wordWrap/>
              <w:autoSpaceDE/>
              <w:autoSpaceDN/>
              <w:spacing w:after="0" w:line="240" w:lineRule="auto"/>
              <w:jc w:val="left"/>
              <w:rPr>
                <w:rFonts w:ascii="Times New Roman" w:eastAsia="Times New Roman" w:hAnsi="Times New Roman"/>
                <w:kern w:val="0"/>
                <w:szCs w:val="20"/>
              </w:rPr>
            </w:pPr>
          </w:p>
        </w:tc>
        <w:tc>
          <w:tcPr>
            <w:tcW w:w="1559" w:type="dxa"/>
            <w:tcBorders>
              <w:top w:val="nil"/>
              <w:left w:val="nil"/>
              <w:bottom w:val="nil"/>
              <w:right w:val="nil"/>
            </w:tcBorders>
            <w:shd w:val="clear" w:color="auto" w:fill="auto"/>
            <w:noWrap/>
            <w:vAlign w:val="bottom"/>
            <w:hideMark/>
          </w:tcPr>
          <w:p w14:paraId="3CD3A424" w14:textId="625D21C7" w:rsidR="001A0B4E" w:rsidRPr="001A0B4E" w:rsidRDefault="001A0B4E" w:rsidP="001A0B4E">
            <w:pPr>
              <w:widowControl/>
              <w:wordWrap/>
              <w:autoSpaceDE/>
              <w:autoSpaceDN/>
              <w:spacing w:after="0" w:line="240" w:lineRule="auto"/>
              <w:jc w:val="left"/>
              <w:rPr>
                <w:rFonts w:ascii="Times New Roman" w:hAnsi="Times New Roman"/>
                <w:kern w:val="0"/>
                <w:szCs w:val="20"/>
              </w:rPr>
            </w:pPr>
            <w:r w:rsidRPr="001A0B4E">
              <w:rPr>
                <w:rFonts w:ascii="Times New Roman" w:hAnsi="Times New Roman"/>
                <w:kern w:val="0"/>
                <w:szCs w:val="20"/>
              </w:rPr>
              <w:t>Q2 (11</w:t>
            </w:r>
            <w:r w:rsidRPr="00A34E9F">
              <w:rPr>
                <w:rFonts w:ascii="Times New Roman" w:hAnsi="Times New Roman"/>
                <w:kern w:val="0"/>
                <w:szCs w:val="20"/>
              </w:rPr>
              <w:t>–</w:t>
            </w:r>
            <w:r w:rsidRPr="001A0B4E">
              <w:rPr>
                <w:rFonts w:ascii="Times New Roman" w:hAnsi="Times New Roman"/>
                <w:kern w:val="0"/>
                <w:szCs w:val="20"/>
              </w:rPr>
              <w:t>&lt;19)</w:t>
            </w:r>
          </w:p>
        </w:tc>
        <w:tc>
          <w:tcPr>
            <w:tcW w:w="1165" w:type="dxa"/>
            <w:tcBorders>
              <w:top w:val="nil"/>
              <w:left w:val="nil"/>
              <w:bottom w:val="nil"/>
              <w:right w:val="nil"/>
            </w:tcBorders>
            <w:shd w:val="clear" w:color="auto" w:fill="auto"/>
            <w:noWrap/>
            <w:vAlign w:val="bottom"/>
            <w:hideMark/>
          </w:tcPr>
          <w:p w14:paraId="1E4CDF6F"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21/573</w:t>
            </w:r>
          </w:p>
        </w:tc>
        <w:tc>
          <w:tcPr>
            <w:tcW w:w="1670" w:type="dxa"/>
            <w:tcBorders>
              <w:top w:val="nil"/>
              <w:left w:val="nil"/>
              <w:bottom w:val="nil"/>
              <w:right w:val="nil"/>
            </w:tcBorders>
            <w:shd w:val="clear" w:color="auto" w:fill="auto"/>
            <w:noWrap/>
            <w:vAlign w:val="bottom"/>
            <w:hideMark/>
          </w:tcPr>
          <w:p w14:paraId="06245D73" w14:textId="732CB2AD"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0.</w:t>
            </w:r>
            <w:r w:rsidR="003A3225">
              <w:rPr>
                <w:rFonts w:ascii="Times New Roman" w:hAnsi="Times New Roman"/>
                <w:kern w:val="0"/>
                <w:szCs w:val="20"/>
              </w:rPr>
              <w:t>85</w:t>
            </w:r>
            <w:r w:rsidRPr="001A0B4E">
              <w:rPr>
                <w:rFonts w:ascii="Times New Roman" w:hAnsi="Times New Roman"/>
                <w:kern w:val="0"/>
                <w:szCs w:val="20"/>
              </w:rPr>
              <w:t xml:space="preserve"> (0.</w:t>
            </w:r>
            <w:r w:rsidR="003A3225">
              <w:rPr>
                <w:rFonts w:ascii="Times New Roman" w:hAnsi="Times New Roman"/>
                <w:kern w:val="0"/>
                <w:szCs w:val="20"/>
              </w:rPr>
              <w:t>44</w:t>
            </w:r>
            <w:r w:rsidRPr="001A0B4E">
              <w:rPr>
                <w:rFonts w:ascii="Times New Roman" w:hAnsi="Times New Roman"/>
                <w:kern w:val="0"/>
                <w:szCs w:val="20"/>
              </w:rPr>
              <w:t>, 1.</w:t>
            </w:r>
            <w:r w:rsidR="003A3225">
              <w:rPr>
                <w:rFonts w:ascii="Times New Roman" w:hAnsi="Times New Roman"/>
                <w:kern w:val="0"/>
                <w:szCs w:val="20"/>
              </w:rPr>
              <w:t>63</w:t>
            </w:r>
            <w:r w:rsidRPr="001A0B4E">
              <w:rPr>
                <w:rFonts w:ascii="Times New Roman" w:hAnsi="Times New Roman"/>
                <w:kern w:val="0"/>
                <w:szCs w:val="20"/>
              </w:rPr>
              <w:t>)</w:t>
            </w:r>
          </w:p>
        </w:tc>
        <w:tc>
          <w:tcPr>
            <w:tcW w:w="851" w:type="dxa"/>
            <w:tcBorders>
              <w:top w:val="nil"/>
              <w:left w:val="nil"/>
              <w:bottom w:val="nil"/>
              <w:right w:val="nil"/>
            </w:tcBorders>
            <w:shd w:val="clear" w:color="auto" w:fill="auto"/>
            <w:noWrap/>
            <w:vAlign w:val="bottom"/>
            <w:hideMark/>
          </w:tcPr>
          <w:p w14:paraId="3C21BA20" w14:textId="2762E3E5" w:rsidR="001A0B4E" w:rsidRPr="001A0B4E" w:rsidRDefault="001A0B4E" w:rsidP="001A0B4E">
            <w:pPr>
              <w:widowControl/>
              <w:wordWrap/>
              <w:autoSpaceDE/>
              <w:autoSpaceDN/>
              <w:spacing w:after="0" w:line="240" w:lineRule="auto"/>
              <w:jc w:val="right"/>
              <w:rPr>
                <w:rFonts w:ascii="Times New Roman" w:hAnsi="Times New Roman"/>
                <w:kern w:val="0"/>
                <w:szCs w:val="20"/>
              </w:rPr>
            </w:pPr>
            <w:r w:rsidRPr="001A0B4E">
              <w:rPr>
                <w:rFonts w:ascii="Times New Roman" w:hAnsi="Times New Roman"/>
                <w:kern w:val="0"/>
                <w:szCs w:val="20"/>
              </w:rPr>
              <w:t>0.</w:t>
            </w:r>
            <w:r w:rsidR="003A3225">
              <w:rPr>
                <w:rFonts w:ascii="Times New Roman" w:hAnsi="Times New Roman"/>
                <w:kern w:val="0"/>
                <w:szCs w:val="20"/>
              </w:rPr>
              <w:t>63</w:t>
            </w:r>
          </w:p>
        </w:tc>
        <w:tc>
          <w:tcPr>
            <w:tcW w:w="224" w:type="dxa"/>
            <w:tcBorders>
              <w:top w:val="nil"/>
              <w:left w:val="nil"/>
              <w:bottom w:val="nil"/>
              <w:right w:val="nil"/>
            </w:tcBorders>
            <w:shd w:val="clear" w:color="auto" w:fill="auto"/>
            <w:noWrap/>
            <w:vAlign w:val="bottom"/>
            <w:hideMark/>
          </w:tcPr>
          <w:p w14:paraId="74EE440D" w14:textId="77777777" w:rsidR="001A0B4E" w:rsidRPr="001A0B4E" w:rsidRDefault="001A0B4E" w:rsidP="001A0B4E">
            <w:pPr>
              <w:widowControl/>
              <w:wordWrap/>
              <w:autoSpaceDE/>
              <w:autoSpaceDN/>
              <w:spacing w:after="0" w:line="240" w:lineRule="auto"/>
              <w:jc w:val="right"/>
              <w:rPr>
                <w:rFonts w:ascii="Times New Roman" w:hAnsi="Times New Roman"/>
                <w:kern w:val="0"/>
                <w:szCs w:val="20"/>
              </w:rPr>
            </w:pPr>
          </w:p>
        </w:tc>
        <w:tc>
          <w:tcPr>
            <w:tcW w:w="1165" w:type="dxa"/>
            <w:tcBorders>
              <w:top w:val="nil"/>
              <w:left w:val="nil"/>
              <w:bottom w:val="nil"/>
              <w:right w:val="nil"/>
            </w:tcBorders>
            <w:shd w:val="clear" w:color="auto" w:fill="auto"/>
            <w:noWrap/>
            <w:vAlign w:val="bottom"/>
            <w:hideMark/>
          </w:tcPr>
          <w:p w14:paraId="73B58C2C"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38/1816</w:t>
            </w:r>
          </w:p>
        </w:tc>
        <w:tc>
          <w:tcPr>
            <w:tcW w:w="1587" w:type="dxa"/>
            <w:tcBorders>
              <w:top w:val="nil"/>
              <w:left w:val="nil"/>
              <w:bottom w:val="nil"/>
              <w:right w:val="nil"/>
            </w:tcBorders>
            <w:shd w:val="clear" w:color="auto" w:fill="auto"/>
            <w:noWrap/>
            <w:vAlign w:val="bottom"/>
            <w:hideMark/>
          </w:tcPr>
          <w:p w14:paraId="16CF7217" w14:textId="34A04E7A"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0.7</w:t>
            </w:r>
            <w:r w:rsidR="00AA6A30">
              <w:rPr>
                <w:rFonts w:ascii="Times New Roman" w:hAnsi="Times New Roman"/>
                <w:kern w:val="0"/>
                <w:szCs w:val="20"/>
              </w:rPr>
              <w:t>8</w:t>
            </w:r>
            <w:r w:rsidRPr="001A0B4E">
              <w:rPr>
                <w:rFonts w:ascii="Times New Roman" w:hAnsi="Times New Roman"/>
                <w:kern w:val="0"/>
                <w:szCs w:val="20"/>
              </w:rPr>
              <w:t xml:space="preserve"> (0.</w:t>
            </w:r>
            <w:r w:rsidR="00AA6A30">
              <w:rPr>
                <w:rFonts w:ascii="Times New Roman" w:hAnsi="Times New Roman"/>
                <w:kern w:val="0"/>
                <w:szCs w:val="20"/>
              </w:rPr>
              <w:t>40</w:t>
            </w:r>
            <w:r w:rsidRPr="001A0B4E">
              <w:rPr>
                <w:rFonts w:ascii="Times New Roman" w:hAnsi="Times New Roman"/>
                <w:kern w:val="0"/>
                <w:szCs w:val="20"/>
              </w:rPr>
              <w:t>, 1.5</w:t>
            </w:r>
            <w:r w:rsidR="00AA6A30">
              <w:rPr>
                <w:rFonts w:ascii="Times New Roman" w:hAnsi="Times New Roman"/>
                <w:kern w:val="0"/>
                <w:szCs w:val="20"/>
              </w:rPr>
              <w:t>2</w:t>
            </w:r>
            <w:r w:rsidRPr="001A0B4E">
              <w:rPr>
                <w:rFonts w:ascii="Times New Roman" w:hAnsi="Times New Roman"/>
                <w:kern w:val="0"/>
                <w:szCs w:val="20"/>
              </w:rPr>
              <w:t>)</w:t>
            </w:r>
          </w:p>
        </w:tc>
        <w:tc>
          <w:tcPr>
            <w:tcW w:w="861" w:type="dxa"/>
            <w:tcBorders>
              <w:top w:val="nil"/>
              <w:left w:val="nil"/>
              <w:bottom w:val="nil"/>
              <w:right w:val="nil"/>
            </w:tcBorders>
            <w:shd w:val="clear" w:color="auto" w:fill="auto"/>
            <w:noWrap/>
            <w:vAlign w:val="bottom"/>
            <w:hideMark/>
          </w:tcPr>
          <w:p w14:paraId="2F58AACF" w14:textId="77777777" w:rsidR="001A0B4E" w:rsidRPr="001A0B4E" w:rsidRDefault="001A0B4E" w:rsidP="001A0B4E">
            <w:pPr>
              <w:widowControl/>
              <w:wordWrap/>
              <w:autoSpaceDE/>
              <w:autoSpaceDN/>
              <w:spacing w:after="0" w:line="240" w:lineRule="auto"/>
              <w:jc w:val="right"/>
              <w:rPr>
                <w:rFonts w:ascii="Times New Roman" w:hAnsi="Times New Roman"/>
                <w:kern w:val="0"/>
                <w:szCs w:val="20"/>
              </w:rPr>
            </w:pPr>
            <w:r w:rsidRPr="001A0B4E">
              <w:rPr>
                <w:rFonts w:ascii="Times New Roman" w:hAnsi="Times New Roman"/>
                <w:kern w:val="0"/>
                <w:szCs w:val="20"/>
              </w:rPr>
              <w:t>0.46</w:t>
            </w:r>
          </w:p>
        </w:tc>
        <w:tc>
          <w:tcPr>
            <w:tcW w:w="218" w:type="dxa"/>
            <w:tcBorders>
              <w:top w:val="nil"/>
              <w:left w:val="nil"/>
              <w:bottom w:val="nil"/>
              <w:right w:val="nil"/>
            </w:tcBorders>
            <w:shd w:val="clear" w:color="auto" w:fill="auto"/>
            <w:noWrap/>
            <w:vAlign w:val="bottom"/>
            <w:hideMark/>
          </w:tcPr>
          <w:p w14:paraId="779D817E" w14:textId="77777777" w:rsidR="001A0B4E" w:rsidRPr="001A0B4E" w:rsidRDefault="001A0B4E" w:rsidP="001A0B4E">
            <w:pPr>
              <w:widowControl/>
              <w:wordWrap/>
              <w:autoSpaceDE/>
              <w:autoSpaceDN/>
              <w:spacing w:after="0" w:line="240" w:lineRule="auto"/>
              <w:jc w:val="right"/>
              <w:rPr>
                <w:rFonts w:ascii="Times New Roman" w:hAnsi="Times New Roman"/>
                <w:kern w:val="0"/>
                <w:szCs w:val="20"/>
              </w:rPr>
            </w:pPr>
          </w:p>
        </w:tc>
        <w:tc>
          <w:tcPr>
            <w:tcW w:w="1345" w:type="dxa"/>
            <w:tcBorders>
              <w:top w:val="nil"/>
              <w:left w:val="nil"/>
              <w:bottom w:val="nil"/>
              <w:right w:val="nil"/>
            </w:tcBorders>
            <w:shd w:val="clear" w:color="auto" w:fill="auto"/>
            <w:noWrap/>
            <w:vAlign w:val="bottom"/>
            <w:hideMark/>
          </w:tcPr>
          <w:p w14:paraId="707DA4C0"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16/503</w:t>
            </w:r>
          </w:p>
        </w:tc>
        <w:tc>
          <w:tcPr>
            <w:tcW w:w="1545" w:type="dxa"/>
            <w:tcBorders>
              <w:top w:val="nil"/>
              <w:left w:val="nil"/>
              <w:bottom w:val="nil"/>
              <w:right w:val="nil"/>
            </w:tcBorders>
            <w:shd w:val="clear" w:color="auto" w:fill="auto"/>
            <w:noWrap/>
            <w:vAlign w:val="bottom"/>
            <w:hideMark/>
          </w:tcPr>
          <w:p w14:paraId="1F263BD5" w14:textId="115AC0A0"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0.5</w:t>
            </w:r>
            <w:r w:rsidR="00B40194">
              <w:rPr>
                <w:rFonts w:ascii="Times New Roman" w:hAnsi="Times New Roman"/>
                <w:kern w:val="0"/>
                <w:szCs w:val="20"/>
              </w:rPr>
              <w:t>4</w:t>
            </w:r>
            <w:r w:rsidRPr="001A0B4E">
              <w:rPr>
                <w:rFonts w:ascii="Times New Roman" w:hAnsi="Times New Roman"/>
                <w:kern w:val="0"/>
                <w:szCs w:val="20"/>
              </w:rPr>
              <w:t xml:space="preserve"> (0.20, 1.</w:t>
            </w:r>
            <w:r w:rsidR="00B40194">
              <w:rPr>
                <w:rFonts w:ascii="Times New Roman" w:hAnsi="Times New Roman"/>
                <w:kern w:val="0"/>
                <w:szCs w:val="20"/>
              </w:rPr>
              <w:t>48</w:t>
            </w:r>
            <w:r w:rsidRPr="001A0B4E">
              <w:rPr>
                <w:rFonts w:ascii="Times New Roman" w:hAnsi="Times New Roman"/>
                <w:kern w:val="0"/>
                <w:szCs w:val="20"/>
              </w:rPr>
              <w:t>)</w:t>
            </w:r>
          </w:p>
        </w:tc>
        <w:tc>
          <w:tcPr>
            <w:tcW w:w="851" w:type="dxa"/>
            <w:tcBorders>
              <w:top w:val="nil"/>
              <w:left w:val="nil"/>
              <w:bottom w:val="nil"/>
              <w:right w:val="nil"/>
            </w:tcBorders>
            <w:shd w:val="clear" w:color="auto" w:fill="auto"/>
            <w:noWrap/>
            <w:vAlign w:val="bottom"/>
            <w:hideMark/>
          </w:tcPr>
          <w:p w14:paraId="18D22B61" w14:textId="5E1A3123" w:rsidR="001A0B4E" w:rsidRPr="001A0B4E" w:rsidRDefault="001A0B4E" w:rsidP="001A0B4E">
            <w:pPr>
              <w:widowControl/>
              <w:wordWrap/>
              <w:autoSpaceDE/>
              <w:autoSpaceDN/>
              <w:spacing w:after="0" w:line="240" w:lineRule="auto"/>
              <w:jc w:val="right"/>
              <w:rPr>
                <w:rFonts w:ascii="Times New Roman" w:hAnsi="Times New Roman"/>
                <w:kern w:val="0"/>
                <w:szCs w:val="20"/>
              </w:rPr>
            </w:pPr>
            <w:r w:rsidRPr="001A0B4E">
              <w:rPr>
                <w:rFonts w:ascii="Times New Roman" w:hAnsi="Times New Roman"/>
                <w:kern w:val="0"/>
                <w:szCs w:val="20"/>
              </w:rPr>
              <w:t>0.2</w:t>
            </w:r>
            <w:r w:rsidR="00B40194">
              <w:rPr>
                <w:rFonts w:ascii="Times New Roman" w:hAnsi="Times New Roman"/>
                <w:kern w:val="0"/>
                <w:szCs w:val="20"/>
              </w:rPr>
              <w:t>3</w:t>
            </w:r>
          </w:p>
        </w:tc>
      </w:tr>
      <w:tr w:rsidR="00A34E9F" w:rsidRPr="00A34E9F" w14:paraId="1D36ABD2" w14:textId="77777777" w:rsidTr="00D94CFF">
        <w:trPr>
          <w:trHeight w:val="330"/>
        </w:trPr>
        <w:tc>
          <w:tcPr>
            <w:tcW w:w="284" w:type="dxa"/>
            <w:tcBorders>
              <w:top w:val="nil"/>
              <w:left w:val="nil"/>
              <w:bottom w:val="nil"/>
              <w:right w:val="nil"/>
            </w:tcBorders>
            <w:shd w:val="clear" w:color="auto" w:fill="auto"/>
            <w:noWrap/>
            <w:vAlign w:val="bottom"/>
            <w:hideMark/>
          </w:tcPr>
          <w:p w14:paraId="3CC015BF" w14:textId="77777777" w:rsidR="001A0B4E" w:rsidRPr="001A0B4E" w:rsidRDefault="001A0B4E" w:rsidP="001A0B4E">
            <w:pPr>
              <w:widowControl/>
              <w:wordWrap/>
              <w:autoSpaceDE/>
              <w:autoSpaceDN/>
              <w:spacing w:after="0" w:line="240" w:lineRule="auto"/>
              <w:jc w:val="right"/>
              <w:rPr>
                <w:rFonts w:ascii="Times New Roman" w:hAnsi="Times New Roman"/>
                <w:kern w:val="0"/>
                <w:szCs w:val="20"/>
              </w:rPr>
            </w:pPr>
          </w:p>
        </w:tc>
        <w:tc>
          <w:tcPr>
            <w:tcW w:w="1559" w:type="dxa"/>
            <w:tcBorders>
              <w:top w:val="nil"/>
              <w:left w:val="nil"/>
              <w:bottom w:val="nil"/>
              <w:right w:val="nil"/>
            </w:tcBorders>
            <w:shd w:val="clear" w:color="auto" w:fill="auto"/>
            <w:noWrap/>
            <w:vAlign w:val="bottom"/>
            <w:hideMark/>
          </w:tcPr>
          <w:p w14:paraId="300F08C5" w14:textId="3A39EB64" w:rsidR="001A0B4E" w:rsidRPr="001A0B4E" w:rsidRDefault="001A0B4E" w:rsidP="001A0B4E">
            <w:pPr>
              <w:widowControl/>
              <w:wordWrap/>
              <w:autoSpaceDE/>
              <w:autoSpaceDN/>
              <w:spacing w:after="0" w:line="240" w:lineRule="auto"/>
              <w:jc w:val="left"/>
              <w:rPr>
                <w:rFonts w:ascii="Times New Roman" w:hAnsi="Times New Roman"/>
                <w:kern w:val="0"/>
                <w:szCs w:val="20"/>
              </w:rPr>
            </w:pPr>
            <w:r w:rsidRPr="001A0B4E">
              <w:rPr>
                <w:rFonts w:ascii="Times New Roman" w:hAnsi="Times New Roman"/>
                <w:kern w:val="0"/>
                <w:szCs w:val="20"/>
              </w:rPr>
              <w:t>Q3 (19</w:t>
            </w:r>
            <w:r w:rsidRPr="00A34E9F">
              <w:rPr>
                <w:rFonts w:ascii="Times New Roman" w:hAnsi="Times New Roman"/>
                <w:kern w:val="0"/>
                <w:szCs w:val="20"/>
              </w:rPr>
              <w:t>–</w:t>
            </w:r>
            <w:r w:rsidRPr="001A0B4E">
              <w:rPr>
                <w:rFonts w:ascii="Times New Roman" w:hAnsi="Times New Roman"/>
                <w:kern w:val="0"/>
                <w:szCs w:val="20"/>
              </w:rPr>
              <w:t>&lt;30)</w:t>
            </w:r>
          </w:p>
        </w:tc>
        <w:tc>
          <w:tcPr>
            <w:tcW w:w="1165" w:type="dxa"/>
            <w:tcBorders>
              <w:top w:val="nil"/>
              <w:left w:val="nil"/>
              <w:bottom w:val="nil"/>
              <w:right w:val="nil"/>
            </w:tcBorders>
            <w:shd w:val="clear" w:color="auto" w:fill="auto"/>
            <w:noWrap/>
            <w:vAlign w:val="bottom"/>
            <w:hideMark/>
          </w:tcPr>
          <w:p w14:paraId="4BD032E0"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15/503</w:t>
            </w:r>
          </w:p>
        </w:tc>
        <w:tc>
          <w:tcPr>
            <w:tcW w:w="1670" w:type="dxa"/>
            <w:tcBorders>
              <w:top w:val="nil"/>
              <w:left w:val="nil"/>
              <w:bottom w:val="nil"/>
              <w:right w:val="nil"/>
            </w:tcBorders>
            <w:shd w:val="clear" w:color="auto" w:fill="auto"/>
            <w:noWrap/>
            <w:vAlign w:val="bottom"/>
            <w:hideMark/>
          </w:tcPr>
          <w:p w14:paraId="0D3C95E4" w14:textId="3F9972BC"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0.</w:t>
            </w:r>
            <w:r w:rsidR="003A3225">
              <w:rPr>
                <w:rFonts w:ascii="Times New Roman" w:hAnsi="Times New Roman"/>
                <w:kern w:val="0"/>
                <w:szCs w:val="20"/>
              </w:rPr>
              <w:t>34</w:t>
            </w:r>
            <w:r w:rsidRPr="001A0B4E">
              <w:rPr>
                <w:rFonts w:ascii="Times New Roman" w:hAnsi="Times New Roman"/>
                <w:kern w:val="0"/>
                <w:szCs w:val="20"/>
              </w:rPr>
              <w:t xml:space="preserve"> (0.1</w:t>
            </w:r>
            <w:r w:rsidR="003A3225">
              <w:rPr>
                <w:rFonts w:ascii="Times New Roman" w:hAnsi="Times New Roman"/>
                <w:kern w:val="0"/>
                <w:szCs w:val="20"/>
              </w:rPr>
              <w:t>8</w:t>
            </w:r>
            <w:r w:rsidRPr="001A0B4E">
              <w:rPr>
                <w:rFonts w:ascii="Times New Roman" w:hAnsi="Times New Roman"/>
                <w:kern w:val="0"/>
                <w:szCs w:val="20"/>
              </w:rPr>
              <w:t>, 0.</w:t>
            </w:r>
            <w:r w:rsidR="003A3225">
              <w:rPr>
                <w:rFonts w:ascii="Times New Roman" w:hAnsi="Times New Roman"/>
                <w:kern w:val="0"/>
                <w:szCs w:val="20"/>
              </w:rPr>
              <w:t>63</w:t>
            </w:r>
            <w:r w:rsidRPr="001A0B4E">
              <w:rPr>
                <w:rFonts w:ascii="Times New Roman" w:hAnsi="Times New Roman"/>
                <w:kern w:val="0"/>
                <w:szCs w:val="20"/>
              </w:rPr>
              <w:t>)</w:t>
            </w:r>
          </w:p>
        </w:tc>
        <w:tc>
          <w:tcPr>
            <w:tcW w:w="851" w:type="dxa"/>
            <w:tcBorders>
              <w:top w:val="nil"/>
              <w:left w:val="nil"/>
              <w:bottom w:val="nil"/>
              <w:right w:val="nil"/>
            </w:tcBorders>
            <w:shd w:val="clear" w:color="auto" w:fill="auto"/>
            <w:noWrap/>
            <w:vAlign w:val="bottom"/>
            <w:hideMark/>
          </w:tcPr>
          <w:p w14:paraId="684F0F7C" w14:textId="24662302" w:rsidR="001A0B4E" w:rsidRPr="001A0B4E" w:rsidRDefault="001A0B4E" w:rsidP="001A0B4E">
            <w:pPr>
              <w:widowControl/>
              <w:wordWrap/>
              <w:autoSpaceDE/>
              <w:autoSpaceDN/>
              <w:spacing w:after="0" w:line="240" w:lineRule="auto"/>
              <w:jc w:val="right"/>
              <w:rPr>
                <w:rFonts w:ascii="Times New Roman" w:hAnsi="Times New Roman"/>
                <w:kern w:val="0"/>
                <w:szCs w:val="20"/>
              </w:rPr>
            </w:pPr>
            <w:r w:rsidRPr="001A0B4E">
              <w:rPr>
                <w:rFonts w:ascii="Times New Roman" w:hAnsi="Times New Roman"/>
                <w:kern w:val="0"/>
                <w:szCs w:val="20"/>
              </w:rPr>
              <w:t>0.0</w:t>
            </w:r>
            <w:r w:rsidR="003A3225">
              <w:rPr>
                <w:rFonts w:ascii="Times New Roman" w:hAnsi="Times New Roman"/>
                <w:kern w:val="0"/>
                <w:szCs w:val="20"/>
              </w:rPr>
              <w:t>007</w:t>
            </w:r>
          </w:p>
        </w:tc>
        <w:tc>
          <w:tcPr>
            <w:tcW w:w="224" w:type="dxa"/>
            <w:tcBorders>
              <w:top w:val="nil"/>
              <w:left w:val="nil"/>
              <w:bottom w:val="nil"/>
              <w:right w:val="nil"/>
            </w:tcBorders>
            <w:shd w:val="clear" w:color="auto" w:fill="auto"/>
            <w:noWrap/>
            <w:vAlign w:val="bottom"/>
            <w:hideMark/>
          </w:tcPr>
          <w:p w14:paraId="3C120913" w14:textId="77777777" w:rsidR="001A0B4E" w:rsidRPr="001A0B4E" w:rsidRDefault="001A0B4E" w:rsidP="001A0B4E">
            <w:pPr>
              <w:widowControl/>
              <w:wordWrap/>
              <w:autoSpaceDE/>
              <w:autoSpaceDN/>
              <w:spacing w:after="0" w:line="240" w:lineRule="auto"/>
              <w:jc w:val="right"/>
              <w:rPr>
                <w:rFonts w:ascii="Times New Roman" w:hAnsi="Times New Roman"/>
                <w:kern w:val="0"/>
                <w:szCs w:val="20"/>
              </w:rPr>
            </w:pPr>
          </w:p>
        </w:tc>
        <w:tc>
          <w:tcPr>
            <w:tcW w:w="1165" w:type="dxa"/>
            <w:tcBorders>
              <w:top w:val="nil"/>
              <w:left w:val="nil"/>
              <w:bottom w:val="nil"/>
              <w:right w:val="nil"/>
            </w:tcBorders>
            <w:shd w:val="clear" w:color="auto" w:fill="auto"/>
            <w:noWrap/>
            <w:vAlign w:val="bottom"/>
            <w:hideMark/>
          </w:tcPr>
          <w:p w14:paraId="1AF2EF80"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22/1733</w:t>
            </w:r>
          </w:p>
        </w:tc>
        <w:tc>
          <w:tcPr>
            <w:tcW w:w="1587" w:type="dxa"/>
            <w:tcBorders>
              <w:top w:val="nil"/>
              <w:left w:val="nil"/>
              <w:bottom w:val="nil"/>
              <w:right w:val="nil"/>
            </w:tcBorders>
            <w:shd w:val="clear" w:color="auto" w:fill="auto"/>
            <w:noWrap/>
            <w:vAlign w:val="bottom"/>
            <w:hideMark/>
          </w:tcPr>
          <w:p w14:paraId="74DAD3EB" w14:textId="6D8640BE"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0.2</w:t>
            </w:r>
            <w:r w:rsidR="00AA6A30">
              <w:rPr>
                <w:rFonts w:ascii="Times New Roman" w:hAnsi="Times New Roman"/>
                <w:kern w:val="0"/>
                <w:szCs w:val="20"/>
              </w:rPr>
              <w:t>5</w:t>
            </w:r>
            <w:r w:rsidRPr="001A0B4E">
              <w:rPr>
                <w:rFonts w:ascii="Times New Roman" w:hAnsi="Times New Roman"/>
                <w:kern w:val="0"/>
                <w:szCs w:val="20"/>
              </w:rPr>
              <w:t xml:space="preserve"> (0.1</w:t>
            </w:r>
            <w:r w:rsidR="00AA6A30">
              <w:rPr>
                <w:rFonts w:ascii="Times New Roman" w:hAnsi="Times New Roman"/>
                <w:kern w:val="0"/>
                <w:szCs w:val="20"/>
              </w:rPr>
              <w:t>3</w:t>
            </w:r>
            <w:r w:rsidRPr="001A0B4E">
              <w:rPr>
                <w:rFonts w:ascii="Times New Roman" w:hAnsi="Times New Roman"/>
                <w:kern w:val="0"/>
                <w:szCs w:val="20"/>
              </w:rPr>
              <w:t>, 0.4</w:t>
            </w:r>
            <w:r w:rsidR="00AA6A30">
              <w:rPr>
                <w:rFonts w:ascii="Times New Roman" w:hAnsi="Times New Roman"/>
                <w:kern w:val="0"/>
                <w:szCs w:val="20"/>
              </w:rPr>
              <w:t>8</w:t>
            </w:r>
            <w:r w:rsidRPr="001A0B4E">
              <w:rPr>
                <w:rFonts w:ascii="Times New Roman" w:hAnsi="Times New Roman"/>
                <w:kern w:val="0"/>
                <w:szCs w:val="20"/>
              </w:rPr>
              <w:t>)</w:t>
            </w:r>
          </w:p>
        </w:tc>
        <w:tc>
          <w:tcPr>
            <w:tcW w:w="861" w:type="dxa"/>
            <w:tcBorders>
              <w:top w:val="nil"/>
              <w:left w:val="nil"/>
              <w:bottom w:val="nil"/>
              <w:right w:val="nil"/>
            </w:tcBorders>
            <w:shd w:val="clear" w:color="auto" w:fill="auto"/>
            <w:noWrap/>
            <w:vAlign w:val="bottom"/>
            <w:hideMark/>
          </w:tcPr>
          <w:p w14:paraId="0A00D716" w14:textId="77777777" w:rsidR="001A0B4E" w:rsidRPr="001A0B4E" w:rsidRDefault="001A0B4E" w:rsidP="001A0B4E">
            <w:pPr>
              <w:widowControl/>
              <w:wordWrap/>
              <w:autoSpaceDE/>
              <w:autoSpaceDN/>
              <w:spacing w:after="0" w:line="240" w:lineRule="auto"/>
              <w:jc w:val="right"/>
              <w:rPr>
                <w:rFonts w:ascii="Times New Roman" w:hAnsi="Times New Roman"/>
                <w:kern w:val="0"/>
                <w:szCs w:val="20"/>
              </w:rPr>
            </w:pPr>
            <w:r w:rsidRPr="001A0B4E">
              <w:rPr>
                <w:rFonts w:ascii="Times New Roman" w:hAnsi="Times New Roman"/>
                <w:kern w:val="0"/>
                <w:szCs w:val="20"/>
              </w:rPr>
              <w:t>&lt;0.0001</w:t>
            </w:r>
          </w:p>
        </w:tc>
        <w:tc>
          <w:tcPr>
            <w:tcW w:w="218" w:type="dxa"/>
            <w:tcBorders>
              <w:top w:val="nil"/>
              <w:left w:val="nil"/>
              <w:bottom w:val="nil"/>
              <w:right w:val="nil"/>
            </w:tcBorders>
            <w:shd w:val="clear" w:color="auto" w:fill="auto"/>
            <w:noWrap/>
            <w:vAlign w:val="bottom"/>
            <w:hideMark/>
          </w:tcPr>
          <w:p w14:paraId="5D480C15" w14:textId="77777777" w:rsidR="001A0B4E" w:rsidRPr="001A0B4E" w:rsidRDefault="001A0B4E" w:rsidP="001A0B4E">
            <w:pPr>
              <w:widowControl/>
              <w:wordWrap/>
              <w:autoSpaceDE/>
              <w:autoSpaceDN/>
              <w:spacing w:after="0" w:line="240" w:lineRule="auto"/>
              <w:jc w:val="right"/>
              <w:rPr>
                <w:rFonts w:ascii="Times New Roman" w:hAnsi="Times New Roman"/>
                <w:kern w:val="0"/>
                <w:szCs w:val="20"/>
              </w:rPr>
            </w:pPr>
          </w:p>
        </w:tc>
        <w:tc>
          <w:tcPr>
            <w:tcW w:w="1345" w:type="dxa"/>
            <w:tcBorders>
              <w:top w:val="nil"/>
              <w:left w:val="nil"/>
              <w:bottom w:val="nil"/>
              <w:right w:val="nil"/>
            </w:tcBorders>
            <w:shd w:val="clear" w:color="auto" w:fill="auto"/>
            <w:noWrap/>
            <w:vAlign w:val="bottom"/>
            <w:hideMark/>
          </w:tcPr>
          <w:p w14:paraId="30045819"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12/426</w:t>
            </w:r>
          </w:p>
        </w:tc>
        <w:tc>
          <w:tcPr>
            <w:tcW w:w="1545" w:type="dxa"/>
            <w:tcBorders>
              <w:top w:val="nil"/>
              <w:left w:val="nil"/>
              <w:bottom w:val="nil"/>
              <w:right w:val="nil"/>
            </w:tcBorders>
            <w:shd w:val="clear" w:color="auto" w:fill="auto"/>
            <w:noWrap/>
            <w:vAlign w:val="bottom"/>
            <w:hideMark/>
          </w:tcPr>
          <w:p w14:paraId="31B48216" w14:textId="65992407"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0.4</w:t>
            </w:r>
            <w:r w:rsidR="00B40194">
              <w:rPr>
                <w:rFonts w:ascii="Times New Roman" w:hAnsi="Times New Roman"/>
                <w:kern w:val="0"/>
                <w:szCs w:val="20"/>
              </w:rPr>
              <w:t>6</w:t>
            </w:r>
            <w:r w:rsidRPr="001A0B4E">
              <w:rPr>
                <w:rFonts w:ascii="Times New Roman" w:hAnsi="Times New Roman"/>
                <w:kern w:val="0"/>
                <w:szCs w:val="20"/>
              </w:rPr>
              <w:t xml:space="preserve"> (0.15, 1.</w:t>
            </w:r>
            <w:r w:rsidR="00B40194">
              <w:rPr>
                <w:rFonts w:ascii="Times New Roman" w:hAnsi="Times New Roman"/>
                <w:kern w:val="0"/>
                <w:szCs w:val="20"/>
              </w:rPr>
              <w:t>40</w:t>
            </w:r>
            <w:r w:rsidRPr="001A0B4E">
              <w:rPr>
                <w:rFonts w:ascii="Times New Roman" w:hAnsi="Times New Roman"/>
                <w:kern w:val="0"/>
                <w:szCs w:val="20"/>
              </w:rPr>
              <w:t>)</w:t>
            </w:r>
          </w:p>
        </w:tc>
        <w:tc>
          <w:tcPr>
            <w:tcW w:w="851" w:type="dxa"/>
            <w:tcBorders>
              <w:top w:val="nil"/>
              <w:left w:val="nil"/>
              <w:bottom w:val="nil"/>
              <w:right w:val="nil"/>
            </w:tcBorders>
            <w:shd w:val="clear" w:color="auto" w:fill="auto"/>
            <w:noWrap/>
            <w:vAlign w:val="bottom"/>
            <w:hideMark/>
          </w:tcPr>
          <w:p w14:paraId="74EF5903" w14:textId="676CD0FB" w:rsidR="001A0B4E" w:rsidRPr="001A0B4E" w:rsidRDefault="001A0B4E" w:rsidP="001A0B4E">
            <w:pPr>
              <w:widowControl/>
              <w:wordWrap/>
              <w:autoSpaceDE/>
              <w:autoSpaceDN/>
              <w:spacing w:after="0" w:line="240" w:lineRule="auto"/>
              <w:jc w:val="right"/>
              <w:rPr>
                <w:rFonts w:ascii="Times New Roman" w:hAnsi="Times New Roman"/>
                <w:kern w:val="0"/>
                <w:szCs w:val="20"/>
              </w:rPr>
            </w:pPr>
            <w:r w:rsidRPr="001A0B4E">
              <w:rPr>
                <w:rFonts w:ascii="Times New Roman" w:hAnsi="Times New Roman"/>
                <w:kern w:val="0"/>
                <w:szCs w:val="20"/>
              </w:rPr>
              <w:t>0.1</w:t>
            </w:r>
            <w:r w:rsidR="00B40194">
              <w:rPr>
                <w:rFonts w:ascii="Times New Roman" w:hAnsi="Times New Roman"/>
                <w:kern w:val="0"/>
                <w:szCs w:val="20"/>
              </w:rPr>
              <w:t>7</w:t>
            </w:r>
          </w:p>
        </w:tc>
      </w:tr>
      <w:tr w:rsidR="00A34E9F" w:rsidRPr="00A34E9F" w14:paraId="5A610C10" w14:textId="77777777" w:rsidTr="00D94CFF">
        <w:trPr>
          <w:trHeight w:val="330"/>
        </w:trPr>
        <w:tc>
          <w:tcPr>
            <w:tcW w:w="284" w:type="dxa"/>
            <w:tcBorders>
              <w:top w:val="nil"/>
              <w:left w:val="nil"/>
              <w:bottom w:val="nil"/>
              <w:right w:val="nil"/>
            </w:tcBorders>
            <w:shd w:val="clear" w:color="auto" w:fill="auto"/>
            <w:noWrap/>
            <w:vAlign w:val="bottom"/>
            <w:hideMark/>
          </w:tcPr>
          <w:p w14:paraId="556A6823" w14:textId="77777777" w:rsidR="001A0B4E" w:rsidRPr="001A0B4E" w:rsidRDefault="001A0B4E" w:rsidP="001A0B4E">
            <w:pPr>
              <w:widowControl/>
              <w:wordWrap/>
              <w:autoSpaceDE/>
              <w:autoSpaceDN/>
              <w:spacing w:after="0" w:line="240" w:lineRule="auto"/>
              <w:jc w:val="right"/>
              <w:rPr>
                <w:rFonts w:ascii="Times New Roman" w:hAnsi="Times New Roman"/>
                <w:kern w:val="0"/>
                <w:szCs w:val="20"/>
              </w:rPr>
            </w:pPr>
          </w:p>
        </w:tc>
        <w:tc>
          <w:tcPr>
            <w:tcW w:w="1559" w:type="dxa"/>
            <w:tcBorders>
              <w:top w:val="nil"/>
              <w:left w:val="nil"/>
              <w:bottom w:val="nil"/>
              <w:right w:val="nil"/>
            </w:tcBorders>
            <w:shd w:val="clear" w:color="auto" w:fill="auto"/>
            <w:noWrap/>
            <w:vAlign w:val="bottom"/>
            <w:hideMark/>
          </w:tcPr>
          <w:p w14:paraId="6E29E02D" w14:textId="77777777" w:rsidR="001A0B4E" w:rsidRPr="001A0B4E" w:rsidRDefault="001A0B4E" w:rsidP="001A0B4E">
            <w:pPr>
              <w:widowControl/>
              <w:wordWrap/>
              <w:autoSpaceDE/>
              <w:autoSpaceDN/>
              <w:spacing w:after="0" w:line="240" w:lineRule="auto"/>
              <w:jc w:val="left"/>
              <w:rPr>
                <w:rFonts w:ascii="Times New Roman" w:hAnsi="Times New Roman"/>
                <w:kern w:val="0"/>
                <w:szCs w:val="20"/>
              </w:rPr>
            </w:pPr>
            <w:r w:rsidRPr="001A0B4E">
              <w:rPr>
                <w:rFonts w:ascii="Times New Roman" w:hAnsi="Times New Roman"/>
                <w:kern w:val="0"/>
                <w:szCs w:val="20"/>
              </w:rPr>
              <w:t>Q4 (≥30)</w:t>
            </w:r>
          </w:p>
        </w:tc>
        <w:tc>
          <w:tcPr>
            <w:tcW w:w="1165" w:type="dxa"/>
            <w:tcBorders>
              <w:top w:val="nil"/>
              <w:left w:val="nil"/>
              <w:bottom w:val="nil"/>
              <w:right w:val="nil"/>
            </w:tcBorders>
            <w:shd w:val="clear" w:color="auto" w:fill="auto"/>
            <w:noWrap/>
            <w:vAlign w:val="bottom"/>
            <w:hideMark/>
          </w:tcPr>
          <w:p w14:paraId="578A19E7"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22/545</w:t>
            </w:r>
          </w:p>
        </w:tc>
        <w:tc>
          <w:tcPr>
            <w:tcW w:w="1670" w:type="dxa"/>
            <w:tcBorders>
              <w:top w:val="nil"/>
              <w:left w:val="nil"/>
              <w:bottom w:val="nil"/>
              <w:right w:val="nil"/>
            </w:tcBorders>
            <w:shd w:val="clear" w:color="auto" w:fill="auto"/>
            <w:noWrap/>
            <w:vAlign w:val="bottom"/>
            <w:hideMark/>
          </w:tcPr>
          <w:p w14:paraId="6810A0FC" w14:textId="23BBB560"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0.</w:t>
            </w:r>
            <w:r w:rsidR="003A3225">
              <w:rPr>
                <w:rFonts w:ascii="Times New Roman" w:hAnsi="Times New Roman"/>
                <w:kern w:val="0"/>
                <w:szCs w:val="20"/>
              </w:rPr>
              <w:t>87</w:t>
            </w:r>
            <w:r w:rsidRPr="001A0B4E">
              <w:rPr>
                <w:rFonts w:ascii="Times New Roman" w:hAnsi="Times New Roman"/>
                <w:kern w:val="0"/>
                <w:szCs w:val="20"/>
              </w:rPr>
              <w:t xml:space="preserve"> (0.</w:t>
            </w:r>
            <w:r w:rsidR="003A3225">
              <w:rPr>
                <w:rFonts w:ascii="Times New Roman" w:hAnsi="Times New Roman"/>
                <w:kern w:val="0"/>
                <w:szCs w:val="20"/>
              </w:rPr>
              <w:t>47</w:t>
            </w:r>
            <w:r w:rsidRPr="001A0B4E">
              <w:rPr>
                <w:rFonts w:ascii="Times New Roman" w:hAnsi="Times New Roman"/>
                <w:kern w:val="0"/>
                <w:szCs w:val="20"/>
              </w:rPr>
              <w:t>, 1.</w:t>
            </w:r>
            <w:r w:rsidR="003A3225">
              <w:rPr>
                <w:rFonts w:ascii="Times New Roman" w:hAnsi="Times New Roman"/>
                <w:kern w:val="0"/>
                <w:szCs w:val="20"/>
              </w:rPr>
              <w:t>62</w:t>
            </w:r>
            <w:r w:rsidRPr="001A0B4E">
              <w:rPr>
                <w:rFonts w:ascii="Times New Roman" w:hAnsi="Times New Roman"/>
                <w:kern w:val="0"/>
                <w:szCs w:val="20"/>
              </w:rPr>
              <w:t>)</w:t>
            </w:r>
          </w:p>
        </w:tc>
        <w:tc>
          <w:tcPr>
            <w:tcW w:w="851" w:type="dxa"/>
            <w:tcBorders>
              <w:top w:val="nil"/>
              <w:left w:val="nil"/>
              <w:bottom w:val="nil"/>
              <w:right w:val="nil"/>
            </w:tcBorders>
            <w:shd w:val="clear" w:color="auto" w:fill="auto"/>
            <w:noWrap/>
            <w:vAlign w:val="bottom"/>
            <w:hideMark/>
          </w:tcPr>
          <w:p w14:paraId="60FCDD3B" w14:textId="44F2D499" w:rsidR="001A0B4E" w:rsidRPr="001A0B4E" w:rsidRDefault="001A0B4E" w:rsidP="001A0B4E">
            <w:pPr>
              <w:widowControl/>
              <w:wordWrap/>
              <w:autoSpaceDE/>
              <w:autoSpaceDN/>
              <w:spacing w:after="0" w:line="240" w:lineRule="auto"/>
              <w:jc w:val="right"/>
              <w:rPr>
                <w:rFonts w:ascii="Times New Roman" w:hAnsi="Times New Roman"/>
                <w:kern w:val="0"/>
                <w:szCs w:val="20"/>
              </w:rPr>
            </w:pPr>
            <w:r w:rsidRPr="001A0B4E">
              <w:rPr>
                <w:rFonts w:ascii="Times New Roman" w:hAnsi="Times New Roman"/>
                <w:kern w:val="0"/>
                <w:szCs w:val="20"/>
              </w:rPr>
              <w:t>0.</w:t>
            </w:r>
            <w:r w:rsidR="003A3225">
              <w:rPr>
                <w:rFonts w:ascii="Times New Roman" w:hAnsi="Times New Roman"/>
                <w:kern w:val="0"/>
                <w:szCs w:val="20"/>
              </w:rPr>
              <w:t>66</w:t>
            </w:r>
          </w:p>
        </w:tc>
        <w:tc>
          <w:tcPr>
            <w:tcW w:w="224" w:type="dxa"/>
            <w:tcBorders>
              <w:top w:val="nil"/>
              <w:left w:val="nil"/>
              <w:bottom w:val="nil"/>
              <w:right w:val="nil"/>
            </w:tcBorders>
            <w:shd w:val="clear" w:color="auto" w:fill="auto"/>
            <w:noWrap/>
            <w:vAlign w:val="bottom"/>
            <w:hideMark/>
          </w:tcPr>
          <w:p w14:paraId="5FBFF9AC" w14:textId="77777777" w:rsidR="001A0B4E" w:rsidRPr="001A0B4E" w:rsidRDefault="001A0B4E" w:rsidP="001A0B4E">
            <w:pPr>
              <w:widowControl/>
              <w:wordWrap/>
              <w:autoSpaceDE/>
              <w:autoSpaceDN/>
              <w:spacing w:after="0" w:line="240" w:lineRule="auto"/>
              <w:jc w:val="right"/>
              <w:rPr>
                <w:rFonts w:ascii="Times New Roman" w:hAnsi="Times New Roman"/>
                <w:kern w:val="0"/>
                <w:szCs w:val="20"/>
              </w:rPr>
            </w:pPr>
          </w:p>
        </w:tc>
        <w:tc>
          <w:tcPr>
            <w:tcW w:w="1165" w:type="dxa"/>
            <w:tcBorders>
              <w:top w:val="nil"/>
              <w:left w:val="nil"/>
              <w:bottom w:val="nil"/>
              <w:right w:val="nil"/>
            </w:tcBorders>
            <w:shd w:val="clear" w:color="auto" w:fill="auto"/>
            <w:noWrap/>
            <w:vAlign w:val="bottom"/>
            <w:hideMark/>
          </w:tcPr>
          <w:p w14:paraId="62DA2222"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39/1683</w:t>
            </w:r>
          </w:p>
        </w:tc>
        <w:tc>
          <w:tcPr>
            <w:tcW w:w="1587" w:type="dxa"/>
            <w:tcBorders>
              <w:top w:val="nil"/>
              <w:left w:val="nil"/>
              <w:bottom w:val="nil"/>
              <w:right w:val="nil"/>
            </w:tcBorders>
            <w:shd w:val="clear" w:color="auto" w:fill="auto"/>
            <w:noWrap/>
            <w:vAlign w:val="bottom"/>
            <w:hideMark/>
          </w:tcPr>
          <w:p w14:paraId="655C6CB5" w14:textId="7ADC0DCD"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0.66 (0.3</w:t>
            </w:r>
            <w:r w:rsidR="00AA6A30">
              <w:rPr>
                <w:rFonts w:ascii="Times New Roman" w:hAnsi="Times New Roman"/>
                <w:kern w:val="0"/>
                <w:szCs w:val="20"/>
              </w:rPr>
              <w:t>8</w:t>
            </w:r>
            <w:r w:rsidRPr="001A0B4E">
              <w:rPr>
                <w:rFonts w:ascii="Times New Roman" w:hAnsi="Times New Roman"/>
                <w:kern w:val="0"/>
                <w:szCs w:val="20"/>
              </w:rPr>
              <w:t>, 1.1</w:t>
            </w:r>
            <w:r w:rsidR="00AA6A30">
              <w:rPr>
                <w:rFonts w:ascii="Times New Roman" w:hAnsi="Times New Roman"/>
                <w:kern w:val="0"/>
                <w:szCs w:val="20"/>
              </w:rPr>
              <w:t>7</w:t>
            </w:r>
            <w:r w:rsidRPr="001A0B4E">
              <w:rPr>
                <w:rFonts w:ascii="Times New Roman" w:hAnsi="Times New Roman"/>
                <w:kern w:val="0"/>
                <w:szCs w:val="20"/>
              </w:rPr>
              <w:t>)</w:t>
            </w:r>
          </w:p>
        </w:tc>
        <w:tc>
          <w:tcPr>
            <w:tcW w:w="861" w:type="dxa"/>
            <w:tcBorders>
              <w:top w:val="nil"/>
              <w:left w:val="nil"/>
              <w:bottom w:val="nil"/>
              <w:right w:val="nil"/>
            </w:tcBorders>
            <w:shd w:val="clear" w:color="auto" w:fill="auto"/>
            <w:noWrap/>
            <w:vAlign w:val="bottom"/>
            <w:hideMark/>
          </w:tcPr>
          <w:p w14:paraId="25C34D59" w14:textId="13735128" w:rsidR="001A0B4E" w:rsidRPr="001A0B4E" w:rsidRDefault="001A0B4E" w:rsidP="001A0B4E">
            <w:pPr>
              <w:widowControl/>
              <w:wordWrap/>
              <w:autoSpaceDE/>
              <w:autoSpaceDN/>
              <w:spacing w:after="0" w:line="240" w:lineRule="auto"/>
              <w:jc w:val="right"/>
              <w:rPr>
                <w:rFonts w:ascii="Times New Roman" w:hAnsi="Times New Roman"/>
                <w:kern w:val="0"/>
                <w:szCs w:val="20"/>
              </w:rPr>
            </w:pPr>
            <w:r w:rsidRPr="001A0B4E">
              <w:rPr>
                <w:rFonts w:ascii="Times New Roman" w:hAnsi="Times New Roman"/>
                <w:kern w:val="0"/>
                <w:szCs w:val="20"/>
              </w:rPr>
              <w:t>0.1</w:t>
            </w:r>
            <w:r w:rsidR="00AA6A30">
              <w:rPr>
                <w:rFonts w:ascii="Times New Roman" w:hAnsi="Times New Roman"/>
                <w:kern w:val="0"/>
                <w:szCs w:val="20"/>
              </w:rPr>
              <w:t>6</w:t>
            </w:r>
          </w:p>
        </w:tc>
        <w:tc>
          <w:tcPr>
            <w:tcW w:w="218" w:type="dxa"/>
            <w:tcBorders>
              <w:top w:val="nil"/>
              <w:left w:val="nil"/>
              <w:bottom w:val="nil"/>
              <w:right w:val="nil"/>
            </w:tcBorders>
            <w:shd w:val="clear" w:color="auto" w:fill="auto"/>
            <w:noWrap/>
            <w:vAlign w:val="bottom"/>
            <w:hideMark/>
          </w:tcPr>
          <w:p w14:paraId="507B10E5" w14:textId="77777777" w:rsidR="001A0B4E" w:rsidRPr="001A0B4E" w:rsidRDefault="001A0B4E" w:rsidP="001A0B4E">
            <w:pPr>
              <w:widowControl/>
              <w:wordWrap/>
              <w:autoSpaceDE/>
              <w:autoSpaceDN/>
              <w:spacing w:after="0" w:line="240" w:lineRule="auto"/>
              <w:jc w:val="right"/>
              <w:rPr>
                <w:rFonts w:ascii="Times New Roman" w:hAnsi="Times New Roman"/>
                <w:kern w:val="0"/>
                <w:szCs w:val="20"/>
              </w:rPr>
            </w:pPr>
          </w:p>
        </w:tc>
        <w:tc>
          <w:tcPr>
            <w:tcW w:w="1345" w:type="dxa"/>
            <w:tcBorders>
              <w:top w:val="nil"/>
              <w:left w:val="nil"/>
              <w:bottom w:val="nil"/>
              <w:right w:val="nil"/>
            </w:tcBorders>
            <w:shd w:val="clear" w:color="auto" w:fill="auto"/>
            <w:noWrap/>
            <w:vAlign w:val="bottom"/>
            <w:hideMark/>
          </w:tcPr>
          <w:p w14:paraId="1C43F88F"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12/431</w:t>
            </w:r>
          </w:p>
        </w:tc>
        <w:tc>
          <w:tcPr>
            <w:tcW w:w="1545" w:type="dxa"/>
            <w:tcBorders>
              <w:top w:val="nil"/>
              <w:left w:val="nil"/>
              <w:bottom w:val="nil"/>
              <w:right w:val="nil"/>
            </w:tcBorders>
            <w:shd w:val="clear" w:color="auto" w:fill="auto"/>
            <w:noWrap/>
            <w:vAlign w:val="bottom"/>
            <w:hideMark/>
          </w:tcPr>
          <w:p w14:paraId="76A357D8" w14:textId="3034523D"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0.6</w:t>
            </w:r>
            <w:r w:rsidR="00B40194">
              <w:rPr>
                <w:rFonts w:ascii="Times New Roman" w:hAnsi="Times New Roman"/>
                <w:kern w:val="0"/>
                <w:szCs w:val="20"/>
              </w:rPr>
              <w:t>5</w:t>
            </w:r>
            <w:r w:rsidRPr="001A0B4E">
              <w:rPr>
                <w:rFonts w:ascii="Times New Roman" w:hAnsi="Times New Roman"/>
                <w:kern w:val="0"/>
                <w:szCs w:val="20"/>
              </w:rPr>
              <w:t xml:space="preserve"> (0.2</w:t>
            </w:r>
            <w:r w:rsidR="00B40194">
              <w:rPr>
                <w:rFonts w:ascii="Times New Roman" w:hAnsi="Times New Roman"/>
                <w:kern w:val="0"/>
                <w:szCs w:val="20"/>
              </w:rPr>
              <w:t>3</w:t>
            </w:r>
            <w:r w:rsidRPr="001A0B4E">
              <w:rPr>
                <w:rFonts w:ascii="Times New Roman" w:hAnsi="Times New Roman"/>
                <w:kern w:val="0"/>
                <w:szCs w:val="20"/>
              </w:rPr>
              <w:t>, 1.8</w:t>
            </w:r>
            <w:r w:rsidR="00B40194">
              <w:rPr>
                <w:rFonts w:ascii="Times New Roman" w:hAnsi="Times New Roman"/>
                <w:kern w:val="0"/>
                <w:szCs w:val="20"/>
              </w:rPr>
              <w:t>2</w:t>
            </w:r>
            <w:r w:rsidRPr="001A0B4E">
              <w:rPr>
                <w:rFonts w:ascii="Times New Roman" w:hAnsi="Times New Roman"/>
                <w:kern w:val="0"/>
                <w:szCs w:val="20"/>
              </w:rPr>
              <w:t>)</w:t>
            </w:r>
          </w:p>
        </w:tc>
        <w:tc>
          <w:tcPr>
            <w:tcW w:w="851" w:type="dxa"/>
            <w:tcBorders>
              <w:top w:val="nil"/>
              <w:left w:val="nil"/>
              <w:bottom w:val="nil"/>
              <w:right w:val="nil"/>
            </w:tcBorders>
            <w:shd w:val="clear" w:color="auto" w:fill="auto"/>
            <w:noWrap/>
            <w:vAlign w:val="bottom"/>
            <w:hideMark/>
          </w:tcPr>
          <w:p w14:paraId="736DE7C3" w14:textId="77777777" w:rsidR="001A0B4E" w:rsidRPr="001A0B4E" w:rsidRDefault="001A0B4E" w:rsidP="001A0B4E">
            <w:pPr>
              <w:widowControl/>
              <w:wordWrap/>
              <w:autoSpaceDE/>
              <w:autoSpaceDN/>
              <w:spacing w:after="0" w:line="240" w:lineRule="auto"/>
              <w:jc w:val="right"/>
              <w:rPr>
                <w:rFonts w:ascii="Times New Roman" w:hAnsi="Times New Roman"/>
                <w:kern w:val="0"/>
                <w:szCs w:val="20"/>
              </w:rPr>
            </w:pPr>
            <w:r w:rsidRPr="001A0B4E">
              <w:rPr>
                <w:rFonts w:ascii="Times New Roman" w:hAnsi="Times New Roman"/>
                <w:kern w:val="0"/>
                <w:szCs w:val="20"/>
              </w:rPr>
              <w:t>0.41</w:t>
            </w:r>
          </w:p>
        </w:tc>
      </w:tr>
      <w:tr w:rsidR="00A34E9F" w:rsidRPr="00A34E9F" w14:paraId="5CEDB745" w14:textId="77777777" w:rsidTr="0086565D">
        <w:trPr>
          <w:trHeight w:val="330"/>
        </w:trPr>
        <w:tc>
          <w:tcPr>
            <w:tcW w:w="1843" w:type="dxa"/>
            <w:gridSpan w:val="2"/>
            <w:tcBorders>
              <w:top w:val="nil"/>
              <w:left w:val="nil"/>
              <w:bottom w:val="nil"/>
              <w:right w:val="nil"/>
            </w:tcBorders>
            <w:shd w:val="clear" w:color="auto" w:fill="auto"/>
            <w:noWrap/>
            <w:vAlign w:val="bottom"/>
            <w:hideMark/>
          </w:tcPr>
          <w:p w14:paraId="5818B520" w14:textId="77777777" w:rsidR="001A0B4E" w:rsidRPr="001A0B4E" w:rsidRDefault="001A0B4E" w:rsidP="0086565D">
            <w:pPr>
              <w:widowControl/>
              <w:wordWrap/>
              <w:autoSpaceDE/>
              <w:autoSpaceDN/>
              <w:spacing w:after="0" w:line="240" w:lineRule="auto"/>
              <w:rPr>
                <w:rFonts w:ascii="Times New Roman" w:hAnsi="Times New Roman"/>
                <w:b/>
                <w:bCs/>
                <w:kern w:val="0"/>
                <w:szCs w:val="20"/>
              </w:rPr>
            </w:pPr>
            <w:r w:rsidRPr="001A0B4E">
              <w:rPr>
                <w:rFonts w:ascii="Times New Roman" w:hAnsi="Times New Roman"/>
                <w:b/>
                <w:bCs/>
                <w:kern w:val="0"/>
                <w:szCs w:val="20"/>
              </w:rPr>
              <w:t>Lycopene (</w:t>
            </w:r>
            <w:proofErr w:type="spellStart"/>
            <w:r w:rsidRPr="001A0B4E">
              <w:rPr>
                <w:rFonts w:ascii="Times New Roman" w:hAnsi="Times New Roman"/>
                <w:b/>
                <w:bCs/>
                <w:kern w:val="0"/>
                <w:szCs w:val="20"/>
              </w:rPr>
              <w:t>μg</w:t>
            </w:r>
            <w:proofErr w:type="spellEnd"/>
            <w:r w:rsidRPr="001A0B4E">
              <w:rPr>
                <w:rFonts w:ascii="Times New Roman" w:hAnsi="Times New Roman"/>
                <w:b/>
                <w:bCs/>
                <w:kern w:val="0"/>
                <w:szCs w:val="20"/>
              </w:rPr>
              <w:t>/dL)</w:t>
            </w:r>
          </w:p>
        </w:tc>
        <w:tc>
          <w:tcPr>
            <w:tcW w:w="1165" w:type="dxa"/>
            <w:tcBorders>
              <w:top w:val="nil"/>
              <w:left w:val="nil"/>
              <w:bottom w:val="nil"/>
              <w:right w:val="nil"/>
            </w:tcBorders>
            <w:shd w:val="clear" w:color="auto" w:fill="auto"/>
            <w:noWrap/>
            <w:vAlign w:val="bottom"/>
            <w:hideMark/>
          </w:tcPr>
          <w:p w14:paraId="46E97B5E" w14:textId="77777777" w:rsidR="001A0B4E" w:rsidRPr="001A0B4E" w:rsidRDefault="001A0B4E" w:rsidP="001A0B4E">
            <w:pPr>
              <w:widowControl/>
              <w:wordWrap/>
              <w:autoSpaceDE/>
              <w:autoSpaceDN/>
              <w:spacing w:after="0" w:line="240" w:lineRule="auto"/>
              <w:jc w:val="left"/>
              <w:rPr>
                <w:rFonts w:ascii="Times New Roman" w:hAnsi="Times New Roman"/>
                <w:b/>
                <w:bCs/>
                <w:kern w:val="0"/>
                <w:szCs w:val="20"/>
              </w:rPr>
            </w:pPr>
          </w:p>
        </w:tc>
        <w:tc>
          <w:tcPr>
            <w:tcW w:w="1670" w:type="dxa"/>
            <w:tcBorders>
              <w:top w:val="nil"/>
              <w:left w:val="nil"/>
              <w:bottom w:val="nil"/>
              <w:right w:val="nil"/>
            </w:tcBorders>
            <w:shd w:val="clear" w:color="auto" w:fill="auto"/>
            <w:noWrap/>
            <w:vAlign w:val="bottom"/>
            <w:hideMark/>
          </w:tcPr>
          <w:p w14:paraId="062EB0D3" w14:textId="77777777" w:rsidR="001A0B4E" w:rsidRPr="001A0B4E" w:rsidRDefault="001A0B4E" w:rsidP="001A0B4E">
            <w:pPr>
              <w:widowControl/>
              <w:wordWrap/>
              <w:autoSpaceDE/>
              <w:autoSpaceDN/>
              <w:spacing w:after="0" w:line="240" w:lineRule="auto"/>
              <w:jc w:val="center"/>
              <w:rPr>
                <w:rFonts w:ascii="Times New Roman" w:eastAsia="Times New Roman" w:hAnsi="Times New Roman"/>
                <w:kern w:val="0"/>
                <w:szCs w:val="20"/>
              </w:rPr>
            </w:pPr>
          </w:p>
        </w:tc>
        <w:tc>
          <w:tcPr>
            <w:tcW w:w="851" w:type="dxa"/>
            <w:tcBorders>
              <w:top w:val="nil"/>
              <w:left w:val="nil"/>
              <w:bottom w:val="nil"/>
              <w:right w:val="nil"/>
            </w:tcBorders>
            <w:shd w:val="clear" w:color="auto" w:fill="auto"/>
            <w:noWrap/>
            <w:vAlign w:val="bottom"/>
            <w:hideMark/>
          </w:tcPr>
          <w:p w14:paraId="484242CD" w14:textId="77777777" w:rsidR="001A0B4E" w:rsidRPr="001A0B4E" w:rsidRDefault="001A0B4E" w:rsidP="001A0B4E">
            <w:pPr>
              <w:widowControl/>
              <w:wordWrap/>
              <w:autoSpaceDE/>
              <w:autoSpaceDN/>
              <w:spacing w:after="0" w:line="240" w:lineRule="auto"/>
              <w:jc w:val="center"/>
              <w:rPr>
                <w:rFonts w:ascii="Times New Roman" w:eastAsia="Times New Roman" w:hAnsi="Times New Roman"/>
                <w:kern w:val="0"/>
                <w:szCs w:val="20"/>
              </w:rPr>
            </w:pPr>
          </w:p>
        </w:tc>
        <w:tc>
          <w:tcPr>
            <w:tcW w:w="224" w:type="dxa"/>
            <w:tcBorders>
              <w:top w:val="nil"/>
              <w:left w:val="nil"/>
              <w:bottom w:val="nil"/>
              <w:right w:val="nil"/>
            </w:tcBorders>
            <w:shd w:val="clear" w:color="auto" w:fill="auto"/>
            <w:noWrap/>
            <w:vAlign w:val="bottom"/>
            <w:hideMark/>
          </w:tcPr>
          <w:p w14:paraId="31099C7F" w14:textId="77777777" w:rsidR="001A0B4E" w:rsidRPr="001A0B4E" w:rsidRDefault="001A0B4E" w:rsidP="001A0B4E">
            <w:pPr>
              <w:widowControl/>
              <w:wordWrap/>
              <w:autoSpaceDE/>
              <w:autoSpaceDN/>
              <w:spacing w:after="0" w:line="240" w:lineRule="auto"/>
              <w:jc w:val="left"/>
              <w:rPr>
                <w:rFonts w:ascii="Times New Roman" w:eastAsia="Times New Roman" w:hAnsi="Times New Roman"/>
                <w:kern w:val="0"/>
                <w:szCs w:val="20"/>
              </w:rPr>
            </w:pPr>
          </w:p>
        </w:tc>
        <w:tc>
          <w:tcPr>
            <w:tcW w:w="1165" w:type="dxa"/>
            <w:tcBorders>
              <w:top w:val="nil"/>
              <w:left w:val="nil"/>
              <w:bottom w:val="nil"/>
              <w:right w:val="nil"/>
            </w:tcBorders>
            <w:shd w:val="clear" w:color="auto" w:fill="auto"/>
            <w:noWrap/>
            <w:vAlign w:val="bottom"/>
            <w:hideMark/>
          </w:tcPr>
          <w:p w14:paraId="58C58ECC" w14:textId="77777777" w:rsidR="001A0B4E" w:rsidRPr="001A0B4E" w:rsidRDefault="001A0B4E" w:rsidP="001A0B4E">
            <w:pPr>
              <w:widowControl/>
              <w:wordWrap/>
              <w:autoSpaceDE/>
              <w:autoSpaceDN/>
              <w:spacing w:after="0" w:line="240" w:lineRule="auto"/>
              <w:jc w:val="left"/>
              <w:rPr>
                <w:rFonts w:ascii="Times New Roman" w:eastAsia="Times New Roman" w:hAnsi="Times New Roman"/>
                <w:kern w:val="0"/>
                <w:szCs w:val="20"/>
              </w:rPr>
            </w:pPr>
          </w:p>
        </w:tc>
        <w:tc>
          <w:tcPr>
            <w:tcW w:w="1587" w:type="dxa"/>
            <w:tcBorders>
              <w:top w:val="nil"/>
              <w:left w:val="nil"/>
              <w:bottom w:val="nil"/>
              <w:right w:val="nil"/>
            </w:tcBorders>
            <w:shd w:val="clear" w:color="auto" w:fill="auto"/>
            <w:noWrap/>
            <w:vAlign w:val="bottom"/>
            <w:hideMark/>
          </w:tcPr>
          <w:p w14:paraId="2E042012" w14:textId="77777777" w:rsidR="001A0B4E" w:rsidRPr="001A0B4E" w:rsidRDefault="001A0B4E" w:rsidP="001A0B4E">
            <w:pPr>
              <w:widowControl/>
              <w:wordWrap/>
              <w:autoSpaceDE/>
              <w:autoSpaceDN/>
              <w:spacing w:after="0" w:line="240" w:lineRule="auto"/>
              <w:jc w:val="center"/>
              <w:rPr>
                <w:rFonts w:ascii="Times New Roman" w:eastAsia="Times New Roman" w:hAnsi="Times New Roman"/>
                <w:kern w:val="0"/>
                <w:szCs w:val="20"/>
              </w:rPr>
            </w:pPr>
          </w:p>
        </w:tc>
        <w:tc>
          <w:tcPr>
            <w:tcW w:w="861" w:type="dxa"/>
            <w:tcBorders>
              <w:top w:val="nil"/>
              <w:left w:val="nil"/>
              <w:bottom w:val="nil"/>
              <w:right w:val="nil"/>
            </w:tcBorders>
            <w:shd w:val="clear" w:color="auto" w:fill="auto"/>
            <w:noWrap/>
            <w:vAlign w:val="bottom"/>
            <w:hideMark/>
          </w:tcPr>
          <w:p w14:paraId="6F4F24F5" w14:textId="77777777" w:rsidR="001A0B4E" w:rsidRPr="001A0B4E" w:rsidRDefault="001A0B4E" w:rsidP="001A0B4E">
            <w:pPr>
              <w:widowControl/>
              <w:wordWrap/>
              <w:autoSpaceDE/>
              <w:autoSpaceDN/>
              <w:spacing w:after="0" w:line="240" w:lineRule="auto"/>
              <w:jc w:val="center"/>
              <w:rPr>
                <w:rFonts w:ascii="Times New Roman" w:eastAsia="Times New Roman" w:hAnsi="Times New Roman"/>
                <w:kern w:val="0"/>
                <w:szCs w:val="20"/>
              </w:rPr>
            </w:pPr>
          </w:p>
        </w:tc>
        <w:tc>
          <w:tcPr>
            <w:tcW w:w="218" w:type="dxa"/>
            <w:tcBorders>
              <w:top w:val="nil"/>
              <w:left w:val="nil"/>
              <w:bottom w:val="nil"/>
              <w:right w:val="nil"/>
            </w:tcBorders>
            <w:shd w:val="clear" w:color="auto" w:fill="auto"/>
            <w:noWrap/>
            <w:vAlign w:val="bottom"/>
            <w:hideMark/>
          </w:tcPr>
          <w:p w14:paraId="4A49C3B7" w14:textId="77777777" w:rsidR="001A0B4E" w:rsidRPr="001A0B4E" w:rsidRDefault="001A0B4E" w:rsidP="001A0B4E">
            <w:pPr>
              <w:widowControl/>
              <w:wordWrap/>
              <w:autoSpaceDE/>
              <w:autoSpaceDN/>
              <w:spacing w:after="0" w:line="240" w:lineRule="auto"/>
              <w:jc w:val="left"/>
              <w:rPr>
                <w:rFonts w:ascii="Times New Roman" w:eastAsia="Times New Roman" w:hAnsi="Times New Roman"/>
                <w:kern w:val="0"/>
                <w:szCs w:val="20"/>
              </w:rPr>
            </w:pPr>
          </w:p>
        </w:tc>
        <w:tc>
          <w:tcPr>
            <w:tcW w:w="1345" w:type="dxa"/>
            <w:tcBorders>
              <w:top w:val="nil"/>
              <w:left w:val="nil"/>
              <w:bottom w:val="nil"/>
              <w:right w:val="nil"/>
            </w:tcBorders>
            <w:shd w:val="clear" w:color="auto" w:fill="auto"/>
            <w:noWrap/>
            <w:vAlign w:val="bottom"/>
            <w:hideMark/>
          </w:tcPr>
          <w:p w14:paraId="0AE60EF0" w14:textId="77777777" w:rsidR="001A0B4E" w:rsidRPr="001A0B4E" w:rsidRDefault="001A0B4E" w:rsidP="001A0B4E">
            <w:pPr>
              <w:widowControl/>
              <w:wordWrap/>
              <w:autoSpaceDE/>
              <w:autoSpaceDN/>
              <w:spacing w:after="0" w:line="240" w:lineRule="auto"/>
              <w:jc w:val="left"/>
              <w:rPr>
                <w:rFonts w:ascii="Times New Roman" w:eastAsia="Times New Roman" w:hAnsi="Times New Roman"/>
                <w:kern w:val="0"/>
                <w:szCs w:val="20"/>
              </w:rPr>
            </w:pPr>
          </w:p>
        </w:tc>
        <w:tc>
          <w:tcPr>
            <w:tcW w:w="1545" w:type="dxa"/>
            <w:tcBorders>
              <w:top w:val="nil"/>
              <w:left w:val="nil"/>
              <w:bottom w:val="nil"/>
              <w:right w:val="nil"/>
            </w:tcBorders>
            <w:shd w:val="clear" w:color="auto" w:fill="auto"/>
            <w:noWrap/>
            <w:vAlign w:val="bottom"/>
            <w:hideMark/>
          </w:tcPr>
          <w:p w14:paraId="36D7BD4B" w14:textId="77777777" w:rsidR="001A0B4E" w:rsidRPr="001A0B4E" w:rsidRDefault="001A0B4E" w:rsidP="001A0B4E">
            <w:pPr>
              <w:widowControl/>
              <w:wordWrap/>
              <w:autoSpaceDE/>
              <w:autoSpaceDN/>
              <w:spacing w:after="0" w:line="240" w:lineRule="auto"/>
              <w:jc w:val="center"/>
              <w:rPr>
                <w:rFonts w:ascii="Times New Roman" w:eastAsia="Times New Roman" w:hAnsi="Times New Roman"/>
                <w:kern w:val="0"/>
                <w:szCs w:val="20"/>
              </w:rPr>
            </w:pPr>
          </w:p>
        </w:tc>
        <w:tc>
          <w:tcPr>
            <w:tcW w:w="851" w:type="dxa"/>
            <w:tcBorders>
              <w:top w:val="nil"/>
              <w:left w:val="nil"/>
              <w:bottom w:val="nil"/>
              <w:right w:val="nil"/>
            </w:tcBorders>
            <w:shd w:val="clear" w:color="auto" w:fill="auto"/>
            <w:noWrap/>
            <w:vAlign w:val="bottom"/>
            <w:hideMark/>
          </w:tcPr>
          <w:p w14:paraId="0D85B141" w14:textId="77777777" w:rsidR="001A0B4E" w:rsidRPr="001A0B4E" w:rsidRDefault="001A0B4E" w:rsidP="001A0B4E">
            <w:pPr>
              <w:widowControl/>
              <w:wordWrap/>
              <w:autoSpaceDE/>
              <w:autoSpaceDN/>
              <w:spacing w:after="0" w:line="240" w:lineRule="auto"/>
              <w:jc w:val="center"/>
              <w:rPr>
                <w:rFonts w:ascii="Times New Roman" w:eastAsia="Times New Roman" w:hAnsi="Times New Roman"/>
                <w:kern w:val="0"/>
                <w:szCs w:val="20"/>
              </w:rPr>
            </w:pPr>
          </w:p>
        </w:tc>
      </w:tr>
      <w:tr w:rsidR="00A34E9F" w:rsidRPr="00A34E9F" w14:paraId="73600E16" w14:textId="77777777" w:rsidTr="00D94CFF">
        <w:trPr>
          <w:trHeight w:val="330"/>
        </w:trPr>
        <w:tc>
          <w:tcPr>
            <w:tcW w:w="284" w:type="dxa"/>
            <w:tcBorders>
              <w:top w:val="nil"/>
              <w:left w:val="nil"/>
              <w:bottom w:val="nil"/>
              <w:right w:val="nil"/>
            </w:tcBorders>
            <w:shd w:val="clear" w:color="auto" w:fill="auto"/>
            <w:noWrap/>
            <w:vAlign w:val="bottom"/>
            <w:hideMark/>
          </w:tcPr>
          <w:p w14:paraId="269CB5CC" w14:textId="77777777" w:rsidR="001A0B4E" w:rsidRPr="001A0B4E" w:rsidRDefault="001A0B4E" w:rsidP="001A0B4E">
            <w:pPr>
              <w:widowControl/>
              <w:wordWrap/>
              <w:autoSpaceDE/>
              <w:autoSpaceDN/>
              <w:spacing w:after="0" w:line="240" w:lineRule="auto"/>
              <w:jc w:val="left"/>
              <w:rPr>
                <w:rFonts w:ascii="Times New Roman" w:eastAsia="Times New Roman" w:hAnsi="Times New Roman"/>
                <w:kern w:val="0"/>
                <w:szCs w:val="20"/>
              </w:rPr>
            </w:pPr>
          </w:p>
        </w:tc>
        <w:tc>
          <w:tcPr>
            <w:tcW w:w="1559" w:type="dxa"/>
            <w:tcBorders>
              <w:top w:val="nil"/>
              <w:left w:val="nil"/>
              <w:bottom w:val="nil"/>
              <w:right w:val="nil"/>
            </w:tcBorders>
            <w:shd w:val="clear" w:color="auto" w:fill="auto"/>
            <w:noWrap/>
            <w:vAlign w:val="bottom"/>
            <w:hideMark/>
          </w:tcPr>
          <w:p w14:paraId="64F723E1" w14:textId="77777777" w:rsidR="001A0B4E" w:rsidRPr="001A0B4E" w:rsidRDefault="001A0B4E" w:rsidP="001A0B4E">
            <w:pPr>
              <w:widowControl/>
              <w:wordWrap/>
              <w:autoSpaceDE/>
              <w:autoSpaceDN/>
              <w:spacing w:after="0" w:line="240" w:lineRule="auto"/>
              <w:jc w:val="left"/>
              <w:rPr>
                <w:rFonts w:ascii="Times New Roman" w:hAnsi="Times New Roman"/>
                <w:kern w:val="0"/>
                <w:szCs w:val="20"/>
              </w:rPr>
            </w:pPr>
            <w:r w:rsidRPr="001A0B4E">
              <w:rPr>
                <w:rFonts w:ascii="Times New Roman" w:hAnsi="Times New Roman"/>
                <w:kern w:val="0"/>
                <w:szCs w:val="20"/>
              </w:rPr>
              <w:t>Q1 (&lt;11)</w:t>
            </w:r>
          </w:p>
        </w:tc>
        <w:tc>
          <w:tcPr>
            <w:tcW w:w="1165" w:type="dxa"/>
            <w:tcBorders>
              <w:top w:val="nil"/>
              <w:left w:val="nil"/>
              <w:bottom w:val="nil"/>
              <w:right w:val="nil"/>
            </w:tcBorders>
            <w:shd w:val="clear" w:color="auto" w:fill="auto"/>
            <w:noWrap/>
            <w:vAlign w:val="bottom"/>
            <w:hideMark/>
          </w:tcPr>
          <w:p w14:paraId="78286798"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36/830</w:t>
            </w:r>
          </w:p>
        </w:tc>
        <w:tc>
          <w:tcPr>
            <w:tcW w:w="1670" w:type="dxa"/>
            <w:tcBorders>
              <w:top w:val="nil"/>
              <w:left w:val="nil"/>
              <w:bottom w:val="nil"/>
              <w:right w:val="nil"/>
            </w:tcBorders>
            <w:shd w:val="clear" w:color="auto" w:fill="auto"/>
            <w:noWrap/>
            <w:vAlign w:val="bottom"/>
            <w:hideMark/>
          </w:tcPr>
          <w:p w14:paraId="411B31E6" w14:textId="26C5CBB6" w:rsidR="001A0B4E" w:rsidRPr="001A0B4E" w:rsidRDefault="00406793" w:rsidP="001A0B4E">
            <w:pPr>
              <w:widowControl/>
              <w:wordWrap/>
              <w:autoSpaceDE/>
              <w:autoSpaceDN/>
              <w:spacing w:after="0" w:line="240" w:lineRule="auto"/>
              <w:jc w:val="center"/>
              <w:rPr>
                <w:rFonts w:ascii="Times New Roman" w:hAnsi="Times New Roman"/>
                <w:kern w:val="0"/>
                <w:szCs w:val="20"/>
              </w:rPr>
            </w:pPr>
            <w:r>
              <w:rPr>
                <w:rFonts w:ascii="Times New Roman" w:hAnsi="Times New Roman"/>
                <w:kern w:val="0"/>
                <w:szCs w:val="20"/>
              </w:rPr>
              <w:t>(reference)</w:t>
            </w:r>
          </w:p>
        </w:tc>
        <w:tc>
          <w:tcPr>
            <w:tcW w:w="851" w:type="dxa"/>
            <w:tcBorders>
              <w:top w:val="nil"/>
              <w:left w:val="nil"/>
              <w:bottom w:val="nil"/>
              <w:right w:val="nil"/>
            </w:tcBorders>
            <w:shd w:val="clear" w:color="auto" w:fill="auto"/>
            <w:noWrap/>
            <w:vAlign w:val="bottom"/>
            <w:hideMark/>
          </w:tcPr>
          <w:p w14:paraId="4B560BD0"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p>
        </w:tc>
        <w:tc>
          <w:tcPr>
            <w:tcW w:w="224" w:type="dxa"/>
            <w:tcBorders>
              <w:top w:val="nil"/>
              <w:left w:val="nil"/>
              <w:bottom w:val="nil"/>
              <w:right w:val="nil"/>
            </w:tcBorders>
            <w:shd w:val="clear" w:color="auto" w:fill="auto"/>
            <w:noWrap/>
            <w:vAlign w:val="bottom"/>
            <w:hideMark/>
          </w:tcPr>
          <w:p w14:paraId="3F0FFA70" w14:textId="77777777" w:rsidR="001A0B4E" w:rsidRPr="001A0B4E" w:rsidRDefault="001A0B4E" w:rsidP="001A0B4E">
            <w:pPr>
              <w:widowControl/>
              <w:wordWrap/>
              <w:autoSpaceDE/>
              <w:autoSpaceDN/>
              <w:spacing w:after="0" w:line="240" w:lineRule="auto"/>
              <w:jc w:val="left"/>
              <w:rPr>
                <w:rFonts w:ascii="Times New Roman" w:eastAsia="Times New Roman" w:hAnsi="Times New Roman"/>
                <w:kern w:val="0"/>
                <w:szCs w:val="20"/>
              </w:rPr>
            </w:pPr>
          </w:p>
        </w:tc>
        <w:tc>
          <w:tcPr>
            <w:tcW w:w="1165" w:type="dxa"/>
            <w:tcBorders>
              <w:top w:val="nil"/>
              <w:left w:val="nil"/>
              <w:bottom w:val="nil"/>
              <w:right w:val="nil"/>
            </w:tcBorders>
            <w:shd w:val="clear" w:color="auto" w:fill="auto"/>
            <w:noWrap/>
            <w:vAlign w:val="bottom"/>
            <w:hideMark/>
          </w:tcPr>
          <w:p w14:paraId="6307664A"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49/1723</w:t>
            </w:r>
          </w:p>
        </w:tc>
        <w:tc>
          <w:tcPr>
            <w:tcW w:w="1587" w:type="dxa"/>
            <w:tcBorders>
              <w:top w:val="nil"/>
              <w:left w:val="nil"/>
              <w:bottom w:val="nil"/>
              <w:right w:val="nil"/>
            </w:tcBorders>
            <w:shd w:val="clear" w:color="auto" w:fill="auto"/>
            <w:noWrap/>
            <w:vAlign w:val="bottom"/>
            <w:hideMark/>
          </w:tcPr>
          <w:p w14:paraId="2DEC094A" w14:textId="55CA4561" w:rsidR="001A0B4E" w:rsidRPr="001A0B4E" w:rsidRDefault="00406793" w:rsidP="001A0B4E">
            <w:pPr>
              <w:widowControl/>
              <w:wordWrap/>
              <w:autoSpaceDE/>
              <w:autoSpaceDN/>
              <w:spacing w:after="0" w:line="240" w:lineRule="auto"/>
              <w:jc w:val="center"/>
              <w:rPr>
                <w:rFonts w:ascii="Times New Roman" w:hAnsi="Times New Roman"/>
                <w:kern w:val="0"/>
                <w:szCs w:val="20"/>
              </w:rPr>
            </w:pPr>
            <w:r>
              <w:rPr>
                <w:rFonts w:ascii="Times New Roman" w:hAnsi="Times New Roman"/>
                <w:kern w:val="0"/>
                <w:szCs w:val="20"/>
              </w:rPr>
              <w:t>(reference)</w:t>
            </w:r>
          </w:p>
        </w:tc>
        <w:tc>
          <w:tcPr>
            <w:tcW w:w="861" w:type="dxa"/>
            <w:tcBorders>
              <w:top w:val="nil"/>
              <w:left w:val="nil"/>
              <w:bottom w:val="nil"/>
              <w:right w:val="nil"/>
            </w:tcBorders>
            <w:shd w:val="clear" w:color="auto" w:fill="auto"/>
            <w:noWrap/>
            <w:vAlign w:val="bottom"/>
            <w:hideMark/>
          </w:tcPr>
          <w:p w14:paraId="532D1EA5"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p>
        </w:tc>
        <w:tc>
          <w:tcPr>
            <w:tcW w:w="218" w:type="dxa"/>
            <w:tcBorders>
              <w:top w:val="nil"/>
              <w:left w:val="nil"/>
              <w:bottom w:val="nil"/>
              <w:right w:val="nil"/>
            </w:tcBorders>
            <w:shd w:val="clear" w:color="auto" w:fill="auto"/>
            <w:noWrap/>
            <w:vAlign w:val="bottom"/>
            <w:hideMark/>
          </w:tcPr>
          <w:p w14:paraId="04FD73B7" w14:textId="77777777" w:rsidR="001A0B4E" w:rsidRPr="001A0B4E" w:rsidRDefault="001A0B4E" w:rsidP="001A0B4E">
            <w:pPr>
              <w:widowControl/>
              <w:wordWrap/>
              <w:autoSpaceDE/>
              <w:autoSpaceDN/>
              <w:spacing w:after="0" w:line="240" w:lineRule="auto"/>
              <w:jc w:val="left"/>
              <w:rPr>
                <w:rFonts w:ascii="Times New Roman" w:eastAsia="Times New Roman" w:hAnsi="Times New Roman"/>
                <w:kern w:val="0"/>
                <w:szCs w:val="20"/>
              </w:rPr>
            </w:pPr>
          </w:p>
        </w:tc>
        <w:tc>
          <w:tcPr>
            <w:tcW w:w="1345" w:type="dxa"/>
            <w:tcBorders>
              <w:top w:val="nil"/>
              <w:left w:val="nil"/>
              <w:bottom w:val="nil"/>
              <w:right w:val="nil"/>
            </w:tcBorders>
            <w:shd w:val="clear" w:color="auto" w:fill="auto"/>
            <w:noWrap/>
            <w:vAlign w:val="bottom"/>
            <w:hideMark/>
          </w:tcPr>
          <w:p w14:paraId="0A4CE9CF"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26/683</w:t>
            </w:r>
          </w:p>
        </w:tc>
        <w:tc>
          <w:tcPr>
            <w:tcW w:w="1545" w:type="dxa"/>
            <w:tcBorders>
              <w:top w:val="nil"/>
              <w:left w:val="nil"/>
              <w:bottom w:val="nil"/>
              <w:right w:val="nil"/>
            </w:tcBorders>
            <w:shd w:val="clear" w:color="auto" w:fill="auto"/>
            <w:noWrap/>
            <w:vAlign w:val="bottom"/>
            <w:hideMark/>
          </w:tcPr>
          <w:p w14:paraId="43B251C3" w14:textId="32EB789E" w:rsidR="001A0B4E" w:rsidRPr="001A0B4E" w:rsidRDefault="00406793" w:rsidP="001A0B4E">
            <w:pPr>
              <w:widowControl/>
              <w:wordWrap/>
              <w:autoSpaceDE/>
              <w:autoSpaceDN/>
              <w:spacing w:after="0" w:line="240" w:lineRule="auto"/>
              <w:jc w:val="center"/>
              <w:rPr>
                <w:rFonts w:ascii="Times New Roman" w:hAnsi="Times New Roman"/>
                <w:kern w:val="0"/>
                <w:szCs w:val="20"/>
              </w:rPr>
            </w:pPr>
            <w:r>
              <w:rPr>
                <w:rFonts w:ascii="Times New Roman" w:hAnsi="Times New Roman"/>
                <w:kern w:val="0"/>
                <w:szCs w:val="20"/>
              </w:rPr>
              <w:t>(reference)</w:t>
            </w:r>
          </w:p>
        </w:tc>
        <w:tc>
          <w:tcPr>
            <w:tcW w:w="851" w:type="dxa"/>
            <w:tcBorders>
              <w:top w:val="nil"/>
              <w:left w:val="nil"/>
              <w:bottom w:val="nil"/>
              <w:right w:val="nil"/>
            </w:tcBorders>
            <w:shd w:val="clear" w:color="auto" w:fill="auto"/>
            <w:noWrap/>
            <w:vAlign w:val="bottom"/>
            <w:hideMark/>
          </w:tcPr>
          <w:p w14:paraId="2AF77C15"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p>
        </w:tc>
      </w:tr>
      <w:tr w:rsidR="00A34E9F" w:rsidRPr="00A34E9F" w14:paraId="5E6E1095" w14:textId="77777777" w:rsidTr="00D94CFF">
        <w:trPr>
          <w:trHeight w:val="330"/>
        </w:trPr>
        <w:tc>
          <w:tcPr>
            <w:tcW w:w="284" w:type="dxa"/>
            <w:tcBorders>
              <w:top w:val="nil"/>
              <w:left w:val="nil"/>
              <w:bottom w:val="nil"/>
              <w:right w:val="nil"/>
            </w:tcBorders>
            <w:shd w:val="clear" w:color="auto" w:fill="auto"/>
            <w:noWrap/>
            <w:vAlign w:val="bottom"/>
            <w:hideMark/>
          </w:tcPr>
          <w:p w14:paraId="470967BD" w14:textId="77777777" w:rsidR="001A0B4E" w:rsidRPr="001A0B4E" w:rsidRDefault="001A0B4E" w:rsidP="001A0B4E">
            <w:pPr>
              <w:widowControl/>
              <w:wordWrap/>
              <w:autoSpaceDE/>
              <w:autoSpaceDN/>
              <w:spacing w:after="0" w:line="240" w:lineRule="auto"/>
              <w:jc w:val="left"/>
              <w:rPr>
                <w:rFonts w:ascii="Times New Roman" w:eastAsia="Times New Roman" w:hAnsi="Times New Roman"/>
                <w:kern w:val="0"/>
                <w:szCs w:val="20"/>
              </w:rPr>
            </w:pPr>
          </w:p>
        </w:tc>
        <w:tc>
          <w:tcPr>
            <w:tcW w:w="1559" w:type="dxa"/>
            <w:tcBorders>
              <w:top w:val="nil"/>
              <w:left w:val="nil"/>
              <w:bottom w:val="nil"/>
              <w:right w:val="nil"/>
            </w:tcBorders>
            <w:shd w:val="clear" w:color="auto" w:fill="auto"/>
            <w:noWrap/>
            <w:vAlign w:val="bottom"/>
            <w:hideMark/>
          </w:tcPr>
          <w:p w14:paraId="4EDDA057" w14:textId="281005AD" w:rsidR="001A0B4E" w:rsidRPr="001A0B4E" w:rsidRDefault="001A0B4E" w:rsidP="001A0B4E">
            <w:pPr>
              <w:widowControl/>
              <w:wordWrap/>
              <w:autoSpaceDE/>
              <w:autoSpaceDN/>
              <w:spacing w:after="0" w:line="240" w:lineRule="auto"/>
              <w:jc w:val="left"/>
              <w:rPr>
                <w:rFonts w:ascii="Times New Roman" w:hAnsi="Times New Roman"/>
                <w:kern w:val="0"/>
                <w:szCs w:val="20"/>
              </w:rPr>
            </w:pPr>
            <w:r w:rsidRPr="001A0B4E">
              <w:rPr>
                <w:rFonts w:ascii="Times New Roman" w:hAnsi="Times New Roman"/>
                <w:kern w:val="0"/>
                <w:szCs w:val="20"/>
              </w:rPr>
              <w:t>Q2 (11</w:t>
            </w:r>
            <w:r w:rsidRPr="00A34E9F">
              <w:rPr>
                <w:rFonts w:ascii="Times New Roman" w:hAnsi="Times New Roman"/>
                <w:kern w:val="0"/>
                <w:szCs w:val="20"/>
              </w:rPr>
              <w:t>–</w:t>
            </w:r>
            <w:r w:rsidRPr="001A0B4E">
              <w:rPr>
                <w:rFonts w:ascii="Times New Roman" w:hAnsi="Times New Roman"/>
                <w:kern w:val="0"/>
                <w:szCs w:val="20"/>
              </w:rPr>
              <w:t>&lt;18)</w:t>
            </w:r>
          </w:p>
        </w:tc>
        <w:tc>
          <w:tcPr>
            <w:tcW w:w="1165" w:type="dxa"/>
            <w:tcBorders>
              <w:top w:val="nil"/>
              <w:left w:val="nil"/>
              <w:bottom w:val="nil"/>
              <w:right w:val="nil"/>
            </w:tcBorders>
            <w:shd w:val="clear" w:color="auto" w:fill="auto"/>
            <w:noWrap/>
            <w:vAlign w:val="bottom"/>
            <w:hideMark/>
          </w:tcPr>
          <w:p w14:paraId="275D0BEA"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21/647</w:t>
            </w:r>
          </w:p>
        </w:tc>
        <w:tc>
          <w:tcPr>
            <w:tcW w:w="1670" w:type="dxa"/>
            <w:tcBorders>
              <w:top w:val="nil"/>
              <w:left w:val="nil"/>
              <w:bottom w:val="nil"/>
              <w:right w:val="nil"/>
            </w:tcBorders>
            <w:shd w:val="clear" w:color="auto" w:fill="auto"/>
            <w:noWrap/>
            <w:vAlign w:val="bottom"/>
            <w:hideMark/>
          </w:tcPr>
          <w:p w14:paraId="379ECF79" w14:textId="7D4B6BC1"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0.6</w:t>
            </w:r>
            <w:r w:rsidR="003A3225">
              <w:rPr>
                <w:rFonts w:ascii="Times New Roman" w:hAnsi="Times New Roman"/>
                <w:kern w:val="0"/>
                <w:szCs w:val="20"/>
              </w:rPr>
              <w:t>3</w:t>
            </w:r>
            <w:r w:rsidRPr="001A0B4E">
              <w:rPr>
                <w:rFonts w:ascii="Times New Roman" w:hAnsi="Times New Roman"/>
                <w:kern w:val="0"/>
                <w:szCs w:val="20"/>
              </w:rPr>
              <w:t xml:space="preserve"> (0.2</w:t>
            </w:r>
            <w:r w:rsidR="003A3225">
              <w:rPr>
                <w:rFonts w:ascii="Times New Roman" w:hAnsi="Times New Roman"/>
                <w:kern w:val="0"/>
                <w:szCs w:val="20"/>
              </w:rPr>
              <w:t>8</w:t>
            </w:r>
            <w:r w:rsidRPr="001A0B4E">
              <w:rPr>
                <w:rFonts w:ascii="Times New Roman" w:hAnsi="Times New Roman"/>
                <w:kern w:val="0"/>
                <w:szCs w:val="20"/>
              </w:rPr>
              <w:t>, 1.3</w:t>
            </w:r>
            <w:r w:rsidR="003A3225">
              <w:rPr>
                <w:rFonts w:ascii="Times New Roman" w:hAnsi="Times New Roman"/>
                <w:kern w:val="0"/>
                <w:szCs w:val="20"/>
              </w:rPr>
              <w:t>9</w:t>
            </w:r>
            <w:r w:rsidRPr="001A0B4E">
              <w:rPr>
                <w:rFonts w:ascii="Times New Roman" w:hAnsi="Times New Roman"/>
                <w:kern w:val="0"/>
                <w:szCs w:val="20"/>
              </w:rPr>
              <w:t>)</w:t>
            </w:r>
          </w:p>
        </w:tc>
        <w:tc>
          <w:tcPr>
            <w:tcW w:w="851" w:type="dxa"/>
            <w:tcBorders>
              <w:top w:val="nil"/>
              <w:left w:val="nil"/>
              <w:bottom w:val="nil"/>
              <w:right w:val="nil"/>
            </w:tcBorders>
            <w:shd w:val="clear" w:color="auto" w:fill="auto"/>
            <w:noWrap/>
            <w:vAlign w:val="bottom"/>
            <w:hideMark/>
          </w:tcPr>
          <w:p w14:paraId="628A2906" w14:textId="121956D6" w:rsidR="001A0B4E" w:rsidRPr="001A0B4E" w:rsidRDefault="001A0B4E" w:rsidP="001A0B4E">
            <w:pPr>
              <w:widowControl/>
              <w:wordWrap/>
              <w:autoSpaceDE/>
              <w:autoSpaceDN/>
              <w:spacing w:after="0" w:line="240" w:lineRule="auto"/>
              <w:jc w:val="right"/>
              <w:rPr>
                <w:rFonts w:ascii="Times New Roman" w:hAnsi="Times New Roman"/>
                <w:kern w:val="0"/>
                <w:szCs w:val="20"/>
              </w:rPr>
            </w:pPr>
            <w:r w:rsidRPr="001A0B4E">
              <w:rPr>
                <w:rFonts w:ascii="Times New Roman" w:hAnsi="Times New Roman"/>
                <w:kern w:val="0"/>
                <w:szCs w:val="20"/>
              </w:rPr>
              <w:t>0.2</w:t>
            </w:r>
            <w:r w:rsidR="003A3225">
              <w:rPr>
                <w:rFonts w:ascii="Times New Roman" w:hAnsi="Times New Roman"/>
                <w:kern w:val="0"/>
                <w:szCs w:val="20"/>
              </w:rPr>
              <w:t>5</w:t>
            </w:r>
          </w:p>
        </w:tc>
        <w:tc>
          <w:tcPr>
            <w:tcW w:w="224" w:type="dxa"/>
            <w:tcBorders>
              <w:top w:val="nil"/>
              <w:left w:val="nil"/>
              <w:bottom w:val="nil"/>
              <w:right w:val="nil"/>
            </w:tcBorders>
            <w:shd w:val="clear" w:color="auto" w:fill="auto"/>
            <w:noWrap/>
            <w:vAlign w:val="bottom"/>
            <w:hideMark/>
          </w:tcPr>
          <w:p w14:paraId="6954C3BD" w14:textId="77777777" w:rsidR="001A0B4E" w:rsidRPr="001A0B4E" w:rsidRDefault="001A0B4E" w:rsidP="001A0B4E">
            <w:pPr>
              <w:widowControl/>
              <w:wordWrap/>
              <w:autoSpaceDE/>
              <w:autoSpaceDN/>
              <w:spacing w:after="0" w:line="240" w:lineRule="auto"/>
              <w:jc w:val="right"/>
              <w:rPr>
                <w:rFonts w:ascii="Times New Roman" w:hAnsi="Times New Roman"/>
                <w:kern w:val="0"/>
                <w:szCs w:val="20"/>
              </w:rPr>
            </w:pPr>
          </w:p>
        </w:tc>
        <w:tc>
          <w:tcPr>
            <w:tcW w:w="1165" w:type="dxa"/>
            <w:tcBorders>
              <w:top w:val="nil"/>
              <w:left w:val="nil"/>
              <w:bottom w:val="nil"/>
              <w:right w:val="nil"/>
            </w:tcBorders>
            <w:shd w:val="clear" w:color="auto" w:fill="auto"/>
            <w:noWrap/>
            <w:vAlign w:val="bottom"/>
            <w:hideMark/>
          </w:tcPr>
          <w:p w14:paraId="73E60D76"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30/1942</w:t>
            </w:r>
          </w:p>
        </w:tc>
        <w:tc>
          <w:tcPr>
            <w:tcW w:w="1587" w:type="dxa"/>
            <w:tcBorders>
              <w:top w:val="nil"/>
              <w:left w:val="nil"/>
              <w:bottom w:val="nil"/>
              <w:right w:val="nil"/>
            </w:tcBorders>
            <w:shd w:val="clear" w:color="auto" w:fill="auto"/>
            <w:noWrap/>
            <w:vAlign w:val="bottom"/>
            <w:hideMark/>
          </w:tcPr>
          <w:p w14:paraId="5B9F65F8" w14:textId="180C1FCF"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0.5</w:t>
            </w:r>
            <w:r w:rsidR="00E251D9">
              <w:rPr>
                <w:rFonts w:ascii="Times New Roman" w:hAnsi="Times New Roman"/>
                <w:kern w:val="0"/>
                <w:szCs w:val="20"/>
              </w:rPr>
              <w:t>2</w:t>
            </w:r>
            <w:r w:rsidRPr="001A0B4E">
              <w:rPr>
                <w:rFonts w:ascii="Times New Roman" w:hAnsi="Times New Roman"/>
                <w:kern w:val="0"/>
                <w:szCs w:val="20"/>
              </w:rPr>
              <w:t xml:space="preserve"> (0.29, 0.92)</w:t>
            </w:r>
          </w:p>
        </w:tc>
        <w:tc>
          <w:tcPr>
            <w:tcW w:w="861" w:type="dxa"/>
            <w:tcBorders>
              <w:top w:val="nil"/>
              <w:left w:val="nil"/>
              <w:bottom w:val="nil"/>
              <w:right w:val="nil"/>
            </w:tcBorders>
            <w:shd w:val="clear" w:color="auto" w:fill="auto"/>
            <w:noWrap/>
            <w:vAlign w:val="bottom"/>
            <w:hideMark/>
          </w:tcPr>
          <w:p w14:paraId="0D17CFE9" w14:textId="77777777" w:rsidR="001A0B4E" w:rsidRPr="001A0B4E" w:rsidRDefault="001A0B4E" w:rsidP="001A0B4E">
            <w:pPr>
              <w:widowControl/>
              <w:wordWrap/>
              <w:autoSpaceDE/>
              <w:autoSpaceDN/>
              <w:spacing w:after="0" w:line="240" w:lineRule="auto"/>
              <w:jc w:val="right"/>
              <w:rPr>
                <w:rFonts w:ascii="Times New Roman" w:hAnsi="Times New Roman"/>
                <w:kern w:val="0"/>
                <w:szCs w:val="20"/>
              </w:rPr>
            </w:pPr>
            <w:r w:rsidRPr="001A0B4E">
              <w:rPr>
                <w:rFonts w:ascii="Times New Roman" w:hAnsi="Times New Roman"/>
                <w:kern w:val="0"/>
                <w:szCs w:val="20"/>
              </w:rPr>
              <w:t>0.02</w:t>
            </w:r>
          </w:p>
        </w:tc>
        <w:tc>
          <w:tcPr>
            <w:tcW w:w="218" w:type="dxa"/>
            <w:tcBorders>
              <w:top w:val="nil"/>
              <w:left w:val="nil"/>
              <w:bottom w:val="nil"/>
              <w:right w:val="nil"/>
            </w:tcBorders>
            <w:shd w:val="clear" w:color="auto" w:fill="auto"/>
            <w:noWrap/>
            <w:vAlign w:val="bottom"/>
            <w:hideMark/>
          </w:tcPr>
          <w:p w14:paraId="658FD7F0" w14:textId="77777777" w:rsidR="001A0B4E" w:rsidRPr="001A0B4E" w:rsidRDefault="001A0B4E" w:rsidP="001A0B4E">
            <w:pPr>
              <w:widowControl/>
              <w:wordWrap/>
              <w:autoSpaceDE/>
              <w:autoSpaceDN/>
              <w:spacing w:after="0" w:line="240" w:lineRule="auto"/>
              <w:jc w:val="right"/>
              <w:rPr>
                <w:rFonts w:ascii="Times New Roman" w:hAnsi="Times New Roman"/>
                <w:kern w:val="0"/>
                <w:szCs w:val="20"/>
              </w:rPr>
            </w:pPr>
          </w:p>
        </w:tc>
        <w:tc>
          <w:tcPr>
            <w:tcW w:w="1345" w:type="dxa"/>
            <w:tcBorders>
              <w:top w:val="nil"/>
              <w:left w:val="nil"/>
              <w:bottom w:val="nil"/>
              <w:right w:val="nil"/>
            </w:tcBorders>
            <w:shd w:val="clear" w:color="auto" w:fill="auto"/>
            <w:noWrap/>
            <w:vAlign w:val="bottom"/>
            <w:hideMark/>
          </w:tcPr>
          <w:p w14:paraId="5A5BF82A"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13/563</w:t>
            </w:r>
          </w:p>
        </w:tc>
        <w:tc>
          <w:tcPr>
            <w:tcW w:w="1545" w:type="dxa"/>
            <w:tcBorders>
              <w:top w:val="nil"/>
              <w:left w:val="nil"/>
              <w:bottom w:val="nil"/>
              <w:right w:val="nil"/>
            </w:tcBorders>
            <w:shd w:val="clear" w:color="auto" w:fill="auto"/>
            <w:noWrap/>
            <w:vAlign w:val="bottom"/>
            <w:hideMark/>
          </w:tcPr>
          <w:p w14:paraId="154C4544" w14:textId="352C966A"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0.37 (0.13, 1.0</w:t>
            </w:r>
            <w:r w:rsidR="00B40194">
              <w:rPr>
                <w:rFonts w:ascii="Times New Roman" w:hAnsi="Times New Roman"/>
                <w:kern w:val="0"/>
                <w:szCs w:val="20"/>
              </w:rPr>
              <w:t>5</w:t>
            </w:r>
            <w:r w:rsidRPr="001A0B4E">
              <w:rPr>
                <w:rFonts w:ascii="Times New Roman" w:hAnsi="Times New Roman"/>
                <w:kern w:val="0"/>
                <w:szCs w:val="20"/>
              </w:rPr>
              <w:t>)</w:t>
            </w:r>
          </w:p>
        </w:tc>
        <w:tc>
          <w:tcPr>
            <w:tcW w:w="851" w:type="dxa"/>
            <w:tcBorders>
              <w:top w:val="nil"/>
              <w:left w:val="nil"/>
              <w:bottom w:val="nil"/>
              <w:right w:val="nil"/>
            </w:tcBorders>
            <w:shd w:val="clear" w:color="auto" w:fill="auto"/>
            <w:noWrap/>
            <w:vAlign w:val="bottom"/>
            <w:hideMark/>
          </w:tcPr>
          <w:p w14:paraId="2A0A0BA9" w14:textId="64E020D6" w:rsidR="001A0B4E" w:rsidRPr="001A0B4E" w:rsidRDefault="001A0B4E" w:rsidP="001A0B4E">
            <w:pPr>
              <w:widowControl/>
              <w:wordWrap/>
              <w:autoSpaceDE/>
              <w:autoSpaceDN/>
              <w:spacing w:after="0" w:line="240" w:lineRule="auto"/>
              <w:jc w:val="right"/>
              <w:rPr>
                <w:rFonts w:ascii="Times New Roman" w:hAnsi="Times New Roman"/>
                <w:kern w:val="0"/>
                <w:szCs w:val="20"/>
              </w:rPr>
            </w:pPr>
            <w:r w:rsidRPr="001A0B4E">
              <w:rPr>
                <w:rFonts w:ascii="Times New Roman" w:hAnsi="Times New Roman"/>
                <w:kern w:val="0"/>
                <w:szCs w:val="20"/>
              </w:rPr>
              <w:t>0.0</w:t>
            </w:r>
            <w:r w:rsidR="00B40194">
              <w:rPr>
                <w:rFonts w:ascii="Times New Roman" w:hAnsi="Times New Roman"/>
                <w:kern w:val="0"/>
                <w:szCs w:val="20"/>
              </w:rPr>
              <w:t>6</w:t>
            </w:r>
          </w:p>
        </w:tc>
      </w:tr>
      <w:tr w:rsidR="00A34E9F" w:rsidRPr="00A34E9F" w14:paraId="09FB32BC" w14:textId="77777777" w:rsidTr="00D94CFF">
        <w:trPr>
          <w:trHeight w:val="330"/>
        </w:trPr>
        <w:tc>
          <w:tcPr>
            <w:tcW w:w="284" w:type="dxa"/>
            <w:tcBorders>
              <w:top w:val="nil"/>
              <w:left w:val="nil"/>
              <w:bottom w:val="nil"/>
              <w:right w:val="nil"/>
            </w:tcBorders>
            <w:shd w:val="clear" w:color="auto" w:fill="auto"/>
            <w:noWrap/>
            <w:vAlign w:val="bottom"/>
            <w:hideMark/>
          </w:tcPr>
          <w:p w14:paraId="3F7F1B31" w14:textId="77777777" w:rsidR="001A0B4E" w:rsidRPr="001A0B4E" w:rsidRDefault="001A0B4E" w:rsidP="001A0B4E">
            <w:pPr>
              <w:widowControl/>
              <w:wordWrap/>
              <w:autoSpaceDE/>
              <w:autoSpaceDN/>
              <w:spacing w:after="0" w:line="240" w:lineRule="auto"/>
              <w:jc w:val="right"/>
              <w:rPr>
                <w:rFonts w:ascii="Times New Roman" w:hAnsi="Times New Roman"/>
                <w:kern w:val="0"/>
                <w:szCs w:val="20"/>
              </w:rPr>
            </w:pPr>
          </w:p>
        </w:tc>
        <w:tc>
          <w:tcPr>
            <w:tcW w:w="1559" w:type="dxa"/>
            <w:tcBorders>
              <w:top w:val="nil"/>
              <w:left w:val="nil"/>
              <w:bottom w:val="nil"/>
              <w:right w:val="nil"/>
            </w:tcBorders>
            <w:shd w:val="clear" w:color="auto" w:fill="auto"/>
            <w:noWrap/>
            <w:vAlign w:val="bottom"/>
            <w:hideMark/>
          </w:tcPr>
          <w:p w14:paraId="0A42F255" w14:textId="6904378F" w:rsidR="001A0B4E" w:rsidRPr="001A0B4E" w:rsidRDefault="001A0B4E" w:rsidP="001A0B4E">
            <w:pPr>
              <w:widowControl/>
              <w:wordWrap/>
              <w:autoSpaceDE/>
              <w:autoSpaceDN/>
              <w:spacing w:after="0" w:line="240" w:lineRule="auto"/>
              <w:jc w:val="left"/>
              <w:rPr>
                <w:rFonts w:ascii="Times New Roman" w:hAnsi="Times New Roman"/>
                <w:kern w:val="0"/>
                <w:szCs w:val="20"/>
              </w:rPr>
            </w:pPr>
            <w:r w:rsidRPr="001A0B4E">
              <w:rPr>
                <w:rFonts w:ascii="Times New Roman" w:hAnsi="Times New Roman"/>
                <w:kern w:val="0"/>
                <w:szCs w:val="20"/>
              </w:rPr>
              <w:t>Q3 (18</w:t>
            </w:r>
            <w:r w:rsidRPr="00A34E9F">
              <w:rPr>
                <w:rFonts w:ascii="Times New Roman" w:hAnsi="Times New Roman"/>
                <w:kern w:val="0"/>
                <w:szCs w:val="20"/>
              </w:rPr>
              <w:t>–</w:t>
            </w:r>
            <w:r w:rsidRPr="001A0B4E">
              <w:rPr>
                <w:rFonts w:ascii="Times New Roman" w:hAnsi="Times New Roman"/>
                <w:kern w:val="0"/>
                <w:szCs w:val="20"/>
              </w:rPr>
              <w:t>&lt;26)</w:t>
            </w:r>
          </w:p>
        </w:tc>
        <w:tc>
          <w:tcPr>
            <w:tcW w:w="1165" w:type="dxa"/>
            <w:tcBorders>
              <w:top w:val="nil"/>
              <w:left w:val="nil"/>
              <w:bottom w:val="nil"/>
              <w:right w:val="nil"/>
            </w:tcBorders>
            <w:shd w:val="clear" w:color="auto" w:fill="auto"/>
            <w:noWrap/>
            <w:vAlign w:val="bottom"/>
            <w:hideMark/>
          </w:tcPr>
          <w:p w14:paraId="45575DF4"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8/417</w:t>
            </w:r>
          </w:p>
        </w:tc>
        <w:tc>
          <w:tcPr>
            <w:tcW w:w="1670" w:type="dxa"/>
            <w:tcBorders>
              <w:top w:val="nil"/>
              <w:left w:val="nil"/>
              <w:bottom w:val="nil"/>
              <w:right w:val="nil"/>
            </w:tcBorders>
            <w:shd w:val="clear" w:color="auto" w:fill="auto"/>
            <w:noWrap/>
            <w:vAlign w:val="bottom"/>
            <w:hideMark/>
          </w:tcPr>
          <w:p w14:paraId="43BC2086" w14:textId="131670D5"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0.23 (0.10, 0.5</w:t>
            </w:r>
            <w:r w:rsidR="003A3225">
              <w:rPr>
                <w:rFonts w:ascii="Times New Roman" w:hAnsi="Times New Roman"/>
                <w:kern w:val="0"/>
                <w:szCs w:val="20"/>
              </w:rPr>
              <w:t>1</w:t>
            </w:r>
            <w:r w:rsidRPr="001A0B4E">
              <w:rPr>
                <w:rFonts w:ascii="Times New Roman" w:hAnsi="Times New Roman"/>
                <w:kern w:val="0"/>
                <w:szCs w:val="20"/>
              </w:rPr>
              <w:t>)</w:t>
            </w:r>
          </w:p>
        </w:tc>
        <w:tc>
          <w:tcPr>
            <w:tcW w:w="851" w:type="dxa"/>
            <w:tcBorders>
              <w:top w:val="nil"/>
              <w:left w:val="nil"/>
              <w:bottom w:val="nil"/>
              <w:right w:val="nil"/>
            </w:tcBorders>
            <w:shd w:val="clear" w:color="auto" w:fill="auto"/>
            <w:noWrap/>
            <w:vAlign w:val="bottom"/>
            <w:hideMark/>
          </w:tcPr>
          <w:p w14:paraId="23388814" w14:textId="363DF2E5" w:rsidR="001A0B4E" w:rsidRPr="001A0B4E" w:rsidRDefault="001A0B4E" w:rsidP="001A0B4E">
            <w:pPr>
              <w:widowControl/>
              <w:wordWrap/>
              <w:autoSpaceDE/>
              <w:autoSpaceDN/>
              <w:spacing w:after="0" w:line="240" w:lineRule="auto"/>
              <w:jc w:val="right"/>
              <w:rPr>
                <w:rFonts w:ascii="Times New Roman" w:hAnsi="Times New Roman"/>
                <w:kern w:val="0"/>
                <w:szCs w:val="20"/>
              </w:rPr>
            </w:pPr>
            <w:r w:rsidRPr="001A0B4E">
              <w:rPr>
                <w:rFonts w:ascii="Times New Roman" w:hAnsi="Times New Roman"/>
                <w:kern w:val="0"/>
                <w:szCs w:val="20"/>
              </w:rPr>
              <w:t>0.000</w:t>
            </w:r>
            <w:r w:rsidR="003A3225">
              <w:rPr>
                <w:rFonts w:ascii="Times New Roman" w:hAnsi="Times New Roman"/>
                <w:kern w:val="0"/>
                <w:szCs w:val="20"/>
              </w:rPr>
              <w:t>3</w:t>
            </w:r>
          </w:p>
        </w:tc>
        <w:tc>
          <w:tcPr>
            <w:tcW w:w="224" w:type="dxa"/>
            <w:tcBorders>
              <w:top w:val="nil"/>
              <w:left w:val="nil"/>
              <w:bottom w:val="nil"/>
              <w:right w:val="nil"/>
            </w:tcBorders>
            <w:shd w:val="clear" w:color="auto" w:fill="auto"/>
            <w:noWrap/>
            <w:vAlign w:val="bottom"/>
            <w:hideMark/>
          </w:tcPr>
          <w:p w14:paraId="4AC9211C" w14:textId="77777777" w:rsidR="001A0B4E" w:rsidRPr="001A0B4E" w:rsidRDefault="001A0B4E" w:rsidP="001A0B4E">
            <w:pPr>
              <w:widowControl/>
              <w:wordWrap/>
              <w:autoSpaceDE/>
              <w:autoSpaceDN/>
              <w:spacing w:after="0" w:line="240" w:lineRule="auto"/>
              <w:jc w:val="right"/>
              <w:rPr>
                <w:rFonts w:ascii="Times New Roman" w:hAnsi="Times New Roman"/>
                <w:kern w:val="0"/>
                <w:szCs w:val="20"/>
              </w:rPr>
            </w:pPr>
          </w:p>
        </w:tc>
        <w:tc>
          <w:tcPr>
            <w:tcW w:w="1165" w:type="dxa"/>
            <w:tcBorders>
              <w:top w:val="nil"/>
              <w:left w:val="nil"/>
              <w:bottom w:val="nil"/>
              <w:right w:val="nil"/>
            </w:tcBorders>
            <w:shd w:val="clear" w:color="auto" w:fill="auto"/>
            <w:noWrap/>
            <w:vAlign w:val="bottom"/>
            <w:hideMark/>
          </w:tcPr>
          <w:p w14:paraId="210811B4"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25/1663</w:t>
            </w:r>
          </w:p>
        </w:tc>
        <w:tc>
          <w:tcPr>
            <w:tcW w:w="1587" w:type="dxa"/>
            <w:tcBorders>
              <w:top w:val="nil"/>
              <w:left w:val="nil"/>
              <w:bottom w:val="nil"/>
              <w:right w:val="nil"/>
            </w:tcBorders>
            <w:shd w:val="clear" w:color="auto" w:fill="auto"/>
            <w:noWrap/>
            <w:vAlign w:val="bottom"/>
            <w:hideMark/>
          </w:tcPr>
          <w:p w14:paraId="4D9BFAC2" w14:textId="30952A0A"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0.49 (0.26, 0.9</w:t>
            </w:r>
            <w:r w:rsidR="00E251D9">
              <w:rPr>
                <w:rFonts w:ascii="Times New Roman" w:hAnsi="Times New Roman"/>
                <w:kern w:val="0"/>
                <w:szCs w:val="20"/>
              </w:rPr>
              <w:t>2</w:t>
            </w:r>
            <w:r w:rsidRPr="001A0B4E">
              <w:rPr>
                <w:rFonts w:ascii="Times New Roman" w:hAnsi="Times New Roman"/>
                <w:kern w:val="0"/>
                <w:szCs w:val="20"/>
              </w:rPr>
              <w:t>)</w:t>
            </w:r>
          </w:p>
        </w:tc>
        <w:tc>
          <w:tcPr>
            <w:tcW w:w="861" w:type="dxa"/>
            <w:tcBorders>
              <w:top w:val="nil"/>
              <w:left w:val="nil"/>
              <w:bottom w:val="nil"/>
              <w:right w:val="nil"/>
            </w:tcBorders>
            <w:shd w:val="clear" w:color="auto" w:fill="auto"/>
            <w:noWrap/>
            <w:vAlign w:val="bottom"/>
            <w:hideMark/>
          </w:tcPr>
          <w:p w14:paraId="73EFD28B" w14:textId="77777777" w:rsidR="001A0B4E" w:rsidRPr="001A0B4E" w:rsidRDefault="001A0B4E" w:rsidP="001A0B4E">
            <w:pPr>
              <w:widowControl/>
              <w:wordWrap/>
              <w:autoSpaceDE/>
              <w:autoSpaceDN/>
              <w:spacing w:after="0" w:line="240" w:lineRule="auto"/>
              <w:jc w:val="right"/>
              <w:rPr>
                <w:rFonts w:ascii="Times New Roman" w:hAnsi="Times New Roman"/>
                <w:kern w:val="0"/>
                <w:szCs w:val="20"/>
              </w:rPr>
            </w:pPr>
            <w:r w:rsidRPr="001A0B4E">
              <w:rPr>
                <w:rFonts w:ascii="Times New Roman" w:hAnsi="Times New Roman"/>
                <w:kern w:val="0"/>
                <w:szCs w:val="20"/>
              </w:rPr>
              <w:t>0.03</w:t>
            </w:r>
          </w:p>
        </w:tc>
        <w:tc>
          <w:tcPr>
            <w:tcW w:w="218" w:type="dxa"/>
            <w:tcBorders>
              <w:top w:val="nil"/>
              <w:left w:val="nil"/>
              <w:bottom w:val="nil"/>
              <w:right w:val="nil"/>
            </w:tcBorders>
            <w:shd w:val="clear" w:color="auto" w:fill="auto"/>
            <w:noWrap/>
            <w:vAlign w:val="bottom"/>
            <w:hideMark/>
          </w:tcPr>
          <w:p w14:paraId="526D182E" w14:textId="77777777" w:rsidR="001A0B4E" w:rsidRPr="001A0B4E" w:rsidRDefault="001A0B4E" w:rsidP="001A0B4E">
            <w:pPr>
              <w:widowControl/>
              <w:wordWrap/>
              <w:autoSpaceDE/>
              <w:autoSpaceDN/>
              <w:spacing w:after="0" w:line="240" w:lineRule="auto"/>
              <w:jc w:val="right"/>
              <w:rPr>
                <w:rFonts w:ascii="Times New Roman" w:hAnsi="Times New Roman"/>
                <w:kern w:val="0"/>
                <w:szCs w:val="20"/>
              </w:rPr>
            </w:pPr>
          </w:p>
        </w:tc>
        <w:tc>
          <w:tcPr>
            <w:tcW w:w="1345" w:type="dxa"/>
            <w:tcBorders>
              <w:top w:val="nil"/>
              <w:left w:val="nil"/>
              <w:bottom w:val="nil"/>
              <w:right w:val="nil"/>
            </w:tcBorders>
            <w:shd w:val="clear" w:color="auto" w:fill="auto"/>
            <w:noWrap/>
            <w:vAlign w:val="bottom"/>
            <w:hideMark/>
          </w:tcPr>
          <w:p w14:paraId="3E4575F3"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6/373</w:t>
            </w:r>
          </w:p>
        </w:tc>
        <w:tc>
          <w:tcPr>
            <w:tcW w:w="1545" w:type="dxa"/>
            <w:tcBorders>
              <w:top w:val="nil"/>
              <w:left w:val="nil"/>
              <w:bottom w:val="nil"/>
              <w:right w:val="nil"/>
            </w:tcBorders>
            <w:shd w:val="clear" w:color="auto" w:fill="auto"/>
            <w:noWrap/>
            <w:vAlign w:val="bottom"/>
            <w:hideMark/>
          </w:tcPr>
          <w:p w14:paraId="09CAD1EF" w14:textId="1777A0F3"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0.1</w:t>
            </w:r>
            <w:r w:rsidR="00B40194">
              <w:rPr>
                <w:rFonts w:ascii="Times New Roman" w:hAnsi="Times New Roman"/>
                <w:kern w:val="0"/>
                <w:szCs w:val="20"/>
              </w:rPr>
              <w:t>6</w:t>
            </w:r>
            <w:r w:rsidRPr="001A0B4E">
              <w:rPr>
                <w:rFonts w:ascii="Times New Roman" w:hAnsi="Times New Roman"/>
                <w:kern w:val="0"/>
                <w:szCs w:val="20"/>
              </w:rPr>
              <w:t xml:space="preserve"> (0.05, 0.</w:t>
            </w:r>
            <w:r w:rsidR="00B40194">
              <w:rPr>
                <w:rFonts w:ascii="Times New Roman" w:hAnsi="Times New Roman"/>
                <w:kern w:val="0"/>
                <w:szCs w:val="20"/>
              </w:rPr>
              <w:t>49</w:t>
            </w:r>
            <w:r w:rsidRPr="001A0B4E">
              <w:rPr>
                <w:rFonts w:ascii="Times New Roman" w:hAnsi="Times New Roman"/>
                <w:kern w:val="0"/>
                <w:szCs w:val="20"/>
              </w:rPr>
              <w:t>)</w:t>
            </w:r>
          </w:p>
        </w:tc>
        <w:tc>
          <w:tcPr>
            <w:tcW w:w="851" w:type="dxa"/>
            <w:tcBorders>
              <w:top w:val="nil"/>
              <w:left w:val="nil"/>
              <w:bottom w:val="nil"/>
              <w:right w:val="nil"/>
            </w:tcBorders>
            <w:shd w:val="clear" w:color="auto" w:fill="auto"/>
            <w:noWrap/>
            <w:vAlign w:val="bottom"/>
            <w:hideMark/>
          </w:tcPr>
          <w:p w14:paraId="44E46B75" w14:textId="3134A1B3" w:rsidR="001A0B4E" w:rsidRPr="001A0B4E" w:rsidRDefault="001A0B4E" w:rsidP="001A0B4E">
            <w:pPr>
              <w:widowControl/>
              <w:wordWrap/>
              <w:autoSpaceDE/>
              <w:autoSpaceDN/>
              <w:spacing w:after="0" w:line="240" w:lineRule="auto"/>
              <w:jc w:val="right"/>
              <w:rPr>
                <w:rFonts w:ascii="Times New Roman" w:hAnsi="Times New Roman"/>
                <w:kern w:val="0"/>
                <w:szCs w:val="20"/>
              </w:rPr>
            </w:pPr>
            <w:r w:rsidRPr="001A0B4E">
              <w:rPr>
                <w:rFonts w:ascii="Times New Roman" w:hAnsi="Times New Roman"/>
                <w:kern w:val="0"/>
                <w:szCs w:val="20"/>
              </w:rPr>
              <w:t>0.00</w:t>
            </w:r>
            <w:r w:rsidR="00B40194">
              <w:rPr>
                <w:rFonts w:ascii="Times New Roman" w:hAnsi="Times New Roman"/>
                <w:kern w:val="0"/>
                <w:szCs w:val="20"/>
              </w:rPr>
              <w:t>1</w:t>
            </w:r>
          </w:p>
        </w:tc>
      </w:tr>
      <w:tr w:rsidR="00A34E9F" w:rsidRPr="00A34E9F" w14:paraId="0CCB2776" w14:textId="77777777" w:rsidTr="00D94CFF">
        <w:trPr>
          <w:trHeight w:val="330"/>
        </w:trPr>
        <w:tc>
          <w:tcPr>
            <w:tcW w:w="284" w:type="dxa"/>
            <w:tcBorders>
              <w:top w:val="nil"/>
              <w:left w:val="nil"/>
              <w:bottom w:val="nil"/>
              <w:right w:val="nil"/>
            </w:tcBorders>
            <w:shd w:val="clear" w:color="auto" w:fill="auto"/>
            <w:noWrap/>
            <w:vAlign w:val="bottom"/>
            <w:hideMark/>
          </w:tcPr>
          <w:p w14:paraId="04D617DD" w14:textId="77777777" w:rsidR="001A0B4E" w:rsidRPr="001A0B4E" w:rsidRDefault="001A0B4E" w:rsidP="001A0B4E">
            <w:pPr>
              <w:widowControl/>
              <w:wordWrap/>
              <w:autoSpaceDE/>
              <w:autoSpaceDN/>
              <w:spacing w:after="0" w:line="240" w:lineRule="auto"/>
              <w:jc w:val="right"/>
              <w:rPr>
                <w:rFonts w:ascii="Times New Roman" w:hAnsi="Times New Roman"/>
                <w:kern w:val="0"/>
                <w:szCs w:val="20"/>
              </w:rPr>
            </w:pPr>
          </w:p>
        </w:tc>
        <w:tc>
          <w:tcPr>
            <w:tcW w:w="1559" w:type="dxa"/>
            <w:tcBorders>
              <w:top w:val="nil"/>
              <w:left w:val="nil"/>
              <w:bottom w:val="nil"/>
              <w:right w:val="nil"/>
            </w:tcBorders>
            <w:shd w:val="clear" w:color="auto" w:fill="auto"/>
            <w:noWrap/>
            <w:vAlign w:val="bottom"/>
            <w:hideMark/>
          </w:tcPr>
          <w:p w14:paraId="245E2A4A" w14:textId="77777777" w:rsidR="001A0B4E" w:rsidRPr="001A0B4E" w:rsidRDefault="001A0B4E" w:rsidP="001A0B4E">
            <w:pPr>
              <w:widowControl/>
              <w:wordWrap/>
              <w:autoSpaceDE/>
              <w:autoSpaceDN/>
              <w:spacing w:after="0" w:line="240" w:lineRule="auto"/>
              <w:jc w:val="left"/>
              <w:rPr>
                <w:rFonts w:ascii="Times New Roman" w:hAnsi="Times New Roman"/>
                <w:kern w:val="0"/>
                <w:szCs w:val="20"/>
              </w:rPr>
            </w:pPr>
            <w:r w:rsidRPr="001A0B4E">
              <w:rPr>
                <w:rFonts w:ascii="Times New Roman" w:hAnsi="Times New Roman"/>
                <w:kern w:val="0"/>
                <w:szCs w:val="20"/>
              </w:rPr>
              <w:t>Q4 (≥26)</w:t>
            </w:r>
          </w:p>
        </w:tc>
        <w:tc>
          <w:tcPr>
            <w:tcW w:w="1165" w:type="dxa"/>
            <w:tcBorders>
              <w:top w:val="nil"/>
              <w:left w:val="nil"/>
              <w:bottom w:val="nil"/>
              <w:right w:val="nil"/>
            </w:tcBorders>
            <w:shd w:val="clear" w:color="auto" w:fill="auto"/>
            <w:noWrap/>
            <w:vAlign w:val="bottom"/>
            <w:hideMark/>
          </w:tcPr>
          <w:p w14:paraId="4B892AC7"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10/322</w:t>
            </w:r>
          </w:p>
        </w:tc>
        <w:tc>
          <w:tcPr>
            <w:tcW w:w="1670" w:type="dxa"/>
            <w:tcBorders>
              <w:top w:val="nil"/>
              <w:left w:val="nil"/>
              <w:bottom w:val="nil"/>
              <w:right w:val="nil"/>
            </w:tcBorders>
            <w:shd w:val="clear" w:color="auto" w:fill="auto"/>
            <w:noWrap/>
            <w:vAlign w:val="bottom"/>
            <w:hideMark/>
          </w:tcPr>
          <w:p w14:paraId="683B0296" w14:textId="5F6796AF"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0.4</w:t>
            </w:r>
            <w:r w:rsidR="003A3225">
              <w:rPr>
                <w:rFonts w:ascii="Times New Roman" w:hAnsi="Times New Roman"/>
                <w:kern w:val="0"/>
                <w:szCs w:val="20"/>
              </w:rPr>
              <w:t>8</w:t>
            </w:r>
            <w:r w:rsidRPr="001A0B4E">
              <w:rPr>
                <w:rFonts w:ascii="Times New Roman" w:hAnsi="Times New Roman"/>
                <w:kern w:val="0"/>
                <w:szCs w:val="20"/>
              </w:rPr>
              <w:t xml:space="preserve"> (0.2</w:t>
            </w:r>
            <w:r w:rsidR="003A3225">
              <w:rPr>
                <w:rFonts w:ascii="Times New Roman" w:hAnsi="Times New Roman"/>
                <w:kern w:val="0"/>
                <w:szCs w:val="20"/>
              </w:rPr>
              <w:t>1</w:t>
            </w:r>
            <w:r w:rsidRPr="001A0B4E">
              <w:rPr>
                <w:rFonts w:ascii="Times New Roman" w:hAnsi="Times New Roman"/>
                <w:kern w:val="0"/>
                <w:szCs w:val="20"/>
              </w:rPr>
              <w:t>, 1.</w:t>
            </w:r>
            <w:r w:rsidR="003A3225">
              <w:rPr>
                <w:rFonts w:ascii="Times New Roman" w:hAnsi="Times New Roman"/>
                <w:kern w:val="0"/>
                <w:szCs w:val="20"/>
              </w:rPr>
              <w:t>10</w:t>
            </w:r>
            <w:r w:rsidRPr="001A0B4E">
              <w:rPr>
                <w:rFonts w:ascii="Times New Roman" w:hAnsi="Times New Roman"/>
                <w:kern w:val="0"/>
                <w:szCs w:val="20"/>
              </w:rPr>
              <w:t>)</w:t>
            </w:r>
          </w:p>
        </w:tc>
        <w:tc>
          <w:tcPr>
            <w:tcW w:w="851" w:type="dxa"/>
            <w:tcBorders>
              <w:top w:val="nil"/>
              <w:left w:val="nil"/>
              <w:bottom w:val="nil"/>
              <w:right w:val="nil"/>
            </w:tcBorders>
            <w:shd w:val="clear" w:color="auto" w:fill="auto"/>
            <w:noWrap/>
            <w:vAlign w:val="bottom"/>
            <w:hideMark/>
          </w:tcPr>
          <w:p w14:paraId="3ADF1CB8" w14:textId="57C954A7" w:rsidR="001A0B4E" w:rsidRPr="001A0B4E" w:rsidRDefault="001A0B4E" w:rsidP="001A0B4E">
            <w:pPr>
              <w:widowControl/>
              <w:wordWrap/>
              <w:autoSpaceDE/>
              <w:autoSpaceDN/>
              <w:spacing w:after="0" w:line="240" w:lineRule="auto"/>
              <w:jc w:val="right"/>
              <w:rPr>
                <w:rFonts w:ascii="Times New Roman" w:hAnsi="Times New Roman"/>
                <w:kern w:val="0"/>
                <w:szCs w:val="20"/>
              </w:rPr>
            </w:pPr>
            <w:r w:rsidRPr="001A0B4E">
              <w:rPr>
                <w:rFonts w:ascii="Times New Roman" w:hAnsi="Times New Roman"/>
                <w:kern w:val="0"/>
                <w:szCs w:val="20"/>
              </w:rPr>
              <w:t>0.0</w:t>
            </w:r>
            <w:r w:rsidR="003A3225">
              <w:rPr>
                <w:rFonts w:ascii="Times New Roman" w:hAnsi="Times New Roman"/>
                <w:kern w:val="0"/>
                <w:szCs w:val="20"/>
              </w:rPr>
              <w:t>8</w:t>
            </w:r>
          </w:p>
        </w:tc>
        <w:tc>
          <w:tcPr>
            <w:tcW w:w="224" w:type="dxa"/>
            <w:tcBorders>
              <w:top w:val="nil"/>
              <w:left w:val="nil"/>
              <w:bottom w:val="nil"/>
              <w:right w:val="nil"/>
            </w:tcBorders>
            <w:shd w:val="clear" w:color="auto" w:fill="auto"/>
            <w:noWrap/>
            <w:vAlign w:val="bottom"/>
            <w:hideMark/>
          </w:tcPr>
          <w:p w14:paraId="1C5D8BB9" w14:textId="77777777" w:rsidR="001A0B4E" w:rsidRPr="001A0B4E" w:rsidRDefault="001A0B4E" w:rsidP="001A0B4E">
            <w:pPr>
              <w:widowControl/>
              <w:wordWrap/>
              <w:autoSpaceDE/>
              <w:autoSpaceDN/>
              <w:spacing w:after="0" w:line="240" w:lineRule="auto"/>
              <w:jc w:val="right"/>
              <w:rPr>
                <w:rFonts w:ascii="Times New Roman" w:hAnsi="Times New Roman"/>
                <w:kern w:val="0"/>
                <w:szCs w:val="20"/>
              </w:rPr>
            </w:pPr>
          </w:p>
        </w:tc>
        <w:tc>
          <w:tcPr>
            <w:tcW w:w="1165" w:type="dxa"/>
            <w:tcBorders>
              <w:top w:val="nil"/>
              <w:left w:val="nil"/>
              <w:bottom w:val="nil"/>
              <w:right w:val="nil"/>
            </w:tcBorders>
            <w:shd w:val="clear" w:color="auto" w:fill="auto"/>
            <w:noWrap/>
            <w:vAlign w:val="bottom"/>
            <w:hideMark/>
          </w:tcPr>
          <w:p w14:paraId="4BC5F99E"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24/1734</w:t>
            </w:r>
          </w:p>
        </w:tc>
        <w:tc>
          <w:tcPr>
            <w:tcW w:w="1587" w:type="dxa"/>
            <w:tcBorders>
              <w:top w:val="nil"/>
              <w:left w:val="nil"/>
              <w:bottom w:val="nil"/>
              <w:right w:val="nil"/>
            </w:tcBorders>
            <w:shd w:val="clear" w:color="auto" w:fill="auto"/>
            <w:noWrap/>
            <w:vAlign w:val="bottom"/>
            <w:hideMark/>
          </w:tcPr>
          <w:p w14:paraId="05061232" w14:textId="2C96F807"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0.4</w:t>
            </w:r>
            <w:r w:rsidR="00E251D9">
              <w:rPr>
                <w:rFonts w:ascii="Times New Roman" w:hAnsi="Times New Roman"/>
                <w:kern w:val="0"/>
                <w:szCs w:val="20"/>
              </w:rPr>
              <w:t>3</w:t>
            </w:r>
            <w:r w:rsidRPr="001A0B4E">
              <w:rPr>
                <w:rFonts w:ascii="Times New Roman" w:hAnsi="Times New Roman"/>
                <w:kern w:val="0"/>
                <w:szCs w:val="20"/>
              </w:rPr>
              <w:t xml:space="preserve"> (0.2</w:t>
            </w:r>
            <w:r w:rsidR="00E251D9">
              <w:rPr>
                <w:rFonts w:ascii="Times New Roman" w:hAnsi="Times New Roman"/>
                <w:kern w:val="0"/>
                <w:szCs w:val="20"/>
              </w:rPr>
              <w:t>1</w:t>
            </w:r>
            <w:r w:rsidRPr="001A0B4E">
              <w:rPr>
                <w:rFonts w:ascii="Times New Roman" w:hAnsi="Times New Roman"/>
                <w:kern w:val="0"/>
                <w:szCs w:val="20"/>
              </w:rPr>
              <w:t>, 0.8</w:t>
            </w:r>
            <w:r w:rsidR="00E251D9">
              <w:rPr>
                <w:rFonts w:ascii="Times New Roman" w:hAnsi="Times New Roman"/>
                <w:kern w:val="0"/>
                <w:szCs w:val="20"/>
              </w:rPr>
              <w:t>8</w:t>
            </w:r>
            <w:r w:rsidRPr="001A0B4E">
              <w:rPr>
                <w:rFonts w:ascii="Times New Roman" w:hAnsi="Times New Roman"/>
                <w:kern w:val="0"/>
                <w:szCs w:val="20"/>
              </w:rPr>
              <w:t>)</w:t>
            </w:r>
          </w:p>
        </w:tc>
        <w:tc>
          <w:tcPr>
            <w:tcW w:w="861" w:type="dxa"/>
            <w:tcBorders>
              <w:top w:val="nil"/>
              <w:left w:val="nil"/>
              <w:bottom w:val="nil"/>
              <w:right w:val="nil"/>
            </w:tcBorders>
            <w:shd w:val="clear" w:color="auto" w:fill="auto"/>
            <w:noWrap/>
            <w:vAlign w:val="bottom"/>
            <w:hideMark/>
          </w:tcPr>
          <w:p w14:paraId="54F4BBF0" w14:textId="77777777" w:rsidR="001A0B4E" w:rsidRPr="001A0B4E" w:rsidRDefault="001A0B4E" w:rsidP="001A0B4E">
            <w:pPr>
              <w:widowControl/>
              <w:wordWrap/>
              <w:autoSpaceDE/>
              <w:autoSpaceDN/>
              <w:spacing w:after="0" w:line="240" w:lineRule="auto"/>
              <w:jc w:val="right"/>
              <w:rPr>
                <w:rFonts w:ascii="Times New Roman" w:hAnsi="Times New Roman"/>
                <w:kern w:val="0"/>
                <w:szCs w:val="20"/>
              </w:rPr>
            </w:pPr>
            <w:r w:rsidRPr="001A0B4E">
              <w:rPr>
                <w:rFonts w:ascii="Times New Roman" w:hAnsi="Times New Roman"/>
                <w:kern w:val="0"/>
                <w:szCs w:val="20"/>
              </w:rPr>
              <w:t>0.02</w:t>
            </w:r>
          </w:p>
        </w:tc>
        <w:tc>
          <w:tcPr>
            <w:tcW w:w="218" w:type="dxa"/>
            <w:tcBorders>
              <w:top w:val="nil"/>
              <w:left w:val="nil"/>
              <w:bottom w:val="nil"/>
              <w:right w:val="nil"/>
            </w:tcBorders>
            <w:shd w:val="clear" w:color="auto" w:fill="auto"/>
            <w:noWrap/>
            <w:vAlign w:val="bottom"/>
            <w:hideMark/>
          </w:tcPr>
          <w:p w14:paraId="4BDAD3BB" w14:textId="77777777" w:rsidR="001A0B4E" w:rsidRPr="001A0B4E" w:rsidRDefault="001A0B4E" w:rsidP="001A0B4E">
            <w:pPr>
              <w:widowControl/>
              <w:wordWrap/>
              <w:autoSpaceDE/>
              <w:autoSpaceDN/>
              <w:spacing w:after="0" w:line="240" w:lineRule="auto"/>
              <w:jc w:val="right"/>
              <w:rPr>
                <w:rFonts w:ascii="Times New Roman" w:hAnsi="Times New Roman"/>
                <w:kern w:val="0"/>
                <w:szCs w:val="20"/>
              </w:rPr>
            </w:pPr>
          </w:p>
        </w:tc>
        <w:tc>
          <w:tcPr>
            <w:tcW w:w="1345" w:type="dxa"/>
            <w:tcBorders>
              <w:top w:val="nil"/>
              <w:left w:val="nil"/>
              <w:bottom w:val="nil"/>
              <w:right w:val="nil"/>
            </w:tcBorders>
            <w:shd w:val="clear" w:color="auto" w:fill="auto"/>
            <w:noWrap/>
            <w:vAlign w:val="bottom"/>
            <w:hideMark/>
          </w:tcPr>
          <w:p w14:paraId="24F99C34"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8/291</w:t>
            </w:r>
          </w:p>
        </w:tc>
        <w:tc>
          <w:tcPr>
            <w:tcW w:w="1545" w:type="dxa"/>
            <w:tcBorders>
              <w:top w:val="nil"/>
              <w:left w:val="nil"/>
              <w:bottom w:val="nil"/>
              <w:right w:val="nil"/>
            </w:tcBorders>
            <w:shd w:val="clear" w:color="auto" w:fill="auto"/>
            <w:noWrap/>
            <w:vAlign w:val="bottom"/>
            <w:hideMark/>
          </w:tcPr>
          <w:p w14:paraId="16EA469E" w14:textId="39121906"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0.</w:t>
            </w:r>
            <w:r w:rsidR="00B40194">
              <w:rPr>
                <w:rFonts w:ascii="Times New Roman" w:hAnsi="Times New Roman"/>
                <w:kern w:val="0"/>
                <w:szCs w:val="20"/>
              </w:rPr>
              <w:t>39</w:t>
            </w:r>
            <w:r w:rsidRPr="001A0B4E">
              <w:rPr>
                <w:rFonts w:ascii="Times New Roman" w:hAnsi="Times New Roman"/>
                <w:kern w:val="0"/>
                <w:szCs w:val="20"/>
              </w:rPr>
              <w:t xml:space="preserve"> (0.1</w:t>
            </w:r>
            <w:r w:rsidR="00B40194">
              <w:rPr>
                <w:rFonts w:ascii="Times New Roman" w:hAnsi="Times New Roman"/>
                <w:kern w:val="0"/>
                <w:szCs w:val="20"/>
              </w:rPr>
              <w:t>5</w:t>
            </w:r>
            <w:r w:rsidRPr="001A0B4E">
              <w:rPr>
                <w:rFonts w:ascii="Times New Roman" w:hAnsi="Times New Roman"/>
                <w:kern w:val="0"/>
                <w:szCs w:val="20"/>
              </w:rPr>
              <w:t>, 1.10)</w:t>
            </w:r>
          </w:p>
        </w:tc>
        <w:tc>
          <w:tcPr>
            <w:tcW w:w="851" w:type="dxa"/>
            <w:tcBorders>
              <w:top w:val="nil"/>
              <w:left w:val="nil"/>
              <w:bottom w:val="nil"/>
              <w:right w:val="nil"/>
            </w:tcBorders>
            <w:shd w:val="clear" w:color="auto" w:fill="auto"/>
            <w:noWrap/>
            <w:vAlign w:val="bottom"/>
            <w:hideMark/>
          </w:tcPr>
          <w:p w14:paraId="34A3D911" w14:textId="1FF00728" w:rsidR="001A0B4E" w:rsidRPr="001A0B4E" w:rsidRDefault="001A0B4E" w:rsidP="001A0B4E">
            <w:pPr>
              <w:widowControl/>
              <w:wordWrap/>
              <w:autoSpaceDE/>
              <w:autoSpaceDN/>
              <w:spacing w:after="0" w:line="240" w:lineRule="auto"/>
              <w:jc w:val="right"/>
              <w:rPr>
                <w:rFonts w:ascii="Times New Roman" w:hAnsi="Times New Roman"/>
                <w:kern w:val="0"/>
                <w:szCs w:val="20"/>
              </w:rPr>
            </w:pPr>
            <w:r w:rsidRPr="001A0B4E">
              <w:rPr>
                <w:rFonts w:ascii="Times New Roman" w:hAnsi="Times New Roman"/>
                <w:kern w:val="0"/>
                <w:szCs w:val="20"/>
              </w:rPr>
              <w:t>0.0</w:t>
            </w:r>
            <w:r w:rsidR="003E3C87">
              <w:rPr>
                <w:rFonts w:ascii="Times New Roman" w:hAnsi="Times New Roman"/>
                <w:kern w:val="0"/>
                <w:szCs w:val="20"/>
              </w:rPr>
              <w:t>6</w:t>
            </w:r>
          </w:p>
        </w:tc>
      </w:tr>
      <w:tr w:rsidR="00A34E9F" w:rsidRPr="00A34E9F" w14:paraId="2D6E3F20" w14:textId="77777777" w:rsidTr="00D94CFF">
        <w:trPr>
          <w:trHeight w:val="330"/>
        </w:trPr>
        <w:tc>
          <w:tcPr>
            <w:tcW w:w="4678" w:type="dxa"/>
            <w:gridSpan w:val="4"/>
            <w:tcBorders>
              <w:top w:val="nil"/>
              <w:left w:val="nil"/>
              <w:bottom w:val="nil"/>
              <w:right w:val="nil"/>
            </w:tcBorders>
            <w:shd w:val="clear" w:color="auto" w:fill="auto"/>
            <w:noWrap/>
            <w:vAlign w:val="bottom"/>
            <w:hideMark/>
          </w:tcPr>
          <w:p w14:paraId="68B59BE0" w14:textId="77777777" w:rsidR="001A0B4E" w:rsidRPr="001A0B4E" w:rsidRDefault="001A0B4E" w:rsidP="001A0B4E">
            <w:pPr>
              <w:widowControl/>
              <w:wordWrap/>
              <w:autoSpaceDE/>
              <w:autoSpaceDN/>
              <w:spacing w:after="0" w:line="240" w:lineRule="auto"/>
              <w:jc w:val="left"/>
              <w:rPr>
                <w:rFonts w:ascii="Times New Roman" w:hAnsi="Times New Roman"/>
                <w:b/>
                <w:bCs/>
                <w:kern w:val="0"/>
                <w:szCs w:val="20"/>
              </w:rPr>
            </w:pPr>
            <w:r w:rsidRPr="001A0B4E">
              <w:rPr>
                <w:rFonts w:ascii="Times New Roman" w:hAnsi="Times New Roman"/>
                <w:b/>
                <w:bCs/>
                <w:kern w:val="0"/>
                <w:szCs w:val="20"/>
              </w:rPr>
              <w:t>Total antioxidant capacity (mg VCE/dL)</w:t>
            </w:r>
          </w:p>
        </w:tc>
        <w:tc>
          <w:tcPr>
            <w:tcW w:w="851" w:type="dxa"/>
            <w:tcBorders>
              <w:top w:val="nil"/>
              <w:left w:val="nil"/>
              <w:bottom w:val="nil"/>
              <w:right w:val="nil"/>
            </w:tcBorders>
            <w:shd w:val="clear" w:color="auto" w:fill="auto"/>
            <w:noWrap/>
            <w:vAlign w:val="bottom"/>
            <w:hideMark/>
          </w:tcPr>
          <w:p w14:paraId="1A29E18E" w14:textId="77777777" w:rsidR="001A0B4E" w:rsidRPr="001A0B4E" w:rsidRDefault="001A0B4E" w:rsidP="001A0B4E">
            <w:pPr>
              <w:widowControl/>
              <w:wordWrap/>
              <w:autoSpaceDE/>
              <w:autoSpaceDN/>
              <w:spacing w:after="0" w:line="240" w:lineRule="auto"/>
              <w:jc w:val="left"/>
              <w:rPr>
                <w:rFonts w:ascii="Times New Roman" w:hAnsi="Times New Roman"/>
                <w:b/>
                <w:bCs/>
                <w:kern w:val="0"/>
                <w:szCs w:val="20"/>
              </w:rPr>
            </w:pPr>
          </w:p>
        </w:tc>
        <w:tc>
          <w:tcPr>
            <w:tcW w:w="224" w:type="dxa"/>
            <w:tcBorders>
              <w:top w:val="nil"/>
              <w:left w:val="nil"/>
              <w:bottom w:val="nil"/>
              <w:right w:val="nil"/>
            </w:tcBorders>
            <w:shd w:val="clear" w:color="auto" w:fill="auto"/>
            <w:noWrap/>
            <w:vAlign w:val="bottom"/>
            <w:hideMark/>
          </w:tcPr>
          <w:p w14:paraId="53BEBDC1" w14:textId="77777777" w:rsidR="001A0B4E" w:rsidRPr="001A0B4E" w:rsidRDefault="001A0B4E" w:rsidP="001A0B4E">
            <w:pPr>
              <w:widowControl/>
              <w:wordWrap/>
              <w:autoSpaceDE/>
              <w:autoSpaceDN/>
              <w:spacing w:after="0" w:line="240" w:lineRule="auto"/>
              <w:jc w:val="left"/>
              <w:rPr>
                <w:rFonts w:ascii="Times New Roman" w:eastAsia="Times New Roman" w:hAnsi="Times New Roman"/>
                <w:kern w:val="0"/>
                <w:szCs w:val="20"/>
              </w:rPr>
            </w:pPr>
          </w:p>
        </w:tc>
        <w:tc>
          <w:tcPr>
            <w:tcW w:w="1165" w:type="dxa"/>
            <w:tcBorders>
              <w:top w:val="nil"/>
              <w:left w:val="nil"/>
              <w:bottom w:val="nil"/>
              <w:right w:val="nil"/>
            </w:tcBorders>
            <w:shd w:val="clear" w:color="auto" w:fill="auto"/>
            <w:noWrap/>
            <w:vAlign w:val="bottom"/>
            <w:hideMark/>
          </w:tcPr>
          <w:p w14:paraId="578285A8" w14:textId="77777777" w:rsidR="001A0B4E" w:rsidRPr="001A0B4E" w:rsidRDefault="001A0B4E" w:rsidP="001A0B4E">
            <w:pPr>
              <w:widowControl/>
              <w:wordWrap/>
              <w:autoSpaceDE/>
              <w:autoSpaceDN/>
              <w:spacing w:after="0" w:line="240" w:lineRule="auto"/>
              <w:jc w:val="left"/>
              <w:rPr>
                <w:rFonts w:ascii="Times New Roman" w:eastAsia="Times New Roman" w:hAnsi="Times New Roman"/>
                <w:kern w:val="0"/>
                <w:szCs w:val="20"/>
              </w:rPr>
            </w:pPr>
          </w:p>
        </w:tc>
        <w:tc>
          <w:tcPr>
            <w:tcW w:w="1587" w:type="dxa"/>
            <w:tcBorders>
              <w:top w:val="nil"/>
              <w:left w:val="nil"/>
              <w:bottom w:val="nil"/>
              <w:right w:val="nil"/>
            </w:tcBorders>
            <w:shd w:val="clear" w:color="auto" w:fill="auto"/>
            <w:noWrap/>
            <w:vAlign w:val="bottom"/>
            <w:hideMark/>
          </w:tcPr>
          <w:p w14:paraId="454E5120" w14:textId="77777777" w:rsidR="001A0B4E" w:rsidRPr="001A0B4E" w:rsidRDefault="001A0B4E" w:rsidP="001A0B4E">
            <w:pPr>
              <w:widowControl/>
              <w:wordWrap/>
              <w:autoSpaceDE/>
              <w:autoSpaceDN/>
              <w:spacing w:after="0" w:line="240" w:lineRule="auto"/>
              <w:jc w:val="center"/>
              <w:rPr>
                <w:rFonts w:ascii="Times New Roman" w:eastAsia="Times New Roman" w:hAnsi="Times New Roman"/>
                <w:kern w:val="0"/>
                <w:szCs w:val="20"/>
              </w:rPr>
            </w:pPr>
          </w:p>
        </w:tc>
        <w:tc>
          <w:tcPr>
            <w:tcW w:w="861" w:type="dxa"/>
            <w:tcBorders>
              <w:top w:val="nil"/>
              <w:left w:val="nil"/>
              <w:bottom w:val="nil"/>
              <w:right w:val="nil"/>
            </w:tcBorders>
            <w:shd w:val="clear" w:color="auto" w:fill="auto"/>
            <w:noWrap/>
            <w:vAlign w:val="bottom"/>
            <w:hideMark/>
          </w:tcPr>
          <w:p w14:paraId="688B2352" w14:textId="77777777" w:rsidR="001A0B4E" w:rsidRPr="001A0B4E" w:rsidRDefault="001A0B4E" w:rsidP="001A0B4E">
            <w:pPr>
              <w:widowControl/>
              <w:wordWrap/>
              <w:autoSpaceDE/>
              <w:autoSpaceDN/>
              <w:spacing w:after="0" w:line="240" w:lineRule="auto"/>
              <w:jc w:val="center"/>
              <w:rPr>
                <w:rFonts w:ascii="Times New Roman" w:eastAsia="Times New Roman" w:hAnsi="Times New Roman"/>
                <w:kern w:val="0"/>
                <w:szCs w:val="20"/>
              </w:rPr>
            </w:pPr>
          </w:p>
        </w:tc>
        <w:tc>
          <w:tcPr>
            <w:tcW w:w="218" w:type="dxa"/>
            <w:tcBorders>
              <w:top w:val="nil"/>
              <w:left w:val="nil"/>
              <w:bottom w:val="nil"/>
              <w:right w:val="nil"/>
            </w:tcBorders>
            <w:shd w:val="clear" w:color="auto" w:fill="auto"/>
            <w:noWrap/>
            <w:vAlign w:val="bottom"/>
            <w:hideMark/>
          </w:tcPr>
          <w:p w14:paraId="3CD6F3CE" w14:textId="77777777" w:rsidR="001A0B4E" w:rsidRPr="001A0B4E" w:rsidRDefault="001A0B4E" w:rsidP="001A0B4E">
            <w:pPr>
              <w:widowControl/>
              <w:wordWrap/>
              <w:autoSpaceDE/>
              <w:autoSpaceDN/>
              <w:spacing w:after="0" w:line="240" w:lineRule="auto"/>
              <w:jc w:val="left"/>
              <w:rPr>
                <w:rFonts w:ascii="Times New Roman" w:eastAsia="Times New Roman" w:hAnsi="Times New Roman"/>
                <w:kern w:val="0"/>
                <w:szCs w:val="20"/>
              </w:rPr>
            </w:pPr>
          </w:p>
        </w:tc>
        <w:tc>
          <w:tcPr>
            <w:tcW w:w="1345" w:type="dxa"/>
            <w:tcBorders>
              <w:top w:val="nil"/>
              <w:left w:val="nil"/>
              <w:bottom w:val="nil"/>
              <w:right w:val="nil"/>
            </w:tcBorders>
            <w:shd w:val="clear" w:color="auto" w:fill="auto"/>
            <w:noWrap/>
            <w:vAlign w:val="bottom"/>
            <w:hideMark/>
          </w:tcPr>
          <w:p w14:paraId="1D53F8B6" w14:textId="77777777" w:rsidR="001A0B4E" w:rsidRPr="001A0B4E" w:rsidRDefault="001A0B4E" w:rsidP="001A0B4E">
            <w:pPr>
              <w:widowControl/>
              <w:wordWrap/>
              <w:autoSpaceDE/>
              <w:autoSpaceDN/>
              <w:spacing w:after="0" w:line="240" w:lineRule="auto"/>
              <w:jc w:val="left"/>
              <w:rPr>
                <w:rFonts w:ascii="Times New Roman" w:eastAsia="Times New Roman" w:hAnsi="Times New Roman"/>
                <w:kern w:val="0"/>
                <w:szCs w:val="20"/>
              </w:rPr>
            </w:pPr>
          </w:p>
        </w:tc>
        <w:tc>
          <w:tcPr>
            <w:tcW w:w="1545" w:type="dxa"/>
            <w:tcBorders>
              <w:top w:val="nil"/>
              <w:left w:val="nil"/>
              <w:bottom w:val="nil"/>
              <w:right w:val="nil"/>
            </w:tcBorders>
            <w:shd w:val="clear" w:color="auto" w:fill="auto"/>
            <w:noWrap/>
            <w:vAlign w:val="bottom"/>
            <w:hideMark/>
          </w:tcPr>
          <w:p w14:paraId="39790D8C" w14:textId="77777777" w:rsidR="001A0B4E" w:rsidRPr="001A0B4E" w:rsidRDefault="001A0B4E" w:rsidP="001A0B4E">
            <w:pPr>
              <w:widowControl/>
              <w:wordWrap/>
              <w:autoSpaceDE/>
              <w:autoSpaceDN/>
              <w:spacing w:after="0" w:line="240" w:lineRule="auto"/>
              <w:jc w:val="center"/>
              <w:rPr>
                <w:rFonts w:ascii="Times New Roman" w:eastAsia="Times New Roman" w:hAnsi="Times New Roman"/>
                <w:kern w:val="0"/>
                <w:szCs w:val="20"/>
              </w:rPr>
            </w:pPr>
          </w:p>
        </w:tc>
        <w:tc>
          <w:tcPr>
            <w:tcW w:w="851" w:type="dxa"/>
            <w:tcBorders>
              <w:top w:val="nil"/>
              <w:left w:val="nil"/>
              <w:bottom w:val="nil"/>
              <w:right w:val="nil"/>
            </w:tcBorders>
            <w:shd w:val="clear" w:color="auto" w:fill="auto"/>
            <w:noWrap/>
            <w:vAlign w:val="bottom"/>
            <w:hideMark/>
          </w:tcPr>
          <w:p w14:paraId="74098CDF" w14:textId="77777777" w:rsidR="001A0B4E" w:rsidRPr="001A0B4E" w:rsidRDefault="001A0B4E" w:rsidP="001A0B4E">
            <w:pPr>
              <w:widowControl/>
              <w:wordWrap/>
              <w:autoSpaceDE/>
              <w:autoSpaceDN/>
              <w:spacing w:after="0" w:line="240" w:lineRule="auto"/>
              <w:jc w:val="center"/>
              <w:rPr>
                <w:rFonts w:ascii="Times New Roman" w:eastAsia="Times New Roman" w:hAnsi="Times New Roman"/>
                <w:kern w:val="0"/>
                <w:szCs w:val="20"/>
              </w:rPr>
            </w:pPr>
          </w:p>
        </w:tc>
      </w:tr>
      <w:tr w:rsidR="00A34E9F" w:rsidRPr="00A34E9F" w14:paraId="04308E9C" w14:textId="77777777" w:rsidTr="00D94CFF">
        <w:trPr>
          <w:trHeight w:val="330"/>
        </w:trPr>
        <w:tc>
          <w:tcPr>
            <w:tcW w:w="284" w:type="dxa"/>
            <w:tcBorders>
              <w:top w:val="nil"/>
              <w:left w:val="nil"/>
              <w:bottom w:val="nil"/>
              <w:right w:val="nil"/>
            </w:tcBorders>
            <w:shd w:val="clear" w:color="auto" w:fill="auto"/>
            <w:noWrap/>
            <w:vAlign w:val="bottom"/>
            <w:hideMark/>
          </w:tcPr>
          <w:p w14:paraId="797868B1" w14:textId="77777777" w:rsidR="001A0B4E" w:rsidRPr="001A0B4E" w:rsidRDefault="001A0B4E" w:rsidP="001A0B4E">
            <w:pPr>
              <w:widowControl/>
              <w:wordWrap/>
              <w:autoSpaceDE/>
              <w:autoSpaceDN/>
              <w:spacing w:after="0" w:line="240" w:lineRule="auto"/>
              <w:jc w:val="left"/>
              <w:rPr>
                <w:rFonts w:ascii="Times New Roman" w:eastAsia="Times New Roman" w:hAnsi="Times New Roman"/>
                <w:kern w:val="0"/>
                <w:szCs w:val="20"/>
              </w:rPr>
            </w:pPr>
          </w:p>
        </w:tc>
        <w:tc>
          <w:tcPr>
            <w:tcW w:w="1559" w:type="dxa"/>
            <w:tcBorders>
              <w:top w:val="nil"/>
              <w:left w:val="nil"/>
              <w:bottom w:val="nil"/>
              <w:right w:val="nil"/>
            </w:tcBorders>
            <w:shd w:val="clear" w:color="auto" w:fill="auto"/>
            <w:noWrap/>
            <w:vAlign w:val="bottom"/>
            <w:hideMark/>
          </w:tcPr>
          <w:p w14:paraId="1B5545BD" w14:textId="7EAEF74A" w:rsidR="001A0B4E" w:rsidRPr="001A0B4E" w:rsidRDefault="001A0B4E" w:rsidP="001A0B4E">
            <w:pPr>
              <w:widowControl/>
              <w:wordWrap/>
              <w:autoSpaceDE/>
              <w:autoSpaceDN/>
              <w:spacing w:after="0" w:line="240" w:lineRule="auto"/>
              <w:jc w:val="left"/>
              <w:rPr>
                <w:rFonts w:ascii="Times New Roman" w:hAnsi="Times New Roman"/>
                <w:kern w:val="0"/>
                <w:szCs w:val="20"/>
              </w:rPr>
            </w:pPr>
            <w:r w:rsidRPr="001A0B4E">
              <w:rPr>
                <w:rFonts w:ascii="Times New Roman" w:hAnsi="Times New Roman"/>
                <w:kern w:val="0"/>
                <w:szCs w:val="20"/>
              </w:rPr>
              <w:t>Q1 (&lt;</w:t>
            </w:r>
            <w:r w:rsidRPr="00A34E9F">
              <w:rPr>
                <w:rFonts w:ascii="Times New Roman" w:hAnsi="Times New Roman"/>
                <w:kern w:val="0"/>
                <w:szCs w:val="20"/>
              </w:rPr>
              <w:t>0.8</w:t>
            </w:r>
            <w:r w:rsidRPr="001A0B4E">
              <w:rPr>
                <w:rFonts w:ascii="Times New Roman" w:hAnsi="Times New Roman"/>
                <w:kern w:val="0"/>
                <w:szCs w:val="20"/>
              </w:rPr>
              <w:t>)</w:t>
            </w:r>
          </w:p>
        </w:tc>
        <w:tc>
          <w:tcPr>
            <w:tcW w:w="1165" w:type="dxa"/>
            <w:tcBorders>
              <w:top w:val="nil"/>
              <w:left w:val="nil"/>
              <w:bottom w:val="nil"/>
              <w:right w:val="nil"/>
            </w:tcBorders>
            <w:shd w:val="clear" w:color="auto" w:fill="auto"/>
            <w:noWrap/>
            <w:vAlign w:val="bottom"/>
            <w:hideMark/>
          </w:tcPr>
          <w:p w14:paraId="31612BD1"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15/655</w:t>
            </w:r>
          </w:p>
        </w:tc>
        <w:tc>
          <w:tcPr>
            <w:tcW w:w="1670" w:type="dxa"/>
            <w:tcBorders>
              <w:top w:val="nil"/>
              <w:left w:val="nil"/>
              <w:bottom w:val="nil"/>
              <w:right w:val="nil"/>
            </w:tcBorders>
            <w:shd w:val="clear" w:color="auto" w:fill="auto"/>
            <w:noWrap/>
            <w:vAlign w:val="bottom"/>
            <w:hideMark/>
          </w:tcPr>
          <w:p w14:paraId="77DAC7B1" w14:textId="3AC7BC66" w:rsidR="001A0B4E" w:rsidRPr="001A0B4E" w:rsidRDefault="00406793" w:rsidP="001A0B4E">
            <w:pPr>
              <w:widowControl/>
              <w:wordWrap/>
              <w:autoSpaceDE/>
              <w:autoSpaceDN/>
              <w:spacing w:after="0" w:line="240" w:lineRule="auto"/>
              <w:jc w:val="center"/>
              <w:rPr>
                <w:rFonts w:ascii="Times New Roman" w:hAnsi="Times New Roman"/>
                <w:kern w:val="0"/>
                <w:szCs w:val="20"/>
              </w:rPr>
            </w:pPr>
            <w:r>
              <w:rPr>
                <w:rFonts w:ascii="Times New Roman" w:hAnsi="Times New Roman"/>
                <w:kern w:val="0"/>
                <w:szCs w:val="20"/>
              </w:rPr>
              <w:t>(reference)</w:t>
            </w:r>
          </w:p>
        </w:tc>
        <w:tc>
          <w:tcPr>
            <w:tcW w:w="851" w:type="dxa"/>
            <w:tcBorders>
              <w:top w:val="nil"/>
              <w:left w:val="nil"/>
              <w:bottom w:val="nil"/>
              <w:right w:val="nil"/>
            </w:tcBorders>
            <w:shd w:val="clear" w:color="auto" w:fill="auto"/>
            <w:noWrap/>
            <w:vAlign w:val="bottom"/>
            <w:hideMark/>
          </w:tcPr>
          <w:p w14:paraId="1F2BB82E"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p>
        </w:tc>
        <w:tc>
          <w:tcPr>
            <w:tcW w:w="224" w:type="dxa"/>
            <w:tcBorders>
              <w:top w:val="nil"/>
              <w:left w:val="nil"/>
              <w:bottom w:val="nil"/>
              <w:right w:val="nil"/>
            </w:tcBorders>
            <w:shd w:val="clear" w:color="auto" w:fill="auto"/>
            <w:noWrap/>
            <w:vAlign w:val="bottom"/>
            <w:hideMark/>
          </w:tcPr>
          <w:p w14:paraId="6B457F52" w14:textId="77777777" w:rsidR="001A0B4E" w:rsidRPr="001A0B4E" w:rsidRDefault="001A0B4E" w:rsidP="001A0B4E">
            <w:pPr>
              <w:widowControl/>
              <w:wordWrap/>
              <w:autoSpaceDE/>
              <w:autoSpaceDN/>
              <w:spacing w:after="0" w:line="240" w:lineRule="auto"/>
              <w:jc w:val="left"/>
              <w:rPr>
                <w:rFonts w:ascii="Times New Roman" w:eastAsia="Times New Roman" w:hAnsi="Times New Roman"/>
                <w:kern w:val="0"/>
                <w:szCs w:val="20"/>
              </w:rPr>
            </w:pPr>
          </w:p>
        </w:tc>
        <w:tc>
          <w:tcPr>
            <w:tcW w:w="1165" w:type="dxa"/>
            <w:tcBorders>
              <w:top w:val="nil"/>
              <w:left w:val="nil"/>
              <w:bottom w:val="nil"/>
              <w:right w:val="nil"/>
            </w:tcBorders>
            <w:shd w:val="clear" w:color="auto" w:fill="auto"/>
            <w:noWrap/>
            <w:vAlign w:val="bottom"/>
            <w:hideMark/>
          </w:tcPr>
          <w:p w14:paraId="643258FC"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33/1794</w:t>
            </w:r>
          </w:p>
        </w:tc>
        <w:tc>
          <w:tcPr>
            <w:tcW w:w="1587" w:type="dxa"/>
            <w:tcBorders>
              <w:top w:val="nil"/>
              <w:left w:val="nil"/>
              <w:bottom w:val="nil"/>
              <w:right w:val="nil"/>
            </w:tcBorders>
            <w:shd w:val="clear" w:color="auto" w:fill="auto"/>
            <w:noWrap/>
            <w:vAlign w:val="bottom"/>
            <w:hideMark/>
          </w:tcPr>
          <w:p w14:paraId="7A8CA079" w14:textId="7F5D5807" w:rsidR="001A0B4E" w:rsidRPr="001A0B4E" w:rsidRDefault="00406793" w:rsidP="001A0B4E">
            <w:pPr>
              <w:widowControl/>
              <w:wordWrap/>
              <w:autoSpaceDE/>
              <w:autoSpaceDN/>
              <w:spacing w:after="0" w:line="240" w:lineRule="auto"/>
              <w:jc w:val="center"/>
              <w:rPr>
                <w:rFonts w:ascii="Times New Roman" w:hAnsi="Times New Roman"/>
                <w:kern w:val="0"/>
                <w:szCs w:val="20"/>
              </w:rPr>
            </w:pPr>
            <w:r>
              <w:rPr>
                <w:rFonts w:ascii="Times New Roman" w:hAnsi="Times New Roman"/>
                <w:kern w:val="0"/>
                <w:szCs w:val="20"/>
              </w:rPr>
              <w:t>(reference)</w:t>
            </w:r>
          </w:p>
        </w:tc>
        <w:tc>
          <w:tcPr>
            <w:tcW w:w="861" w:type="dxa"/>
            <w:tcBorders>
              <w:top w:val="nil"/>
              <w:left w:val="nil"/>
              <w:bottom w:val="nil"/>
              <w:right w:val="nil"/>
            </w:tcBorders>
            <w:shd w:val="clear" w:color="auto" w:fill="auto"/>
            <w:noWrap/>
            <w:vAlign w:val="bottom"/>
            <w:hideMark/>
          </w:tcPr>
          <w:p w14:paraId="7FF5357E"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p>
        </w:tc>
        <w:tc>
          <w:tcPr>
            <w:tcW w:w="218" w:type="dxa"/>
            <w:tcBorders>
              <w:top w:val="nil"/>
              <w:left w:val="nil"/>
              <w:bottom w:val="nil"/>
              <w:right w:val="nil"/>
            </w:tcBorders>
            <w:shd w:val="clear" w:color="auto" w:fill="auto"/>
            <w:noWrap/>
            <w:vAlign w:val="bottom"/>
            <w:hideMark/>
          </w:tcPr>
          <w:p w14:paraId="7D122692" w14:textId="77777777" w:rsidR="001A0B4E" w:rsidRPr="001A0B4E" w:rsidRDefault="001A0B4E" w:rsidP="001A0B4E">
            <w:pPr>
              <w:widowControl/>
              <w:wordWrap/>
              <w:autoSpaceDE/>
              <w:autoSpaceDN/>
              <w:spacing w:after="0" w:line="240" w:lineRule="auto"/>
              <w:jc w:val="left"/>
              <w:rPr>
                <w:rFonts w:ascii="Times New Roman" w:eastAsia="Times New Roman" w:hAnsi="Times New Roman"/>
                <w:kern w:val="0"/>
                <w:szCs w:val="20"/>
              </w:rPr>
            </w:pPr>
          </w:p>
        </w:tc>
        <w:tc>
          <w:tcPr>
            <w:tcW w:w="1345" w:type="dxa"/>
            <w:tcBorders>
              <w:top w:val="nil"/>
              <w:left w:val="nil"/>
              <w:bottom w:val="nil"/>
              <w:right w:val="nil"/>
            </w:tcBorders>
            <w:shd w:val="clear" w:color="auto" w:fill="auto"/>
            <w:noWrap/>
            <w:vAlign w:val="bottom"/>
            <w:hideMark/>
          </w:tcPr>
          <w:p w14:paraId="3C5E9C5C"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11/607</w:t>
            </w:r>
          </w:p>
        </w:tc>
        <w:tc>
          <w:tcPr>
            <w:tcW w:w="1545" w:type="dxa"/>
            <w:tcBorders>
              <w:top w:val="nil"/>
              <w:left w:val="nil"/>
              <w:bottom w:val="nil"/>
              <w:right w:val="nil"/>
            </w:tcBorders>
            <w:shd w:val="clear" w:color="auto" w:fill="auto"/>
            <w:noWrap/>
            <w:vAlign w:val="bottom"/>
            <w:hideMark/>
          </w:tcPr>
          <w:p w14:paraId="14A14FDD" w14:textId="1698CD35" w:rsidR="001A0B4E" w:rsidRPr="001A0B4E" w:rsidRDefault="00406793" w:rsidP="001A0B4E">
            <w:pPr>
              <w:widowControl/>
              <w:wordWrap/>
              <w:autoSpaceDE/>
              <w:autoSpaceDN/>
              <w:spacing w:after="0" w:line="240" w:lineRule="auto"/>
              <w:jc w:val="center"/>
              <w:rPr>
                <w:rFonts w:ascii="Times New Roman" w:hAnsi="Times New Roman"/>
                <w:kern w:val="0"/>
                <w:szCs w:val="20"/>
              </w:rPr>
            </w:pPr>
            <w:r>
              <w:rPr>
                <w:rFonts w:ascii="Times New Roman" w:hAnsi="Times New Roman"/>
                <w:kern w:val="0"/>
                <w:szCs w:val="20"/>
              </w:rPr>
              <w:t>(reference)</w:t>
            </w:r>
          </w:p>
        </w:tc>
        <w:tc>
          <w:tcPr>
            <w:tcW w:w="851" w:type="dxa"/>
            <w:tcBorders>
              <w:top w:val="nil"/>
              <w:left w:val="nil"/>
              <w:bottom w:val="nil"/>
              <w:right w:val="nil"/>
            </w:tcBorders>
            <w:shd w:val="clear" w:color="auto" w:fill="auto"/>
            <w:noWrap/>
            <w:vAlign w:val="bottom"/>
            <w:hideMark/>
          </w:tcPr>
          <w:p w14:paraId="0B818DFB"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p>
        </w:tc>
      </w:tr>
      <w:tr w:rsidR="00A34E9F" w:rsidRPr="00A34E9F" w14:paraId="6479DB72" w14:textId="77777777" w:rsidTr="00D94CFF">
        <w:trPr>
          <w:trHeight w:val="330"/>
        </w:trPr>
        <w:tc>
          <w:tcPr>
            <w:tcW w:w="284" w:type="dxa"/>
            <w:tcBorders>
              <w:top w:val="nil"/>
              <w:left w:val="nil"/>
              <w:bottom w:val="nil"/>
              <w:right w:val="nil"/>
            </w:tcBorders>
            <w:shd w:val="clear" w:color="auto" w:fill="auto"/>
            <w:noWrap/>
            <w:vAlign w:val="bottom"/>
            <w:hideMark/>
          </w:tcPr>
          <w:p w14:paraId="55DBA188" w14:textId="77777777" w:rsidR="001A0B4E" w:rsidRPr="001A0B4E" w:rsidRDefault="001A0B4E" w:rsidP="001A0B4E">
            <w:pPr>
              <w:widowControl/>
              <w:wordWrap/>
              <w:autoSpaceDE/>
              <w:autoSpaceDN/>
              <w:spacing w:after="0" w:line="240" w:lineRule="auto"/>
              <w:jc w:val="left"/>
              <w:rPr>
                <w:rFonts w:ascii="Times New Roman" w:eastAsia="Times New Roman" w:hAnsi="Times New Roman"/>
                <w:kern w:val="0"/>
                <w:szCs w:val="20"/>
              </w:rPr>
            </w:pPr>
          </w:p>
        </w:tc>
        <w:tc>
          <w:tcPr>
            <w:tcW w:w="1559" w:type="dxa"/>
            <w:tcBorders>
              <w:top w:val="nil"/>
              <w:left w:val="nil"/>
              <w:bottom w:val="nil"/>
              <w:right w:val="nil"/>
            </w:tcBorders>
            <w:shd w:val="clear" w:color="auto" w:fill="auto"/>
            <w:noWrap/>
            <w:vAlign w:val="bottom"/>
            <w:hideMark/>
          </w:tcPr>
          <w:p w14:paraId="65D0B459" w14:textId="7354EA8A" w:rsidR="001A0B4E" w:rsidRPr="001A0B4E" w:rsidRDefault="001A0B4E" w:rsidP="001A0B4E">
            <w:pPr>
              <w:widowControl/>
              <w:wordWrap/>
              <w:autoSpaceDE/>
              <w:autoSpaceDN/>
              <w:spacing w:after="0" w:line="240" w:lineRule="auto"/>
              <w:jc w:val="left"/>
              <w:rPr>
                <w:rFonts w:ascii="Times New Roman" w:hAnsi="Times New Roman"/>
                <w:kern w:val="0"/>
                <w:szCs w:val="20"/>
              </w:rPr>
            </w:pPr>
            <w:r w:rsidRPr="001A0B4E">
              <w:rPr>
                <w:rFonts w:ascii="Times New Roman" w:hAnsi="Times New Roman"/>
                <w:kern w:val="0"/>
                <w:szCs w:val="20"/>
              </w:rPr>
              <w:t>Q2 (</w:t>
            </w:r>
            <w:r w:rsidRPr="00A34E9F">
              <w:rPr>
                <w:rFonts w:ascii="Times New Roman" w:hAnsi="Times New Roman"/>
                <w:kern w:val="0"/>
                <w:szCs w:val="20"/>
              </w:rPr>
              <w:t>0.8–</w:t>
            </w:r>
            <w:r w:rsidRPr="001A0B4E">
              <w:rPr>
                <w:rFonts w:ascii="Times New Roman" w:hAnsi="Times New Roman"/>
                <w:kern w:val="0"/>
                <w:szCs w:val="20"/>
              </w:rPr>
              <w:t>&lt;1</w:t>
            </w:r>
            <w:r w:rsidRPr="00A34E9F">
              <w:rPr>
                <w:rFonts w:ascii="Times New Roman" w:hAnsi="Times New Roman"/>
                <w:kern w:val="0"/>
                <w:szCs w:val="20"/>
              </w:rPr>
              <w:t>.</w:t>
            </w:r>
            <w:r w:rsidRPr="001A0B4E">
              <w:rPr>
                <w:rFonts w:ascii="Times New Roman" w:hAnsi="Times New Roman"/>
                <w:kern w:val="0"/>
                <w:szCs w:val="20"/>
              </w:rPr>
              <w:t>2)</w:t>
            </w:r>
          </w:p>
        </w:tc>
        <w:tc>
          <w:tcPr>
            <w:tcW w:w="1165" w:type="dxa"/>
            <w:tcBorders>
              <w:top w:val="nil"/>
              <w:left w:val="nil"/>
              <w:bottom w:val="nil"/>
              <w:right w:val="nil"/>
            </w:tcBorders>
            <w:shd w:val="clear" w:color="auto" w:fill="auto"/>
            <w:noWrap/>
            <w:vAlign w:val="bottom"/>
            <w:hideMark/>
          </w:tcPr>
          <w:p w14:paraId="12A3A149"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21/534</w:t>
            </w:r>
          </w:p>
        </w:tc>
        <w:tc>
          <w:tcPr>
            <w:tcW w:w="1670" w:type="dxa"/>
            <w:tcBorders>
              <w:top w:val="nil"/>
              <w:left w:val="nil"/>
              <w:bottom w:val="nil"/>
              <w:right w:val="nil"/>
            </w:tcBorders>
            <w:shd w:val="clear" w:color="auto" w:fill="auto"/>
            <w:noWrap/>
            <w:vAlign w:val="bottom"/>
            <w:hideMark/>
          </w:tcPr>
          <w:p w14:paraId="2A6F3707" w14:textId="6CB595B5"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1.</w:t>
            </w:r>
            <w:r w:rsidR="003C446A">
              <w:rPr>
                <w:rFonts w:ascii="Times New Roman" w:hAnsi="Times New Roman"/>
                <w:kern w:val="0"/>
                <w:szCs w:val="20"/>
              </w:rPr>
              <w:t>42</w:t>
            </w:r>
            <w:r w:rsidRPr="001A0B4E">
              <w:rPr>
                <w:rFonts w:ascii="Times New Roman" w:hAnsi="Times New Roman"/>
                <w:kern w:val="0"/>
                <w:szCs w:val="20"/>
              </w:rPr>
              <w:t xml:space="preserve"> (0.5</w:t>
            </w:r>
            <w:r w:rsidR="003C446A">
              <w:rPr>
                <w:rFonts w:ascii="Times New Roman" w:hAnsi="Times New Roman"/>
                <w:kern w:val="0"/>
                <w:szCs w:val="20"/>
              </w:rPr>
              <w:t>5</w:t>
            </w:r>
            <w:r w:rsidRPr="001A0B4E">
              <w:rPr>
                <w:rFonts w:ascii="Times New Roman" w:hAnsi="Times New Roman"/>
                <w:kern w:val="0"/>
                <w:szCs w:val="20"/>
              </w:rPr>
              <w:t xml:space="preserve">, </w:t>
            </w:r>
            <w:r w:rsidR="003C446A">
              <w:rPr>
                <w:rFonts w:ascii="Times New Roman" w:hAnsi="Times New Roman"/>
                <w:kern w:val="0"/>
                <w:szCs w:val="20"/>
              </w:rPr>
              <w:t>3.69</w:t>
            </w:r>
            <w:r w:rsidRPr="001A0B4E">
              <w:rPr>
                <w:rFonts w:ascii="Times New Roman" w:hAnsi="Times New Roman"/>
                <w:kern w:val="0"/>
                <w:szCs w:val="20"/>
              </w:rPr>
              <w:t>)</w:t>
            </w:r>
          </w:p>
        </w:tc>
        <w:tc>
          <w:tcPr>
            <w:tcW w:w="851" w:type="dxa"/>
            <w:tcBorders>
              <w:top w:val="nil"/>
              <w:left w:val="nil"/>
              <w:bottom w:val="nil"/>
              <w:right w:val="nil"/>
            </w:tcBorders>
            <w:shd w:val="clear" w:color="auto" w:fill="auto"/>
            <w:noWrap/>
            <w:vAlign w:val="bottom"/>
            <w:hideMark/>
          </w:tcPr>
          <w:p w14:paraId="079EC24A" w14:textId="01C0F8A1" w:rsidR="001A0B4E" w:rsidRPr="001A0B4E" w:rsidRDefault="001A0B4E" w:rsidP="001A0B4E">
            <w:pPr>
              <w:widowControl/>
              <w:wordWrap/>
              <w:autoSpaceDE/>
              <w:autoSpaceDN/>
              <w:spacing w:after="0" w:line="240" w:lineRule="auto"/>
              <w:jc w:val="right"/>
              <w:rPr>
                <w:rFonts w:ascii="Times New Roman" w:hAnsi="Times New Roman"/>
                <w:kern w:val="0"/>
                <w:szCs w:val="20"/>
              </w:rPr>
            </w:pPr>
            <w:r w:rsidRPr="001A0B4E">
              <w:rPr>
                <w:rFonts w:ascii="Times New Roman" w:hAnsi="Times New Roman"/>
                <w:kern w:val="0"/>
                <w:szCs w:val="20"/>
              </w:rPr>
              <w:t>0.</w:t>
            </w:r>
            <w:r w:rsidR="003C446A">
              <w:rPr>
                <w:rFonts w:ascii="Times New Roman" w:hAnsi="Times New Roman"/>
                <w:kern w:val="0"/>
                <w:szCs w:val="20"/>
              </w:rPr>
              <w:t>47</w:t>
            </w:r>
          </w:p>
        </w:tc>
        <w:tc>
          <w:tcPr>
            <w:tcW w:w="224" w:type="dxa"/>
            <w:tcBorders>
              <w:top w:val="nil"/>
              <w:left w:val="nil"/>
              <w:bottom w:val="nil"/>
              <w:right w:val="nil"/>
            </w:tcBorders>
            <w:shd w:val="clear" w:color="auto" w:fill="auto"/>
            <w:noWrap/>
            <w:vAlign w:val="bottom"/>
            <w:hideMark/>
          </w:tcPr>
          <w:p w14:paraId="709053F1" w14:textId="77777777" w:rsidR="001A0B4E" w:rsidRPr="001A0B4E" w:rsidRDefault="001A0B4E" w:rsidP="001A0B4E">
            <w:pPr>
              <w:widowControl/>
              <w:wordWrap/>
              <w:autoSpaceDE/>
              <w:autoSpaceDN/>
              <w:spacing w:after="0" w:line="240" w:lineRule="auto"/>
              <w:jc w:val="right"/>
              <w:rPr>
                <w:rFonts w:ascii="Times New Roman" w:hAnsi="Times New Roman"/>
                <w:kern w:val="0"/>
                <w:szCs w:val="20"/>
              </w:rPr>
            </w:pPr>
          </w:p>
        </w:tc>
        <w:tc>
          <w:tcPr>
            <w:tcW w:w="1165" w:type="dxa"/>
            <w:tcBorders>
              <w:top w:val="nil"/>
              <w:left w:val="nil"/>
              <w:bottom w:val="nil"/>
              <w:right w:val="nil"/>
            </w:tcBorders>
            <w:shd w:val="clear" w:color="auto" w:fill="auto"/>
            <w:noWrap/>
            <w:vAlign w:val="bottom"/>
            <w:hideMark/>
          </w:tcPr>
          <w:p w14:paraId="6BF13431"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29/1768</w:t>
            </w:r>
          </w:p>
        </w:tc>
        <w:tc>
          <w:tcPr>
            <w:tcW w:w="1587" w:type="dxa"/>
            <w:tcBorders>
              <w:top w:val="nil"/>
              <w:left w:val="nil"/>
              <w:bottom w:val="nil"/>
              <w:right w:val="nil"/>
            </w:tcBorders>
            <w:shd w:val="clear" w:color="auto" w:fill="auto"/>
            <w:noWrap/>
            <w:vAlign w:val="bottom"/>
            <w:hideMark/>
          </w:tcPr>
          <w:p w14:paraId="1F6C2E85" w14:textId="70AE84A3"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0.6</w:t>
            </w:r>
            <w:r w:rsidR="00E251D9">
              <w:rPr>
                <w:rFonts w:ascii="Times New Roman" w:hAnsi="Times New Roman"/>
                <w:kern w:val="0"/>
                <w:szCs w:val="20"/>
              </w:rPr>
              <w:t>4</w:t>
            </w:r>
            <w:r w:rsidRPr="001A0B4E">
              <w:rPr>
                <w:rFonts w:ascii="Times New Roman" w:hAnsi="Times New Roman"/>
                <w:kern w:val="0"/>
                <w:szCs w:val="20"/>
              </w:rPr>
              <w:t xml:space="preserve"> (0.</w:t>
            </w:r>
            <w:r w:rsidR="00E251D9">
              <w:rPr>
                <w:rFonts w:ascii="Times New Roman" w:hAnsi="Times New Roman"/>
                <w:kern w:val="0"/>
                <w:szCs w:val="20"/>
              </w:rPr>
              <w:t>30</w:t>
            </w:r>
            <w:r w:rsidRPr="001A0B4E">
              <w:rPr>
                <w:rFonts w:ascii="Times New Roman" w:hAnsi="Times New Roman"/>
                <w:kern w:val="0"/>
                <w:szCs w:val="20"/>
              </w:rPr>
              <w:t>, 1.37)</w:t>
            </w:r>
          </w:p>
        </w:tc>
        <w:tc>
          <w:tcPr>
            <w:tcW w:w="861" w:type="dxa"/>
            <w:tcBorders>
              <w:top w:val="nil"/>
              <w:left w:val="nil"/>
              <w:bottom w:val="nil"/>
              <w:right w:val="nil"/>
            </w:tcBorders>
            <w:shd w:val="clear" w:color="auto" w:fill="auto"/>
            <w:noWrap/>
            <w:vAlign w:val="bottom"/>
            <w:hideMark/>
          </w:tcPr>
          <w:p w14:paraId="14415B64" w14:textId="1741014F" w:rsidR="001A0B4E" w:rsidRPr="001A0B4E" w:rsidRDefault="001A0B4E" w:rsidP="001A0B4E">
            <w:pPr>
              <w:widowControl/>
              <w:wordWrap/>
              <w:autoSpaceDE/>
              <w:autoSpaceDN/>
              <w:spacing w:after="0" w:line="240" w:lineRule="auto"/>
              <w:jc w:val="right"/>
              <w:rPr>
                <w:rFonts w:ascii="Times New Roman" w:hAnsi="Times New Roman"/>
                <w:kern w:val="0"/>
                <w:szCs w:val="20"/>
              </w:rPr>
            </w:pPr>
            <w:r w:rsidRPr="001A0B4E">
              <w:rPr>
                <w:rFonts w:ascii="Times New Roman" w:hAnsi="Times New Roman"/>
                <w:kern w:val="0"/>
                <w:szCs w:val="20"/>
              </w:rPr>
              <w:t>0.2</w:t>
            </w:r>
            <w:r w:rsidR="00E251D9">
              <w:rPr>
                <w:rFonts w:ascii="Times New Roman" w:hAnsi="Times New Roman"/>
                <w:kern w:val="0"/>
                <w:szCs w:val="20"/>
              </w:rPr>
              <w:t>5</w:t>
            </w:r>
          </w:p>
        </w:tc>
        <w:tc>
          <w:tcPr>
            <w:tcW w:w="218" w:type="dxa"/>
            <w:tcBorders>
              <w:top w:val="nil"/>
              <w:left w:val="nil"/>
              <w:bottom w:val="nil"/>
              <w:right w:val="nil"/>
            </w:tcBorders>
            <w:shd w:val="clear" w:color="auto" w:fill="auto"/>
            <w:noWrap/>
            <w:vAlign w:val="bottom"/>
            <w:hideMark/>
          </w:tcPr>
          <w:p w14:paraId="2A5BD236" w14:textId="77777777" w:rsidR="001A0B4E" w:rsidRPr="001A0B4E" w:rsidRDefault="001A0B4E" w:rsidP="001A0B4E">
            <w:pPr>
              <w:widowControl/>
              <w:wordWrap/>
              <w:autoSpaceDE/>
              <w:autoSpaceDN/>
              <w:spacing w:after="0" w:line="240" w:lineRule="auto"/>
              <w:jc w:val="right"/>
              <w:rPr>
                <w:rFonts w:ascii="Times New Roman" w:hAnsi="Times New Roman"/>
                <w:kern w:val="0"/>
                <w:szCs w:val="20"/>
              </w:rPr>
            </w:pPr>
          </w:p>
        </w:tc>
        <w:tc>
          <w:tcPr>
            <w:tcW w:w="1345" w:type="dxa"/>
            <w:tcBorders>
              <w:top w:val="nil"/>
              <w:left w:val="nil"/>
              <w:bottom w:val="nil"/>
              <w:right w:val="nil"/>
            </w:tcBorders>
            <w:shd w:val="clear" w:color="auto" w:fill="auto"/>
            <w:noWrap/>
            <w:vAlign w:val="bottom"/>
            <w:hideMark/>
          </w:tcPr>
          <w:p w14:paraId="1F9C3504"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12/455</w:t>
            </w:r>
          </w:p>
        </w:tc>
        <w:tc>
          <w:tcPr>
            <w:tcW w:w="1545" w:type="dxa"/>
            <w:tcBorders>
              <w:top w:val="nil"/>
              <w:left w:val="nil"/>
              <w:bottom w:val="nil"/>
              <w:right w:val="nil"/>
            </w:tcBorders>
            <w:shd w:val="clear" w:color="auto" w:fill="auto"/>
            <w:noWrap/>
            <w:vAlign w:val="bottom"/>
            <w:hideMark/>
          </w:tcPr>
          <w:p w14:paraId="46AA944C" w14:textId="08620E4C"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1.</w:t>
            </w:r>
            <w:r w:rsidR="0020588D">
              <w:rPr>
                <w:rFonts w:ascii="Times New Roman" w:hAnsi="Times New Roman"/>
                <w:kern w:val="0"/>
                <w:szCs w:val="20"/>
              </w:rPr>
              <w:t>35</w:t>
            </w:r>
            <w:r w:rsidRPr="001A0B4E">
              <w:rPr>
                <w:rFonts w:ascii="Times New Roman" w:hAnsi="Times New Roman"/>
                <w:kern w:val="0"/>
                <w:szCs w:val="20"/>
              </w:rPr>
              <w:t xml:space="preserve"> (0.</w:t>
            </w:r>
            <w:r w:rsidR="0020588D">
              <w:rPr>
                <w:rFonts w:ascii="Times New Roman" w:hAnsi="Times New Roman"/>
                <w:kern w:val="0"/>
                <w:szCs w:val="20"/>
              </w:rPr>
              <w:t>39</w:t>
            </w:r>
            <w:r w:rsidRPr="001A0B4E">
              <w:rPr>
                <w:rFonts w:ascii="Times New Roman" w:hAnsi="Times New Roman"/>
                <w:kern w:val="0"/>
                <w:szCs w:val="20"/>
              </w:rPr>
              <w:t xml:space="preserve">, </w:t>
            </w:r>
            <w:r w:rsidR="0020588D">
              <w:rPr>
                <w:rFonts w:ascii="Times New Roman" w:hAnsi="Times New Roman"/>
                <w:kern w:val="0"/>
                <w:szCs w:val="20"/>
              </w:rPr>
              <w:t>4.68</w:t>
            </w:r>
            <w:r w:rsidRPr="001A0B4E">
              <w:rPr>
                <w:rFonts w:ascii="Times New Roman" w:hAnsi="Times New Roman"/>
                <w:kern w:val="0"/>
                <w:szCs w:val="20"/>
              </w:rPr>
              <w:t>)</w:t>
            </w:r>
          </w:p>
        </w:tc>
        <w:tc>
          <w:tcPr>
            <w:tcW w:w="851" w:type="dxa"/>
            <w:tcBorders>
              <w:top w:val="nil"/>
              <w:left w:val="nil"/>
              <w:bottom w:val="nil"/>
              <w:right w:val="nil"/>
            </w:tcBorders>
            <w:shd w:val="clear" w:color="auto" w:fill="auto"/>
            <w:noWrap/>
            <w:vAlign w:val="bottom"/>
            <w:hideMark/>
          </w:tcPr>
          <w:p w14:paraId="19080A25" w14:textId="66C558BE" w:rsidR="001A0B4E" w:rsidRPr="001A0B4E" w:rsidRDefault="001A0B4E" w:rsidP="001A0B4E">
            <w:pPr>
              <w:widowControl/>
              <w:wordWrap/>
              <w:autoSpaceDE/>
              <w:autoSpaceDN/>
              <w:spacing w:after="0" w:line="240" w:lineRule="auto"/>
              <w:jc w:val="right"/>
              <w:rPr>
                <w:rFonts w:ascii="Times New Roman" w:hAnsi="Times New Roman"/>
                <w:kern w:val="0"/>
                <w:szCs w:val="20"/>
              </w:rPr>
            </w:pPr>
            <w:r w:rsidRPr="001A0B4E">
              <w:rPr>
                <w:rFonts w:ascii="Times New Roman" w:hAnsi="Times New Roman"/>
                <w:kern w:val="0"/>
                <w:szCs w:val="20"/>
              </w:rPr>
              <w:t>0.</w:t>
            </w:r>
            <w:r w:rsidR="0020588D">
              <w:rPr>
                <w:rFonts w:ascii="Times New Roman" w:hAnsi="Times New Roman"/>
                <w:kern w:val="0"/>
                <w:szCs w:val="20"/>
              </w:rPr>
              <w:t>64</w:t>
            </w:r>
          </w:p>
        </w:tc>
      </w:tr>
      <w:tr w:rsidR="00A34E9F" w:rsidRPr="00A34E9F" w14:paraId="61CEDA54" w14:textId="77777777" w:rsidTr="00D94CFF">
        <w:trPr>
          <w:trHeight w:val="330"/>
        </w:trPr>
        <w:tc>
          <w:tcPr>
            <w:tcW w:w="284" w:type="dxa"/>
            <w:tcBorders>
              <w:top w:val="nil"/>
              <w:left w:val="nil"/>
              <w:bottom w:val="nil"/>
              <w:right w:val="nil"/>
            </w:tcBorders>
            <w:shd w:val="clear" w:color="auto" w:fill="auto"/>
            <w:noWrap/>
            <w:vAlign w:val="bottom"/>
            <w:hideMark/>
          </w:tcPr>
          <w:p w14:paraId="31E4927C" w14:textId="77777777" w:rsidR="001A0B4E" w:rsidRPr="001A0B4E" w:rsidRDefault="001A0B4E" w:rsidP="001A0B4E">
            <w:pPr>
              <w:widowControl/>
              <w:wordWrap/>
              <w:autoSpaceDE/>
              <w:autoSpaceDN/>
              <w:spacing w:after="0" w:line="240" w:lineRule="auto"/>
              <w:jc w:val="right"/>
              <w:rPr>
                <w:rFonts w:ascii="Times New Roman" w:hAnsi="Times New Roman"/>
                <w:kern w:val="0"/>
                <w:szCs w:val="20"/>
              </w:rPr>
            </w:pPr>
          </w:p>
        </w:tc>
        <w:tc>
          <w:tcPr>
            <w:tcW w:w="1559" w:type="dxa"/>
            <w:tcBorders>
              <w:top w:val="nil"/>
              <w:left w:val="nil"/>
              <w:bottom w:val="nil"/>
              <w:right w:val="nil"/>
            </w:tcBorders>
            <w:shd w:val="clear" w:color="auto" w:fill="auto"/>
            <w:noWrap/>
            <w:vAlign w:val="bottom"/>
            <w:hideMark/>
          </w:tcPr>
          <w:p w14:paraId="28D4725E" w14:textId="575F2D05" w:rsidR="001A0B4E" w:rsidRPr="001A0B4E" w:rsidRDefault="001A0B4E" w:rsidP="001A0B4E">
            <w:pPr>
              <w:widowControl/>
              <w:wordWrap/>
              <w:autoSpaceDE/>
              <w:autoSpaceDN/>
              <w:spacing w:after="0" w:line="240" w:lineRule="auto"/>
              <w:jc w:val="left"/>
              <w:rPr>
                <w:rFonts w:ascii="Times New Roman" w:hAnsi="Times New Roman"/>
                <w:kern w:val="0"/>
                <w:szCs w:val="20"/>
              </w:rPr>
            </w:pPr>
            <w:r w:rsidRPr="001A0B4E">
              <w:rPr>
                <w:rFonts w:ascii="Times New Roman" w:hAnsi="Times New Roman"/>
                <w:kern w:val="0"/>
                <w:szCs w:val="20"/>
              </w:rPr>
              <w:t>Q3 (1</w:t>
            </w:r>
            <w:r w:rsidRPr="00A34E9F">
              <w:rPr>
                <w:rFonts w:ascii="Times New Roman" w:hAnsi="Times New Roman"/>
                <w:kern w:val="0"/>
                <w:szCs w:val="20"/>
              </w:rPr>
              <w:t>.</w:t>
            </w:r>
            <w:r w:rsidRPr="001A0B4E">
              <w:rPr>
                <w:rFonts w:ascii="Times New Roman" w:hAnsi="Times New Roman"/>
                <w:kern w:val="0"/>
                <w:szCs w:val="20"/>
              </w:rPr>
              <w:t>2</w:t>
            </w:r>
            <w:r w:rsidRPr="00A34E9F">
              <w:rPr>
                <w:rFonts w:ascii="Times New Roman" w:hAnsi="Times New Roman"/>
                <w:kern w:val="0"/>
                <w:szCs w:val="20"/>
              </w:rPr>
              <w:t>–</w:t>
            </w:r>
            <w:r w:rsidRPr="001A0B4E">
              <w:rPr>
                <w:rFonts w:ascii="Times New Roman" w:hAnsi="Times New Roman"/>
                <w:kern w:val="0"/>
                <w:szCs w:val="20"/>
              </w:rPr>
              <w:t>&lt;1</w:t>
            </w:r>
            <w:r w:rsidRPr="00A34E9F">
              <w:rPr>
                <w:rFonts w:ascii="Times New Roman" w:hAnsi="Times New Roman"/>
                <w:kern w:val="0"/>
                <w:szCs w:val="20"/>
              </w:rPr>
              <w:t>.6</w:t>
            </w:r>
            <w:r w:rsidRPr="001A0B4E">
              <w:rPr>
                <w:rFonts w:ascii="Times New Roman" w:hAnsi="Times New Roman"/>
                <w:kern w:val="0"/>
                <w:szCs w:val="20"/>
              </w:rPr>
              <w:t>)</w:t>
            </w:r>
          </w:p>
        </w:tc>
        <w:tc>
          <w:tcPr>
            <w:tcW w:w="1165" w:type="dxa"/>
            <w:tcBorders>
              <w:top w:val="nil"/>
              <w:left w:val="nil"/>
              <w:bottom w:val="nil"/>
              <w:right w:val="nil"/>
            </w:tcBorders>
            <w:shd w:val="clear" w:color="auto" w:fill="auto"/>
            <w:noWrap/>
            <w:vAlign w:val="bottom"/>
            <w:hideMark/>
          </w:tcPr>
          <w:p w14:paraId="79345963"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20/497</w:t>
            </w:r>
          </w:p>
        </w:tc>
        <w:tc>
          <w:tcPr>
            <w:tcW w:w="1670" w:type="dxa"/>
            <w:tcBorders>
              <w:top w:val="nil"/>
              <w:left w:val="nil"/>
              <w:bottom w:val="nil"/>
              <w:right w:val="nil"/>
            </w:tcBorders>
            <w:shd w:val="clear" w:color="auto" w:fill="auto"/>
            <w:noWrap/>
            <w:vAlign w:val="bottom"/>
            <w:hideMark/>
          </w:tcPr>
          <w:p w14:paraId="6856119D" w14:textId="35D46C63" w:rsidR="001A0B4E" w:rsidRPr="001A0B4E" w:rsidRDefault="003C446A" w:rsidP="001A0B4E">
            <w:pPr>
              <w:widowControl/>
              <w:wordWrap/>
              <w:autoSpaceDE/>
              <w:autoSpaceDN/>
              <w:spacing w:after="0" w:line="240" w:lineRule="auto"/>
              <w:jc w:val="center"/>
              <w:rPr>
                <w:rFonts w:ascii="Times New Roman" w:hAnsi="Times New Roman"/>
                <w:kern w:val="0"/>
                <w:szCs w:val="20"/>
              </w:rPr>
            </w:pPr>
            <w:r>
              <w:rPr>
                <w:rFonts w:ascii="Times New Roman" w:hAnsi="Times New Roman"/>
                <w:kern w:val="0"/>
                <w:szCs w:val="20"/>
              </w:rPr>
              <w:t>0.95</w:t>
            </w:r>
            <w:r w:rsidR="001A0B4E" w:rsidRPr="001A0B4E">
              <w:rPr>
                <w:rFonts w:ascii="Times New Roman" w:hAnsi="Times New Roman"/>
                <w:kern w:val="0"/>
                <w:szCs w:val="20"/>
              </w:rPr>
              <w:t xml:space="preserve"> (0.4</w:t>
            </w:r>
            <w:r>
              <w:rPr>
                <w:rFonts w:ascii="Times New Roman" w:hAnsi="Times New Roman"/>
                <w:kern w:val="0"/>
                <w:szCs w:val="20"/>
              </w:rPr>
              <w:t>0</w:t>
            </w:r>
            <w:r w:rsidR="001A0B4E" w:rsidRPr="001A0B4E">
              <w:rPr>
                <w:rFonts w:ascii="Times New Roman" w:hAnsi="Times New Roman"/>
                <w:kern w:val="0"/>
                <w:szCs w:val="20"/>
              </w:rPr>
              <w:t>, 2.</w:t>
            </w:r>
            <w:r>
              <w:rPr>
                <w:rFonts w:ascii="Times New Roman" w:hAnsi="Times New Roman"/>
                <w:kern w:val="0"/>
                <w:szCs w:val="20"/>
              </w:rPr>
              <w:t>24</w:t>
            </w:r>
            <w:r w:rsidR="001A0B4E" w:rsidRPr="001A0B4E">
              <w:rPr>
                <w:rFonts w:ascii="Times New Roman" w:hAnsi="Times New Roman"/>
                <w:kern w:val="0"/>
                <w:szCs w:val="20"/>
              </w:rPr>
              <w:t>)</w:t>
            </w:r>
          </w:p>
        </w:tc>
        <w:tc>
          <w:tcPr>
            <w:tcW w:w="851" w:type="dxa"/>
            <w:tcBorders>
              <w:top w:val="nil"/>
              <w:left w:val="nil"/>
              <w:bottom w:val="nil"/>
              <w:right w:val="nil"/>
            </w:tcBorders>
            <w:shd w:val="clear" w:color="auto" w:fill="auto"/>
            <w:noWrap/>
            <w:vAlign w:val="bottom"/>
            <w:hideMark/>
          </w:tcPr>
          <w:p w14:paraId="48EEAE8B" w14:textId="3DBF14F8" w:rsidR="001A0B4E" w:rsidRPr="001A0B4E" w:rsidRDefault="001A0B4E" w:rsidP="001A0B4E">
            <w:pPr>
              <w:widowControl/>
              <w:wordWrap/>
              <w:autoSpaceDE/>
              <w:autoSpaceDN/>
              <w:spacing w:after="0" w:line="240" w:lineRule="auto"/>
              <w:jc w:val="right"/>
              <w:rPr>
                <w:rFonts w:ascii="Times New Roman" w:hAnsi="Times New Roman"/>
                <w:kern w:val="0"/>
                <w:szCs w:val="20"/>
              </w:rPr>
            </w:pPr>
            <w:r w:rsidRPr="001A0B4E">
              <w:rPr>
                <w:rFonts w:ascii="Times New Roman" w:hAnsi="Times New Roman"/>
                <w:kern w:val="0"/>
                <w:szCs w:val="20"/>
              </w:rPr>
              <w:t>0.9</w:t>
            </w:r>
            <w:r w:rsidR="003C446A">
              <w:rPr>
                <w:rFonts w:ascii="Times New Roman" w:hAnsi="Times New Roman"/>
                <w:kern w:val="0"/>
                <w:szCs w:val="20"/>
              </w:rPr>
              <w:t>1</w:t>
            </w:r>
          </w:p>
        </w:tc>
        <w:tc>
          <w:tcPr>
            <w:tcW w:w="224" w:type="dxa"/>
            <w:tcBorders>
              <w:top w:val="nil"/>
              <w:left w:val="nil"/>
              <w:bottom w:val="nil"/>
              <w:right w:val="nil"/>
            </w:tcBorders>
            <w:shd w:val="clear" w:color="auto" w:fill="auto"/>
            <w:noWrap/>
            <w:vAlign w:val="bottom"/>
            <w:hideMark/>
          </w:tcPr>
          <w:p w14:paraId="07AAE3AA" w14:textId="77777777" w:rsidR="001A0B4E" w:rsidRPr="001A0B4E" w:rsidRDefault="001A0B4E" w:rsidP="001A0B4E">
            <w:pPr>
              <w:widowControl/>
              <w:wordWrap/>
              <w:autoSpaceDE/>
              <w:autoSpaceDN/>
              <w:spacing w:after="0" w:line="240" w:lineRule="auto"/>
              <w:jc w:val="right"/>
              <w:rPr>
                <w:rFonts w:ascii="Times New Roman" w:hAnsi="Times New Roman"/>
                <w:kern w:val="0"/>
                <w:szCs w:val="20"/>
              </w:rPr>
            </w:pPr>
          </w:p>
        </w:tc>
        <w:tc>
          <w:tcPr>
            <w:tcW w:w="1165" w:type="dxa"/>
            <w:tcBorders>
              <w:top w:val="nil"/>
              <w:left w:val="nil"/>
              <w:bottom w:val="nil"/>
              <w:right w:val="nil"/>
            </w:tcBorders>
            <w:shd w:val="clear" w:color="auto" w:fill="auto"/>
            <w:noWrap/>
            <w:vAlign w:val="bottom"/>
            <w:hideMark/>
          </w:tcPr>
          <w:p w14:paraId="41ECAA14"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29/1774</w:t>
            </w:r>
          </w:p>
        </w:tc>
        <w:tc>
          <w:tcPr>
            <w:tcW w:w="1587" w:type="dxa"/>
            <w:tcBorders>
              <w:top w:val="nil"/>
              <w:left w:val="nil"/>
              <w:bottom w:val="nil"/>
              <w:right w:val="nil"/>
            </w:tcBorders>
            <w:shd w:val="clear" w:color="auto" w:fill="auto"/>
            <w:noWrap/>
            <w:vAlign w:val="bottom"/>
            <w:hideMark/>
          </w:tcPr>
          <w:p w14:paraId="2F459962" w14:textId="4FED53C2"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0.2</w:t>
            </w:r>
            <w:r w:rsidR="00E251D9">
              <w:rPr>
                <w:rFonts w:ascii="Times New Roman" w:hAnsi="Times New Roman"/>
                <w:kern w:val="0"/>
                <w:szCs w:val="20"/>
              </w:rPr>
              <w:t>5</w:t>
            </w:r>
            <w:r w:rsidRPr="001A0B4E">
              <w:rPr>
                <w:rFonts w:ascii="Times New Roman" w:hAnsi="Times New Roman"/>
                <w:kern w:val="0"/>
                <w:szCs w:val="20"/>
              </w:rPr>
              <w:t xml:space="preserve"> (0.1</w:t>
            </w:r>
            <w:r w:rsidR="00E251D9">
              <w:rPr>
                <w:rFonts w:ascii="Times New Roman" w:hAnsi="Times New Roman"/>
                <w:kern w:val="0"/>
                <w:szCs w:val="20"/>
              </w:rPr>
              <w:t>2</w:t>
            </w:r>
            <w:r w:rsidRPr="001A0B4E">
              <w:rPr>
                <w:rFonts w:ascii="Times New Roman" w:hAnsi="Times New Roman"/>
                <w:kern w:val="0"/>
                <w:szCs w:val="20"/>
              </w:rPr>
              <w:t>, 0.5</w:t>
            </w:r>
            <w:r w:rsidR="00E251D9">
              <w:rPr>
                <w:rFonts w:ascii="Times New Roman" w:hAnsi="Times New Roman"/>
                <w:kern w:val="0"/>
                <w:szCs w:val="20"/>
              </w:rPr>
              <w:t>3</w:t>
            </w:r>
            <w:r w:rsidRPr="001A0B4E">
              <w:rPr>
                <w:rFonts w:ascii="Times New Roman" w:hAnsi="Times New Roman"/>
                <w:kern w:val="0"/>
                <w:szCs w:val="20"/>
              </w:rPr>
              <w:t>)</w:t>
            </w:r>
          </w:p>
        </w:tc>
        <w:tc>
          <w:tcPr>
            <w:tcW w:w="861" w:type="dxa"/>
            <w:tcBorders>
              <w:top w:val="nil"/>
              <w:left w:val="nil"/>
              <w:bottom w:val="nil"/>
              <w:right w:val="nil"/>
            </w:tcBorders>
            <w:shd w:val="clear" w:color="auto" w:fill="auto"/>
            <w:noWrap/>
            <w:vAlign w:val="bottom"/>
            <w:hideMark/>
          </w:tcPr>
          <w:p w14:paraId="1C1A0F75" w14:textId="77777777" w:rsidR="001A0B4E" w:rsidRPr="001A0B4E" w:rsidRDefault="001A0B4E" w:rsidP="001A0B4E">
            <w:pPr>
              <w:widowControl/>
              <w:wordWrap/>
              <w:autoSpaceDE/>
              <w:autoSpaceDN/>
              <w:spacing w:after="0" w:line="240" w:lineRule="auto"/>
              <w:jc w:val="right"/>
              <w:rPr>
                <w:rFonts w:ascii="Times New Roman" w:hAnsi="Times New Roman"/>
                <w:kern w:val="0"/>
                <w:szCs w:val="20"/>
              </w:rPr>
            </w:pPr>
            <w:r w:rsidRPr="001A0B4E">
              <w:rPr>
                <w:rFonts w:ascii="Times New Roman" w:hAnsi="Times New Roman"/>
                <w:kern w:val="0"/>
                <w:szCs w:val="20"/>
              </w:rPr>
              <w:t>0.0003</w:t>
            </w:r>
          </w:p>
        </w:tc>
        <w:tc>
          <w:tcPr>
            <w:tcW w:w="218" w:type="dxa"/>
            <w:tcBorders>
              <w:top w:val="nil"/>
              <w:left w:val="nil"/>
              <w:bottom w:val="nil"/>
              <w:right w:val="nil"/>
            </w:tcBorders>
            <w:shd w:val="clear" w:color="auto" w:fill="auto"/>
            <w:noWrap/>
            <w:vAlign w:val="bottom"/>
            <w:hideMark/>
          </w:tcPr>
          <w:p w14:paraId="2ECFC097" w14:textId="77777777" w:rsidR="001A0B4E" w:rsidRPr="001A0B4E" w:rsidRDefault="001A0B4E" w:rsidP="001A0B4E">
            <w:pPr>
              <w:widowControl/>
              <w:wordWrap/>
              <w:autoSpaceDE/>
              <w:autoSpaceDN/>
              <w:spacing w:after="0" w:line="240" w:lineRule="auto"/>
              <w:jc w:val="right"/>
              <w:rPr>
                <w:rFonts w:ascii="Times New Roman" w:hAnsi="Times New Roman"/>
                <w:kern w:val="0"/>
                <w:szCs w:val="20"/>
              </w:rPr>
            </w:pPr>
          </w:p>
        </w:tc>
        <w:tc>
          <w:tcPr>
            <w:tcW w:w="1345" w:type="dxa"/>
            <w:tcBorders>
              <w:top w:val="nil"/>
              <w:left w:val="nil"/>
              <w:bottom w:val="nil"/>
              <w:right w:val="nil"/>
            </w:tcBorders>
            <w:shd w:val="clear" w:color="auto" w:fill="auto"/>
            <w:noWrap/>
            <w:vAlign w:val="bottom"/>
            <w:hideMark/>
          </w:tcPr>
          <w:p w14:paraId="731C2676"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17/424</w:t>
            </w:r>
          </w:p>
        </w:tc>
        <w:tc>
          <w:tcPr>
            <w:tcW w:w="1545" w:type="dxa"/>
            <w:tcBorders>
              <w:top w:val="nil"/>
              <w:left w:val="nil"/>
              <w:bottom w:val="nil"/>
              <w:right w:val="nil"/>
            </w:tcBorders>
            <w:shd w:val="clear" w:color="auto" w:fill="auto"/>
            <w:noWrap/>
            <w:vAlign w:val="bottom"/>
            <w:hideMark/>
          </w:tcPr>
          <w:p w14:paraId="19FC7342" w14:textId="02CEDE7F"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1.</w:t>
            </w:r>
            <w:r w:rsidR="0020588D">
              <w:rPr>
                <w:rFonts w:ascii="Times New Roman" w:hAnsi="Times New Roman"/>
                <w:kern w:val="0"/>
                <w:szCs w:val="20"/>
              </w:rPr>
              <w:t>19</w:t>
            </w:r>
            <w:r w:rsidRPr="001A0B4E">
              <w:rPr>
                <w:rFonts w:ascii="Times New Roman" w:hAnsi="Times New Roman"/>
                <w:kern w:val="0"/>
                <w:szCs w:val="20"/>
              </w:rPr>
              <w:t xml:space="preserve"> (0.3</w:t>
            </w:r>
            <w:r w:rsidR="0020588D">
              <w:rPr>
                <w:rFonts w:ascii="Times New Roman" w:hAnsi="Times New Roman"/>
                <w:kern w:val="0"/>
                <w:szCs w:val="20"/>
              </w:rPr>
              <w:t>6</w:t>
            </w:r>
            <w:r w:rsidRPr="001A0B4E">
              <w:rPr>
                <w:rFonts w:ascii="Times New Roman" w:hAnsi="Times New Roman"/>
                <w:kern w:val="0"/>
                <w:szCs w:val="20"/>
              </w:rPr>
              <w:t xml:space="preserve">, </w:t>
            </w:r>
            <w:r w:rsidR="0020588D">
              <w:rPr>
                <w:rFonts w:ascii="Times New Roman" w:hAnsi="Times New Roman"/>
                <w:kern w:val="0"/>
                <w:szCs w:val="20"/>
              </w:rPr>
              <w:t>3.94</w:t>
            </w:r>
            <w:r w:rsidRPr="001A0B4E">
              <w:rPr>
                <w:rFonts w:ascii="Times New Roman" w:hAnsi="Times New Roman"/>
                <w:kern w:val="0"/>
                <w:szCs w:val="20"/>
              </w:rPr>
              <w:t>)</w:t>
            </w:r>
          </w:p>
        </w:tc>
        <w:tc>
          <w:tcPr>
            <w:tcW w:w="851" w:type="dxa"/>
            <w:tcBorders>
              <w:top w:val="nil"/>
              <w:left w:val="nil"/>
              <w:bottom w:val="nil"/>
              <w:right w:val="nil"/>
            </w:tcBorders>
            <w:shd w:val="clear" w:color="auto" w:fill="auto"/>
            <w:noWrap/>
            <w:vAlign w:val="bottom"/>
            <w:hideMark/>
          </w:tcPr>
          <w:p w14:paraId="04DE5E28" w14:textId="471A3308" w:rsidR="001A0B4E" w:rsidRPr="001A0B4E" w:rsidRDefault="001A0B4E" w:rsidP="001A0B4E">
            <w:pPr>
              <w:widowControl/>
              <w:wordWrap/>
              <w:autoSpaceDE/>
              <w:autoSpaceDN/>
              <w:spacing w:after="0" w:line="240" w:lineRule="auto"/>
              <w:jc w:val="right"/>
              <w:rPr>
                <w:rFonts w:ascii="Times New Roman" w:hAnsi="Times New Roman"/>
                <w:kern w:val="0"/>
                <w:szCs w:val="20"/>
              </w:rPr>
            </w:pPr>
            <w:r w:rsidRPr="001A0B4E">
              <w:rPr>
                <w:rFonts w:ascii="Times New Roman" w:hAnsi="Times New Roman"/>
                <w:kern w:val="0"/>
                <w:szCs w:val="20"/>
              </w:rPr>
              <w:t>0.</w:t>
            </w:r>
            <w:r w:rsidR="0020588D">
              <w:rPr>
                <w:rFonts w:ascii="Times New Roman" w:hAnsi="Times New Roman"/>
                <w:kern w:val="0"/>
                <w:szCs w:val="20"/>
              </w:rPr>
              <w:t>78</w:t>
            </w:r>
          </w:p>
        </w:tc>
      </w:tr>
      <w:tr w:rsidR="00A34E9F" w:rsidRPr="00A34E9F" w14:paraId="11FB036E" w14:textId="77777777" w:rsidTr="00D94CFF">
        <w:trPr>
          <w:trHeight w:val="330"/>
        </w:trPr>
        <w:tc>
          <w:tcPr>
            <w:tcW w:w="284" w:type="dxa"/>
            <w:tcBorders>
              <w:top w:val="nil"/>
              <w:left w:val="nil"/>
              <w:bottom w:val="single" w:sz="4" w:space="0" w:color="auto"/>
              <w:right w:val="nil"/>
            </w:tcBorders>
            <w:shd w:val="clear" w:color="auto" w:fill="auto"/>
            <w:noWrap/>
            <w:vAlign w:val="bottom"/>
            <w:hideMark/>
          </w:tcPr>
          <w:p w14:paraId="579AB263" w14:textId="77777777" w:rsidR="001A0B4E" w:rsidRPr="001A0B4E" w:rsidRDefault="001A0B4E" w:rsidP="001A0B4E">
            <w:pPr>
              <w:widowControl/>
              <w:wordWrap/>
              <w:autoSpaceDE/>
              <w:autoSpaceDN/>
              <w:spacing w:after="0" w:line="240" w:lineRule="auto"/>
              <w:jc w:val="left"/>
              <w:rPr>
                <w:rFonts w:ascii="Times New Roman" w:hAnsi="Times New Roman"/>
                <w:kern w:val="0"/>
                <w:szCs w:val="20"/>
              </w:rPr>
            </w:pPr>
            <w:r w:rsidRPr="001A0B4E">
              <w:rPr>
                <w:rFonts w:ascii="Times New Roman" w:hAnsi="Times New Roman"/>
                <w:kern w:val="0"/>
                <w:szCs w:val="20"/>
              </w:rPr>
              <w:t xml:space="preserve">　</w:t>
            </w:r>
          </w:p>
        </w:tc>
        <w:tc>
          <w:tcPr>
            <w:tcW w:w="1559" w:type="dxa"/>
            <w:tcBorders>
              <w:top w:val="nil"/>
              <w:left w:val="nil"/>
              <w:bottom w:val="single" w:sz="4" w:space="0" w:color="auto"/>
              <w:right w:val="nil"/>
            </w:tcBorders>
            <w:shd w:val="clear" w:color="auto" w:fill="auto"/>
            <w:noWrap/>
            <w:vAlign w:val="bottom"/>
            <w:hideMark/>
          </w:tcPr>
          <w:p w14:paraId="64BA730E" w14:textId="04F66F96" w:rsidR="001A0B4E" w:rsidRPr="001A0B4E" w:rsidRDefault="001A0B4E" w:rsidP="001A0B4E">
            <w:pPr>
              <w:widowControl/>
              <w:wordWrap/>
              <w:autoSpaceDE/>
              <w:autoSpaceDN/>
              <w:spacing w:after="0" w:line="240" w:lineRule="auto"/>
              <w:jc w:val="left"/>
              <w:rPr>
                <w:rFonts w:ascii="Times New Roman" w:hAnsi="Times New Roman"/>
                <w:kern w:val="0"/>
                <w:szCs w:val="20"/>
              </w:rPr>
            </w:pPr>
            <w:r w:rsidRPr="001A0B4E">
              <w:rPr>
                <w:rFonts w:ascii="Times New Roman" w:hAnsi="Times New Roman"/>
                <w:kern w:val="0"/>
                <w:szCs w:val="20"/>
              </w:rPr>
              <w:t>Q4 (≥1</w:t>
            </w:r>
            <w:r w:rsidRPr="00A34E9F">
              <w:rPr>
                <w:rFonts w:ascii="Times New Roman" w:hAnsi="Times New Roman"/>
                <w:kern w:val="0"/>
                <w:szCs w:val="20"/>
              </w:rPr>
              <w:t>.6</w:t>
            </w:r>
            <w:r w:rsidRPr="001A0B4E">
              <w:rPr>
                <w:rFonts w:ascii="Times New Roman" w:hAnsi="Times New Roman"/>
                <w:kern w:val="0"/>
                <w:szCs w:val="20"/>
              </w:rPr>
              <w:t>)</w:t>
            </w:r>
          </w:p>
        </w:tc>
        <w:tc>
          <w:tcPr>
            <w:tcW w:w="1165" w:type="dxa"/>
            <w:tcBorders>
              <w:top w:val="nil"/>
              <w:left w:val="nil"/>
              <w:bottom w:val="single" w:sz="4" w:space="0" w:color="auto"/>
              <w:right w:val="nil"/>
            </w:tcBorders>
            <w:shd w:val="clear" w:color="auto" w:fill="auto"/>
            <w:noWrap/>
            <w:vAlign w:val="bottom"/>
            <w:hideMark/>
          </w:tcPr>
          <w:p w14:paraId="5FDCB9EC"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19/530</w:t>
            </w:r>
          </w:p>
        </w:tc>
        <w:tc>
          <w:tcPr>
            <w:tcW w:w="1670" w:type="dxa"/>
            <w:tcBorders>
              <w:top w:val="nil"/>
              <w:left w:val="nil"/>
              <w:bottom w:val="single" w:sz="4" w:space="0" w:color="auto"/>
              <w:right w:val="nil"/>
            </w:tcBorders>
            <w:shd w:val="clear" w:color="auto" w:fill="auto"/>
            <w:noWrap/>
            <w:vAlign w:val="bottom"/>
            <w:hideMark/>
          </w:tcPr>
          <w:p w14:paraId="31D58AC5" w14:textId="72714CE8"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1.</w:t>
            </w:r>
            <w:r w:rsidR="003C446A">
              <w:rPr>
                <w:rFonts w:ascii="Times New Roman" w:hAnsi="Times New Roman"/>
                <w:kern w:val="0"/>
                <w:szCs w:val="20"/>
              </w:rPr>
              <w:t>03</w:t>
            </w:r>
            <w:r w:rsidRPr="001A0B4E">
              <w:rPr>
                <w:rFonts w:ascii="Times New Roman" w:hAnsi="Times New Roman"/>
                <w:kern w:val="0"/>
                <w:szCs w:val="20"/>
              </w:rPr>
              <w:t xml:space="preserve"> (0.</w:t>
            </w:r>
            <w:r w:rsidR="003C446A">
              <w:rPr>
                <w:rFonts w:ascii="Times New Roman" w:hAnsi="Times New Roman"/>
                <w:kern w:val="0"/>
                <w:szCs w:val="20"/>
              </w:rPr>
              <w:t>28</w:t>
            </w:r>
            <w:r w:rsidRPr="001A0B4E">
              <w:rPr>
                <w:rFonts w:ascii="Times New Roman" w:hAnsi="Times New Roman"/>
                <w:kern w:val="0"/>
                <w:szCs w:val="20"/>
              </w:rPr>
              <w:t xml:space="preserve">, </w:t>
            </w:r>
            <w:r w:rsidR="003C446A">
              <w:rPr>
                <w:rFonts w:ascii="Times New Roman" w:hAnsi="Times New Roman"/>
                <w:kern w:val="0"/>
                <w:szCs w:val="20"/>
              </w:rPr>
              <w:t>3.77</w:t>
            </w:r>
            <w:r w:rsidRPr="001A0B4E">
              <w:rPr>
                <w:rFonts w:ascii="Times New Roman" w:hAnsi="Times New Roman"/>
                <w:kern w:val="0"/>
                <w:szCs w:val="20"/>
              </w:rPr>
              <w:t>)</w:t>
            </w:r>
          </w:p>
        </w:tc>
        <w:tc>
          <w:tcPr>
            <w:tcW w:w="851" w:type="dxa"/>
            <w:tcBorders>
              <w:top w:val="nil"/>
              <w:left w:val="nil"/>
              <w:bottom w:val="single" w:sz="4" w:space="0" w:color="auto"/>
              <w:right w:val="nil"/>
            </w:tcBorders>
            <w:shd w:val="clear" w:color="auto" w:fill="auto"/>
            <w:noWrap/>
            <w:vAlign w:val="bottom"/>
            <w:hideMark/>
          </w:tcPr>
          <w:p w14:paraId="683980F4" w14:textId="70DDA9B4" w:rsidR="001A0B4E" w:rsidRPr="001A0B4E" w:rsidRDefault="003C446A" w:rsidP="001A0B4E">
            <w:pPr>
              <w:widowControl/>
              <w:wordWrap/>
              <w:autoSpaceDE/>
              <w:autoSpaceDN/>
              <w:spacing w:after="0" w:line="240" w:lineRule="auto"/>
              <w:jc w:val="right"/>
              <w:rPr>
                <w:rFonts w:ascii="Times New Roman" w:hAnsi="Times New Roman"/>
                <w:kern w:val="0"/>
                <w:szCs w:val="20"/>
              </w:rPr>
            </w:pPr>
            <w:r>
              <w:rPr>
                <w:rFonts w:ascii="Times New Roman" w:hAnsi="Times New Roman"/>
                <w:kern w:val="0"/>
                <w:szCs w:val="20"/>
              </w:rPr>
              <w:t>0.97</w:t>
            </w:r>
          </w:p>
        </w:tc>
        <w:tc>
          <w:tcPr>
            <w:tcW w:w="224" w:type="dxa"/>
            <w:tcBorders>
              <w:top w:val="nil"/>
              <w:left w:val="nil"/>
              <w:bottom w:val="single" w:sz="4" w:space="0" w:color="auto"/>
              <w:right w:val="nil"/>
            </w:tcBorders>
            <w:shd w:val="clear" w:color="auto" w:fill="auto"/>
            <w:noWrap/>
            <w:vAlign w:val="bottom"/>
            <w:hideMark/>
          </w:tcPr>
          <w:p w14:paraId="0115053C" w14:textId="77777777" w:rsidR="001A0B4E" w:rsidRPr="001A0B4E" w:rsidRDefault="001A0B4E" w:rsidP="001A0B4E">
            <w:pPr>
              <w:widowControl/>
              <w:wordWrap/>
              <w:autoSpaceDE/>
              <w:autoSpaceDN/>
              <w:spacing w:after="0" w:line="240" w:lineRule="auto"/>
              <w:jc w:val="left"/>
              <w:rPr>
                <w:rFonts w:ascii="Times New Roman" w:hAnsi="Times New Roman"/>
                <w:kern w:val="0"/>
                <w:szCs w:val="20"/>
              </w:rPr>
            </w:pPr>
            <w:r w:rsidRPr="001A0B4E">
              <w:rPr>
                <w:rFonts w:ascii="Times New Roman" w:hAnsi="Times New Roman"/>
                <w:kern w:val="0"/>
                <w:szCs w:val="20"/>
              </w:rPr>
              <w:t xml:space="preserve">　</w:t>
            </w:r>
          </w:p>
        </w:tc>
        <w:tc>
          <w:tcPr>
            <w:tcW w:w="1165" w:type="dxa"/>
            <w:tcBorders>
              <w:top w:val="nil"/>
              <w:left w:val="nil"/>
              <w:bottom w:val="single" w:sz="4" w:space="0" w:color="auto"/>
              <w:right w:val="nil"/>
            </w:tcBorders>
            <w:shd w:val="clear" w:color="auto" w:fill="auto"/>
            <w:noWrap/>
            <w:vAlign w:val="bottom"/>
            <w:hideMark/>
          </w:tcPr>
          <w:p w14:paraId="1E767430"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37/1726</w:t>
            </w:r>
          </w:p>
        </w:tc>
        <w:tc>
          <w:tcPr>
            <w:tcW w:w="1587" w:type="dxa"/>
            <w:tcBorders>
              <w:top w:val="nil"/>
              <w:left w:val="nil"/>
              <w:bottom w:val="single" w:sz="4" w:space="0" w:color="auto"/>
              <w:right w:val="nil"/>
            </w:tcBorders>
            <w:shd w:val="clear" w:color="auto" w:fill="auto"/>
            <w:noWrap/>
            <w:vAlign w:val="bottom"/>
            <w:hideMark/>
          </w:tcPr>
          <w:p w14:paraId="4154216B" w14:textId="150A7258"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0.</w:t>
            </w:r>
            <w:r w:rsidR="00E251D9">
              <w:rPr>
                <w:rFonts w:ascii="Times New Roman" w:hAnsi="Times New Roman"/>
                <w:kern w:val="0"/>
                <w:szCs w:val="20"/>
              </w:rPr>
              <w:t>71</w:t>
            </w:r>
            <w:r w:rsidRPr="001A0B4E">
              <w:rPr>
                <w:rFonts w:ascii="Times New Roman" w:hAnsi="Times New Roman"/>
                <w:kern w:val="0"/>
                <w:szCs w:val="20"/>
              </w:rPr>
              <w:t xml:space="preserve"> (0.3</w:t>
            </w:r>
            <w:r w:rsidR="00E251D9">
              <w:rPr>
                <w:rFonts w:ascii="Times New Roman" w:hAnsi="Times New Roman"/>
                <w:kern w:val="0"/>
                <w:szCs w:val="20"/>
              </w:rPr>
              <w:t>3</w:t>
            </w:r>
            <w:r w:rsidRPr="001A0B4E">
              <w:rPr>
                <w:rFonts w:ascii="Times New Roman" w:hAnsi="Times New Roman"/>
                <w:kern w:val="0"/>
                <w:szCs w:val="20"/>
              </w:rPr>
              <w:t>, 1.5</w:t>
            </w:r>
            <w:r w:rsidR="00E251D9">
              <w:rPr>
                <w:rFonts w:ascii="Times New Roman" w:hAnsi="Times New Roman"/>
                <w:kern w:val="0"/>
                <w:szCs w:val="20"/>
              </w:rPr>
              <w:t>3</w:t>
            </w:r>
            <w:r w:rsidRPr="001A0B4E">
              <w:rPr>
                <w:rFonts w:ascii="Times New Roman" w:hAnsi="Times New Roman"/>
                <w:kern w:val="0"/>
                <w:szCs w:val="20"/>
              </w:rPr>
              <w:t>)</w:t>
            </w:r>
          </w:p>
        </w:tc>
        <w:tc>
          <w:tcPr>
            <w:tcW w:w="861" w:type="dxa"/>
            <w:tcBorders>
              <w:top w:val="nil"/>
              <w:left w:val="nil"/>
              <w:bottom w:val="single" w:sz="4" w:space="0" w:color="auto"/>
              <w:right w:val="nil"/>
            </w:tcBorders>
            <w:shd w:val="clear" w:color="auto" w:fill="auto"/>
            <w:noWrap/>
            <w:vAlign w:val="bottom"/>
            <w:hideMark/>
          </w:tcPr>
          <w:p w14:paraId="5392CBE4" w14:textId="18AD5F16" w:rsidR="001A0B4E" w:rsidRPr="001A0B4E" w:rsidRDefault="001A0B4E" w:rsidP="001A0B4E">
            <w:pPr>
              <w:widowControl/>
              <w:wordWrap/>
              <w:autoSpaceDE/>
              <w:autoSpaceDN/>
              <w:spacing w:after="0" w:line="240" w:lineRule="auto"/>
              <w:jc w:val="right"/>
              <w:rPr>
                <w:rFonts w:ascii="Times New Roman" w:hAnsi="Times New Roman"/>
                <w:kern w:val="0"/>
                <w:szCs w:val="20"/>
              </w:rPr>
            </w:pPr>
            <w:r w:rsidRPr="001A0B4E">
              <w:rPr>
                <w:rFonts w:ascii="Times New Roman" w:hAnsi="Times New Roman"/>
                <w:kern w:val="0"/>
                <w:szCs w:val="20"/>
              </w:rPr>
              <w:t>0.3</w:t>
            </w:r>
            <w:r w:rsidR="00E251D9">
              <w:rPr>
                <w:rFonts w:ascii="Times New Roman" w:hAnsi="Times New Roman"/>
                <w:kern w:val="0"/>
                <w:szCs w:val="20"/>
              </w:rPr>
              <w:t>8</w:t>
            </w:r>
          </w:p>
        </w:tc>
        <w:tc>
          <w:tcPr>
            <w:tcW w:w="218" w:type="dxa"/>
            <w:tcBorders>
              <w:top w:val="nil"/>
              <w:left w:val="nil"/>
              <w:bottom w:val="single" w:sz="4" w:space="0" w:color="auto"/>
              <w:right w:val="nil"/>
            </w:tcBorders>
            <w:shd w:val="clear" w:color="auto" w:fill="auto"/>
            <w:noWrap/>
            <w:vAlign w:val="bottom"/>
            <w:hideMark/>
          </w:tcPr>
          <w:p w14:paraId="41A4CD09" w14:textId="77777777" w:rsidR="001A0B4E" w:rsidRPr="001A0B4E" w:rsidRDefault="001A0B4E" w:rsidP="001A0B4E">
            <w:pPr>
              <w:widowControl/>
              <w:wordWrap/>
              <w:autoSpaceDE/>
              <w:autoSpaceDN/>
              <w:spacing w:after="0" w:line="240" w:lineRule="auto"/>
              <w:jc w:val="left"/>
              <w:rPr>
                <w:rFonts w:ascii="Times New Roman" w:hAnsi="Times New Roman"/>
                <w:kern w:val="0"/>
                <w:szCs w:val="20"/>
              </w:rPr>
            </w:pPr>
            <w:r w:rsidRPr="001A0B4E">
              <w:rPr>
                <w:rFonts w:ascii="Times New Roman" w:hAnsi="Times New Roman"/>
                <w:kern w:val="0"/>
                <w:szCs w:val="20"/>
              </w:rPr>
              <w:t xml:space="preserve">　</w:t>
            </w:r>
          </w:p>
        </w:tc>
        <w:tc>
          <w:tcPr>
            <w:tcW w:w="1345" w:type="dxa"/>
            <w:tcBorders>
              <w:top w:val="nil"/>
              <w:left w:val="nil"/>
              <w:bottom w:val="single" w:sz="4" w:space="0" w:color="auto"/>
              <w:right w:val="nil"/>
            </w:tcBorders>
            <w:shd w:val="clear" w:color="auto" w:fill="auto"/>
            <w:noWrap/>
            <w:vAlign w:val="bottom"/>
            <w:hideMark/>
          </w:tcPr>
          <w:p w14:paraId="6A5A98A0" w14:textId="77777777"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13/424</w:t>
            </w:r>
          </w:p>
        </w:tc>
        <w:tc>
          <w:tcPr>
            <w:tcW w:w="1545" w:type="dxa"/>
            <w:tcBorders>
              <w:top w:val="nil"/>
              <w:left w:val="nil"/>
              <w:bottom w:val="single" w:sz="4" w:space="0" w:color="auto"/>
              <w:right w:val="nil"/>
            </w:tcBorders>
            <w:shd w:val="clear" w:color="auto" w:fill="auto"/>
            <w:noWrap/>
            <w:vAlign w:val="bottom"/>
            <w:hideMark/>
          </w:tcPr>
          <w:p w14:paraId="309E2178" w14:textId="2C093F57" w:rsidR="001A0B4E" w:rsidRPr="001A0B4E" w:rsidRDefault="001A0B4E" w:rsidP="001A0B4E">
            <w:pPr>
              <w:widowControl/>
              <w:wordWrap/>
              <w:autoSpaceDE/>
              <w:autoSpaceDN/>
              <w:spacing w:after="0" w:line="240" w:lineRule="auto"/>
              <w:jc w:val="center"/>
              <w:rPr>
                <w:rFonts w:ascii="Times New Roman" w:hAnsi="Times New Roman"/>
                <w:kern w:val="0"/>
                <w:szCs w:val="20"/>
              </w:rPr>
            </w:pPr>
            <w:r w:rsidRPr="001A0B4E">
              <w:rPr>
                <w:rFonts w:ascii="Times New Roman" w:hAnsi="Times New Roman"/>
                <w:kern w:val="0"/>
                <w:szCs w:val="20"/>
              </w:rPr>
              <w:t>1.</w:t>
            </w:r>
            <w:r w:rsidR="0020588D">
              <w:rPr>
                <w:rFonts w:ascii="Times New Roman" w:hAnsi="Times New Roman"/>
                <w:kern w:val="0"/>
                <w:szCs w:val="20"/>
              </w:rPr>
              <w:t>49</w:t>
            </w:r>
            <w:r w:rsidRPr="001A0B4E">
              <w:rPr>
                <w:rFonts w:ascii="Times New Roman" w:hAnsi="Times New Roman"/>
                <w:kern w:val="0"/>
                <w:szCs w:val="20"/>
              </w:rPr>
              <w:t xml:space="preserve"> (0.3</w:t>
            </w:r>
            <w:r w:rsidR="0020588D">
              <w:rPr>
                <w:rFonts w:ascii="Times New Roman" w:hAnsi="Times New Roman"/>
                <w:kern w:val="0"/>
                <w:szCs w:val="20"/>
              </w:rPr>
              <w:t>3</w:t>
            </w:r>
            <w:r w:rsidRPr="001A0B4E">
              <w:rPr>
                <w:rFonts w:ascii="Times New Roman" w:hAnsi="Times New Roman"/>
                <w:kern w:val="0"/>
                <w:szCs w:val="20"/>
              </w:rPr>
              <w:t xml:space="preserve">, </w:t>
            </w:r>
            <w:r w:rsidR="0020588D">
              <w:rPr>
                <w:rFonts w:ascii="Times New Roman" w:hAnsi="Times New Roman"/>
                <w:kern w:val="0"/>
                <w:szCs w:val="20"/>
              </w:rPr>
              <w:t>6.76</w:t>
            </w:r>
            <w:r w:rsidRPr="001A0B4E">
              <w:rPr>
                <w:rFonts w:ascii="Times New Roman" w:hAnsi="Times New Roman"/>
                <w:kern w:val="0"/>
                <w:szCs w:val="20"/>
              </w:rPr>
              <w:t>)</w:t>
            </w:r>
          </w:p>
        </w:tc>
        <w:tc>
          <w:tcPr>
            <w:tcW w:w="851" w:type="dxa"/>
            <w:tcBorders>
              <w:top w:val="nil"/>
              <w:left w:val="nil"/>
              <w:bottom w:val="single" w:sz="4" w:space="0" w:color="auto"/>
              <w:right w:val="nil"/>
            </w:tcBorders>
            <w:shd w:val="clear" w:color="auto" w:fill="auto"/>
            <w:noWrap/>
            <w:vAlign w:val="bottom"/>
            <w:hideMark/>
          </w:tcPr>
          <w:p w14:paraId="3D76CF49" w14:textId="6B306C0C" w:rsidR="001A0B4E" w:rsidRPr="001A0B4E" w:rsidRDefault="001A0B4E" w:rsidP="001A0B4E">
            <w:pPr>
              <w:widowControl/>
              <w:wordWrap/>
              <w:autoSpaceDE/>
              <w:autoSpaceDN/>
              <w:spacing w:after="0" w:line="240" w:lineRule="auto"/>
              <w:jc w:val="right"/>
              <w:rPr>
                <w:rFonts w:ascii="Times New Roman" w:hAnsi="Times New Roman"/>
                <w:kern w:val="0"/>
                <w:szCs w:val="20"/>
              </w:rPr>
            </w:pPr>
            <w:r w:rsidRPr="001A0B4E">
              <w:rPr>
                <w:rFonts w:ascii="Times New Roman" w:hAnsi="Times New Roman"/>
                <w:kern w:val="0"/>
                <w:szCs w:val="20"/>
              </w:rPr>
              <w:t>0.</w:t>
            </w:r>
            <w:r w:rsidR="0020588D">
              <w:rPr>
                <w:rFonts w:ascii="Times New Roman" w:hAnsi="Times New Roman"/>
                <w:kern w:val="0"/>
                <w:szCs w:val="20"/>
              </w:rPr>
              <w:t>60</w:t>
            </w:r>
          </w:p>
        </w:tc>
      </w:tr>
      <w:tr w:rsidR="00A34E9F" w:rsidRPr="00A34E9F" w14:paraId="633ECAD1" w14:textId="77777777" w:rsidTr="00B73470">
        <w:trPr>
          <w:trHeight w:val="330"/>
        </w:trPr>
        <w:tc>
          <w:tcPr>
            <w:tcW w:w="13325" w:type="dxa"/>
            <w:gridSpan w:val="13"/>
            <w:tcBorders>
              <w:top w:val="nil"/>
              <w:left w:val="nil"/>
              <w:bottom w:val="nil"/>
            </w:tcBorders>
            <w:shd w:val="clear" w:color="auto" w:fill="auto"/>
            <w:noWrap/>
            <w:vAlign w:val="bottom"/>
            <w:hideMark/>
          </w:tcPr>
          <w:p w14:paraId="63BA0815" w14:textId="77777777" w:rsidR="00821DDA" w:rsidRPr="00A34E9F" w:rsidRDefault="00821DDA" w:rsidP="00821DDA">
            <w:pPr>
              <w:widowControl/>
              <w:wordWrap/>
              <w:autoSpaceDE/>
              <w:autoSpaceDN/>
              <w:spacing w:after="0" w:line="240" w:lineRule="auto"/>
              <w:ind w:firstLineChars="100" w:firstLine="220"/>
              <w:jc w:val="left"/>
              <w:rPr>
                <w:rFonts w:ascii="Times New Roman" w:hAnsi="Times New Roman"/>
                <w:kern w:val="0"/>
                <w:sz w:val="22"/>
              </w:rPr>
            </w:pPr>
            <w:r w:rsidRPr="00A34E9F">
              <w:rPr>
                <w:rFonts w:ascii="Times New Roman" w:hAnsi="Times New Roman"/>
                <w:kern w:val="0"/>
                <w:sz w:val="22"/>
              </w:rPr>
              <w:t>HRs and 95% CIs were estimated using survey-weighted Cox proportional hazards models with attained age as the time scale.</w:t>
            </w:r>
          </w:p>
          <w:p w14:paraId="72D4FDDE" w14:textId="4E5F632C" w:rsidR="00821DDA" w:rsidRPr="00A34E9F" w:rsidRDefault="00821DDA" w:rsidP="00821DDA">
            <w:pPr>
              <w:widowControl/>
              <w:wordWrap/>
              <w:autoSpaceDE/>
              <w:autoSpaceDN/>
              <w:spacing w:after="0" w:line="240" w:lineRule="auto"/>
              <w:ind w:firstLineChars="100" w:firstLine="220"/>
              <w:jc w:val="left"/>
              <w:rPr>
                <w:rFonts w:ascii="Times New Roman" w:hAnsi="Times New Roman"/>
                <w:kern w:val="0"/>
                <w:sz w:val="22"/>
              </w:rPr>
            </w:pPr>
            <w:r w:rsidRPr="00A34E9F">
              <w:rPr>
                <w:rFonts w:ascii="Times New Roman" w:hAnsi="Times New Roman"/>
                <w:kern w:val="0"/>
                <w:sz w:val="22"/>
              </w:rPr>
              <w:t>The HR was a</w:t>
            </w:r>
            <w:r w:rsidRPr="00904D4F">
              <w:rPr>
                <w:rFonts w:ascii="Times New Roman" w:hAnsi="Times New Roman"/>
                <w:kern w:val="0"/>
                <w:sz w:val="22"/>
              </w:rPr>
              <w:t xml:space="preserve">djusted for sex, race/ethnicity, </w:t>
            </w:r>
            <w:r w:rsidRPr="00A34E9F">
              <w:rPr>
                <w:rFonts w:ascii="Times New Roman" w:hAnsi="Times New Roman"/>
                <w:kern w:val="0"/>
                <w:sz w:val="22"/>
              </w:rPr>
              <w:t xml:space="preserve">NHANES III </w:t>
            </w:r>
            <w:r w:rsidRPr="00904D4F">
              <w:rPr>
                <w:rFonts w:ascii="Times New Roman" w:hAnsi="Times New Roman"/>
                <w:kern w:val="0"/>
                <w:sz w:val="22"/>
              </w:rPr>
              <w:t xml:space="preserve">phase, education, cholesterol, </w:t>
            </w:r>
            <w:r w:rsidRPr="00A34E9F">
              <w:rPr>
                <w:rFonts w:ascii="Times New Roman" w:hAnsi="Times New Roman"/>
                <w:kern w:val="0"/>
                <w:sz w:val="22"/>
              </w:rPr>
              <w:t>body mass index (B</w:t>
            </w:r>
            <w:r w:rsidRPr="00904D4F">
              <w:rPr>
                <w:rFonts w:ascii="Times New Roman" w:hAnsi="Times New Roman"/>
                <w:kern w:val="0"/>
                <w:sz w:val="22"/>
              </w:rPr>
              <w:t>MI</w:t>
            </w:r>
            <w:r w:rsidRPr="00A34E9F">
              <w:rPr>
                <w:rFonts w:ascii="Times New Roman" w:hAnsi="Times New Roman"/>
                <w:kern w:val="0"/>
                <w:sz w:val="22"/>
              </w:rPr>
              <w:t>)</w:t>
            </w:r>
            <w:r w:rsidRPr="00904D4F">
              <w:rPr>
                <w:rFonts w:ascii="Times New Roman" w:hAnsi="Times New Roman"/>
                <w:kern w:val="0"/>
                <w:sz w:val="22"/>
              </w:rPr>
              <w:t>,</w:t>
            </w:r>
            <w:r w:rsidRPr="00A34E9F">
              <w:rPr>
                <w:rFonts w:ascii="Times New Roman" w:hAnsi="Times New Roman"/>
                <w:kern w:val="0"/>
                <w:sz w:val="22"/>
              </w:rPr>
              <w:t xml:space="preserve"> and</w:t>
            </w:r>
            <w:r w:rsidRPr="00904D4F">
              <w:rPr>
                <w:rFonts w:ascii="Times New Roman" w:hAnsi="Times New Roman"/>
                <w:kern w:val="0"/>
                <w:sz w:val="22"/>
              </w:rPr>
              <w:t xml:space="preserve"> smoking </w:t>
            </w:r>
            <w:r w:rsidRPr="00A34E9F">
              <w:rPr>
                <w:rFonts w:ascii="Times New Roman" w:hAnsi="Times New Roman"/>
                <w:kern w:val="0"/>
                <w:sz w:val="22"/>
              </w:rPr>
              <w:t>history.</w:t>
            </w:r>
          </w:p>
          <w:p w14:paraId="2BD69C81" w14:textId="57FEC435" w:rsidR="00821DDA" w:rsidRPr="001A0B4E" w:rsidRDefault="00821DDA" w:rsidP="001A0B4E">
            <w:pPr>
              <w:widowControl/>
              <w:wordWrap/>
              <w:autoSpaceDE/>
              <w:autoSpaceDN/>
              <w:spacing w:after="0" w:line="240" w:lineRule="auto"/>
              <w:jc w:val="left"/>
              <w:rPr>
                <w:rFonts w:ascii="Times New Roman" w:eastAsia="Times New Roman" w:hAnsi="Times New Roman"/>
                <w:kern w:val="0"/>
                <w:szCs w:val="20"/>
              </w:rPr>
            </w:pPr>
          </w:p>
        </w:tc>
      </w:tr>
    </w:tbl>
    <w:p w14:paraId="252E8B21" w14:textId="77777777" w:rsidR="00EF280D" w:rsidRPr="00DD7D14" w:rsidRDefault="00EF280D" w:rsidP="00E36B3D">
      <w:pPr>
        <w:pStyle w:val="af4"/>
        <w:tabs>
          <w:tab w:val="left" w:pos="0"/>
        </w:tabs>
        <w:wordWrap/>
        <w:spacing w:after="0" w:line="360" w:lineRule="auto"/>
        <w:ind w:leftChars="0" w:left="0"/>
        <w:jc w:val="left"/>
        <w:rPr>
          <w:rFonts w:ascii="Times New Roman" w:hAnsi="Times New Roman"/>
          <w:b/>
          <w:sz w:val="24"/>
          <w:szCs w:val="24"/>
        </w:rPr>
        <w:sectPr w:rsidR="00EF280D" w:rsidRPr="00DD7D14" w:rsidSect="00CA174F">
          <w:pgSz w:w="16839" w:h="11907" w:orient="landscape" w:code="9"/>
          <w:pgMar w:top="1440" w:right="1418" w:bottom="1440" w:left="1304" w:header="851" w:footer="992" w:gutter="0"/>
          <w:cols w:space="425"/>
          <w:docGrid w:linePitch="360"/>
        </w:sectPr>
      </w:pPr>
    </w:p>
    <w:p w14:paraId="31482428" w14:textId="1C25E3A9" w:rsidR="002E5A33" w:rsidRPr="00533B96" w:rsidRDefault="00250BDC" w:rsidP="002E5A33">
      <w:pPr>
        <w:wordWrap/>
        <w:spacing w:after="0" w:line="360" w:lineRule="auto"/>
        <w:jc w:val="left"/>
        <w:rPr>
          <w:rFonts w:ascii="Times New Roman" w:eastAsia="Times New Roman,한양신명조" w:hAnsi="Times New Roman"/>
          <w:sz w:val="24"/>
          <w:szCs w:val="24"/>
        </w:rPr>
      </w:pPr>
      <w:r>
        <w:rPr>
          <w:rFonts w:ascii="Times New Roman" w:eastAsia="Times New Roman" w:hAnsi="Times New Roman"/>
          <w:b/>
          <w:sz w:val="24"/>
          <w:szCs w:val="24"/>
        </w:rPr>
        <w:lastRenderedPageBreak/>
        <w:t xml:space="preserve">Supplementary </w:t>
      </w:r>
      <w:r w:rsidR="002E5A33" w:rsidRPr="00533B96">
        <w:rPr>
          <w:rFonts w:ascii="Times New Roman" w:eastAsia="Times New Roman" w:hAnsi="Times New Roman"/>
          <w:b/>
          <w:sz w:val="24"/>
          <w:szCs w:val="24"/>
        </w:rPr>
        <w:t xml:space="preserve">Table </w:t>
      </w:r>
      <w:r w:rsidR="005C2B80" w:rsidRPr="00533B96">
        <w:rPr>
          <w:rFonts w:ascii="Times New Roman" w:eastAsia="Times New Roman" w:hAnsi="Times New Roman"/>
          <w:b/>
          <w:sz w:val="24"/>
          <w:szCs w:val="24"/>
        </w:rPr>
        <w:t>7</w:t>
      </w:r>
      <w:r w:rsidR="002E5A33" w:rsidRPr="00533B96">
        <w:rPr>
          <w:rFonts w:ascii="Times New Roman" w:eastAsia="Times New Roman" w:hAnsi="Times New Roman"/>
          <w:b/>
          <w:sz w:val="24"/>
          <w:szCs w:val="24"/>
        </w:rPr>
        <w:t xml:space="preserve"> </w:t>
      </w:r>
      <w:r w:rsidR="002E5A33" w:rsidRPr="00533B96">
        <w:rPr>
          <w:rFonts w:ascii="Times New Roman" w:eastAsia="Times New Roman,한양신명조" w:hAnsi="Times New Roman"/>
          <w:sz w:val="24"/>
          <w:szCs w:val="24"/>
        </w:rPr>
        <w:t>Association of energy-adjusted dietary intake of antioxidants with mortality from influenza/pneumonia in the study population for dietary antioxidants (n=7</w:t>
      </w:r>
      <w:r w:rsidR="001138B6" w:rsidRPr="00533B96">
        <w:rPr>
          <w:rFonts w:ascii="Times New Roman" w:eastAsia="Times New Roman,한양신명조" w:hAnsi="Times New Roman"/>
          <w:sz w:val="24"/>
          <w:szCs w:val="24"/>
        </w:rPr>
        <w:t>228</w:t>
      </w:r>
      <w:r w:rsidR="002E5A33" w:rsidRPr="00533B96">
        <w:rPr>
          <w:rFonts w:ascii="Times New Roman" w:eastAsia="Times New Roman,한양신명조" w:hAnsi="Times New Roman"/>
          <w:sz w:val="24"/>
          <w:szCs w:val="24"/>
        </w:rPr>
        <w:t>)</w:t>
      </w:r>
    </w:p>
    <w:tbl>
      <w:tblPr>
        <w:tblW w:w="12124" w:type="dxa"/>
        <w:tblInd w:w="99" w:type="dxa"/>
        <w:tblCellMar>
          <w:left w:w="99" w:type="dxa"/>
          <w:right w:w="99" w:type="dxa"/>
        </w:tblCellMar>
        <w:tblLook w:val="04A0" w:firstRow="1" w:lastRow="0" w:firstColumn="1" w:lastColumn="0" w:noHBand="0" w:noVBand="1"/>
      </w:tblPr>
      <w:tblGrid>
        <w:gridCol w:w="279"/>
        <w:gridCol w:w="2565"/>
        <w:gridCol w:w="2032"/>
        <w:gridCol w:w="2573"/>
        <w:gridCol w:w="1084"/>
        <w:gridCol w:w="218"/>
        <w:gridCol w:w="2082"/>
        <w:gridCol w:w="1291"/>
      </w:tblGrid>
      <w:tr w:rsidR="00533B96" w:rsidRPr="00533B96" w14:paraId="42631BF6" w14:textId="77777777" w:rsidTr="002E7A99">
        <w:trPr>
          <w:trHeight w:val="296"/>
        </w:trPr>
        <w:tc>
          <w:tcPr>
            <w:tcW w:w="279" w:type="dxa"/>
            <w:tcBorders>
              <w:top w:val="single" w:sz="4" w:space="0" w:color="auto"/>
              <w:left w:val="nil"/>
              <w:bottom w:val="nil"/>
              <w:right w:val="nil"/>
            </w:tcBorders>
            <w:shd w:val="clear" w:color="auto" w:fill="auto"/>
            <w:noWrap/>
            <w:vAlign w:val="bottom"/>
            <w:hideMark/>
          </w:tcPr>
          <w:p w14:paraId="379FF357" w14:textId="77777777" w:rsidR="002E5A33" w:rsidRPr="00533B96" w:rsidRDefault="002E5A33" w:rsidP="00B73470">
            <w:pPr>
              <w:widowControl/>
              <w:wordWrap/>
              <w:autoSpaceDE/>
              <w:autoSpaceDN/>
              <w:spacing w:after="0" w:line="240" w:lineRule="auto"/>
              <w:jc w:val="left"/>
              <w:rPr>
                <w:rFonts w:ascii="Times New Roman" w:hAnsi="Times New Roman"/>
                <w:kern w:val="0"/>
                <w:sz w:val="18"/>
                <w:szCs w:val="18"/>
              </w:rPr>
            </w:pPr>
            <w:r w:rsidRPr="00533B96">
              <w:rPr>
                <w:rFonts w:ascii="Times New Roman" w:hAnsi="Times New Roman"/>
                <w:kern w:val="0"/>
                <w:sz w:val="18"/>
                <w:szCs w:val="18"/>
              </w:rPr>
              <w:t xml:space="preserve">　</w:t>
            </w:r>
          </w:p>
        </w:tc>
        <w:tc>
          <w:tcPr>
            <w:tcW w:w="2565" w:type="dxa"/>
            <w:tcBorders>
              <w:top w:val="single" w:sz="4" w:space="0" w:color="auto"/>
              <w:left w:val="nil"/>
              <w:bottom w:val="nil"/>
              <w:right w:val="nil"/>
            </w:tcBorders>
            <w:shd w:val="clear" w:color="auto" w:fill="auto"/>
            <w:noWrap/>
            <w:vAlign w:val="bottom"/>
            <w:hideMark/>
          </w:tcPr>
          <w:p w14:paraId="0E471E29" w14:textId="77777777" w:rsidR="002E5A33" w:rsidRPr="00533B96" w:rsidRDefault="002E5A33" w:rsidP="00B73470">
            <w:pPr>
              <w:widowControl/>
              <w:wordWrap/>
              <w:autoSpaceDE/>
              <w:autoSpaceDN/>
              <w:spacing w:after="0" w:line="240" w:lineRule="auto"/>
              <w:jc w:val="left"/>
              <w:rPr>
                <w:rFonts w:ascii="Times New Roman" w:hAnsi="Times New Roman"/>
                <w:kern w:val="0"/>
                <w:sz w:val="18"/>
                <w:szCs w:val="18"/>
              </w:rPr>
            </w:pPr>
            <w:r w:rsidRPr="00533B96">
              <w:rPr>
                <w:rFonts w:ascii="Times New Roman" w:hAnsi="Times New Roman"/>
                <w:kern w:val="0"/>
                <w:sz w:val="18"/>
                <w:szCs w:val="18"/>
              </w:rPr>
              <w:t xml:space="preserve">　</w:t>
            </w:r>
          </w:p>
        </w:tc>
        <w:tc>
          <w:tcPr>
            <w:tcW w:w="2032" w:type="dxa"/>
            <w:vMerge w:val="restart"/>
            <w:tcBorders>
              <w:top w:val="single" w:sz="4" w:space="0" w:color="auto"/>
              <w:left w:val="nil"/>
              <w:bottom w:val="single" w:sz="4" w:space="0" w:color="000000"/>
              <w:right w:val="nil"/>
            </w:tcBorders>
            <w:shd w:val="clear" w:color="auto" w:fill="auto"/>
            <w:noWrap/>
            <w:vAlign w:val="center"/>
            <w:hideMark/>
          </w:tcPr>
          <w:p w14:paraId="595CBE4B" w14:textId="77777777" w:rsidR="002E5A33" w:rsidRPr="00533B96" w:rsidRDefault="002E5A33" w:rsidP="00B73470">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Deaths/total</w:t>
            </w:r>
          </w:p>
        </w:tc>
        <w:tc>
          <w:tcPr>
            <w:tcW w:w="3657" w:type="dxa"/>
            <w:gridSpan w:val="2"/>
            <w:tcBorders>
              <w:top w:val="single" w:sz="4" w:space="0" w:color="auto"/>
              <w:left w:val="nil"/>
              <w:bottom w:val="single" w:sz="4" w:space="0" w:color="auto"/>
              <w:right w:val="nil"/>
            </w:tcBorders>
            <w:shd w:val="clear" w:color="auto" w:fill="auto"/>
            <w:noWrap/>
            <w:vAlign w:val="bottom"/>
            <w:hideMark/>
          </w:tcPr>
          <w:p w14:paraId="55FD3450" w14:textId="77777777" w:rsidR="002E5A33" w:rsidRPr="00533B96" w:rsidRDefault="002E5A33" w:rsidP="00B73470">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Model 1</w:t>
            </w:r>
          </w:p>
        </w:tc>
        <w:tc>
          <w:tcPr>
            <w:tcW w:w="218" w:type="dxa"/>
            <w:tcBorders>
              <w:top w:val="single" w:sz="4" w:space="0" w:color="auto"/>
              <w:left w:val="nil"/>
              <w:bottom w:val="nil"/>
              <w:right w:val="nil"/>
            </w:tcBorders>
            <w:shd w:val="clear" w:color="auto" w:fill="auto"/>
            <w:noWrap/>
            <w:vAlign w:val="bottom"/>
            <w:hideMark/>
          </w:tcPr>
          <w:p w14:paraId="6DCCBE92" w14:textId="77777777" w:rsidR="002E5A33" w:rsidRPr="00533B96" w:rsidRDefault="002E5A33" w:rsidP="00B73470">
            <w:pPr>
              <w:widowControl/>
              <w:wordWrap/>
              <w:autoSpaceDE/>
              <w:autoSpaceDN/>
              <w:spacing w:after="0" w:line="240" w:lineRule="auto"/>
              <w:jc w:val="left"/>
              <w:rPr>
                <w:rFonts w:ascii="Times New Roman" w:hAnsi="Times New Roman"/>
                <w:kern w:val="0"/>
                <w:sz w:val="18"/>
                <w:szCs w:val="18"/>
              </w:rPr>
            </w:pPr>
            <w:r w:rsidRPr="00533B96">
              <w:rPr>
                <w:rFonts w:ascii="Times New Roman" w:hAnsi="Times New Roman"/>
                <w:kern w:val="0"/>
                <w:sz w:val="18"/>
                <w:szCs w:val="18"/>
              </w:rPr>
              <w:t xml:space="preserve">　</w:t>
            </w:r>
          </w:p>
        </w:tc>
        <w:tc>
          <w:tcPr>
            <w:tcW w:w="3373" w:type="dxa"/>
            <w:gridSpan w:val="2"/>
            <w:tcBorders>
              <w:top w:val="single" w:sz="4" w:space="0" w:color="auto"/>
              <w:left w:val="nil"/>
              <w:bottom w:val="single" w:sz="4" w:space="0" w:color="auto"/>
              <w:right w:val="nil"/>
            </w:tcBorders>
            <w:shd w:val="clear" w:color="auto" w:fill="auto"/>
            <w:noWrap/>
            <w:vAlign w:val="bottom"/>
            <w:hideMark/>
          </w:tcPr>
          <w:p w14:paraId="62B7DB40" w14:textId="77777777" w:rsidR="002E5A33" w:rsidRPr="00533B96" w:rsidRDefault="002E5A33" w:rsidP="00B73470">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Model 2</w:t>
            </w:r>
          </w:p>
        </w:tc>
      </w:tr>
      <w:tr w:rsidR="00533B96" w:rsidRPr="00533B96" w14:paraId="4178716A" w14:textId="77777777" w:rsidTr="002E7A99">
        <w:trPr>
          <w:trHeight w:val="296"/>
        </w:trPr>
        <w:tc>
          <w:tcPr>
            <w:tcW w:w="279" w:type="dxa"/>
            <w:tcBorders>
              <w:top w:val="nil"/>
              <w:left w:val="nil"/>
              <w:bottom w:val="single" w:sz="4" w:space="0" w:color="auto"/>
              <w:right w:val="nil"/>
            </w:tcBorders>
            <w:shd w:val="clear" w:color="auto" w:fill="auto"/>
            <w:noWrap/>
            <w:vAlign w:val="bottom"/>
            <w:hideMark/>
          </w:tcPr>
          <w:p w14:paraId="6F3493EA" w14:textId="77777777" w:rsidR="002E5A33" w:rsidRPr="00533B96" w:rsidRDefault="002E5A33" w:rsidP="00B73470">
            <w:pPr>
              <w:widowControl/>
              <w:wordWrap/>
              <w:autoSpaceDE/>
              <w:autoSpaceDN/>
              <w:spacing w:after="0" w:line="240" w:lineRule="auto"/>
              <w:jc w:val="left"/>
              <w:rPr>
                <w:rFonts w:ascii="Times New Roman" w:hAnsi="Times New Roman"/>
                <w:kern w:val="0"/>
                <w:sz w:val="18"/>
                <w:szCs w:val="18"/>
              </w:rPr>
            </w:pPr>
            <w:r w:rsidRPr="00533B96">
              <w:rPr>
                <w:rFonts w:ascii="Times New Roman" w:hAnsi="Times New Roman"/>
                <w:kern w:val="0"/>
                <w:sz w:val="18"/>
                <w:szCs w:val="18"/>
              </w:rPr>
              <w:t xml:space="preserve">　</w:t>
            </w:r>
          </w:p>
        </w:tc>
        <w:tc>
          <w:tcPr>
            <w:tcW w:w="2565" w:type="dxa"/>
            <w:tcBorders>
              <w:top w:val="nil"/>
              <w:left w:val="nil"/>
              <w:bottom w:val="single" w:sz="4" w:space="0" w:color="auto"/>
              <w:right w:val="nil"/>
            </w:tcBorders>
            <w:shd w:val="clear" w:color="auto" w:fill="auto"/>
            <w:noWrap/>
            <w:vAlign w:val="bottom"/>
            <w:hideMark/>
          </w:tcPr>
          <w:p w14:paraId="4F1B7942" w14:textId="77777777" w:rsidR="002E5A33" w:rsidRPr="00533B96" w:rsidRDefault="002E5A33" w:rsidP="00B73470">
            <w:pPr>
              <w:widowControl/>
              <w:wordWrap/>
              <w:autoSpaceDE/>
              <w:autoSpaceDN/>
              <w:spacing w:after="0" w:line="240" w:lineRule="auto"/>
              <w:jc w:val="left"/>
              <w:rPr>
                <w:rFonts w:ascii="Times New Roman" w:hAnsi="Times New Roman"/>
                <w:kern w:val="0"/>
                <w:sz w:val="18"/>
                <w:szCs w:val="18"/>
              </w:rPr>
            </w:pPr>
            <w:r w:rsidRPr="00533B96">
              <w:rPr>
                <w:rFonts w:ascii="Times New Roman" w:hAnsi="Times New Roman"/>
                <w:kern w:val="0"/>
                <w:sz w:val="18"/>
                <w:szCs w:val="18"/>
              </w:rPr>
              <w:t xml:space="preserve">　</w:t>
            </w:r>
          </w:p>
        </w:tc>
        <w:tc>
          <w:tcPr>
            <w:tcW w:w="2032" w:type="dxa"/>
            <w:vMerge/>
            <w:tcBorders>
              <w:top w:val="single" w:sz="4" w:space="0" w:color="auto"/>
              <w:left w:val="nil"/>
              <w:bottom w:val="single" w:sz="4" w:space="0" w:color="000000"/>
              <w:right w:val="nil"/>
            </w:tcBorders>
            <w:vAlign w:val="center"/>
            <w:hideMark/>
          </w:tcPr>
          <w:p w14:paraId="6C07BF8D" w14:textId="77777777" w:rsidR="002E5A33" w:rsidRPr="00533B96" w:rsidRDefault="002E5A33" w:rsidP="00B73470">
            <w:pPr>
              <w:widowControl/>
              <w:wordWrap/>
              <w:autoSpaceDE/>
              <w:autoSpaceDN/>
              <w:spacing w:after="0" w:line="240" w:lineRule="auto"/>
              <w:jc w:val="left"/>
              <w:rPr>
                <w:rFonts w:ascii="Times New Roman" w:hAnsi="Times New Roman"/>
                <w:kern w:val="0"/>
                <w:sz w:val="18"/>
                <w:szCs w:val="18"/>
              </w:rPr>
            </w:pPr>
          </w:p>
        </w:tc>
        <w:tc>
          <w:tcPr>
            <w:tcW w:w="2573" w:type="dxa"/>
            <w:tcBorders>
              <w:top w:val="nil"/>
              <w:left w:val="nil"/>
              <w:bottom w:val="single" w:sz="4" w:space="0" w:color="auto"/>
              <w:right w:val="nil"/>
            </w:tcBorders>
            <w:shd w:val="clear" w:color="auto" w:fill="auto"/>
            <w:noWrap/>
            <w:vAlign w:val="bottom"/>
            <w:hideMark/>
          </w:tcPr>
          <w:p w14:paraId="004C779E" w14:textId="77777777" w:rsidR="002E5A33" w:rsidRPr="00533B96" w:rsidRDefault="002E5A33" w:rsidP="00B73470">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HR (95% CI)</w:t>
            </w:r>
          </w:p>
        </w:tc>
        <w:tc>
          <w:tcPr>
            <w:tcW w:w="1084" w:type="dxa"/>
            <w:tcBorders>
              <w:top w:val="nil"/>
              <w:left w:val="nil"/>
              <w:bottom w:val="single" w:sz="4" w:space="0" w:color="auto"/>
              <w:right w:val="nil"/>
            </w:tcBorders>
            <w:shd w:val="clear" w:color="auto" w:fill="auto"/>
            <w:noWrap/>
            <w:vAlign w:val="bottom"/>
            <w:hideMark/>
          </w:tcPr>
          <w:p w14:paraId="10959163" w14:textId="77777777" w:rsidR="002E5A33" w:rsidRPr="00533B96" w:rsidRDefault="002E5A33" w:rsidP="00B73470">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i/>
                <w:iCs/>
                <w:kern w:val="0"/>
                <w:sz w:val="18"/>
                <w:szCs w:val="18"/>
              </w:rPr>
              <w:t>P</w:t>
            </w:r>
          </w:p>
        </w:tc>
        <w:tc>
          <w:tcPr>
            <w:tcW w:w="218" w:type="dxa"/>
            <w:tcBorders>
              <w:top w:val="nil"/>
              <w:left w:val="nil"/>
              <w:bottom w:val="single" w:sz="4" w:space="0" w:color="auto"/>
              <w:right w:val="nil"/>
            </w:tcBorders>
            <w:shd w:val="clear" w:color="auto" w:fill="auto"/>
            <w:noWrap/>
            <w:vAlign w:val="bottom"/>
            <w:hideMark/>
          </w:tcPr>
          <w:p w14:paraId="54F74427" w14:textId="77777777" w:rsidR="002E5A33" w:rsidRPr="00533B96" w:rsidRDefault="002E5A33" w:rsidP="00B73470">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 xml:space="preserve">　</w:t>
            </w:r>
          </w:p>
        </w:tc>
        <w:tc>
          <w:tcPr>
            <w:tcW w:w="2082" w:type="dxa"/>
            <w:tcBorders>
              <w:top w:val="nil"/>
              <w:left w:val="nil"/>
              <w:bottom w:val="single" w:sz="4" w:space="0" w:color="auto"/>
              <w:right w:val="nil"/>
            </w:tcBorders>
            <w:shd w:val="clear" w:color="auto" w:fill="auto"/>
            <w:noWrap/>
            <w:vAlign w:val="bottom"/>
            <w:hideMark/>
          </w:tcPr>
          <w:p w14:paraId="2CFE756D" w14:textId="77777777" w:rsidR="002E5A33" w:rsidRPr="00533B96" w:rsidRDefault="002E5A33" w:rsidP="00B73470">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HR (95% CI)</w:t>
            </w:r>
          </w:p>
        </w:tc>
        <w:tc>
          <w:tcPr>
            <w:tcW w:w="1291" w:type="dxa"/>
            <w:tcBorders>
              <w:top w:val="nil"/>
              <w:left w:val="nil"/>
              <w:bottom w:val="single" w:sz="4" w:space="0" w:color="auto"/>
              <w:right w:val="nil"/>
            </w:tcBorders>
            <w:shd w:val="clear" w:color="auto" w:fill="auto"/>
            <w:noWrap/>
            <w:vAlign w:val="bottom"/>
            <w:hideMark/>
          </w:tcPr>
          <w:p w14:paraId="38EB99CF" w14:textId="77777777" w:rsidR="002E5A33" w:rsidRPr="00533B96" w:rsidRDefault="002E5A33" w:rsidP="00B73470">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i/>
                <w:iCs/>
                <w:kern w:val="0"/>
                <w:sz w:val="18"/>
                <w:szCs w:val="18"/>
              </w:rPr>
              <w:t>P</w:t>
            </w:r>
          </w:p>
        </w:tc>
      </w:tr>
      <w:tr w:rsidR="00533B96" w:rsidRPr="00533B96" w14:paraId="75808387" w14:textId="77777777" w:rsidTr="002E7A99">
        <w:trPr>
          <w:trHeight w:val="170"/>
        </w:trPr>
        <w:tc>
          <w:tcPr>
            <w:tcW w:w="2844" w:type="dxa"/>
            <w:gridSpan w:val="2"/>
            <w:tcBorders>
              <w:top w:val="nil"/>
              <w:left w:val="nil"/>
              <w:bottom w:val="nil"/>
              <w:right w:val="nil"/>
            </w:tcBorders>
            <w:shd w:val="clear" w:color="auto" w:fill="auto"/>
            <w:noWrap/>
            <w:vAlign w:val="bottom"/>
            <w:hideMark/>
          </w:tcPr>
          <w:p w14:paraId="44A3D9D5" w14:textId="77777777" w:rsidR="002E5A33" w:rsidRPr="00533B96" w:rsidRDefault="002E5A33" w:rsidP="00B73470">
            <w:pPr>
              <w:widowControl/>
              <w:wordWrap/>
              <w:autoSpaceDE/>
              <w:autoSpaceDN/>
              <w:spacing w:after="0" w:line="240" w:lineRule="auto"/>
              <w:jc w:val="left"/>
              <w:rPr>
                <w:rFonts w:ascii="Times New Roman" w:hAnsi="Times New Roman"/>
                <w:b/>
                <w:bCs/>
                <w:kern w:val="0"/>
                <w:sz w:val="18"/>
                <w:szCs w:val="18"/>
              </w:rPr>
            </w:pPr>
            <w:r w:rsidRPr="00533B96">
              <w:rPr>
                <w:rFonts w:ascii="Times New Roman" w:hAnsi="Times New Roman"/>
                <w:b/>
                <w:bCs/>
                <w:kern w:val="0"/>
                <w:sz w:val="18"/>
                <w:szCs w:val="18"/>
              </w:rPr>
              <w:t>Vitamin C (mg/day)</w:t>
            </w:r>
          </w:p>
        </w:tc>
        <w:tc>
          <w:tcPr>
            <w:tcW w:w="2032" w:type="dxa"/>
            <w:tcBorders>
              <w:top w:val="nil"/>
              <w:left w:val="nil"/>
              <w:bottom w:val="nil"/>
              <w:right w:val="nil"/>
            </w:tcBorders>
            <w:shd w:val="clear" w:color="auto" w:fill="auto"/>
            <w:noWrap/>
            <w:vAlign w:val="center"/>
            <w:hideMark/>
          </w:tcPr>
          <w:p w14:paraId="5CE8908D" w14:textId="77777777" w:rsidR="002E5A33" w:rsidRPr="00533B96" w:rsidRDefault="002E5A33" w:rsidP="00B73470">
            <w:pPr>
              <w:widowControl/>
              <w:wordWrap/>
              <w:autoSpaceDE/>
              <w:autoSpaceDN/>
              <w:spacing w:after="0" w:line="240" w:lineRule="auto"/>
              <w:jc w:val="left"/>
              <w:rPr>
                <w:rFonts w:ascii="Times New Roman" w:hAnsi="Times New Roman"/>
                <w:b/>
                <w:bCs/>
                <w:kern w:val="0"/>
                <w:sz w:val="18"/>
                <w:szCs w:val="18"/>
              </w:rPr>
            </w:pPr>
          </w:p>
        </w:tc>
        <w:tc>
          <w:tcPr>
            <w:tcW w:w="2573" w:type="dxa"/>
            <w:tcBorders>
              <w:top w:val="nil"/>
              <w:left w:val="nil"/>
              <w:bottom w:val="nil"/>
              <w:right w:val="nil"/>
            </w:tcBorders>
            <w:shd w:val="clear" w:color="auto" w:fill="auto"/>
            <w:noWrap/>
            <w:vAlign w:val="bottom"/>
            <w:hideMark/>
          </w:tcPr>
          <w:p w14:paraId="60FE58B2" w14:textId="77777777" w:rsidR="002E5A33" w:rsidRPr="00533B96" w:rsidRDefault="002E5A33" w:rsidP="00B73470">
            <w:pPr>
              <w:widowControl/>
              <w:wordWrap/>
              <w:autoSpaceDE/>
              <w:autoSpaceDN/>
              <w:spacing w:after="0" w:line="240" w:lineRule="auto"/>
              <w:jc w:val="center"/>
              <w:rPr>
                <w:rFonts w:ascii="Times New Roman" w:eastAsia="Times New Roman" w:hAnsi="Times New Roman"/>
                <w:kern w:val="0"/>
                <w:sz w:val="18"/>
                <w:szCs w:val="18"/>
              </w:rPr>
            </w:pPr>
          </w:p>
        </w:tc>
        <w:tc>
          <w:tcPr>
            <w:tcW w:w="1084" w:type="dxa"/>
            <w:tcBorders>
              <w:top w:val="nil"/>
              <w:left w:val="nil"/>
              <w:bottom w:val="nil"/>
              <w:right w:val="nil"/>
            </w:tcBorders>
            <w:shd w:val="clear" w:color="auto" w:fill="auto"/>
            <w:noWrap/>
            <w:vAlign w:val="bottom"/>
            <w:hideMark/>
          </w:tcPr>
          <w:p w14:paraId="189D9EF3" w14:textId="77777777" w:rsidR="002E5A33" w:rsidRPr="00533B96" w:rsidRDefault="002E5A33" w:rsidP="00B73470">
            <w:pPr>
              <w:widowControl/>
              <w:wordWrap/>
              <w:autoSpaceDE/>
              <w:autoSpaceDN/>
              <w:spacing w:after="0" w:line="240" w:lineRule="auto"/>
              <w:jc w:val="center"/>
              <w:rPr>
                <w:rFonts w:ascii="Times New Roman" w:eastAsia="Times New Roman" w:hAnsi="Times New Roman"/>
                <w:kern w:val="0"/>
                <w:sz w:val="18"/>
                <w:szCs w:val="18"/>
              </w:rPr>
            </w:pPr>
          </w:p>
        </w:tc>
        <w:tc>
          <w:tcPr>
            <w:tcW w:w="218" w:type="dxa"/>
            <w:tcBorders>
              <w:top w:val="nil"/>
              <w:left w:val="nil"/>
              <w:bottom w:val="nil"/>
              <w:right w:val="nil"/>
            </w:tcBorders>
            <w:shd w:val="clear" w:color="auto" w:fill="auto"/>
            <w:noWrap/>
            <w:vAlign w:val="bottom"/>
            <w:hideMark/>
          </w:tcPr>
          <w:p w14:paraId="71E79489" w14:textId="77777777" w:rsidR="002E5A33" w:rsidRPr="00533B96" w:rsidRDefault="002E5A33" w:rsidP="00B73470">
            <w:pPr>
              <w:widowControl/>
              <w:wordWrap/>
              <w:autoSpaceDE/>
              <w:autoSpaceDN/>
              <w:spacing w:after="0" w:line="240" w:lineRule="auto"/>
              <w:jc w:val="center"/>
              <w:rPr>
                <w:rFonts w:ascii="Times New Roman" w:eastAsia="Times New Roman" w:hAnsi="Times New Roman"/>
                <w:kern w:val="0"/>
                <w:sz w:val="18"/>
                <w:szCs w:val="18"/>
              </w:rPr>
            </w:pPr>
          </w:p>
        </w:tc>
        <w:tc>
          <w:tcPr>
            <w:tcW w:w="2082" w:type="dxa"/>
            <w:tcBorders>
              <w:top w:val="nil"/>
              <w:left w:val="nil"/>
              <w:bottom w:val="nil"/>
              <w:right w:val="nil"/>
            </w:tcBorders>
            <w:shd w:val="clear" w:color="auto" w:fill="auto"/>
            <w:noWrap/>
            <w:vAlign w:val="bottom"/>
            <w:hideMark/>
          </w:tcPr>
          <w:p w14:paraId="5C3A37D1" w14:textId="77777777" w:rsidR="002E5A33" w:rsidRPr="00533B96" w:rsidRDefault="002E5A33" w:rsidP="00B73470">
            <w:pPr>
              <w:widowControl/>
              <w:wordWrap/>
              <w:autoSpaceDE/>
              <w:autoSpaceDN/>
              <w:spacing w:after="0" w:line="240" w:lineRule="auto"/>
              <w:jc w:val="center"/>
              <w:rPr>
                <w:rFonts w:ascii="Times New Roman" w:eastAsia="Times New Roman" w:hAnsi="Times New Roman"/>
                <w:kern w:val="0"/>
                <w:sz w:val="18"/>
                <w:szCs w:val="18"/>
              </w:rPr>
            </w:pPr>
          </w:p>
        </w:tc>
        <w:tc>
          <w:tcPr>
            <w:tcW w:w="1291" w:type="dxa"/>
            <w:tcBorders>
              <w:top w:val="nil"/>
              <w:left w:val="nil"/>
              <w:bottom w:val="nil"/>
              <w:right w:val="nil"/>
            </w:tcBorders>
            <w:shd w:val="clear" w:color="auto" w:fill="auto"/>
            <w:noWrap/>
            <w:vAlign w:val="bottom"/>
            <w:hideMark/>
          </w:tcPr>
          <w:p w14:paraId="407C2411" w14:textId="77777777" w:rsidR="002E5A33" w:rsidRPr="00533B96" w:rsidRDefault="002E5A33" w:rsidP="00B73470">
            <w:pPr>
              <w:widowControl/>
              <w:wordWrap/>
              <w:autoSpaceDE/>
              <w:autoSpaceDN/>
              <w:spacing w:after="0" w:line="240" w:lineRule="auto"/>
              <w:jc w:val="center"/>
              <w:rPr>
                <w:rFonts w:ascii="Times New Roman" w:eastAsia="Times New Roman" w:hAnsi="Times New Roman"/>
                <w:kern w:val="0"/>
                <w:sz w:val="18"/>
                <w:szCs w:val="18"/>
              </w:rPr>
            </w:pPr>
          </w:p>
        </w:tc>
      </w:tr>
      <w:tr w:rsidR="00533B96" w:rsidRPr="00533B96" w14:paraId="109265EF" w14:textId="77777777" w:rsidTr="00A66ACA">
        <w:trPr>
          <w:trHeight w:val="170"/>
        </w:trPr>
        <w:tc>
          <w:tcPr>
            <w:tcW w:w="279" w:type="dxa"/>
            <w:tcBorders>
              <w:top w:val="nil"/>
              <w:left w:val="nil"/>
              <w:bottom w:val="nil"/>
              <w:right w:val="nil"/>
            </w:tcBorders>
            <w:shd w:val="clear" w:color="auto" w:fill="auto"/>
            <w:noWrap/>
            <w:vAlign w:val="bottom"/>
            <w:hideMark/>
          </w:tcPr>
          <w:p w14:paraId="5E42CCB3" w14:textId="77777777" w:rsidR="002E5A33" w:rsidRPr="00533B96" w:rsidRDefault="002E5A33" w:rsidP="00B73470">
            <w:pPr>
              <w:widowControl/>
              <w:wordWrap/>
              <w:autoSpaceDE/>
              <w:autoSpaceDN/>
              <w:spacing w:after="0" w:line="240" w:lineRule="auto"/>
              <w:jc w:val="right"/>
              <w:rPr>
                <w:rFonts w:ascii="Times New Roman" w:hAnsi="Times New Roman"/>
                <w:kern w:val="0"/>
                <w:sz w:val="18"/>
                <w:szCs w:val="18"/>
              </w:rPr>
            </w:pPr>
          </w:p>
        </w:tc>
        <w:tc>
          <w:tcPr>
            <w:tcW w:w="2565" w:type="dxa"/>
            <w:tcBorders>
              <w:top w:val="nil"/>
              <w:left w:val="nil"/>
              <w:bottom w:val="nil"/>
              <w:right w:val="nil"/>
            </w:tcBorders>
            <w:shd w:val="clear" w:color="auto" w:fill="auto"/>
            <w:noWrap/>
            <w:vAlign w:val="bottom"/>
            <w:hideMark/>
          </w:tcPr>
          <w:p w14:paraId="43B3D634" w14:textId="51F9EAA8" w:rsidR="002E5A33" w:rsidRPr="00533B96" w:rsidRDefault="002E5A33" w:rsidP="00B73470">
            <w:pPr>
              <w:widowControl/>
              <w:wordWrap/>
              <w:autoSpaceDE/>
              <w:autoSpaceDN/>
              <w:spacing w:after="0" w:line="240" w:lineRule="auto"/>
              <w:jc w:val="left"/>
              <w:rPr>
                <w:rFonts w:ascii="Times New Roman" w:hAnsi="Times New Roman"/>
                <w:kern w:val="0"/>
                <w:sz w:val="18"/>
                <w:szCs w:val="18"/>
              </w:rPr>
            </w:pPr>
            <w:r w:rsidRPr="00533B96">
              <w:rPr>
                <w:rFonts w:ascii="Times New Roman" w:hAnsi="Times New Roman"/>
                <w:kern w:val="0"/>
                <w:sz w:val="18"/>
                <w:szCs w:val="18"/>
              </w:rPr>
              <w:t>Q1 (&lt;</w:t>
            </w:r>
            <w:r w:rsidR="003E57CE" w:rsidRPr="00533B96">
              <w:rPr>
                <w:rFonts w:ascii="Times New Roman" w:hAnsi="Times New Roman"/>
                <w:kern w:val="0"/>
                <w:sz w:val="18"/>
                <w:szCs w:val="18"/>
              </w:rPr>
              <w:t>30.5</w:t>
            </w:r>
            <w:r w:rsidRPr="00533B96">
              <w:rPr>
                <w:rFonts w:ascii="Times New Roman" w:hAnsi="Times New Roman"/>
                <w:kern w:val="0"/>
                <w:sz w:val="18"/>
                <w:szCs w:val="18"/>
              </w:rPr>
              <w:t>)</w:t>
            </w:r>
          </w:p>
        </w:tc>
        <w:tc>
          <w:tcPr>
            <w:tcW w:w="2032" w:type="dxa"/>
            <w:tcBorders>
              <w:top w:val="nil"/>
              <w:left w:val="nil"/>
              <w:bottom w:val="nil"/>
              <w:right w:val="nil"/>
            </w:tcBorders>
            <w:shd w:val="clear" w:color="auto" w:fill="auto"/>
            <w:noWrap/>
            <w:vAlign w:val="bottom"/>
          </w:tcPr>
          <w:p w14:paraId="652D674C" w14:textId="3485D99C" w:rsidR="002E5A33" w:rsidRPr="00533B96" w:rsidRDefault="007A3EDF" w:rsidP="00B73470">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hint="eastAsia"/>
                <w:kern w:val="0"/>
                <w:sz w:val="18"/>
                <w:szCs w:val="18"/>
              </w:rPr>
              <w:t>3</w:t>
            </w:r>
            <w:r w:rsidRPr="00533B96">
              <w:rPr>
                <w:rFonts w:ascii="Times New Roman" w:hAnsi="Times New Roman"/>
                <w:kern w:val="0"/>
                <w:sz w:val="18"/>
                <w:szCs w:val="18"/>
              </w:rPr>
              <w:t>8</w:t>
            </w:r>
            <w:r w:rsidR="008F60AC" w:rsidRPr="00533B96">
              <w:rPr>
                <w:rFonts w:ascii="Times New Roman" w:hAnsi="Times New Roman"/>
                <w:kern w:val="0"/>
                <w:sz w:val="18"/>
                <w:szCs w:val="18"/>
              </w:rPr>
              <w:t>/1807</w:t>
            </w:r>
          </w:p>
        </w:tc>
        <w:tc>
          <w:tcPr>
            <w:tcW w:w="2573" w:type="dxa"/>
            <w:tcBorders>
              <w:top w:val="nil"/>
              <w:left w:val="nil"/>
              <w:bottom w:val="nil"/>
              <w:right w:val="nil"/>
            </w:tcBorders>
            <w:shd w:val="clear" w:color="auto" w:fill="auto"/>
            <w:noWrap/>
            <w:vAlign w:val="bottom"/>
            <w:hideMark/>
          </w:tcPr>
          <w:p w14:paraId="19E0C9B8" w14:textId="77777777" w:rsidR="002E5A33" w:rsidRPr="00533B96" w:rsidRDefault="002E5A33" w:rsidP="00B73470">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1084" w:type="dxa"/>
            <w:tcBorders>
              <w:top w:val="nil"/>
              <w:left w:val="nil"/>
              <w:bottom w:val="nil"/>
              <w:right w:val="nil"/>
            </w:tcBorders>
            <w:shd w:val="clear" w:color="auto" w:fill="auto"/>
            <w:noWrap/>
            <w:vAlign w:val="bottom"/>
            <w:hideMark/>
          </w:tcPr>
          <w:p w14:paraId="5FA75C07" w14:textId="77777777" w:rsidR="002E5A33" w:rsidRPr="00533B96" w:rsidRDefault="002E5A33" w:rsidP="00B73470">
            <w:pPr>
              <w:widowControl/>
              <w:wordWrap/>
              <w:autoSpaceDE/>
              <w:autoSpaceDN/>
              <w:spacing w:after="0" w:line="240" w:lineRule="auto"/>
              <w:jc w:val="center"/>
              <w:rPr>
                <w:rFonts w:ascii="Times New Roman" w:hAnsi="Times New Roman"/>
                <w:kern w:val="0"/>
                <w:sz w:val="18"/>
                <w:szCs w:val="18"/>
              </w:rPr>
            </w:pPr>
          </w:p>
        </w:tc>
        <w:tc>
          <w:tcPr>
            <w:tcW w:w="218" w:type="dxa"/>
            <w:tcBorders>
              <w:top w:val="nil"/>
              <w:left w:val="nil"/>
              <w:bottom w:val="nil"/>
              <w:right w:val="nil"/>
            </w:tcBorders>
            <w:shd w:val="clear" w:color="auto" w:fill="auto"/>
            <w:noWrap/>
            <w:vAlign w:val="bottom"/>
            <w:hideMark/>
          </w:tcPr>
          <w:p w14:paraId="32825D9F" w14:textId="77777777" w:rsidR="002E5A33" w:rsidRPr="00533B96" w:rsidRDefault="002E5A33" w:rsidP="00B73470">
            <w:pPr>
              <w:widowControl/>
              <w:wordWrap/>
              <w:autoSpaceDE/>
              <w:autoSpaceDN/>
              <w:spacing w:after="0" w:line="240" w:lineRule="auto"/>
              <w:jc w:val="left"/>
              <w:rPr>
                <w:rFonts w:ascii="Times New Roman" w:eastAsia="Times New Roman" w:hAnsi="Times New Roman"/>
                <w:kern w:val="0"/>
                <w:sz w:val="18"/>
                <w:szCs w:val="18"/>
              </w:rPr>
            </w:pPr>
          </w:p>
        </w:tc>
        <w:tc>
          <w:tcPr>
            <w:tcW w:w="2082" w:type="dxa"/>
            <w:tcBorders>
              <w:top w:val="nil"/>
              <w:left w:val="nil"/>
              <w:bottom w:val="nil"/>
              <w:right w:val="nil"/>
            </w:tcBorders>
            <w:shd w:val="clear" w:color="auto" w:fill="auto"/>
            <w:noWrap/>
            <w:vAlign w:val="bottom"/>
            <w:hideMark/>
          </w:tcPr>
          <w:p w14:paraId="4E4E77E0" w14:textId="77777777" w:rsidR="002E5A33" w:rsidRPr="00533B96" w:rsidRDefault="002E5A33" w:rsidP="00B73470">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1291" w:type="dxa"/>
            <w:tcBorders>
              <w:top w:val="nil"/>
              <w:left w:val="nil"/>
              <w:bottom w:val="nil"/>
              <w:right w:val="nil"/>
            </w:tcBorders>
            <w:shd w:val="clear" w:color="auto" w:fill="auto"/>
            <w:noWrap/>
            <w:vAlign w:val="bottom"/>
            <w:hideMark/>
          </w:tcPr>
          <w:p w14:paraId="3359A16B" w14:textId="77777777" w:rsidR="002E5A33" w:rsidRPr="00533B96" w:rsidRDefault="002E5A33" w:rsidP="00B73470">
            <w:pPr>
              <w:widowControl/>
              <w:wordWrap/>
              <w:autoSpaceDE/>
              <w:autoSpaceDN/>
              <w:spacing w:after="0" w:line="240" w:lineRule="auto"/>
              <w:jc w:val="center"/>
              <w:rPr>
                <w:rFonts w:ascii="Times New Roman" w:hAnsi="Times New Roman"/>
                <w:kern w:val="0"/>
                <w:sz w:val="18"/>
                <w:szCs w:val="18"/>
              </w:rPr>
            </w:pPr>
          </w:p>
        </w:tc>
      </w:tr>
      <w:tr w:rsidR="00533B96" w:rsidRPr="00533B96" w14:paraId="2B65B813" w14:textId="77777777" w:rsidTr="00A66ACA">
        <w:trPr>
          <w:trHeight w:val="170"/>
        </w:trPr>
        <w:tc>
          <w:tcPr>
            <w:tcW w:w="279" w:type="dxa"/>
            <w:tcBorders>
              <w:top w:val="nil"/>
              <w:left w:val="nil"/>
              <w:bottom w:val="nil"/>
              <w:right w:val="nil"/>
            </w:tcBorders>
            <w:shd w:val="clear" w:color="auto" w:fill="auto"/>
            <w:noWrap/>
            <w:vAlign w:val="bottom"/>
            <w:hideMark/>
          </w:tcPr>
          <w:p w14:paraId="5B5D300E" w14:textId="77777777" w:rsidR="002E5A33" w:rsidRPr="00533B96" w:rsidRDefault="002E5A33" w:rsidP="00B73470">
            <w:pPr>
              <w:widowControl/>
              <w:wordWrap/>
              <w:autoSpaceDE/>
              <w:autoSpaceDN/>
              <w:spacing w:after="0" w:line="240" w:lineRule="auto"/>
              <w:jc w:val="left"/>
              <w:rPr>
                <w:rFonts w:ascii="Times New Roman" w:eastAsia="Times New Roman" w:hAnsi="Times New Roman"/>
                <w:kern w:val="0"/>
                <w:sz w:val="18"/>
                <w:szCs w:val="18"/>
              </w:rPr>
            </w:pPr>
          </w:p>
        </w:tc>
        <w:tc>
          <w:tcPr>
            <w:tcW w:w="2565" w:type="dxa"/>
            <w:tcBorders>
              <w:top w:val="nil"/>
              <w:left w:val="nil"/>
              <w:bottom w:val="nil"/>
              <w:right w:val="nil"/>
            </w:tcBorders>
            <w:shd w:val="clear" w:color="auto" w:fill="auto"/>
            <w:noWrap/>
            <w:vAlign w:val="bottom"/>
            <w:hideMark/>
          </w:tcPr>
          <w:p w14:paraId="210965B3" w14:textId="4BDCB942" w:rsidR="002E5A33" w:rsidRPr="00533B96" w:rsidRDefault="002E5A33" w:rsidP="00B73470">
            <w:pPr>
              <w:widowControl/>
              <w:wordWrap/>
              <w:autoSpaceDE/>
              <w:autoSpaceDN/>
              <w:spacing w:after="0" w:line="240" w:lineRule="auto"/>
              <w:jc w:val="left"/>
              <w:rPr>
                <w:rFonts w:ascii="Times New Roman" w:hAnsi="Times New Roman"/>
                <w:kern w:val="0"/>
                <w:sz w:val="18"/>
                <w:szCs w:val="18"/>
              </w:rPr>
            </w:pPr>
            <w:r w:rsidRPr="00533B96">
              <w:rPr>
                <w:rFonts w:ascii="Times New Roman" w:hAnsi="Times New Roman"/>
                <w:kern w:val="0"/>
                <w:sz w:val="18"/>
                <w:szCs w:val="18"/>
              </w:rPr>
              <w:t>Q2 (</w:t>
            </w:r>
            <w:r w:rsidR="003E57CE" w:rsidRPr="00533B96">
              <w:rPr>
                <w:rFonts w:ascii="Times New Roman" w:hAnsi="Times New Roman"/>
                <w:kern w:val="0"/>
                <w:sz w:val="18"/>
                <w:szCs w:val="18"/>
              </w:rPr>
              <w:t>30.5</w:t>
            </w:r>
            <w:r w:rsidRPr="00533B96">
              <w:rPr>
                <w:rFonts w:ascii="Times New Roman" w:hAnsi="Times New Roman"/>
                <w:kern w:val="0"/>
                <w:sz w:val="18"/>
                <w:szCs w:val="18"/>
              </w:rPr>
              <w:t>–&lt;</w:t>
            </w:r>
            <w:r w:rsidR="003E57CE" w:rsidRPr="00533B96">
              <w:rPr>
                <w:rFonts w:ascii="Times New Roman" w:hAnsi="Times New Roman"/>
                <w:kern w:val="0"/>
                <w:sz w:val="18"/>
                <w:szCs w:val="18"/>
              </w:rPr>
              <w:t>66.5</w:t>
            </w:r>
            <w:r w:rsidRPr="00533B96">
              <w:rPr>
                <w:rFonts w:ascii="Times New Roman" w:hAnsi="Times New Roman"/>
                <w:kern w:val="0"/>
                <w:sz w:val="18"/>
                <w:szCs w:val="18"/>
              </w:rPr>
              <w:t>)</w:t>
            </w:r>
          </w:p>
        </w:tc>
        <w:tc>
          <w:tcPr>
            <w:tcW w:w="2032" w:type="dxa"/>
            <w:tcBorders>
              <w:top w:val="nil"/>
              <w:left w:val="nil"/>
              <w:bottom w:val="nil"/>
              <w:right w:val="nil"/>
            </w:tcBorders>
            <w:shd w:val="clear" w:color="auto" w:fill="auto"/>
            <w:noWrap/>
            <w:vAlign w:val="bottom"/>
          </w:tcPr>
          <w:p w14:paraId="008F4AFD" w14:textId="2C50D847" w:rsidR="002E5A33" w:rsidRPr="00533B96" w:rsidRDefault="007A3EDF" w:rsidP="00B73470">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hint="eastAsia"/>
                <w:kern w:val="0"/>
                <w:sz w:val="18"/>
                <w:szCs w:val="18"/>
              </w:rPr>
              <w:t>3</w:t>
            </w:r>
            <w:r w:rsidRPr="00533B96">
              <w:rPr>
                <w:rFonts w:ascii="Times New Roman" w:hAnsi="Times New Roman"/>
                <w:kern w:val="0"/>
                <w:sz w:val="18"/>
                <w:szCs w:val="18"/>
              </w:rPr>
              <w:t>7</w:t>
            </w:r>
            <w:r w:rsidR="008F60AC" w:rsidRPr="00533B96">
              <w:rPr>
                <w:rFonts w:ascii="Times New Roman" w:hAnsi="Times New Roman"/>
                <w:kern w:val="0"/>
                <w:sz w:val="18"/>
                <w:szCs w:val="18"/>
              </w:rPr>
              <w:t>/1807</w:t>
            </w:r>
          </w:p>
        </w:tc>
        <w:tc>
          <w:tcPr>
            <w:tcW w:w="2573" w:type="dxa"/>
            <w:tcBorders>
              <w:top w:val="nil"/>
              <w:left w:val="nil"/>
              <w:bottom w:val="nil"/>
              <w:right w:val="nil"/>
            </w:tcBorders>
            <w:shd w:val="clear" w:color="auto" w:fill="auto"/>
            <w:noWrap/>
            <w:vAlign w:val="bottom"/>
            <w:hideMark/>
          </w:tcPr>
          <w:p w14:paraId="143C7FEA" w14:textId="27ABFE37" w:rsidR="002E5A33" w:rsidRPr="00533B96" w:rsidRDefault="002E5A33" w:rsidP="00B73470">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sz w:val="18"/>
                <w:szCs w:val="18"/>
              </w:rPr>
              <w:t>0.6</w:t>
            </w:r>
            <w:r w:rsidR="00B96DCA" w:rsidRPr="00533B96">
              <w:rPr>
                <w:rFonts w:ascii="Times New Roman" w:hAnsi="Times New Roman"/>
                <w:sz w:val="18"/>
                <w:szCs w:val="18"/>
              </w:rPr>
              <w:t>4</w:t>
            </w:r>
            <w:r w:rsidRPr="00533B96">
              <w:rPr>
                <w:rFonts w:ascii="Times New Roman" w:hAnsi="Times New Roman"/>
                <w:sz w:val="18"/>
                <w:szCs w:val="18"/>
              </w:rPr>
              <w:t xml:space="preserve"> (0.3</w:t>
            </w:r>
            <w:r w:rsidR="00216790" w:rsidRPr="00533B96">
              <w:rPr>
                <w:rFonts w:ascii="Times New Roman" w:hAnsi="Times New Roman"/>
                <w:sz w:val="18"/>
                <w:szCs w:val="18"/>
              </w:rPr>
              <w:t>4</w:t>
            </w:r>
            <w:r w:rsidRPr="00533B96">
              <w:rPr>
                <w:rFonts w:ascii="Times New Roman" w:hAnsi="Times New Roman"/>
                <w:sz w:val="18"/>
                <w:szCs w:val="18"/>
              </w:rPr>
              <w:t>, 1.</w:t>
            </w:r>
            <w:r w:rsidR="00216790" w:rsidRPr="00533B96">
              <w:rPr>
                <w:rFonts w:ascii="Times New Roman" w:hAnsi="Times New Roman"/>
                <w:sz w:val="18"/>
                <w:szCs w:val="18"/>
              </w:rPr>
              <w:t>19</w:t>
            </w:r>
            <w:r w:rsidRPr="00533B96">
              <w:rPr>
                <w:rFonts w:ascii="Times New Roman" w:hAnsi="Times New Roman"/>
                <w:sz w:val="18"/>
                <w:szCs w:val="18"/>
              </w:rPr>
              <w:t>)</w:t>
            </w:r>
          </w:p>
        </w:tc>
        <w:tc>
          <w:tcPr>
            <w:tcW w:w="1084" w:type="dxa"/>
            <w:tcBorders>
              <w:top w:val="nil"/>
              <w:left w:val="nil"/>
              <w:bottom w:val="nil"/>
              <w:right w:val="nil"/>
            </w:tcBorders>
            <w:shd w:val="clear" w:color="auto" w:fill="auto"/>
            <w:noWrap/>
            <w:vAlign w:val="bottom"/>
            <w:hideMark/>
          </w:tcPr>
          <w:p w14:paraId="7003E9BB" w14:textId="348581D6" w:rsidR="002E5A33" w:rsidRPr="00533B96" w:rsidRDefault="002E5A33" w:rsidP="00B73470">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sz w:val="18"/>
                <w:szCs w:val="18"/>
              </w:rPr>
              <w:t>0.1</w:t>
            </w:r>
            <w:r w:rsidR="00216790" w:rsidRPr="00533B96">
              <w:rPr>
                <w:rFonts w:ascii="Times New Roman" w:hAnsi="Times New Roman"/>
                <w:sz w:val="18"/>
                <w:szCs w:val="18"/>
              </w:rPr>
              <w:t>6</w:t>
            </w:r>
          </w:p>
        </w:tc>
        <w:tc>
          <w:tcPr>
            <w:tcW w:w="218" w:type="dxa"/>
            <w:tcBorders>
              <w:top w:val="nil"/>
              <w:left w:val="nil"/>
              <w:bottom w:val="nil"/>
              <w:right w:val="nil"/>
            </w:tcBorders>
            <w:shd w:val="clear" w:color="auto" w:fill="auto"/>
            <w:noWrap/>
            <w:vAlign w:val="bottom"/>
            <w:hideMark/>
          </w:tcPr>
          <w:p w14:paraId="612A9957" w14:textId="77777777" w:rsidR="002E5A33" w:rsidRPr="00533B96" w:rsidRDefault="002E5A33" w:rsidP="00B73470">
            <w:pPr>
              <w:widowControl/>
              <w:wordWrap/>
              <w:autoSpaceDE/>
              <w:autoSpaceDN/>
              <w:spacing w:after="0" w:line="240" w:lineRule="auto"/>
              <w:jc w:val="right"/>
              <w:rPr>
                <w:rFonts w:ascii="Times New Roman" w:hAnsi="Times New Roman"/>
                <w:kern w:val="0"/>
                <w:sz w:val="18"/>
                <w:szCs w:val="18"/>
              </w:rPr>
            </w:pPr>
          </w:p>
        </w:tc>
        <w:tc>
          <w:tcPr>
            <w:tcW w:w="2082" w:type="dxa"/>
            <w:tcBorders>
              <w:top w:val="nil"/>
              <w:left w:val="nil"/>
              <w:bottom w:val="nil"/>
              <w:right w:val="nil"/>
            </w:tcBorders>
            <w:shd w:val="clear" w:color="auto" w:fill="auto"/>
            <w:noWrap/>
            <w:vAlign w:val="bottom"/>
            <w:hideMark/>
          </w:tcPr>
          <w:p w14:paraId="3A497E24" w14:textId="0A955122" w:rsidR="002E5A33" w:rsidRPr="00533B96" w:rsidRDefault="002E5A33" w:rsidP="00B73470">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sz w:val="18"/>
                <w:szCs w:val="18"/>
              </w:rPr>
              <w:t>0.6</w:t>
            </w:r>
            <w:r w:rsidR="00E704B3" w:rsidRPr="00533B96">
              <w:rPr>
                <w:rFonts w:ascii="Times New Roman" w:hAnsi="Times New Roman"/>
                <w:sz w:val="18"/>
                <w:szCs w:val="18"/>
              </w:rPr>
              <w:t>4</w:t>
            </w:r>
            <w:r w:rsidRPr="00533B96">
              <w:rPr>
                <w:rFonts w:ascii="Times New Roman" w:hAnsi="Times New Roman"/>
                <w:sz w:val="18"/>
                <w:szCs w:val="18"/>
              </w:rPr>
              <w:t xml:space="preserve"> (0.3</w:t>
            </w:r>
            <w:r w:rsidR="00E704B3" w:rsidRPr="00533B96">
              <w:rPr>
                <w:rFonts w:ascii="Times New Roman" w:hAnsi="Times New Roman"/>
                <w:sz w:val="18"/>
                <w:szCs w:val="18"/>
              </w:rPr>
              <w:t>6</w:t>
            </w:r>
            <w:r w:rsidRPr="00533B96">
              <w:rPr>
                <w:rFonts w:ascii="Times New Roman" w:hAnsi="Times New Roman"/>
                <w:sz w:val="18"/>
                <w:szCs w:val="18"/>
              </w:rPr>
              <w:t>, 1.</w:t>
            </w:r>
            <w:r w:rsidR="00E704B3" w:rsidRPr="00533B96">
              <w:rPr>
                <w:rFonts w:ascii="Times New Roman" w:hAnsi="Times New Roman"/>
                <w:sz w:val="18"/>
                <w:szCs w:val="18"/>
              </w:rPr>
              <w:t>16</w:t>
            </w:r>
            <w:r w:rsidRPr="00533B96">
              <w:rPr>
                <w:rFonts w:ascii="Times New Roman" w:hAnsi="Times New Roman"/>
                <w:sz w:val="18"/>
                <w:szCs w:val="18"/>
              </w:rPr>
              <w:t>)</w:t>
            </w:r>
          </w:p>
        </w:tc>
        <w:tc>
          <w:tcPr>
            <w:tcW w:w="1291" w:type="dxa"/>
            <w:tcBorders>
              <w:top w:val="nil"/>
              <w:left w:val="nil"/>
              <w:bottom w:val="nil"/>
              <w:right w:val="nil"/>
            </w:tcBorders>
            <w:shd w:val="clear" w:color="auto" w:fill="auto"/>
            <w:noWrap/>
            <w:vAlign w:val="bottom"/>
            <w:hideMark/>
          </w:tcPr>
          <w:p w14:paraId="3078F542" w14:textId="783AD3DB" w:rsidR="002E5A33" w:rsidRPr="00533B96" w:rsidRDefault="002E5A33" w:rsidP="00B73470">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sz w:val="18"/>
                <w:szCs w:val="18"/>
              </w:rPr>
              <w:t>0.1</w:t>
            </w:r>
            <w:r w:rsidR="003019D7" w:rsidRPr="00533B96">
              <w:rPr>
                <w:rFonts w:ascii="Times New Roman" w:hAnsi="Times New Roman"/>
                <w:sz w:val="18"/>
                <w:szCs w:val="18"/>
              </w:rPr>
              <w:t>4</w:t>
            </w:r>
          </w:p>
        </w:tc>
      </w:tr>
      <w:tr w:rsidR="00533B96" w:rsidRPr="00533B96" w14:paraId="02AE53AA" w14:textId="77777777" w:rsidTr="00A66ACA">
        <w:trPr>
          <w:trHeight w:val="170"/>
        </w:trPr>
        <w:tc>
          <w:tcPr>
            <w:tcW w:w="279" w:type="dxa"/>
            <w:tcBorders>
              <w:top w:val="nil"/>
              <w:left w:val="nil"/>
              <w:bottom w:val="nil"/>
              <w:right w:val="nil"/>
            </w:tcBorders>
            <w:shd w:val="clear" w:color="auto" w:fill="auto"/>
            <w:noWrap/>
            <w:vAlign w:val="bottom"/>
            <w:hideMark/>
          </w:tcPr>
          <w:p w14:paraId="7853753C" w14:textId="77777777" w:rsidR="002E5A33" w:rsidRPr="00533B96" w:rsidRDefault="002E5A33" w:rsidP="00B73470">
            <w:pPr>
              <w:widowControl/>
              <w:wordWrap/>
              <w:autoSpaceDE/>
              <w:autoSpaceDN/>
              <w:spacing w:after="0" w:line="240" w:lineRule="auto"/>
              <w:jc w:val="right"/>
              <w:rPr>
                <w:rFonts w:ascii="Times New Roman" w:hAnsi="Times New Roman"/>
                <w:kern w:val="0"/>
                <w:sz w:val="18"/>
                <w:szCs w:val="18"/>
              </w:rPr>
            </w:pPr>
          </w:p>
        </w:tc>
        <w:tc>
          <w:tcPr>
            <w:tcW w:w="2565" w:type="dxa"/>
            <w:tcBorders>
              <w:top w:val="nil"/>
              <w:left w:val="nil"/>
              <w:bottom w:val="nil"/>
              <w:right w:val="nil"/>
            </w:tcBorders>
            <w:shd w:val="clear" w:color="auto" w:fill="auto"/>
            <w:noWrap/>
            <w:vAlign w:val="bottom"/>
            <w:hideMark/>
          </w:tcPr>
          <w:p w14:paraId="34C571D0" w14:textId="701F54CA" w:rsidR="002E5A33" w:rsidRPr="00533B96" w:rsidRDefault="002E5A33" w:rsidP="00B73470">
            <w:pPr>
              <w:widowControl/>
              <w:wordWrap/>
              <w:autoSpaceDE/>
              <w:autoSpaceDN/>
              <w:spacing w:after="0" w:line="240" w:lineRule="auto"/>
              <w:jc w:val="left"/>
              <w:rPr>
                <w:rFonts w:ascii="Times New Roman" w:hAnsi="Times New Roman"/>
                <w:kern w:val="0"/>
                <w:sz w:val="18"/>
                <w:szCs w:val="18"/>
              </w:rPr>
            </w:pPr>
            <w:r w:rsidRPr="00533B96">
              <w:rPr>
                <w:rFonts w:ascii="Times New Roman" w:hAnsi="Times New Roman"/>
                <w:kern w:val="0"/>
                <w:sz w:val="18"/>
                <w:szCs w:val="18"/>
              </w:rPr>
              <w:t>Q3 (</w:t>
            </w:r>
            <w:r w:rsidR="00D023BF" w:rsidRPr="00533B96">
              <w:rPr>
                <w:rFonts w:ascii="Times New Roman" w:hAnsi="Times New Roman"/>
                <w:kern w:val="0"/>
                <w:sz w:val="18"/>
                <w:szCs w:val="18"/>
              </w:rPr>
              <w:t>66.5</w:t>
            </w:r>
            <w:r w:rsidRPr="00533B96">
              <w:rPr>
                <w:rFonts w:ascii="Times New Roman" w:hAnsi="Times New Roman"/>
                <w:kern w:val="0"/>
                <w:sz w:val="18"/>
                <w:szCs w:val="18"/>
              </w:rPr>
              <w:t>–&lt;</w:t>
            </w:r>
            <w:r w:rsidR="003E57CE" w:rsidRPr="00533B96">
              <w:rPr>
                <w:rFonts w:ascii="Times New Roman" w:hAnsi="Times New Roman"/>
                <w:kern w:val="0"/>
                <w:sz w:val="18"/>
                <w:szCs w:val="18"/>
              </w:rPr>
              <w:t>123.0</w:t>
            </w:r>
            <w:r w:rsidRPr="00533B96">
              <w:rPr>
                <w:rFonts w:ascii="Times New Roman" w:hAnsi="Times New Roman"/>
                <w:kern w:val="0"/>
                <w:sz w:val="18"/>
                <w:szCs w:val="18"/>
              </w:rPr>
              <w:t>)</w:t>
            </w:r>
          </w:p>
        </w:tc>
        <w:tc>
          <w:tcPr>
            <w:tcW w:w="2032" w:type="dxa"/>
            <w:tcBorders>
              <w:top w:val="nil"/>
              <w:left w:val="nil"/>
              <w:bottom w:val="nil"/>
              <w:right w:val="nil"/>
            </w:tcBorders>
            <w:shd w:val="clear" w:color="auto" w:fill="auto"/>
            <w:noWrap/>
            <w:vAlign w:val="bottom"/>
          </w:tcPr>
          <w:p w14:paraId="15AC0B83" w14:textId="42BEC9CF" w:rsidR="002E5A33" w:rsidRPr="00533B96" w:rsidRDefault="007A3EDF" w:rsidP="00B73470">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hint="eastAsia"/>
                <w:kern w:val="0"/>
                <w:sz w:val="18"/>
                <w:szCs w:val="18"/>
              </w:rPr>
              <w:t>3</w:t>
            </w:r>
            <w:r w:rsidRPr="00533B96">
              <w:rPr>
                <w:rFonts w:ascii="Times New Roman" w:hAnsi="Times New Roman"/>
                <w:kern w:val="0"/>
                <w:sz w:val="18"/>
                <w:szCs w:val="18"/>
              </w:rPr>
              <w:t>5</w:t>
            </w:r>
            <w:r w:rsidR="008F60AC" w:rsidRPr="00533B96">
              <w:rPr>
                <w:rFonts w:ascii="Times New Roman" w:hAnsi="Times New Roman"/>
                <w:kern w:val="0"/>
                <w:sz w:val="18"/>
                <w:szCs w:val="18"/>
              </w:rPr>
              <w:t>/1807</w:t>
            </w:r>
          </w:p>
        </w:tc>
        <w:tc>
          <w:tcPr>
            <w:tcW w:w="2573" w:type="dxa"/>
            <w:tcBorders>
              <w:top w:val="nil"/>
              <w:left w:val="nil"/>
              <w:bottom w:val="nil"/>
              <w:right w:val="nil"/>
            </w:tcBorders>
            <w:shd w:val="clear" w:color="auto" w:fill="auto"/>
            <w:noWrap/>
            <w:vAlign w:val="bottom"/>
            <w:hideMark/>
          </w:tcPr>
          <w:p w14:paraId="044256FE" w14:textId="0E466C49" w:rsidR="002E5A33" w:rsidRPr="00533B96" w:rsidRDefault="002E5A33" w:rsidP="00B73470">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sz w:val="18"/>
                <w:szCs w:val="18"/>
              </w:rPr>
              <w:t>0.</w:t>
            </w:r>
            <w:r w:rsidR="00B96DCA" w:rsidRPr="00533B96">
              <w:rPr>
                <w:rFonts w:ascii="Times New Roman" w:hAnsi="Times New Roman"/>
                <w:sz w:val="18"/>
                <w:szCs w:val="18"/>
              </w:rPr>
              <w:t>58</w:t>
            </w:r>
            <w:r w:rsidRPr="00533B96">
              <w:rPr>
                <w:rFonts w:ascii="Times New Roman" w:hAnsi="Times New Roman"/>
                <w:sz w:val="18"/>
                <w:szCs w:val="18"/>
              </w:rPr>
              <w:t xml:space="preserve"> (0.2</w:t>
            </w:r>
            <w:r w:rsidR="00216790" w:rsidRPr="00533B96">
              <w:rPr>
                <w:rFonts w:ascii="Times New Roman" w:hAnsi="Times New Roman"/>
                <w:sz w:val="18"/>
                <w:szCs w:val="18"/>
              </w:rPr>
              <w:t>7</w:t>
            </w:r>
            <w:r w:rsidRPr="00533B96">
              <w:rPr>
                <w:rFonts w:ascii="Times New Roman" w:hAnsi="Times New Roman"/>
                <w:sz w:val="18"/>
                <w:szCs w:val="18"/>
              </w:rPr>
              <w:t>, 1.2</w:t>
            </w:r>
            <w:r w:rsidR="00216790" w:rsidRPr="00533B96">
              <w:rPr>
                <w:rFonts w:ascii="Times New Roman" w:hAnsi="Times New Roman"/>
                <w:sz w:val="18"/>
                <w:szCs w:val="18"/>
              </w:rPr>
              <w:t>1</w:t>
            </w:r>
            <w:r w:rsidRPr="00533B96">
              <w:rPr>
                <w:rFonts w:ascii="Times New Roman" w:hAnsi="Times New Roman"/>
                <w:sz w:val="18"/>
                <w:szCs w:val="18"/>
              </w:rPr>
              <w:t>)</w:t>
            </w:r>
          </w:p>
        </w:tc>
        <w:tc>
          <w:tcPr>
            <w:tcW w:w="1084" w:type="dxa"/>
            <w:tcBorders>
              <w:top w:val="nil"/>
              <w:left w:val="nil"/>
              <w:bottom w:val="nil"/>
              <w:right w:val="nil"/>
            </w:tcBorders>
            <w:shd w:val="clear" w:color="auto" w:fill="auto"/>
            <w:noWrap/>
            <w:vAlign w:val="bottom"/>
            <w:hideMark/>
          </w:tcPr>
          <w:p w14:paraId="000FFCCF" w14:textId="2D9D1963" w:rsidR="002E5A33" w:rsidRPr="00533B96" w:rsidRDefault="002E5A33" w:rsidP="00B73470">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sz w:val="18"/>
                <w:szCs w:val="18"/>
              </w:rPr>
              <w:t>0.1</w:t>
            </w:r>
            <w:r w:rsidR="00216790" w:rsidRPr="00533B96">
              <w:rPr>
                <w:rFonts w:ascii="Times New Roman" w:hAnsi="Times New Roman"/>
                <w:sz w:val="18"/>
                <w:szCs w:val="18"/>
              </w:rPr>
              <w:t>4</w:t>
            </w:r>
          </w:p>
        </w:tc>
        <w:tc>
          <w:tcPr>
            <w:tcW w:w="218" w:type="dxa"/>
            <w:tcBorders>
              <w:top w:val="nil"/>
              <w:left w:val="nil"/>
              <w:bottom w:val="nil"/>
              <w:right w:val="nil"/>
            </w:tcBorders>
            <w:shd w:val="clear" w:color="auto" w:fill="auto"/>
            <w:noWrap/>
            <w:vAlign w:val="bottom"/>
            <w:hideMark/>
          </w:tcPr>
          <w:p w14:paraId="00623CF6" w14:textId="77777777" w:rsidR="002E5A33" w:rsidRPr="00533B96" w:rsidRDefault="002E5A33" w:rsidP="00B73470">
            <w:pPr>
              <w:widowControl/>
              <w:wordWrap/>
              <w:autoSpaceDE/>
              <w:autoSpaceDN/>
              <w:spacing w:after="0" w:line="240" w:lineRule="auto"/>
              <w:jc w:val="right"/>
              <w:rPr>
                <w:rFonts w:ascii="Times New Roman" w:hAnsi="Times New Roman"/>
                <w:kern w:val="0"/>
                <w:sz w:val="18"/>
                <w:szCs w:val="18"/>
              </w:rPr>
            </w:pPr>
          </w:p>
        </w:tc>
        <w:tc>
          <w:tcPr>
            <w:tcW w:w="2082" w:type="dxa"/>
            <w:tcBorders>
              <w:top w:val="nil"/>
              <w:left w:val="nil"/>
              <w:bottom w:val="nil"/>
              <w:right w:val="nil"/>
            </w:tcBorders>
            <w:shd w:val="clear" w:color="auto" w:fill="auto"/>
            <w:noWrap/>
            <w:vAlign w:val="bottom"/>
            <w:hideMark/>
          </w:tcPr>
          <w:p w14:paraId="53C95FD7" w14:textId="0096C312" w:rsidR="002E5A33" w:rsidRPr="00533B96" w:rsidRDefault="002E5A33" w:rsidP="00B73470">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sz w:val="18"/>
                <w:szCs w:val="18"/>
              </w:rPr>
              <w:t>0.6</w:t>
            </w:r>
            <w:r w:rsidR="00E704B3" w:rsidRPr="00533B96">
              <w:rPr>
                <w:rFonts w:ascii="Times New Roman" w:hAnsi="Times New Roman"/>
                <w:sz w:val="18"/>
                <w:szCs w:val="18"/>
              </w:rPr>
              <w:t>5</w:t>
            </w:r>
            <w:r w:rsidRPr="00533B96">
              <w:rPr>
                <w:rFonts w:ascii="Times New Roman" w:hAnsi="Times New Roman"/>
                <w:sz w:val="18"/>
                <w:szCs w:val="18"/>
              </w:rPr>
              <w:t xml:space="preserve"> (0.3</w:t>
            </w:r>
            <w:r w:rsidR="00E704B3" w:rsidRPr="00533B96">
              <w:rPr>
                <w:rFonts w:ascii="Times New Roman" w:hAnsi="Times New Roman"/>
                <w:sz w:val="18"/>
                <w:szCs w:val="18"/>
              </w:rPr>
              <w:t>3</w:t>
            </w:r>
            <w:r w:rsidRPr="00533B96">
              <w:rPr>
                <w:rFonts w:ascii="Times New Roman" w:hAnsi="Times New Roman"/>
                <w:sz w:val="18"/>
                <w:szCs w:val="18"/>
              </w:rPr>
              <w:t>, 1.</w:t>
            </w:r>
            <w:r w:rsidR="00E704B3" w:rsidRPr="00533B96">
              <w:rPr>
                <w:rFonts w:ascii="Times New Roman" w:hAnsi="Times New Roman"/>
                <w:sz w:val="18"/>
                <w:szCs w:val="18"/>
              </w:rPr>
              <w:t>28</w:t>
            </w:r>
            <w:r w:rsidRPr="00533B96">
              <w:rPr>
                <w:rFonts w:ascii="Times New Roman" w:hAnsi="Times New Roman"/>
                <w:sz w:val="18"/>
                <w:szCs w:val="18"/>
              </w:rPr>
              <w:t>)</w:t>
            </w:r>
          </w:p>
        </w:tc>
        <w:tc>
          <w:tcPr>
            <w:tcW w:w="1291" w:type="dxa"/>
            <w:tcBorders>
              <w:top w:val="nil"/>
              <w:left w:val="nil"/>
              <w:bottom w:val="nil"/>
              <w:right w:val="nil"/>
            </w:tcBorders>
            <w:shd w:val="clear" w:color="auto" w:fill="auto"/>
            <w:noWrap/>
            <w:vAlign w:val="bottom"/>
            <w:hideMark/>
          </w:tcPr>
          <w:p w14:paraId="6F6EA49F" w14:textId="0A30128E" w:rsidR="002E5A33" w:rsidRPr="00533B96" w:rsidRDefault="002E5A33" w:rsidP="00B73470">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sz w:val="18"/>
                <w:szCs w:val="18"/>
              </w:rPr>
              <w:t>0.2</w:t>
            </w:r>
            <w:r w:rsidR="003019D7" w:rsidRPr="00533B96">
              <w:rPr>
                <w:rFonts w:ascii="Times New Roman" w:hAnsi="Times New Roman"/>
                <w:sz w:val="18"/>
                <w:szCs w:val="18"/>
              </w:rPr>
              <w:t>1</w:t>
            </w:r>
          </w:p>
        </w:tc>
      </w:tr>
      <w:tr w:rsidR="00533B96" w:rsidRPr="00533B96" w14:paraId="1A287B05" w14:textId="77777777" w:rsidTr="00A66ACA">
        <w:trPr>
          <w:trHeight w:val="170"/>
        </w:trPr>
        <w:tc>
          <w:tcPr>
            <w:tcW w:w="279" w:type="dxa"/>
            <w:tcBorders>
              <w:top w:val="nil"/>
              <w:left w:val="nil"/>
              <w:bottom w:val="nil"/>
              <w:right w:val="nil"/>
            </w:tcBorders>
            <w:shd w:val="clear" w:color="auto" w:fill="auto"/>
            <w:noWrap/>
            <w:vAlign w:val="bottom"/>
            <w:hideMark/>
          </w:tcPr>
          <w:p w14:paraId="74CC4372" w14:textId="77777777" w:rsidR="002E5A33" w:rsidRPr="00533B96" w:rsidRDefault="002E5A33" w:rsidP="00B73470">
            <w:pPr>
              <w:widowControl/>
              <w:wordWrap/>
              <w:autoSpaceDE/>
              <w:autoSpaceDN/>
              <w:spacing w:after="0" w:line="240" w:lineRule="auto"/>
              <w:jc w:val="right"/>
              <w:rPr>
                <w:rFonts w:ascii="Times New Roman" w:hAnsi="Times New Roman"/>
                <w:kern w:val="0"/>
                <w:sz w:val="18"/>
                <w:szCs w:val="18"/>
              </w:rPr>
            </w:pPr>
          </w:p>
        </w:tc>
        <w:tc>
          <w:tcPr>
            <w:tcW w:w="2565" w:type="dxa"/>
            <w:tcBorders>
              <w:top w:val="nil"/>
              <w:left w:val="nil"/>
              <w:bottom w:val="nil"/>
              <w:right w:val="nil"/>
            </w:tcBorders>
            <w:shd w:val="clear" w:color="auto" w:fill="auto"/>
            <w:noWrap/>
            <w:vAlign w:val="bottom"/>
            <w:hideMark/>
          </w:tcPr>
          <w:p w14:paraId="5B447070" w14:textId="667B3A4D" w:rsidR="002E5A33" w:rsidRPr="00533B96" w:rsidRDefault="002E5A33" w:rsidP="00B73470">
            <w:pPr>
              <w:widowControl/>
              <w:wordWrap/>
              <w:autoSpaceDE/>
              <w:autoSpaceDN/>
              <w:spacing w:after="0" w:line="240" w:lineRule="auto"/>
              <w:jc w:val="left"/>
              <w:rPr>
                <w:rFonts w:ascii="Times New Roman" w:hAnsi="Times New Roman"/>
                <w:kern w:val="0"/>
                <w:sz w:val="18"/>
                <w:szCs w:val="18"/>
              </w:rPr>
            </w:pPr>
            <w:r w:rsidRPr="00533B96">
              <w:rPr>
                <w:rFonts w:ascii="Times New Roman" w:hAnsi="Times New Roman"/>
                <w:kern w:val="0"/>
                <w:sz w:val="18"/>
                <w:szCs w:val="18"/>
              </w:rPr>
              <w:t>Q4 (≥</w:t>
            </w:r>
            <w:r w:rsidR="004F15D0" w:rsidRPr="00533B96">
              <w:rPr>
                <w:rFonts w:ascii="Times New Roman" w:hAnsi="Times New Roman"/>
                <w:kern w:val="0"/>
                <w:sz w:val="18"/>
                <w:szCs w:val="18"/>
              </w:rPr>
              <w:t>12</w:t>
            </w:r>
            <w:r w:rsidR="00D023BF" w:rsidRPr="00533B96">
              <w:rPr>
                <w:rFonts w:ascii="Times New Roman" w:hAnsi="Times New Roman"/>
                <w:kern w:val="0"/>
                <w:sz w:val="18"/>
                <w:szCs w:val="18"/>
              </w:rPr>
              <w:t>3</w:t>
            </w:r>
            <w:r w:rsidR="004F15D0" w:rsidRPr="00533B96">
              <w:rPr>
                <w:rFonts w:ascii="Times New Roman" w:hAnsi="Times New Roman"/>
                <w:kern w:val="0"/>
                <w:sz w:val="18"/>
                <w:szCs w:val="18"/>
              </w:rPr>
              <w:t>.</w:t>
            </w:r>
            <w:r w:rsidR="00D023BF" w:rsidRPr="00533B96">
              <w:rPr>
                <w:rFonts w:ascii="Times New Roman" w:hAnsi="Times New Roman"/>
                <w:kern w:val="0"/>
                <w:sz w:val="18"/>
                <w:szCs w:val="18"/>
              </w:rPr>
              <w:t>0</w:t>
            </w:r>
            <w:r w:rsidRPr="00533B96">
              <w:rPr>
                <w:rFonts w:ascii="Times New Roman" w:hAnsi="Times New Roman"/>
                <w:kern w:val="0"/>
                <w:sz w:val="18"/>
                <w:szCs w:val="18"/>
              </w:rPr>
              <w:t>)</w:t>
            </w:r>
          </w:p>
        </w:tc>
        <w:tc>
          <w:tcPr>
            <w:tcW w:w="2032" w:type="dxa"/>
            <w:tcBorders>
              <w:top w:val="nil"/>
              <w:left w:val="nil"/>
              <w:bottom w:val="nil"/>
              <w:right w:val="nil"/>
            </w:tcBorders>
            <w:shd w:val="clear" w:color="auto" w:fill="auto"/>
            <w:noWrap/>
            <w:vAlign w:val="bottom"/>
          </w:tcPr>
          <w:p w14:paraId="6B9A6B8D" w14:textId="528E9389" w:rsidR="002E5A33" w:rsidRPr="00533B96" w:rsidRDefault="007A3EDF" w:rsidP="00B73470">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hint="eastAsia"/>
                <w:kern w:val="0"/>
                <w:sz w:val="18"/>
                <w:szCs w:val="18"/>
              </w:rPr>
              <w:t>3</w:t>
            </w:r>
            <w:r w:rsidRPr="00533B96">
              <w:rPr>
                <w:rFonts w:ascii="Times New Roman" w:hAnsi="Times New Roman"/>
                <w:kern w:val="0"/>
                <w:sz w:val="18"/>
                <w:szCs w:val="18"/>
              </w:rPr>
              <w:t>5</w:t>
            </w:r>
            <w:r w:rsidR="008F60AC" w:rsidRPr="00533B96">
              <w:rPr>
                <w:rFonts w:ascii="Times New Roman" w:hAnsi="Times New Roman"/>
                <w:kern w:val="0"/>
                <w:sz w:val="18"/>
                <w:szCs w:val="18"/>
              </w:rPr>
              <w:t>/1807</w:t>
            </w:r>
          </w:p>
        </w:tc>
        <w:tc>
          <w:tcPr>
            <w:tcW w:w="2573" w:type="dxa"/>
            <w:tcBorders>
              <w:top w:val="nil"/>
              <w:left w:val="nil"/>
              <w:bottom w:val="nil"/>
              <w:right w:val="nil"/>
            </w:tcBorders>
            <w:shd w:val="clear" w:color="auto" w:fill="auto"/>
            <w:noWrap/>
            <w:vAlign w:val="bottom"/>
            <w:hideMark/>
          </w:tcPr>
          <w:p w14:paraId="1E1CEB86" w14:textId="37B98A71" w:rsidR="002E5A33" w:rsidRPr="00533B96" w:rsidRDefault="002E5A33" w:rsidP="00B73470">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sz w:val="18"/>
                <w:szCs w:val="18"/>
              </w:rPr>
              <w:t>0.</w:t>
            </w:r>
            <w:r w:rsidR="00B96DCA" w:rsidRPr="00533B96">
              <w:rPr>
                <w:rFonts w:ascii="Times New Roman" w:hAnsi="Times New Roman"/>
                <w:sz w:val="18"/>
                <w:szCs w:val="18"/>
              </w:rPr>
              <w:t>48</w:t>
            </w:r>
            <w:r w:rsidRPr="00533B96">
              <w:rPr>
                <w:rFonts w:ascii="Times New Roman" w:hAnsi="Times New Roman"/>
                <w:sz w:val="18"/>
                <w:szCs w:val="18"/>
              </w:rPr>
              <w:t xml:space="preserve"> (0.2</w:t>
            </w:r>
            <w:r w:rsidR="00216790" w:rsidRPr="00533B96">
              <w:rPr>
                <w:rFonts w:ascii="Times New Roman" w:hAnsi="Times New Roman"/>
                <w:sz w:val="18"/>
                <w:szCs w:val="18"/>
              </w:rPr>
              <w:t>8</w:t>
            </w:r>
            <w:r w:rsidRPr="00533B96">
              <w:rPr>
                <w:rFonts w:ascii="Times New Roman" w:hAnsi="Times New Roman"/>
                <w:sz w:val="18"/>
                <w:szCs w:val="18"/>
              </w:rPr>
              <w:t>, 0.</w:t>
            </w:r>
            <w:r w:rsidR="005F69BF" w:rsidRPr="00533B96">
              <w:rPr>
                <w:rFonts w:ascii="Times New Roman" w:hAnsi="Times New Roman"/>
                <w:sz w:val="18"/>
                <w:szCs w:val="18"/>
              </w:rPr>
              <w:t>8</w:t>
            </w:r>
            <w:r w:rsidR="00216790" w:rsidRPr="00533B96">
              <w:rPr>
                <w:rFonts w:ascii="Times New Roman" w:hAnsi="Times New Roman"/>
                <w:sz w:val="18"/>
                <w:szCs w:val="18"/>
              </w:rPr>
              <w:t>1</w:t>
            </w:r>
            <w:r w:rsidRPr="00533B96">
              <w:rPr>
                <w:rFonts w:ascii="Times New Roman" w:hAnsi="Times New Roman"/>
                <w:sz w:val="18"/>
                <w:szCs w:val="18"/>
              </w:rPr>
              <w:t>)</w:t>
            </w:r>
          </w:p>
        </w:tc>
        <w:tc>
          <w:tcPr>
            <w:tcW w:w="1084" w:type="dxa"/>
            <w:tcBorders>
              <w:top w:val="nil"/>
              <w:left w:val="nil"/>
              <w:bottom w:val="nil"/>
              <w:right w:val="nil"/>
            </w:tcBorders>
            <w:shd w:val="clear" w:color="auto" w:fill="auto"/>
            <w:noWrap/>
            <w:vAlign w:val="bottom"/>
            <w:hideMark/>
          </w:tcPr>
          <w:p w14:paraId="56842B5A" w14:textId="383BBC41" w:rsidR="002E5A33" w:rsidRPr="00533B96" w:rsidRDefault="002E5A33" w:rsidP="00B73470">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sz w:val="18"/>
                <w:szCs w:val="18"/>
              </w:rPr>
              <w:t>0.0</w:t>
            </w:r>
            <w:r w:rsidR="00216790" w:rsidRPr="00533B96">
              <w:rPr>
                <w:rFonts w:ascii="Times New Roman" w:hAnsi="Times New Roman"/>
                <w:sz w:val="18"/>
                <w:szCs w:val="18"/>
              </w:rPr>
              <w:t>06</w:t>
            </w:r>
          </w:p>
        </w:tc>
        <w:tc>
          <w:tcPr>
            <w:tcW w:w="218" w:type="dxa"/>
            <w:tcBorders>
              <w:top w:val="nil"/>
              <w:left w:val="nil"/>
              <w:bottom w:val="nil"/>
              <w:right w:val="nil"/>
            </w:tcBorders>
            <w:shd w:val="clear" w:color="auto" w:fill="auto"/>
            <w:noWrap/>
            <w:vAlign w:val="bottom"/>
            <w:hideMark/>
          </w:tcPr>
          <w:p w14:paraId="277FF3F6" w14:textId="77777777" w:rsidR="002E5A33" w:rsidRPr="00533B96" w:rsidRDefault="002E5A33" w:rsidP="00B73470">
            <w:pPr>
              <w:widowControl/>
              <w:wordWrap/>
              <w:autoSpaceDE/>
              <w:autoSpaceDN/>
              <w:spacing w:after="0" w:line="240" w:lineRule="auto"/>
              <w:jc w:val="right"/>
              <w:rPr>
                <w:rFonts w:ascii="Times New Roman" w:hAnsi="Times New Roman"/>
                <w:kern w:val="0"/>
                <w:sz w:val="18"/>
                <w:szCs w:val="18"/>
              </w:rPr>
            </w:pPr>
          </w:p>
        </w:tc>
        <w:tc>
          <w:tcPr>
            <w:tcW w:w="2082" w:type="dxa"/>
            <w:tcBorders>
              <w:top w:val="nil"/>
              <w:left w:val="nil"/>
              <w:bottom w:val="nil"/>
              <w:right w:val="nil"/>
            </w:tcBorders>
            <w:shd w:val="clear" w:color="auto" w:fill="auto"/>
            <w:noWrap/>
            <w:vAlign w:val="bottom"/>
            <w:hideMark/>
          </w:tcPr>
          <w:p w14:paraId="72BEFD28" w14:textId="06B7F227" w:rsidR="002E5A33" w:rsidRPr="00533B96" w:rsidRDefault="002E5A33" w:rsidP="00B73470">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sz w:val="18"/>
                <w:szCs w:val="18"/>
              </w:rPr>
              <w:t>0.5</w:t>
            </w:r>
            <w:r w:rsidR="00E704B3" w:rsidRPr="00533B96">
              <w:rPr>
                <w:rFonts w:ascii="Times New Roman" w:hAnsi="Times New Roman"/>
                <w:sz w:val="18"/>
                <w:szCs w:val="18"/>
              </w:rPr>
              <w:t>5</w:t>
            </w:r>
            <w:r w:rsidRPr="00533B96">
              <w:rPr>
                <w:rFonts w:ascii="Times New Roman" w:hAnsi="Times New Roman"/>
                <w:sz w:val="18"/>
                <w:szCs w:val="18"/>
              </w:rPr>
              <w:t xml:space="preserve"> (0.3</w:t>
            </w:r>
            <w:r w:rsidR="00255483" w:rsidRPr="00533B96">
              <w:rPr>
                <w:rFonts w:ascii="Times New Roman" w:hAnsi="Times New Roman"/>
                <w:sz w:val="18"/>
                <w:szCs w:val="18"/>
              </w:rPr>
              <w:t>4</w:t>
            </w:r>
            <w:r w:rsidRPr="00533B96">
              <w:rPr>
                <w:rFonts w:ascii="Times New Roman" w:hAnsi="Times New Roman"/>
                <w:sz w:val="18"/>
                <w:szCs w:val="18"/>
              </w:rPr>
              <w:t>, 0.</w:t>
            </w:r>
            <w:r w:rsidR="00E704B3" w:rsidRPr="00533B96">
              <w:rPr>
                <w:rFonts w:ascii="Times New Roman" w:hAnsi="Times New Roman"/>
                <w:sz w:val="18"/>
                <w:szCs w:val="18"/>
              </w:rPr>
              <w:t>88</w:t>
            </w:r>
            <w:r w:rsidRPr="00533B96">
              <w:rPr>
                <w:rFonts w:ascii="Times New Roman" w:hAnsi="Times New Roman"/>
                <w:sz w:val="18"/>
                <w:szCs w:val="18"/>
              </w:rPr>
              <w:t>)</w:t>
            </w:r>
          </w:p>
        </w:tc>
        <w:tc>
          <w:tcPr>
            <w:tcW w:w="1291" w:type="dxa"/>
            <w:tcBorders>
              <w:top w:val="nil"/>
              <w:left w:val="nil"/>
              <w:bottom w:val="nil"/>
              <w:right w:val="nil"/>
            </w:tcBorders>
            <w:shd w:val="clear" w:color="auto" w:fill="auto"/>
            <w:noWrap/>
            <w:vAlign w:val="bottom"/>
            <w:hideMark/>
          </w:tcPr>
          <w:p w14:paraId="2402CABD" w14:textId="15D2BEE6" w:rsidR="002E5A33" w:rsidRPr="00533B96" w:rsidRDefault="002E5A33" w:rsidP="00B73470">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sz w:val="18"/>
                <w:szCs w:val="18"/>
              </w:rPr>
              <w:t>0.0</w:t>
            </w:r>
            <w:r w:rsidR="006D71CA" w:rsidRPr="00533B96">
              <w:rPr>
                <w:rFonts w:ascii="Times New Roman" w:hAnsi="Times New Roman"/>
                <w:sz w:val="18"/>
                <w:szCs w:val="18"/>
              </w:rPr>
              <w:t>1</w:t>
            </w:r>
          </w:p>
        </w:tc>
      </w:tr>
      <w:tr w:rsidR="00533B96" w:rsidRPr="00533B96" w14:paraId="1CCC3D92" w14:textId="77777777" w:rsidTr="002E7A99">
        <w:trPr>
          <w:trHeight w:val="170"/>
        </w:trPr>
        <w:tc>
          <w:tcPr>
            <w:tcW w:w="279" w:type="dxa"/>
            <w:tcBorders>
              <w:top w:val="nil"/>
              <w:left w:val="nil"/>
              <w:bottom w:val="nil"/>
              <w:right w:val="nil"/>
            </w:tcBorders>
            <w:shd w:val="clear" w:color="auto" w:fill="auto"/>
            <w:noWrap/>
            <w:vAlign w:val="bottom"/>
          </w:tcPr>
          <w:p w14:paraId="1E0437CD" w14:textId="77777777" w:rsidR="002E5A33" w:rsidRPr="00533B96" w:rsidRDefault="002E5A33" w:rsidP="00B73470">
            <w:pPr>
              <w:widowControl/>
              <w:wordWrap/>
              <w:autoSpaceDE/>
              <w:autoSpaceDN/>
              <w:spacing w:after="0" w:line="240" w:lineRule="auto"/>
              <w:jc w:val="right"/>
              <w:rPr>
                <w:rFonts w:ascii="Times New Roman" w:hAnsi="Times New Roman"/>
                <w:kern w:val="0"/>
                <w:sz w:val="18"/>
                <w:szCs w:val="18"/>
              </w:rPr>
            </w:pPr>
          </w:p>
        </w:tc>
        <w:tc>
          <w:tcPr>
            <w:tcW w:w="2565" w:type="dxa"/>
            <w:tcBorders>
              <w:top w:val="nil"/>
              <w:left w:val="nil"/>
              <w:bottom w:val="nil"/>
              <w:right w:val="nil"/>
            </w:tcBorders>
            <w:shd w:val="clear" w:color="auto" w:fill="auto"/>
            <w:noWrap/>
            <w:vAlign w:val="bottom"/>
          </w:tcPr>
          <w:p w14:paraId="22DD63CE" w14:textId="77777777" w:rsidR="002E5A33" w:rsidRPr="00533B96" w:rsidRDefault="002E5A33" w:rsidP="00B73470">
            <w:pPr>
              <w:widowControl/>
              <w:wordWrap/>
              <w:autoSpaceDE/>
              <w:autoSpaceDN/>
              <w:spacing w:after="0" w:line="240" w:lineRule="auto"/>
              <w:jc w:val="left"/>
              <w:rPr>
                <w:rFonts w:ascii="Times New Roman" w:hAnsi="Times New Roman"/>
                <w:kern w:val="0"/>
                <w:sz w:val="18"/>
                <w:szCs w:val="18"/>
              </w:rPr>
            </w:pPr>
            <w:r w:rsidRPr="00533B96">
              <w:rPr>
                <w:rFonts w:ascii="Times New Roman" w:hAnsi="Times New Roman"/>
                <w:i/>
                <w:iCs/>
                <w:kern w:val="0"/>
                <w:sz w:val="18"/>
                <w:szCs w:val="18"/>
              </w:rPr>
              <w:t>P-</w:t>
            </w:r>
            <w:r w:rsidRPr="00533B96">
              <w:rPr>
                <w:rFonts w:ascii="Times New Roman" w:hAnsi="Times New Roman"/>
                <w:kern w:val="0"/>
                <w:sz w:val="18"/>
                <w:szCs w:val="18"/>
              </w:rPr>
              <w:t>for-trend</w:t>
            </w:r>
          </w:p>
        </w:tc>
        <w:tc>
          <w:tcPr>
            <w:tcW w:w="2032" w:type="dxa"/>
            <w:tcBorders>
              <w:top w:val="nil"/>
              <w:left w:val="nil"/>
              <w:bottom w:val="nil"/>
              <w:right w:val="nil"/>
            </w:tcBorders>
            <w:shd w:val="clear" w:color="auto" w:fill="auto"/>
            <w:noWrap/>
            <w:vAlign w:val="bottom"/>
          </w:tcPr>
          <w:p w14:paraId="224A8F62" w14:textId="77777777" w:rsidR="002E5A33" w:rsidRPr="00533B96" w:rsidRDefault="002E5A33" w:rsidP="00B73470">
            <w:pPr>
              <w:widowControl/>
              <w:wordWrap/>
              <w:autoSpaceDE/>
              <w:autoSpaceDN/>
              <w:spacing w:after="0" w:line="240" w:lineRule="auto"/>
              <w:jc w:val="center"/>
              <w:rPr>
                <w:rFonts w:ascii="Times New Roman" w:hAnsi="Times New Roman"/>
                <w:sz w:val="18"/>
                <w:szCs w:val="18"/>
              </w:rPr>
            </w:pPr>
          </w:p>
        </w:tc>
        <w:tc>
          <w:tcPr>
            <w:tcW w:w="2573" w:type="dxa"/>
            <w:tcBorders>
              <w:top w:val="nil"/>
              <w:left w:val="nil"/>
              <w:bottom w:val="nil"/>
              <w:right w:val="nil"/>
            </w:tcBorders>
            <w:shd w:val="clear" w:color="auto" w:fill="auto"/>
            <w:noWrap/>
            <w:vAlign w:val="bottom"/>
          </w:tcPr>
          <w:p w14:paraId="216B6943" w14:textId="77777777" w:rsidR="002E5A33" w:rsidRPr="00533B96" w:rsidRDefault="002E5A33" w:rsidP="00B73470">
            <w:pPr>
              <w:widowControl/>
              <w:wordWrap/>
              <w:autoSpaceDE/>
              <w:autoSpaceDN/>
              <w:spacing w:after="0" w:line="240" w:lineRule="auto"/>
              <w:jc w:val="center"/>
              <w:rPr>
                <w:rFonts w:ascii="Times New Roman" w:hAnsi="Times New Roman"/>
                <w:sz w:val="18"/>
                <w:szCs w:val="18"/>
              </w:rPr>
            </w:pPr>
          </w:p>
        </w:tc>
        <w:tc>
          <w:tcPr>
            <w:tcW w:w="1084" w:type="dxa"/>
            <w:tcBorders>
              <w:top w:val="nil"/>
              <w:left w:val="nil"/>
              <w:bottom w:val="nil"/>
              <w:right w:val="nil"/>
            </w:tcBorders>
            <w:shd w:val="clear" w:color="auto" w:fill="auto"/>
            <w:noWrap/>
            <w:vAlign w:val="bottom"/>
          </w:tcPr>
          <w:p w14:paraId="30B1EDD5" w14:textId="0B4866CB" w:rsidR="002E5A33" w:rsidRPr="00533B96" w:rsidRDefault="002E5A33" w:rsidP="00B73470">
            <w:pPr>
              <w:widowControl/>
              <w:wordWrap/>
              <w:autoSpaceDE/>
              <w:autoSpaceDN/>
              <w:spacing w:after="0" w:line="240" w:lineRule="auto"/>
              <w:jc w:val="right"/>
              <w:rPr>
                <w:rFonts w:ascii="Times New Roman" w:hAnsi="Times New Roman"/>
                <w:sz w:val="18"/>
                <w:szCs w:val="18"/>
              </w:rPr>
            </w:pPr>
            <w:r w:rsidRPr="00533B96">
              <w:rPr>
                <w:rFonts w:ascii="Times New Roman" w:hAnsi="Times New Roman" w:hint="eastAsia"/>
                <w:sz w:val="18"/>
                <w:szCs w:val="18"/>
              </w:rPr>
              <w:t>0</w:t>
            </w:r>
            <w:r w:rsidRPr="00533B96">
              <w:rPr>
                <w:rFonts w:ascii="Times New Roman" w:hAnsi="Times New Roman"/>
                <w:sz w:val="18"/>
                <w:szCs w:val="18"/>
              </w:rPr>
              <w:t>.0</w:t>
            </w:r>
            <w:r w:rsidR="00A776E8" w:rsidRPr="00533B96">
              <w:rPr>
                <w:rFonts w:ascii="Times New Roman" w:hAnsi="Times New Roman"/>
                <w:sz w:val="18"/>
                <w:szCs w:val="18"/>
              </w:rPr>
              <w:t>2</w:t>
            </w:r>
          </w:p>
        </w:tc>
        <w:tc>
          <w:tcPr>
            <w:tcW w:w="218" w:type="dxa"/>
            <w:tcBorders>
              <w:top w:val="nil"/>
              <w:left w:val="nil"/>
              <w:bottom w:val="nil"/>
              <w:right w:val="nil"/>
            </w:tcBorders>
            <w:shd w:val="clear" w:color="auto" w:fill="auto"/>
            <w:noWrap/>
            <w:vAlign w:val="bottom"/>
          </w:tcPr>
          <w:p w14:paraId="34FDCA96" w14:textId="77777777" w:rsidR="002E5A33" w:rsidRPr="00533B96" w:rsidRDefault="002E5A33" w:rsidP="00B73470">
            <w:pPr>
              <w:widowControl/>
              <w:wordWrap/>
              <w:autoSpaceDE/>
              <w:autoSpaceDN/>
              <w:spacing w:after="0" w:line="240" w:lineRule="auto"/>
              <w:jc w:val="right"/>
              <w:rPr>
                <w:rFonts w:ascii="Times New Roman" w:hAnsi="Times New Roman"/>
                <w:kern w:val="0"/>
                <w:sz w:val="18"/>
                <w:szCs w:val="18"/>
              </w:rPr>
            </w:pPr>
          </w:p>
        </w:tc>
        <w:tc>
          <w:tcPr>
            <w:tcW w:w="2082" w:type="dxa"/>
            <w:tcBorders>
              <w:top w:val="nil"/>
              <w:left w:val="nil"/>
              <w:bottom w:val="nil"/>
              <w:right w:val="nil"/>
            </w:tcBorders>
            <w:shd w:val="clear" w:color="auto" w:fill="auto"/>
            <w:noWrap/>
            <w:vAlign w:val="bottom"/>
          </w:tcPr>
          <w:p w14:paraId="0751BDE7" w14:textId="77777777" w:rsidR="002E5A33" w:rsidRPr="00533B96" w:rsidRDefault="002E5A33" w:rsidP="00B73470">
            <w:pPr>
              <w:widowControl/>
              <w:wordWrap/>
              <w:autoSpaceDE/>
              <w:autoSpaceDN/>
              <w:spacing w:after="0" w:line="240" w:lineRule="auto"/>
              <w:jc w:val="center"/>
              <w:rPr>
                <w:rFonts w:ascii="Times New Roman" w:hAnsi="Times New Roman"/>
                <w:sz w:val="18"/>
                <w:szCs w:val="18"/>
              </w:rPr>
            </w:pPr>
          </w:p>
        </w:tc>
        <w:tc>
          <w:tcPr>
            <w:tcW w:w="1291" w:type="dxa"/>
            <w:tcBorders>
              <w:top w:val="nil"/>
              <w:left w:val="nil"/>
              <w:bottom w:val="nil"/>
              <w:right w:val="nil"/>
            </w:tcBorders>
            <w:shd w:val="clear" w:color="auto" w:fill="auto"/>
            <w:noWrap/>
            <w:vAlign w:val="bottom"/>
          </w:tcPr>
          <w:p w14:paraId="65EEFF7D" w14:textId="0917EE0C" w:rsidR="002E5A33" w:rsidRPr="00533B96" w:rsidRDefault="002E5A33" w:rsidP="00B73470">
            <w:pPr>
              <w:widowControl/>
              <w:wordWrap/>
              <w:autoSpaceDE/>
              <w:autoSpaceDN/>
              <w:spacing w:after="0" w:line="240" w:lineRule="auto"/>
              <w:jc w:val="right"/>
              <w:rPr>
                <w:rFonts w:ascii="Times New Roman" w:hAnsi="Times New Roman"/>
                <w:sz w:val="18"/>
                <w:szCs w:val="18"/>
              </w:rPr>
            </w:pPr>
            <w:r w:rsidRPr="00533B96">
              <w:rPr>
                <w:rFonts w:ascii="Times New Roman" w:hAnsi="Times New Roman" w:hint="eastAsia"/>
                <w:sz w:val="18"/>
                <w:szCs w:val="18"/>
              </w:rPr>
              <w:t>0</w:t>
            </w:r>
            <w:r w:rsidRPr="00533B96">
              <w:rPr>
                <w:rFonts w:ascii="Times New Roman" w:hAnsi="Times New Roman"/>
                <w:sz w:val="18"/>
                <w:szCs w:val="18"/>
              </w:rPr>
              <w:t>.0</w:t>
            </w:r>
            <w:r w:rsidR="003019D7" w:rsidRPr="00533B96">
              <w:rPr>
                <w:rFonts w:ascii="Times New Roman" w:hAnsi="Times New Roman"/>
                <w:sz w:val="18"/>
                <w:szCs w:val="18"/>
              </w:rPr>
              <w:t>4</w:t>
            </w:r>
          </w:p>
        </w:tc>
      </w:tr>
      <w:tr w:rsidR="00533B96" w:rsidRPr="00533B96" w14:paraId="6D658032" w14:textId="77777777" w:rsidTr="002E7A99">
        <w:trPr>
          <w:trHeight w:val="170"/>
        </w:trPr>
        <w:tc>
          <w:tcPr>
            <w:tcW w:w="4876" w:type="dxa"/>
            <w:gridSpan w:val="3"/>
            <w:tcBorders>
              <w:top w:val="nil"/>
              <w:left w:val="nil"/>
              <w:bottom w:val="nil"/>
              <w:right w:val="nil"/>
            </w:tcBorders>
            <w:shd w:val="clear" w:color="auto" w:fill="auto"/>
            <w:noWrap/>
            <w:vAlign w:val="bottom"/>
            <w:hideMark/>
          </w:tcPr>
          <w:p w14:paraId="6262D7BD" w14:textId="77777777" w:rsidR="002E5A33" w:rsidRPr="00533B96" w:rsidRDefault="002E5A33" w:rsidP="00B73470">
            <w:pPr>
              <w:widowControl/>
              <w:wordWrap/>
              <w:autoSpaceDE/>
              <w:autoSpaceDN/>
              <w:spacing w:after="0" w:line="240" w:lineRule="auto"/>
              <w:jc w:val="left"/>
              <w:rPr>
                <w:rFonts w:ascii="Times New Roman" w:hAnsi="Times New Roman"/>
                <w:b/>
                <w:bCs/>
                <w:kern w:val="0"/>
                <w:sz w:val="18"/>
                <w:szCs w:val="18"/>
              </w:rPr>
            </w:pPr>
            <w:r w:rsidRPr="00533B96">
              <w:rPr>
                <w:rFonts w:ascii="Times New Roman" w:hAnsi="Times New Roman"/>
                <w:b/>
                <w:bCs/>
                <w:kern w:val="0"/>
                <w:sz w:val="18"/>
                <w:szCs w:val="18"/>
              </w:rPr>
              <w:t>Vitamin A as retinol (</w:t>
            </w:r>
            <w:proofErr w:type="spellStart"/>
            <w:r w:rsidRPr="00533B96">
              <w:rPr>
                <w:rFonts w:ascii="Times New Roman" w:hAnsi="Times New Roman"/>
                <w:b/>
                <w:bCs/>
                <w:kern w:val="0"/>
                <w:sz w:val="18"/>
                <w:szCs w:val="18"/>
              </w:rPr>
              <w:t>μg</w:t>
            </w:r>
            <w:proofErr w:type="spellEnd"/>
            <w:r w:rsidRPr="00533B96">
              <w:rPr>
                <w:rFonts w:ascii="Times New Roman" w:hAnsi="Times New Roman"/>
                <w:b/>
                <w:bCs/>
                <w:kern w:val="0"/>
                <w:sz w:val="18"/>
                <w:szCs w:val="18"/>
              </w:rPr>
              <w:t>/day)</w:t>
            </w:r>
          </w:p>
        </w:tc>
        <w:tc>
          <w:tcPr>
            <w:tcW w:w="2573" w:type="dxa"/>
            <w:tcBorders>
              <w:top w:val="nil"/>
              <w:left w:val="nil"/>
              <w:bottom w:val="nil"/>
              <w:right w:val="nil"/>
            </w:tcBorders>
            <w:shd w:val="clear" w:color="auto" w:fill="auto"/>
            <w:noWrap/>
            <w:vAlign w:val="bottom"/>
            <w:hideMark/>
          </w:tcPr>
          <w:p w14:paraId="04FB555D" w14:textId="77777777" w:rsidR="002E5A33" w:rsidRPr="00533B96" w:rsidRDefault="002E5A33" w:rsidP="00B73470">
            <w:pPr>
              <w:widowControl/>
              <w:wordWrap/>
              <w:autoSpaceDE/>
              <w:autoSpaceDN/>
              <w:spacing w:after="0" w:line="240" w:lineRule="auto"/>
              <w:jc w:val="left"/>
              <w:rPr>
                <w:rFonts w:ascii="Times New Roman" w:hAnsi="Times New Roman"/>
                <w:b/>
                <w:bCs/>
                <w:kern w:val="0"/>
                <w:sz w:val="18"/>
                <w:szCs w:val="18"/>
              </w:rPr>
            </w:pPr>
          </w:p>
        </w:tc>
        <w:tc>
          <w:tcPr>
            <w:tcW w:w="1084" w:type="dxa"/>
            <w:tcBorders>
              <w:top w:val="nil"/>
              <w:left w:val="nil"/>
              <w:bottom w:val="nil"/>
              <w:right w:val="nil"/>
            </w:tcBorders>
            <w:shd w:val="clear" w:color="auto" w:fill="auto"/>
            <w:noWrap/>
            <w:vAlign w:val="bottom"/>
            <w:hideMark/>
          </w:tcPr>
          <w:p w14:paraId="3906933F" w14:textId="77777777" w:rsidR="002E5A33" w:rsidRPr="00533B96" w:rsidRDefault="002E5A33" w:rsidP="00B73470">
            <w:pPr>
              <w:widowControl/>
              <w:wordWrap/>
              <w:autoSpaceDE/>
              <w:autoSpaceDN/>
              <w:spacing w:after="0" w:line="240" w:lineRule="auto"/>
              <w:jc w:val="center"/>
              <w:rPr>
                <w:rFonts w:ascii="Times New Roman" w:eastAsia="Times New Roman" w:hAnsi="Times New Roman"/>
                <w:kern w:val="0"/>
                <w:sz w:val="18"/>
                <w:szCs w:val="18"/>
              </w:rPr>
            </w:pPr>
          </w:p>
        </w:tc>
        <w:tc>
          <w:tcPr>
            <w:tcW w:w="218" w:type="dxa"/>
            <w:tcBorders>
              <w:top w:val="nil"/>
              <w:left w:val="nil"/>
              <w:bottom w:val="nil"/>
              <w:right w:val="nil"/>
            </w:tcBorders>
            <w:shd w:val="clear" w:color="auto" w:fill="auto"/>
            <w:noWrap/>
            <w:vAlign w:val="bottom"/>
            <w:hideMark/>
          </w:tcPr>
          <w:p w14:paraId="4C4BB625" w14:textId="77777777" w:rsidR="002E5A33" w:rsidRPr="00533B96" w:rsidRDefault="002E5A33" w:rsidP="00B73470">
            <w:pPr>
              <w:widowControl/>
              <w:wordWrap/>
              <w:autoSpaceDE/>
              <w:autoSpaceDN/>
              <w:spacing w:after="0" w:line="240" w:lineRule="auto"/>
              <w:jc w:val="left"/>
              <w:rPr>
                <w:rFonts w:ascii="Times New Roman" w:eastAsia="Times New Roman" w:hAnsi="Times New Roman"/>
                <w:kern w:val="0"/>
                <w:sz w:val="18"/>
                <w:szCs w:val="18"/>
              </w:rPr>
            </w:pPr>
          </w:p>
        </w:tc>
        <w:tc>
          <w:tcPr>
            <w:tcW w:w="2082" w:type="dxa"/>
            <w:tcBorders>
              <w:top w:val="nil"/>
              <w:left w:val="nil"/>
              <w:bottom w:val="nil"/>
              <w:right w:val="nil"/>
            </w:tcBorders>
            <w:shd w:val="clear" w:color="auto" w:fill="auto"/>
            <w:noWrap/>
            <w:vAlign w:val="bottom"/>
            <w:hideMark/>
          </w:tcPr>
          <w:p w14:paraId="0F97969D" w14:textId="77777777" w:rsidR="002E5A33" w:rsidRPr="00533B96" w:rsidRDefault="002E5A33" w:rsidP="00B73470">
            <w:pPr>
              <w:widowControl/>
              <w:wordWrap/>
              <w:autoSpaceDE/>
              <w:autoSpaceDN/>
              <w:spacing w:after="0" w:line="240" w:lineRule="auto"/>
              <w:jc w:val="left"/>
              <w:rPr>
                <w:rFonts w:ascii="Times New Roman" w:eastAsia="Times New Roman" w:hAnsi="Times New Roman"/>
                <w:kern w:val="0"/>
                <w:sz w:val="18"/>
                <w:szCs w:val="18"/>
              </w:rPr>
            </w:pPr>
          </w:p>
        </w:tc>
        <w:tc>
          <w:tcPr>
            <w:tcW w:w="1291" w:type="dxa"/>
            <w:tcBorders>
              <w:top w:val="nil"/>
              <w:left w:val="nil"/>
              <w:bottom w:val="nil"/>
              <w:right w:val="nil"/>
            </w:tcBorders>
            <w:shd w:val="clear" w:color="auto" w:fill="auto"/>
            <w:noWrap/>
            <w:vAlign w:val="bottom"/>
            <w:hideMark/>
          </w:tcPr>
          <w:p w14:paraId="4579D176" w14:textId="77777777" w:rsidR="002E5A33" w:rsidRPr="00533B96" w:rsidRDefault="002E5A33" w:rsidP="00B73470">
            <w:pPr>
              <w:widowControl/>
              <w:wordWrap/>
              <w:autoSpaceDE/>
              <w:autoSpaceDN/>
              <w:spacing w:after="0" w:line="240" w:lineRule="auto"/>
              <w:jc w:val="center"/>
              <w:rPr>
                <w:rFonts w:ascii="Times New Roman" w:eastAsia="Times New Roman" w:hAnsi="Times New Roman"/>
                <w:kern w:val="0"/>
                <w:sz w:val="18"/>
                <w:szCs w:val="18"/>
              </w:rPr>
            </w:pPr>
          </w:p>
        </w:tc>
      </w:tr>
      <w:tr w:rsidR="00533B96" w:rsidRPr="00533B96" w14:paraId="2C667276" w14:textId="77777777" w:rsidTr="00A66ACA">
        <w:trPr>
          <w:trHeight w:val="170"/>
        </w:trPr>
        <w:tc>
          <w:tcPr>
            <w:tcW w:w="279" w:type="dxa"/>
            <w:tcBorders>
              <w:top w:val="nil"/>
              <w:left w:val="nil"/>
              <w:bottom w:val="nil"/>
              <w:right w:val="nil"/>
            </w:tcBorders>
            <w:shd w:val="clear" w:color="auto" w:fill="auto"/>
            <w:noWrap/>
            <w:vAlign w:val="bottom"/>
            <w:hideMark/>
          </w:tcPr>
          <w:p w14:paraId="69F3E051" w14:textId="77777777" w:rsidR="002E5A33" w:rsidRPr="00533B96" w:rsidRDefault="002E5A33" w:rsidP="00B73470">
            <w:pPr>
              <w:widowControl/>
              <w:wordWrap/>
              <w:autoSpaceDE/>
              <w:autoSpaceDN/>
              <w:spacing w:after="0" w:line="240" w:lineRule="auto"/>
              <w:jc w:val="right"/>
              <w:rPr>
                <w:rFonts w:ascii="Times New Roman" w:hAnsi="Times New Roman"/>
                <w:kern w:val="0"/>
                <w:sz w:val="18"/>
                <w:szCs w:val="18"/>
              </w:rPr>
            </w:pPr>
          </w:p>
        </w:tc>
        <w:tc>
          <w:tcPr>
            <w:tcW w:w="2565" w:type="dxa"/>
            <w:tcBorders>
              <w:top w:val="nil"/>
              <w:left w:val="nil"/>
              <w:bottom w:val="nil"/>
              <w:right w:val="nil"/>
            </w:tcBorders>
            <w:shd w:val="clear" w:color="auto" w:fill="auto"/>
            <w:noWrap/>
            <w:vAlign w:val="bottom"/>
            <w:hideMark/>
          </w:tcPr>
          <w:p w14:paraId="4BF181D4" w14:textId="73223256" w:rsidR="002E5A33" w:rsidRPr="00533B96" w:rsidRDefault="002E5A33" w:rsidP="00B73470">
            <w:pPr>
              <w:widowControl/>
              <w:wordWrap/>
              <w:autoSpaceDE/>
              <w:autoSpaceDN/>
              <w:spacing w:after="0" w:line="240" w:lineRule="auto"/>
              <w:jc w:val="left"/>
              <w:rPr>
                <w:rFonts w:ascii="Times New Roman" w:hAnsi="Times New Roman"/>
                <w:kern w:val="0"/>
                <w:sz w:val="18"/>
                <w:szCs w:val="18"/>
              </w:rPr>
            </w:pPr>
            <w:r w:rsidRPr="00533B96">
              <w:rPr>
                <w:rFonts w:ascii="Times New Roman" w:hAnsi="Times New Roman"/>
                <w:kern w:val="0"/>
                <w:sz w:val="18"/>
                <w:szCs w:val="18"/>
              </w:rPr>
              <w:t>Q1 (&lt;</w:t>
            </w:r>
            <w:r w:rsidR="00D90109" w:rsidRPr="00533B96">
              <w:rPr>
                <w:rFonts w:ascii="Times New Roman" w:hAnsi="Times New Roman"/>
                <w:kern w:val="0"/>
                <w:sz w:val="18"/>
                <w:szCs w:val="18"/>
              </w:rPr>
              <w:t>142</w:t>
            </w:r>
            <w:r w:rsidRPr="00533B96">
              <w:rPr>
                <w:rFonts w:ascii="Times New Roman" w:hAnsi="Times New Roman"/>
                <w:kern w:val="0"/>
                <w:sz w:val="18"/>
                <w:szCs w:val="18"/>
              </w:rPr>
              <w:t>)</w:t>
            </w:r>
          </w:p>
        </w:tc>
        <w:tc>
          <w:tcPr>
            <w:tcW w:w="2032" w:type="dxa"/>
            <w:tcBorders>
              <w:top w:val="nil"/>
              <w:left w:val="nil"/>
              <w:bottom w:val="nil"/>
              <w:right w:val="nil"/>
            </w:tcBorders>
            <w:shd w:val="clear" w:color="auto" w:fill="auto"/>
            <w:noWrap/>
            <w:vAlign w:val="bottom"/>
          </w:tcPr>
          <w:p w14:paraId="0B0E8C44" w14:textId="3362060B" w:rsidR="002E5A33" w:rsidRPr="00533B96" w:rsidRDefault="007A3EDF" w:rsidP="00B73470">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hint="eastAsia"/>
                <w:kern w:val="0"/>
                <w:sz w:val="18"/>
                <w:szCs w:val="18"/>
              </w:rPr>
              <w:t>3</w:t>
            </w:r>
            <w:r w:rsidRPr="00533B96">
              <w:rPr>
                <w:rFonts w:ascii="Times New Roman" w:hAnsi="Times New Roman"/>
                <w:kern w:val="0"/>
                <w:sz w:val="18"/>
                <w:szCs w:val="18"/>
              </w:rPr>
              <w:t>2</w:t>
            </w:r>
            <w:r w:rsidR="008F60AC" w:rsidRPr="00533B96">
              <w:rPr>
                <w:rFonts w:ascii="Times New Roman" w:hAnsi="Times New Roman"/>
                <w:kern w:val="0"/>
                <w:sz w:val="18"/>
                <w:szCs w:val="18"/>
              </w:rPr>
              <w:t>/1807</w:t>
            </w:r>
          </w:p>
        </w:tc>
        <w:tc>
          <w:tcPr>
            <w:tcW w:w="2573" w:type="dxa"/>
            <w:tcBorders>
              <w:top w:val="nil"/>
              <w:left w:val="nil"/>
              <w:bottom w:val="nil"/>
              <w:right w:val="nil"/>
            </w:tcBorders>
            <w:shd w:val="clear" w:color="auto" w:fill="auto"/>
            <w:noWrap/>
            <w:vAlign w:val="bottom"/>
            <w:hideMark/>
          </w:tcPr>
          <w:p w14:paraId="4827D5E8" w14:textId="77777777" w:rsidR="002E5A33" w:rsidRPr="00533B96" w:rsidRDefault="002E5A33" w:rsidP="00B73470">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1084" w:type="dxa"/>
            <w:tcBorders>
              <w:top w:val="nil"/>
              <w:left w:val="nil"/>
              <w:bottom w:val="nil"/>
              <w:right w:val="nil"/>
            </w:tcBorders>
            <w:shd w:val="clear" w:color="auto" w:fill="auto"/>
            <w:noWrap/>
            <w:vAlign w:val="bottom"/>
            <w:hideMark/>
          </w:tcPr>
          <w:p w14:paraId="3B4610E1" w14:textId="77777777" w:rsidR="002E5A33" w:rsidRPr="00533B96" w:rsidRDefault="002E5A33" w:rsidP="00B73470">
            <w:pPr>
              <w:widowControl/>
              <w:wordWrap/>
              <w:autoSpaceDE/>
              <w:autoSpaceDN/>
              <w:spacing w:after="0" w:line="240" w:lineRule="auto"/>
              <w:jc w:val="center"/>
              <w:rPr>
                <w:rFonts w:ascii="Times New Roman" w:hAnsi="Times New Roman"/>
                <w:kern w:val="0"/>
                <w:sz w:val="18"/>
                <w:szCs w:val="18"/>
              </w:rPr>
            </w:pPr>
          </w:p>
        </w:tc>
        <w:tc>
          <w:tcPr>
            <w:tcW w:w="218" w:type="dxa"/>
            <w:tcBorders>
              <w:top w:val="nil"/>
              <w:left w:val="nil"/>
              <w:bottom w:val="nil"/>
              <w:right w:val="nil"/>
            </w:tcBorders>
            <w:shd w:val="clear" w:color="auto" w:fill="auto"/>
            <w:noWrap/>
            <w:vAlign w:val="bottom"/>
            <w:hideMark/>
          </w:tcPr>
          <w:p w14:paraId="0A025B49" w14:textId="77777777" w:rsidR="002E5A33" w:rsidRPr="00533B96" w:rsidRDefault="002E5A33" w:rsidP="00B73470">
            <w:pPr>
              <w:widowControl/>
              <w:wordWrap/>
              <w:autoSpaceDE/>
              <w:autoSpaceDN/>
              <w:spacing w:after="0" w:line="240" w:lineRule="auto"/>
              <w:jc w:val="left"/>
              <w:rPr>
                <w:rFonts w:ascii="Times New Roman" w:eastAsia="Times New Roman" w:hAnsi="Times New Roman"/>
                <w:kern w:val="0"/>
                <w:sz w:val="18"/>
                <w:szCs w:val="18"/>
              </w:rPr>
            </w:pPr>
          </w:p>
        </w:tc>
        <w:tc>
          <w:tcPr>
            <w:tcW w:w="2082" w:type="dxa"/>
            <w:tcBorders>
              <w:top w:val="nil"/>
              <w:left w:val="nil"/>
              <w:bottom w:val="nil"/>
              <w:right w:val="nil"/>
            </w:tcBorders>
            <w:shd w:val="clear" w:color="auto" w:fill="auto"/>
            <w:noWrap/>
            <w:vAlign w:val="bottom"/>
            <w:hideMark/>
          </w:tcPr>
          <w:p w14:paraId="1774C74E" w14:textId="77777777" w:rsidR="002E5A33" w:rsidRPr="00533B96" w:rsidRDefault="002E5A33" w:rsidP="00B73470">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1291" w:type="dxa"/>
            <w:tcBorders>
              <w:top w:val="nil"/>
              <w:left w:val="nil"/>
              <w:bottom w:val="nil"/>
              <w:right w:val="nil"/>
            </w:tcBorders>
            <w:shd w:val="clear" w:color="auto" w:fill="auto"/>
            <w:noWrap/>
            <w:vAlign w:val="bottom"/>
            <w:hideMark/>
          </w:tcPr>
          <w:p w14:paraId="760EAF42" w14:textId="77777777" w:rsidR="002E5A33" w:rsidRPr="00533B96" w:rsidRDefault="002E5A33" w:rsidP="00B73470">
            <w:pPr>
              <w:widowControl/>
              <w:wordWrap/>
              <w:autoSpaceDE/>
              <w:autoSpaceDN/>
              <w:spacing w:after="0" w:line="240" w:lineRule="auto"/>
              <w:jc w:val="center"/>
              <w:rPr>
                <w:rFonts w:ascii="Times New Roman" w:hAnsi="Times New Roman"/>
                <w:kern w:val="0"/>
                <w:sz w:val="18"/>
                <w:szCs w:val="18"/>
              </w:rPr>
            </w:pPr>
          </w:p>
        </w:tc>
      </w:tr>
      <w:tr w:rsidR="00533B96" w:rsidRPr="00533B96" w14:paraId="1576047F" w14:textId="77777777" w:rsidTr="00A66ACA">
        <w:trPr>
          <w:trHeight w:val="170"/>
        </w:trPr>
        <w:tc>
          <w:tcPr>
            <w:tcW w:w="279" w:type="dxa"/>
            <w:tcBorders>
              <w:top w:val="nil"/>
              <w:left w:val="nil"/>
              <w:bottom w:val="nil"/>
              <w:right w:val="nil"/>
            </w:tcBorders>
            <w:shd w:val="clear" w:color="auto" w:fill="auto"/>
            <w:noWrap/>
            <w:vAlign w:val="bottom"/>
            <w:hideMark/>
          </w:tcPr>
          <w:p w14:paraId="7141D987" w14:textId="77777777" w:rsidR="002E5A33" w:rsidRPr="00533B96" w:rsidRDefault="002E5A33" w:rsidP="00B73470">
            <w:pPr>
              <w:widowControl/>
              <w:wordWrap/>
              <w:autoSpaceDE/>
              <w:autoSpaceDN/>
              <w:spacing w:after="0" w:line="240" w:lineRule="auto"/>
              <w:jc w:val="left"/>
              <w:rPr>
                <w:rFonts w:ascii="Times New Roman" w:eastAsia="Times New Roman" w:hAnsi="Times New Roman"/>
                <w:kern w:val="0"/>
                <w:sz w:val="18"/>
                <w:szCs w:val="18"/>
              </w:rPr>
            </w:pPr>
          </w:p>
        </w:tc>
        <w:tc>
          <w:tcPr>
            <w:tcW w:w="2565" w:type="dxa"/>
            <w:tcBorders>
              <w:top w:val="nil"/>
              <w:left w:val="nil"/>
              <w:bottom w:val="nil"/>
              <w:right w:val="nil"/>
            </w:tcBorders>
            <w:shd w:val="clear" w:color="auto" w:fill="auto"/>
            <w:noWrap/>
            <w:vAlign w:val="bottom"/>
            <w:hideMark/>
          </w:tcPr>
          <w:p w14:paraId="064306E2" w14:textId="449E7E2F" w:rsidR="002E5A33" w:rsidRPr="00533B96" w:rsidRDefault="002E5A33" w:rsidP="00B73470">
            <w:pPr>
              <w:widowControl/>
              <w:wordWrap/>
              <w:autoSpaceDE/>
              <w:autoSpaceDN/>
              <w:spacing w:after="0" w:line="240" w:lineRule="auto"/>
              <w:jc w:val="left"/>
              <w:rPr>
                <w:rFonts w:ascii="Times New Roman" w:hAnsi="Times New Roman"/>
                <w:kern w:val="0"/>
                <w:sz w:val="18"/>
                <w:szCs w:val="18"/>
              </w:rPr>
            </w:pPr>
            <w:r w:rsidRPr="00533B96">
              <w:rPr>
                <w:rFonts w:ascii="Times New Roman" w:hAnsi="Times New Roman"/>
                <w:kern w:val="0"/>
                <w:sz w:val="18"/>
                <w:szCs w:val="18"/>
              </w:rPr>
              <w:t>Q2 (</w:t>
            </w:r>
            <w:r w:rsidR="00D90109" w:rsidRPr="00533B96">
              <w:rPr>
                <w:rFonts w:ascii="Times New Roman" w:hAnsi="Times New Roman"/>
                <w:kern w:val="0"/>
                <w:sz w:val="18"/>
                <w:szCs w:val="18"/>
              </w:rPr>
              <w:t>142</w:t>
            </w:r>
            <w:r w:rsidRPr="00533B96">
              <w:rPr>
                <w:rFonts w:ascii="Times New Roman" w:hAnsi="Times New Roman"/>
                <w:kern w:val="0"/>
                <w:sz w:val="18"/>
                <w:szCs w:val="18"/>
              </w:rPr>
              <w:t>–&lt;</w:t>
            </w:r>
            <w:r w:rsidR="00D90109" w:rsidRPr="00533B96">
              <w:rPr>
                <w:rFonts w:ascii="Times New Roman" w:hAnsi="Times New Roman"/>
                <w:kern w:val="0"/>
                <w:sz w:val="18"/>
                <w:szCs w:val="18"/>
              </w:rPr>
              <w:t>267</w:t>
            </w:r>
            <w:r w:rsidRPr="00533B96">
              <w:rPr>
                <w:rFonts w:ascii="Times New Roman" w:hAnsi="Times New Roman"/>
                <w:kern w:val="0"/>
                <w:sz w:val="18"/>
                <w:szCs w:val="18"/>
              </w:rPr>
              <w:t>)</w:t>
            </w:r>
          </w:p>
        </w:tc>
        <w:tc>
          <w:tcPr>
            <w:tcW w:w="2032" w:type="dxa"/>
            <w:tcBorders>
              <w:top w:val="nil"/>
              <w:left w:val="nil"/>
              <w:bottom w:val="nil"/>
              <w:right w:val="nil"/>
            </w:tcBorders>
            <w:shd w:val="clear" w:color="auto" w:fill="auto"/>
            <w:noWrap/>
            <w:vAlign w:val="bottom"/>
          </w:tcPr>
          <w:p w14:paraId="546BC2E0" w14:textId="48BA6FDB" w:rsidR="002E5A33" w:rsidRPr="00533B96" w:rsidRDefault="007A3EDF" w:rsidP="00B73470">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hint="eastAsia"/>
                <w:kern w:val="0"/>
                <w:sz w:val="18"/>
                <w:szCs w:val="18"/>
              </w:rPr>
              <w:t>3</w:t>
            </w:r>
            <w:r w:rsidRPr="00533B96">
              <w:rPr>
                <w:rFonts w:ascii="Times New Roman" w:hAnsi="Times New Roman"/>
                <w:kern w:val="0"/>
                <w:sz w:val="18"/>
                <w:szCs w:val="18"/>
              </w:rPr>
              <w:t>6</w:t>
            </w:r>
            <w:r w:rsidR="008F60AC" w:rsidRPr="00533B96">
              <w:rPr>
                <w:rFonts w:ascii="Times New Roman" w:hAnsi="Times New Roman"/>
                <w:kern w:val="0"/>
                <w:sz w:val="18"/>
                <w:szCs w:val="18"/>
              </w:rPr>
              <w:t>/1807</w:t>
            </w:r>
          </w:p>
        </w:tc>
        <w:tc>
          <w:tcPr>
            <w:tcW w:w="2573" w:type="dxa"/>
            <w:tcBorders>
              <w:top w:val="nil"/>
              <w:left w:val="nil"/>
              <w:bottom w:val="nil"/>
              <w:right w:val="nil"/>
            </w:tcBorders>
            <w:shd w:val="clear" w:color="auto" w:fill="auto"/>
            <w:noWrap/>
            <w:vAlign w:val="bottom"/>
            <w:hideMark/>
          </w:tcPr>
          <w:p w14:paraId="451FDCBF" w14:textId="36272394" w:rsidR="002E5A33" w:rsidRPr="00533B96" w:rsidRDefault="002E5A33" w:rsidP="00B73470">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sz w:val="18"/>
                <w:szCs w:val="18"/>
              </w:rPr>
              <w:t>1.</w:t>
            </w:r>
            <w:r w:rsidR="00F0739A" w:rsidRPr="00533B96">
              <w:rPr>
                <w:rFonts w:ascii="Times New Roman" w:hAnsi="Times New Roman"/>
                <w:sz w:val="18"/>
                <w:szCs w:val="18"/>
              </w:rPr>
              <w:t>13</w:t>
            </w:r>
            <w:r w:rsidRPr="00533B96">
              <w:rPr>
                <w:rFonts w:ascii="Times New Roman" w:hAnsi="Times New Roman"/>
                <w:sz w:val="18"/>
                <w:szCs w:val="18"/>
              </w:rPr>
              <w:t xml:space="preserve"> (0.5</w:t>
            </w:r>
            <w:r w:rsidR="004C7F00" w:rsidRPr="00533B96">
              <w:rPr>
                <w:rFonts w:ascii="Times New Roman" w:hAnsi="Times New Roman"/>
                <w:sz w:val="18"/>
                <w:szCs w:val="18"/>
              </w:rPr>
              <w:t>8</w:t>
            </w:r>
            <w:r w:rsidRPr="00533B96">
              <w:rPr>
                <w:rFonts w:ascii="Times New Roman" w:hAnsi="Times New Roman"/>
                <w:sz w:val="18"/>
                <w:szCs w:val="18"/>
              </w:rPr>
              <w:t>, 2.</w:t>
            </w:r>
            <w:r w:rsidR="00F0739A" w:rsidRPr="00533B96">
              <w:rPr>
                <w:rFonts w:ascii="Times New Roman" w:hAnsi="Times New Roman"/>
                <w:sz w:val="18"/>
                <w:szCs w:val="18"/>
              </w:rPr>
              <w:t>23</w:t>
            </w:r>
            <w:r w:rsidRPr="00533B96">
              <w:rPr>
                <w:rFonts w:ascii="Times New Roman" w:hAnsi="Times New Roman"/>
                <w:sz w:val="18"/>
                <w:szCs w:val="18"/>
              </w:rPr>
              <w:t>)</w:t>
            </w:r>
          </w:p>
        </w:tc>
        <w:tc>
          <w:tcPr>
            <w:tcW w:w="1084" w:type="dxa"/>
            <w:tcBorders>
              <w:top w:val="nil"/>
              <w:left w:val="nil"/>
              <w:bottom w:val="nil"/>
              <w:right w:val="nil"/>
            </w:tcBorders>
            <w:shd w:val="clear" w:color="auto" w:fill="auto"/>
            <w:noWrap/>
            <w:vAlign w:val="bottom"/>
            <w:hideMark/>
          </w:tcPr>
          <w:p w14:paraId="72646F43" w14:textId="1949A7C9" w:rsidR="002E5A33" w:rsidRPr="00533B96" w:rsidRDefault="002E5A33" w:rsidP="00B73470">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sz w:val="18"/>
                <w:szCs w:val="18"/>
              </w:rPr>
              <w:t>0.7</w:t>
            </w:r>
            <w:r w:rsidR="00DE130B" w:rsidRPr="00533B96">
              <w:rPr>
                <w:rFonts w:ascii="Times New Roman" w:hAnsi="Times New Roman"/>
                <w:sz w:val="18"/>
                <w:szCs w:val="18"/>
              </w:rPr>
              <w:t>2</w:t>
            </w:r>
          </w:p>
        </w:tc>
        <w:tc>
          <w:tcPr>
            <w:tcW w:w="218" w:type="dxa"/>
            <w:tcBorders>
              <w:top w:val="nil"/>
              <w:left w:val="nil"/>
              <w:bottom w:val="nil"/>
              <w:right w:val="nil"/>
            </w:tcBorders>
            <w:shd w:val="clear" w:color="auto" w:fill="auto"/>
            <w:noWrap/>
            <w:vAlign w:val="bottom"/>
            <w:hideMark/>
          </w:tcPr>
          <w:p w14:paraId="120D626A" w14:textId="77777777" w:rsidR="002E5A33" w:rsidRPr="00533B96" w:rsidRDefault="002E5A33" w:rsidP="00B73470">
            <w:pPr>
              <w:widowControl/>
              <w:wordWrap/>
              <w:autoSpaceDE/>
              <w:autoSpaceDN/>
              <w:spacing w:after="0" w:line="240" w:lineRule="auto"/>
              <w:jc w:val="right"/>
              <w:rPr>
                <w:rFonts w:ascii="Times New Roman" w:hAnsi="Times New Roman"/>
                <w:kern w:val="0"/>
                <w:sz w:val="18"/>
                <w:szCs w:val="18"/>
              </w:rPr>
            </w:pPr>
          </w:p>
        </w:tc>
        <w:tc>
          <w:tcPr>
            <w:tcW w:w="2082" w:type="dxa"/>
            <w:tcBorders>
              <w:top w:val="nil"/>
              <w:left w:val="nil"/>
              <w:bottom w:val="nil"/>
              <w:right w:val="nil"/>
            </w:tcBorders>
            <w:shd w:val="clear" w:color="auto" w:fill="auto"/>
            <w:noWrap/>
            <w:vAlign w:val="bottom"/>
            <w:hideMark/>
          </w:tcPr>
          <w:p w14:paraId="268546C3" w14:textId="04ED7787" w:rsidR="002E5A33" w:rsidRPr="00533B96" w:rsidRDefault="002E5A33" w:rsidP="00B73470">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sz w:val="18"/>
                <w:szCs w:val="18"/>
              </w:rPr>
              <w:t>1.1</w:t>
            </w:r>
            <w:r w:rsidR="00117527" w:rsidRPr="00533B96">
              <w:rPr>
                <w:rFonts w:ascii="Times New Roman" w:hAnsi="Times New Roman"/>
                <w:sz w:val="18"/>
                <w:szCs w:val="18"/>
              </w:rPr>
              <w:t>4</w:t>
            </w:r>
            <w:r w:rsidRPr="00533B96">
              <w:rPr>
                <w:rFonts w:ascii="Times New Roman" w:hAnsi="Times New Roman"/>
                <w:sz w:val="18"/>
                <w:szCs w:val="18"/>
              </w:rPr>
              <w:t xml:space="preserve"> (0.</w:t>
            </w:r>
            <w:r w:rsidR="00117527" w:rsidRPr="00533B96">
              <w:rPr>
                <w:rFonts w:ascii="Times New Roman" w:hAnsi="Times New Roman"/>
                <w:sz w:val="18"/>
                <w:szCs w:val="18"/>
              </w:rPr>
              <w:t>57</w:t>
            </w:r>
            <w:r w:rsidRPr="00533B96">
              <w:rPr>
                <w:rFonts w:ascii="Times New Roman" w:hAnsi="Times New Roman"/>
                <w:sz w:val="18"/>
                <w:szCs w:val="18"/>
              </w:rPr>
              <w:t>, 2.</w:t>
            </w:r>
            <w:r w:rsidR="00117527" w:rsidRPr="00533B96">
              <w:rPr>
                <w:rFonts w:ascii="Times New Roman" w:hAnsi="Times New Roman"/>
                <w:sz w:val="18"/>
                <w:szCs w:val="18"/>
              </w:rPr>
              <w:t>29</w:t>
            </w:r>
            <w:r w:rsidRPr="00533B96">
              <w:rPr>
                <w:rFonts w:ascii="Times New Roman" w:hAnsi="Times New Roman"/>
                <w:sz w:val="18"/>
                <w:szCs w:val="18"/>
              </w:rPr>
              <w:t>)</w:t>
            </w:r>
          </w:p>
        </w:tc>
        <w:tc>
          <w:tcPr>
            <w:tcW w:w="1291" w:type="dxa"/>
            <w:tcBorders>
              <w:top w:val="nil"/>
              <w:left w:val="nil"/>
              <w:bottom w:val="nil"/>
              <w:right w:val="nil"/>
            </w:tcBorders>
            <w:shd w:val="clear" w:color="auto" w:fill="auto"/>
            <w:noWrap/>
            <w:vAlign w:val="bottom"/>
            <w:hideMark/>
          </w:tcPr>
          <w:p w14:paraId="61F880E7" w14:textId="7D38CF86" w:rsidR="002E5A33" w:rsidRPr="00533B96" w:rsidRDefault="002E5A33" w:rsidP="00B73470">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sz w:val="18"/>
                <w:szCs w:val="18"/>
              </w:rPr>
              <w:t>0.7</w:t>
            </w:r>
            <w:r w:rsidR="00117527" w:rsidRPr="00533B96">
              <w:rPr>
                <w:rFonts w:ascii="Times New Roman" w:hAnsi="Times New Roman"/>
                <w:sz w:val="18"/>
                <w:szCs w:val="18"/>
              </w:rPr>
              <w:t>0</w:t>
            </w:r>
          </w:p>
        </w:tc>
      </w:tr>
      <w:tr w:rsidR="00533B96" w:rsidRPr="00533B96" w14:paraId="27B40761" w14:textId="77777777" w:rsidTr="00A66ACA">
        <w:trPr>
          <w:trHeight w:val="170"/>
        </w:trPr>
        <w:tc>
          <w:tcPr>
            <w:tcW w:w="279" w:type="dxa"/>
            <w:tcBorders>
              <w:top w:val="nil"/>
              <w:left w:val="nil"/>
              <w:bottom w:val="nil"/>
              <w:right w:val="nil"/>
            </w:tcBorders>
            <w:shd w:val="clear" w:color="auto" w:fill="auto"/>
            <w:noWrap/>
            <w:vAlign w:val="bottom"/>
            <w:hideMark/>
          </w:tcPr>
          <w:p w14:paraId="6B974929" w14:textId="77777777" w:rsidR="002E5A33" w:rsidRPr="00533B96" w:rsidRDefault="002E5A33" w:rsidP="00B73470">
            <w:pPr>
              <w:widowControl/>
              <w:wordWrap/>
              <w:autoSpaceDE/>
              <w:autoSpaceDN/>
              <w:spacing w:after="0" w:line="240" w:lineRule="auto"/>
              <w:jc w:val="right"/>
              <w:rPr>
                <w:rFonts w:ascii="Times New Roman" w:hAnsi="Times New Roman"/>
                <w:kern w:val="0"/>
                <w:sz w:val="18"/>
                <w:szCs w:val="18"/>
              </w:rPr>
            </w:pPr>
          </w:p>
        </w:tc>
        <w:tc>
          <w:tcPr>
            <w:tcW w:w="2565" w:type="dxa"/>
            <w:tcBorders>
              <w:top w:val="nil"/>
              <w:left w:val="nil"/>
              <w:bottom w:val="nil"/>
              <w:right w:val="nil"/>
            </w:tcBorders>
            <w:shd w:val="clear" w:color="auto" w:fill="auto"/>
            <w:noWrap/>
            <w:vAlign w:val="bottom"/>
            <w:hideMark/>
          </w:tcPr>
          <w:p w14:paraId="25DE9F9C" w14:textId="1C27F3AB" w:rsidR="002E5A33" w:rsidRPr="00533B96" w:rsidRDefault="002E5A33" w:rsidP="00B73470">
            <w:pPr>
              <w:widowControl/>
              <w:wordWrap/>
              <w:autoSpaceDE/>
              <w:autoSpaceDN/>
              <w:spacing w:after="0" w:line="240" w:lineRule="auto"/>
              <w:jc w:val="left"/>
              <w:rPr>
                <w:rFonts w:ascii="Times New Roman" w:hAnsi="Times New Roman"/>
                <w:kern w:val="0"/>
                <w:sz w:val="18"/>
                <w:szCs w:val="18"/>
              </w:rPr>
            </w:pPr>
            <w:r w:rsidRPr="00533B96">
              <w:rPr>
                <w:rFonts w:ascii="Times New Roman" w:hAnsi="Times New Roman"/>
                <w:kern w:val="0"/>
                <w:sz w:val="18"/>
                <w:szCs w:val="18"/>
              </w:rPr>
              <w:t>Q3 (</w:t>
            </w:r>
            <w:r w:rsidR="00D90109" w:rsidRPr="00533B96">
              <w:rPr>
                <w:rFonts w:ascii="Times New Roman" w:hAnsi="Times New Roman"/>
                <w:kern w:val="0"/>
                <w:sz w:val="18"/>
                <w:szCs w:val="18"/>
              </w:rPr>
              <w:t>267</w:t>
            </w:r>
            <w:r w:rsidRPr="00533B96">
              <w:rPr>
                <w:rFonts w:ascii="Times New Roman" w:hAnsi="Times New Roman"/>
                <w:kern w:val="0"/>
                <w:sz w:val="18"/>
                <w:szCs w:val="18"/>
              </w:rPr>
              <w:t>–&lt;5</w:t>
            </w:r>
            <w:r w:rsidR="00D90109" w:rsidRPr="00533B96">
              <w:rPr>
                <w:rFonts w:ascii="Times New Roman" w:hAnsi="Times New Roman"/>
                <w:kern w:val="0"/>
                <w:sz w:val="18"/>
                <w:szCs w:val="18"/>
              </w:rPr>
              <w:t>10</w:t>
            </w:r>
            <w:r w:rsidRPr="00533B96">
              <w:rPr>
                <w:rFonts w:ascii="Times New Roman" w:hAnsi="Times New Roman"/>
                <w:kern w:val="0"/>
                <w:sz w:val="18"/>
                <w:szCs w:val="18"/>
              </w:rPr>
              <w:t>)</w:t>
            </w:r>
          </w:p>
        </w:tc>
        <w:tc>
          <w:tcPr>
            <w:tcW w:w="2032" w:type="dxa"/>
            <w:tcBorders>
              <w:top w:val="nil"/>
              <w:left w:val="nil"/>
              <w:bottom w:val="nil"/>
              <w:right w:val="nil"/>
            </w:tcBorders>
            <w:shd w:val="clear" w:color="auto" w:fill="auto"/>
            <w:noWrap/>
            <w:vAlign w:val="bottom"/>
          </w:tcPr>
          <w:p w14:paraId="689DE4EF" w14:textId="07F7D539" w:rsidR="002E5A33" w:rsidRPr="00533B96" w:rsidRDefault="007A3EDF" w:rsidP="00B73470">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hint="eastAsia"/>
                <w:kern w:val="0"/>
                <w:sz w:val="18"/>
                <w:szCs w:val="18"/>
              </w:rPr>
              <w:t>3</w:t>
            </w:r>
            <w:r w:rsidRPr="00533B96">
              <w:rPr>
                <w:rFonts w:ascii="Times New Roman" w:hAnsi="Times New Roman"/>
                <w:kern w:val="0"/>
                <w:sz w:val="18"/>
                <w:szCs w:val="18"/>
              </w:rPr>
              <w:t>4</w:t>
            </w:r>
            <w:r w:rsidR="008F60AC" w:rsidRPr="00533B96">
              <w:rPr>
                <w:rFonts w:ascii="Times New Roman" w:hAnsi="Times New Roman"/>
                <w:kern w:val="0"/>
                <w:sz w:val="18"/>
                <w:szCs w:val="18"/>
              </w:rPr>
              <w:t>/1807</w:t>
            </w:r>
          </w:p>
        </w:tc>
        <w:tc>
          <w:tcPr>
            <w:tcW w:w="2573" w:type="dxa"/>
            <w:tcBorders>
              <w:top w:val="nil"/>
              <w:left w:val="nil"/>
              <w:bottom w:val="nil"/>
              <w:right w:val="nil"/>
            </w:tcBorders>
            <w:shd w:val="clear" w:color="auto" w:fill="auto"/>
            <w:noWrap/>
            <w:vAlign w:val="bottom"/>
            <w:hideMark/>
          </w:tcPr>
          <w:p w14:paraId="0C6486AF" w14:textId="31DD81F2" w:rsidR="002E5A33" w:rsidRPr="00533B96" w:rsidRDefault="002E5A33" w:rsidP="00B73470">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sz w:val="18"/>
                <w:szCs w:val="18"/>
              </w:rPr>
              <w:t>0.8</w:t>
            </w:r>
            <w:r w:rsidR="00F0739A" w:rsidRPr="00533B96">
              <w:rPr>
                <w:rFonts w:ascii="Times New Roman" w:hAnsi="Times New Roman"/>
                <w:sz w:val="18"/>
                <w:szCs w:val="18"/>
              </w:rPr>
              <w:t>2</w:t>
            </w:r>
            <w:r w:rsidRPr="00533B96">
              <w:rPr>
                <w:rFonts w:ascii="Times New Roman" w:hAnsi="Times New Roman"/>
                <w:sz w:val="18"/>
                <w:szCs w:val="18"/>
              </w:rPr>
              <w:t xml:space="preserve"> (0.4</w:t>
            </w:r>
            <w:r w:rsidR="00F0739A" w:rsidRPr="00533B96">
              <w:rPr>
                <w:rFonts w:ascii="Times New Roman" w:hAnsi="Times New Roman"/>
                <w:sz w:val="18"/>
                <w:szCs w:val="18"/>
              </w:rPr>
              <w:t>4</w:t>
            </w:r>
            <w:r w:rsidRPr="00533B96">
              <w:rPr>
                <w:rFonts w:ascii="Times New Roman" w:hAnsi="Times New Roman"/>
                <w:sz w:val="18"/>
                <w:szCs w:val="18"/>
              </w:rPr>
              <w:t>, 1.</w:t>
            </w:r>
            <w:r w:rsidR="004C7F00" w:rsidRPr="00533B96">
              <w:rPr>
                <w:rFonts w:ascii="Times New Roman" w:hAnsi="Times New Roman"/>
                <w:sz w:val="18"/>
                <w:szCs w:val="18"/>
              </w:rPr>
              <w:t>5</w:t>
            </w:r>
            <w:r w:rsidR="00F0739A" w:rsidRPr="00533B96">
              <w:rPr>
                <w:rFonts w:ascii="Times New Roman" w:hAnsi="Times New Roman"/>
                <w:sz w:val="18"/>
                <w:szCs w:val="18"/>
              </w:rPr>
              <w:t>3</w:t>
            </w:r>
            <w:r w:rsidRPr="00533B96">
              <w:rPr>
                <w:rFonts w:ascii="Times New Roman" w:hAnsi="Times New Roman"/>
                <w:sz w:val="18"/>
                <w:szCs w:val="18"/>
              </w:rPr>
              <w:t>)</w:t>
            </w:r>
          </w:p>
        </w:tc>
        <w:tc>
          <w:tcPr>
            <w:tcW w:w="1084" w:type="dxa"/>
            <w:tcBorders>
              <w:top w:val="nil"/>
              <w:left w:val="nil"/>
              <w:bottom w:val="nil"/>
              <w:right w:val="nil"/>
            </w:tcBorders>
            <w:shd w:val="clear" w:color="auto" w:fill="auto"/>
            <w:noWrap/>
            <w:vAlign w:val="bottom"/>
            <w:hideMark/>
          </w:tcPr>
          <w:p w14:paraId="078FA398" w14:textId="3D70E3DC" w:rsidR="002E5A33" w:rsidRPr="00533B96" w:rsidRDefault="002E5A33" w:rsidP="00B73470">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sz w:val="18"/>
                <w:szCs w:val="18"/>
              </w:rPr>
              <w:t>0.5</w:t>
            </w:r>
            <w:r w:rsidR="004C7F00" w:rsidRPr="00533B96">
              <w:rPr>
                <w:rFonts w:ascii="Times New Roman" w:hAnsi="Times New Roman"/>
                <w:sz w:val="18"/>
                <w:szCs w:val="18"/>
              </w:rPr>
              <w:t>4</w:t>
            </w:r>
          </w:p>
        </w:tc>
        <w:tc>
          <w:tcPr>
            <w:tcW w:w="218" w:type="dxa"/>
            <w:tcBorders>
              <w:top w:val="nil"/>
              <w:left w:val="nil"/>
              <w:bottom w:val="nil"/>
              <w:right w:val="nil"/>
            </w:tcBorders>
            <w:shd w:val="clear" w:color="auto" w:fill="auto"/>
            <w:noWrap/>
            <w:vAlign w:val="bottom"/>
            <w:hideMark/>
          </w:tcPr>
          <w:p w14:paraId="2C83C4A7" w14:textId="77777777" w:rsidR="002E5A33" w:rsidRPr="00533B96" w:rsidRDefault="002E5A33" w:rsidP="00B73470">
            <w:pPr>
              <w:widowControl/>
              <w:wordWrap/>
              <w:autoSpaceDE/>
              <w:autoSpaceDN/>
              <w:spacing w:after="0" w:line="240" w:lineRule="auto"/>
              <w:jc w:val="right"/>
              <w:rPr>
                <w:rFonts w:ascii="Times New Roman" w:hAnsi="Times New Roman"/>
                <w:kern w:val="0"/>
                <w:sz w:val="18"/>
                <w:szCs w:val="18"/>
              </w:rPr>
            </w:pPr>
          </w:p>
        </w:tc>
        <w:tc>
          <w:tcPr>
            <w:tcW w:w="2082" w:type="dxa"/>
            <w:tcBorders>
              <w:top w:val="nil"/>
              <w:left w:val="nil"/>
              <w:bottom w:val="nil"/>
              <w:right w:val="nil"/>
            </w:tcBorders>
            <w:shd w:val="clear" w:color="auto" w:fill="auto"/>
            <w:noWrap/>
            <w:vAlign w:val="bottom"/>
            <w:hideMark/>
          </w:tcPr>
          <w:p w14:paraId="561C0A9E" w14:textId="612F895F" w:rsidR="002E5A33" w:rsidRPr="00533B96" w:rsidRDefault="002E5A33" w:rsidP="00B73470">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sz w:val="18"/>
                <w:szCs w:val="18"/>
              </w:rPr>
              <w:t>0.</w:t>
            </w:r>
            <w:r w:rsidR="000D1B07" w:rsidRPr="00533B96">
              <w:rPr>
                <w:rFonts w:ascii="Times New Roman" w:hAnsi="Times New Roman"/>
                <w:sz w:val="18"/>
                <w:szCs w:val="18"/>
              </w:rPr>
              <w:t>8</w:t>
            </w:r>
            <w:r w:rsidR="00117527" w:rsidRPr="00533B96">
              <w:rPr>
                <w:rFonts w:ascii="Times New Roman" w:hAnsi="Times New Roman"/>
                <w:sz w:val="18"/>
                <w:szCs w:val="18"/>
              </w:rPr>
              <w:t>8</w:t>
            </w:r>
            <w:r w:rsidRPr="00533B96">
              <w:rPr>
                <w:rFonts w:ascii="Times New Roman" w:hAnsi="Times New Roman"/>
                <w:sz w:val="18"/>
                <w:szCs w:val="18"/>
              </w:rPr>
              <w:t xml:space="preserve"> (0.</w:t>
            </w:r>
            <w:r w:rsidR="00117527" w:rsidRPr="00533B96">
              <w:rPr>
                <w:rFonts w:ascii="Times New Roman" w:hAnsi="Times New Roman"/>
                <w:sz w:val="18"/>
                <w:szCs w:val="18"/>
              </w:rPr>
              <w:t>46</w:t>
            </w:r>
            <w:r w:rsidRPr="00533B96">
              <w:rPr>
                <w:rFonts w:ascii="Times New Roman" w:hAnsi="Times New Roman"/>
                <w:sz w:val="18"/>
                <w:szCs w:val="18"/>
              </w:rPr>
              <w:t>, 1.</w:t>
            </w:r>
            <w:r w:rsidR="00117527" w:rsidRPr="00533B96">
              <w:rPr>
                <w:rFonts w:ascii="Times New Roman" w:hAnsi="Times New Roman"/>
                <w:sz w:val="18"/>
                <w:szCs w:val="18"/>
              </w:rPr>
              <w:t>68</w:t>
            </w:r>
            <w:r w:rsidRPr="00533B96">
              <w:rPr>
                <w:rFonts w:ascii="Times New Roman" w:hAnsi="Times New Roman"/>
                <w:sz w:val="18"/>
                <w:szCs w:val="18"/>
              </w:rPr>
              <w:t>)</w:t>
            </w:r>
          </w:p>
        </w:tc>
        <w:tc>
          <w:tcPr>
            <w:tcW w:w="1291" w:type="dxa"/>
            <w:tcBorders>
              <w:top w:val="nil"/>
              <w:left w:val="nil"/>
              <w:bottom w:val="nil"/>
              <w:right w:val="nil"/>
            </w:tcBorders>
            <w:shd w:val="clear" w:color="auto" w:fill="auto"/>
            <w:noWrap/>
            <w:vAlign w:val="bottom"/>
            <w:hideMark/>
          </w:tcPr>
          <w:p w14:paraId="0CD021F9" w14:textId="6B472C28" w:rsidR="002E5A33" w:rsidRPr="00533B96" w:rsidRDefault="002E5A33" w:rsidP="00B73470">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sz w:val="18"/>
                <w:szCs w:val="18"/>
              </w:rPr>
              <w:t>0.7</w:t>
            </w:r>
            <w:r w:rsidR="000D1B07" w:rsidRPr="00533B96">
              <w:rPr>
                <w:rFonts w:ascii="Times New Roman" w:hAnsi="Times New Roman"/>
                <w:sz w:val="18"/>
                <w:szCs w:val="18"/>
              </w:rPr>
              <w:t>0</w:t>
            </w:r>
          </w:p>
        </w:tc>
      </w:tr>
      <w:tr w:rsidR="00533B96" w:rsidRPr="00533B96" w14:paraId="6032CC26" w14:textId="77777777" w:rsidTr="00A66ACA">
        <w:trPr>
          <w:trHeight w:val="170"/>
        </w:trPr>
        <w:tc>
          <w:tcPr>
            <w:tcW w:w="279" w:type="dxa"/>
            <w:tcBorders>
              <w:top w:val="nil"/>
              <w:left w:val="nil"/>
              <w:bottom w:val="nil"/>
              <w:right w:val="nil"/>
            </w:tcBorders>
            <w:shd w:val="clear" w:color="auto" w:fill="auto"/>
            <w:noWrap/>
            <w:vAlign w:val="bottom"/>
            <w:hideMark/>
          </w:tcPr>
          <w:p w14:paraId="408BD760" w14:textId="77777777" w:rsidR="002E5A33" w:rsidRPr="00533B96" w:rsidRDefault="002E5A33" w:rsidP="00B73470">
            <w:pPr>
              <w:widowControl/>
              <w:wordWrap/>
              <w:autoSpaceDE/>
              <w:autoSpaceDN/>
              <w:spacing w:after="0" w:line="240" w:lineRule="auto"/>
              <w:jc w:val="right"/>
              <w:rPr>
                <w:rFonts w:ascii="Times New Roman" w:hAnsi="Times New Roman"/>
                <w:kern w:val="0"/>
                <w:sz w:val="18"/>
                <w:szCs w:val="18"/>
              </w:rPr>
            </w:pPr>
          </w:p>
        </w:tc>
        <w:tc>
          <w:tcPr>
            <w:tcW w:w="2565" w:type="dxa"/>
            <w:tcBorders>
              <w:top w:val="nil"/>
              <w:left w:val="nil"/>
              <w:bottom w:val="nil"/>
              <w:right w:val="nil"/>
            </w:tcBorders>
            <w:shd w:val="clear" w:color="auto" w:fill="auto"/>
            <w:noWrap/>
            <w:vAlign w:val="bottom"/>
            <w:hideMark/>
          </w:tcPr>
          <w:p w14:paraId="4FD24E1F" w14:textId="43E84FDF" w:rsidR="002E5A33" w:rsidRPr="00533B96" w:rsidRDefault="002E5A33" w:rsidP="00B73470">
            <w:pPr>
              <w:widowControl/>
              <w:wordWrap/>
              <w:autoSpaceDE/>
              <w:autoSpaceDN/>
              <w:spacing w:after="0" w:line="240" w:lineRule="auto"/>
              <w:jc w:val="left"/>
              <w:rPr>
                <w:rFonts w:ascii="Times New Roman" w:hAnsi="Times New Roman"/>
                <w:kern w:val="0"/>
                <w:sz w:val="18"/>
                <w:szCs w:val="18"/>
              </w:rPr>
            </w:pPr>
            <w:r w:rsidRPr="00533B96">
              <w:rPr>
                <w:rFonts w:ascii="Times New Roman" w:hAnsi="Times New Roman"/>
                <w:kern w:val="0"/>
                <w:sz w:val="18"/>
                <w:szCs w:val="18"/>
              </w:rPr>
              <w:t>Q4 (≥5</w:t>
            </w:r>
            <w:r w:rsidR="00D90109" w:rsidRPr="00533B96">
              <w:rPr>
                <w:rFonts w:ascii="Times New Roman" w:hAnsi="Times New Roman"/>
                <w:kern w:val="0"/>
                <w:sz w:val="18"/>
                <w:szCs w:val="18"/>
              </w:rPr>
              <w:t>10</w:t>
            </w:r>
            <w:r w:rsidRPr="00533B96">
              <w:rPr>
                <w:rFonts w:ascii="Times New Roman" w:hAnsi="Times New Roman"/>
                <w:kern w:val="0"/>
                <w:sz w:val="18"/>
                <w:szCs w:val="18"/>
              </w:rPr>
              <w:t>)</w:t>
            </w:r>
          </w:p>
        </w:tc>
        <w:tc>
          <w:tcPr>
            <w:tcW w:w="2032" w:type="dxa"/>
            <w:tcBorders>
              <w:top w:val="nil"/>
              <w:left w:val="nil"/>
              <w:bottom w:val="nil"/>
              <w:right w:val="nil"/>
            </w:tcBorders>
            <w:shd w:val="clear" w:color="auto" w:fill="auto"/>
            <w:noWrap/>
            <w:vAlign w:val="bottom"/>
          </w:tcPr>
          <w:p w14:paraId="520BE9B5" w14:textId="63492406" w:rsidR="002E5A33" w:rsidRPr="00533B96" w:rsidRDefault="007A3EDF" w:rsidP="00B73470">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hint="eastAsia"/>
                <w:kern w:val="0"/>
                <w:sz w:val="18"/>
                <w:szCs w:val="18"/>
              </w:rPr>
              <w:t>4</w:t>
            </w:r>
            <w:r w:rsidRPr="00533B96">
              <w:rPr>
                <w:rFonts w:ascii="Times New Roman" w:hAnsi="Times New Roman"/>
                <w:kern w:val="0"/>
                <w:sz w:val="18"/>
                <w:szCs w:val="18"/>
              </w:rPr>
              <w:t>3</w:t>
            </w:r>
            <w:r w:rsidR="008F60AC" w:rsidRPr="00533B96">
              <w:rPr>
                <w:rFonts w:ascii="Times New Roman" w:hAnsi="Times New Roman"/>
                <w:kern w:val="0"/>
                <w:sz w:val="18"/>
                <w:szCs w:val="18"/>
              </w:rPr>
              <w:t>/1807</w:t>
            </w:r>
          </w:p>
        </w:tc>
        <w:tc>
          <w:tcPr>
            <w:tcW w:w="2573" w:type="dxa"/>
            <w:tcBorders>
              <w:top w:val="nil"/>
              <w:left w:val="nil"/>
              <w:bottom w:val="nil"/>
              <w:right w:val="nil"/>
            </w:tcBorders>
            <w:shd w:val="clear" w:color="auto" w:fill="auto"/>
            <w:noWrap/>
            <w:vAlign w:val="bottom"/>
            <w:hideMark/>
          </w:tcPr>
          <w:p w14:paraId="2E11948E" w14:textId="328DE5C6" w:rsidR="002E5A33" w:rsidRPr="00533B96" w:rsidRDefault="002E5A33" w:rsidP="00B73470">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sz w:val="18"/>
                <w:szCs w:val="18"/>
              </w:rPr>
              <w:t>0.5</w:t>
            </w:r>
            <w:r w:rsidR="004C7F00" w:rsidRPr="00533B96">
              <w:rPr>
                <w:rFonts w:ascii="Times New Roman" w:hAnsi="Times New Roman"/>
                <w:sz w:val="18"/>
                <w:szCs w:val="18"/>
              </w:rPr>
              <w:t>8</w:t>
            </w:r>
            <w:r w:rsidRPr="00533B96">
              <w:rPr>
                <w:rFonts w:ascii="Times New Roman" w:hAnsi="Times New Roman"/>
                <w:sz w:val="18"/>
                <w:szCs w:val="18"/>
              </w:rPr>
              <w:t xml:space="preserve"> (0.3</w:t>
            </w:r>
            <w:r w:rsidR="00F0739A" w:rsidRPr="00533B96">
              <w:rPr>
                <w:rFonts w:ascii="Times New Roman" w:hAnsi="Times New Roman"/>
                <w:sz w:val="18"/>
                <w:szCs w:val="18"/>
              </w:rPr>
              <w:t>3</w:t>
            </w:r>
            <w:r w:rsidRPr="00533B96">
              <w:rPr>
                <w:rFonts w:ascii="Times New Roman" w:hAnsi="Times New Roman"/>
                <w:sz w:val="18"/>
                <w:szCs w:val="18"/>
              </w:rPr>
              <w:t>, 1.0</w:t>
            </w:r>
            <w:r w:rsidR="00F0739A" w:rsidRPr="00533B96">
              <w:rPr>
                <w:rFonts w:ascii="Times New Roman" w:hAnsi="Times New Roman"/>
                <w:sz w:val="18"/>
                <w:szCs w:val="18"/>
              </w:rPr>
              <w:t>2</w:t>
            </w:r>
            <w:r w:rsidRPr="00533B96">
              <w:rPr>
                <w:rFonts w:ascii="Times New Roman" w:hAnsi="Times New Roman"/>
                <w:sz w:val="18"/>
                <w:szCs w:val="18"/>
              </w:rPr>
              <w:t>)</w:t>
            </w:r>
          </w:p>
        </w:tc>
        <w:tc>
          <w:tcPr>
            <w:tcW w:w="1084" w:type="dxa"/>
            <w:tcBorders>
              <w:top w:val="nil"/>
              <w:left w:val="nil"/>
              <w:bottom w:val="nil"/>
              <w:right w:val="nil"/>
            </w:tcBorders>
            <w:shd w:val="clear" w:color="auto" w:fill="auto"/>
            <w:noWrap/>
            <w:vAlign w:val="bottom"/>
            <w:hideMark/>
          </w:tcPr>
          <w:p w14:paraId="737CD038" w14:textId="2C8E398E" w:rsidR="002E5A33" w:rsidRPr="00533B96" w:rsidRDefault="002E5A33" w:rsidP="00B73470">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sz w:val="18"/>
                <w:szCs w:val="18"/>
              </w:rPr>
              <w:t>0.0</w:t>
            </w:r>
            <w:r w:rsidR="00DE130B" w:rsidRPr="00533B96">
              <w:rPr>
                <w:rFonts w:ascii="Times New Roman" w:hAnsi="Times New Roman"/>
                <w:sz w:val="18"/>
                <w:szCs w:val="18"/>
              </w:rPr>
              <w:t>6</w:t>
            </w:r>
          </w:p>
        </w:tc>
        <w:tc>
          <w:tcPr>
            <w:tcW w:w="218" w:type="dxa"/>
            <w:tcBorders>
              <w:top w:val="nil"/>
              <w:left w:val="nil"/>
              <w:bottom w:val="nil"/>
              <w:right w:val="nil"/>
            </w:tcBorders>
            <w:shd w:val="clear" w:color="auto" w:fill="auto"/>
            <w:noWrap/>
            <w:vAlign w:val="bottom"/>
            <w:hideMark/>
          </w:tcPr>
          <w:p w14:paraId="164CDCDF" w14:textId="77777777" w:rsidR="002E5A33" w:rsidRPr="00533B96" w:rsidRDefault="002E5A33" w:rsidP="00B73470">
            <w:pPr>
              <w:widowControl/>
              <w:wordWrap/>
              <w:autoSpaceDE/>
              <w:autoSpaceDN/>
              <w:spacing w:after="0" w:line="240" w:lineRule="auto"/>
              <w:jc w:val="right"/>
              <w:rPr>
                <w:rFonts w:ascii="Times New Roman" w:hAnsi="Times New Roman"/>
                <w:kern w:val="0"/>
                <w:sz w:val="18"/>
                <w:szCs w:val="18"/>
              </w:rPr>
            </w:pPr>
          </w:p>
        </w:tc>
        <w:tc>
          <w:tcPr>
            <w:tcW w:w="2082" w:type="dxa"/>
            <w:tcBorders>
              <w:top w:val="nil"/>
              <w:left w:val="nil"/>
              <w:bottom w:val="nil"/>
              <w:right w:val="nil"/>
            </w:tcBorders>
            <w:shd w:val="clear" w:color="auto" w:fill="auto"/>
            <w:noWrap/>
            <w:vAlign w:val="bottom"/>
            <w:hideMark/>
          </w:tcPr>
          <w:p w14:paraId="1DC2197A" w14:textId="182E0C0A" w:rsidR="002E5A33" w:rsidRPr="00533B96" w:rsidRDefault="002E5A33" w:rsidP="00B73470">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sz w:val="18"/>
                <w:szCs w:val="18"/>
              </w:rPr>
              <w:t>0.6</w:t>
            </w:r>
            <w:r w:rsidR="000D1B07" w:rsidRPr="00533B96">
              <w:rPr>
                <w:rFonts w:ascii="Times New Roman" w:hAnsi="Times New Roman"/>
                <w:sz w:val="18"/>
                <w:szCs w:val="18"/>
              </w:rPr>
              <w:t>4</w:t>
            </w:r>
            <w:r w:rsidRPr="00533B96">
              <w:rPr>
                <w:rFonts w:ascii="Times New Roman" w:hAnsi="Times New Roman"/>
                <w:sz w:val="18"/>
                <w:szCs w:val="18"/>
              </w:rPr>
              <w:t xml:space="preserve"> (0.3</w:t>
            </w:r>
            <w:r w:rsidR="000D1B07" w:rsidRPr="00533B96">
              <w:rPr>
                <w:rFonts w:ascii="Times New Roman" w:hAnsi="Times New Roman"/>
                <w:sz w:val="18"/>
                <w:szCs w:val="18"/>
              </w:rPr>
              <w:t>8</w:t>
            </w:r>
            <w:r w:rsidRPr="00533B96">
              <w:rPr>
                <w:rFonts w:ascii="Times New Roman" w:hAnsi="Times New Roman"/>
                <w:sz w:val="18"/>
                <w:szCs w:val="18"/>
              </w:rPr>
              <w:t>, 1.0</w:t>
            </w:r>
            <w:r w:rsidR="00117527" w:rsidRPr="00533B96">
              <w:rPr>
                <w:rFonts w:ascii="Times New Roman" w:hAnsi="Times New Roman"/>
                <w:sz w:val="18"/>
                <w:szCs w:val="18"/>
              </w:rPr>
              <w:t>8</w:t>
            </w:r>
            <w:r w:rsidRPr="00533B96">
              <w:rPr>
                <w:rFonts w:ascii="Times New Roman" w:hAnsi="Times New Roman"/>
                <w:sz w:val="18"/>
                <w:szCs w:val="18"/>
              </w:rPr>
              <w:t>)</w:t>
            </w:r>
          </w:p>
        </w:tc>
        <w:tc>
          <w:tcPr>
            <w:tcW w:w="1291" w:type="dxa"/>
            <w:tcBorders>
              <w:top w:val="nil"/>
              <w:left w:val="nil"/>
              <w:bottom w:val="nil"/>
              <w:right w:val="nil"/>
            </w:tcBorders>
            <w:shd w:val="clear" w:color="auto" w:fill="auto"/>
            <w:noWrap/>
            <w:vAlign w:val="bottom"/>
            <w:hideMark/>
          </w:tcPr>
          <w:p w14:paraId="3A581538" w14:textId="3919BFE9" w:rsidR="002E5A33" w:rsidRPr="00533B96" w:rsidRDefault="000D1B07" w:rsidP="00B73470">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sz w:val="18"/>
                <w:szCs w:val="18"/>
              </w:rPr>
              <w:t>0.10</w:t>
            </w:r>
          </w:p>
        </w:tc>
      </w:tr>
      <w:tr w:rsidR="00533B96" w:rsidRPr="00533B96" w14:paraId="500E7C17" w14:textId="77777777" w:rsidTr="002E7A99">
        <w:trPr>
          <w:trHeight w:val="170"/>
        </w:trPr>
        <w:tc>
          <w:tcPr>
            <w:tcW w:w="279" w:type="dxa"/>
            <w:tcBorders>
              <w:top w:val="nil"/>
              <w:left w:val="nil"/>
              <w:bottom w:val="nil"/>
              <w:right w:val="nil"/>
            </w:tcBorders>
            <w:shd w:val="clear" w:color="auto" w:fill="auto"/>
            <w:noWrap/>
            <w:vAlign w:val="bottom"/>
          </w:tcPr>
          <w:p w14:paraId="17CEC099" w14:textId="77777777" w:rsidR="002E5A33" w:rsidRPr="00533B96" w:rsidRDefault="002E5A33" w:rsidP="00B73470">
            <w:pPr>
              <w:widowControl/>
              <w:wordWrap/>
              <w:autoSpaceDE/>
              <w:autoSpaceDN/>
              <w:spacing w:after="0" w:line="240" w:lineRule="auto"/>
              <w:jc w:val="right"/>
              <w:rPr>
                <w:rFonts w:ascii="Times New Roman" w:hAnsi="Times New Roman"/>
                <w:kern w:val="0"/>
                <w:sz w:val="18"/>
                <w:szCs w:val="18"/>
              </w:rPr>
            </w:pPr>
          </w:p>
        </w:tc>
        <w:tc>
          <w:tcPr>
            <w:tcW w:w="2565" w:type="dxa"/>
            <w:tcBorders>
              <w:top w:val="nil"/>
              <w:left w:val="nil"/>
              <w:bottom w:val="nil"/>
              <w:right w:val="nil"/>
            </w:tcBorders>
            <w:shd w:val="clear" w:color="auto" w:fill="auto"/>
            <w:noWrap/>
            <w:vAlign w:val="bottom"/>
          </w:tcPr>
          <w:p w14:paraId="71BF6B8C" w14:textId="77777777" w:rsidR="002E5A33" w:rsidRPr="00533B96" w:rsidRDefault="002E5A33" w:rsidP="00B73470">
            <w:pPr>
              <w:widowControl/>
              <w:wordWrap/>
              <w:autoSpaceDE/>
              <w:autoSpaceDN/>
              <w:spacing w:after="0" w:line="240" w:lineRule="auto"/>
              <w:jc w:val="left"/>
              <w:rPr>
                <w:rFonts w:ascii="Times New Roman" w:hAnsi="Times New Roman"/>
                <w:kern w:val="0"/>
                <w:sz w:val="18"/>
                <w:szCs w:val="18"/>
              </w:rPr>
            </w:pPr>
            <w:r w:rsidRPr="00533B96">
              <w:rPr>
                <w:rFonts w:ascii="Times New Roman" w:hAnsi="Times New Roman"/>
                <w:i/>
                <w:iCs/>
                <w:kern w:val="0"/>
                <w:sz w:val="18"/>
                <w:szCs w:val="18"/>
              </w:rPr>
              <w:t>P-</w:t>
            </w:r>
            <w:r w:rsidRPr="00533B96">
              <w:rPr>
                <w:rFonts w:ascii="Times New Roman" w:hAnsi="Times New Roman"/>
                <w:kern w:val="0"/>
                <w:sz w:val="18"/>
                <w:szCs w:val="18"/>
              </w:rPr>
              <w:t>for-trend</w:t>
            </w:r>
          </w:p>
        </w:tc>
        <w:tc>
          <w:tcPr>
            <w:tcW w:w="2032" w:type="dxa"/>
            <w:tcBorders>
              <w:top w:val="nil"/>
              <w:left w:val="nil"/>
              <w:bottom w:val="nil"/>
              <w:right w:val="nil"/>
            </w:tcBorders>
            <w:shd w:val="clear" w:color="auto" w:fill="auto"/>
            <w:noWrap/>
            <w:vAlign w:val="bottom"/>
          </w:tcPr>
          <w:p w14:paraId="578DBC04" w14:textId="77777777" w:rsidR="002E5A33" w:rsidRPr="00533B96" w:rsidRDefault="002E5A33" w:rsidP="00B73470">
            <w:pPr>
              <w:widowControl/>
              <w:wordWrap/>
              <w:autoSpaceDE/>
              <w:autoSpaceDN/>
              <w:spacing w:after="0" w:line="240" w:lineRule="auto"/>
              <w:jc w:val="center"/>
              <w:rPr>
                <w:rFonts w:ascii="Times New Roman" w:hAnsi="Times New Roman"/>
                <w:sz w:val="18"/>
                <w:szCs w:val="18"/>
              </w:rPr>
            </w:pPr>
          </w:p>
        </w:tc>
        <w:tc>
          <w:tcPr>
            <w:tcW w:w="2573" w:type="dxa"/>
            <w:tcBorders>
              <w:top w:val="nil"/>
              <w:left w:val="nil"/>
              <w:bottom w:val="nil"/>
              <w:right w:val="nil"/>
            </w:tcBorders>
            <w:shd w:val="clear" w:color="auto" w:fill="auto"/>
            <w:noWrap/>
            <w:vAlign w:val="bottom"/>
          </w:tcPr>
          <w:p w14:paraId="7372BD7E" w14:textId="77777777" w:rsidR="002E5A33" w:rsidRPr="00533B96" w:rsidRDefault="002E5A33" w:rsidP="00B73470">
            <w:pPr>
              <w:widowControl/>
              <w:wordWrap/>
              <w:autoSpaceDE/>
              <w:autoSpaceDN/>
              <w:spacing w:after="0" w:line="240" w:lineRule="auto"/>
              <w:jc w:val="center"/>
              <w:rPr>
                <w:rFonts w:ascii="Times New Roman" w:hAnsi="Times New Roman"/>
                <w:sz w:val="18"/>
                <w:szCs w:val="18"/>
              </w:rPr>
            </w:pPr>
          </w:p>
        </w:tc>
        <w:tc>
          <w:tcPr>
            <w:tcW w:w="1084" w:type="dxa"/>
            <w:tcBorders>
              <w:top w:val="nil"/>
              <w:left w:val="nil"/>
              <w:bottom w:val="nil"/>
              <w:right w:val="nil"/>
            </w:tcBorders>
            <w:shd w:val="clear" w:color="auto" w:fill="auto"/>
            <w:noWrap/>
            <w:vAlign w:val="bottom"/>
          </w:tcPr>
          <w:p w14:paraId="13DC7506" w14:textId="088DD7C4" w:rsidR="002E5A33" w:rsidRPr="00533B96" w:rsidRDefault="002E5A33" w:rsidP="00B73470">
            <w:pPr>
              <w:widowControl/>
              <w:wordWrap/>
              <w:autoSpaceDE/>
              <w:autoSpaceDN/>
              <w:spacing w:after="0" w:line="240" w:lineRule="auto"/>
              <w:jc w:val="right"/>
              <w:rPr>
                <w:rFonts w:ascii="Times New Roman" w:hAnsi="Times New Roman"/>
                <w:sz w:val="18"/>
                <w:szCs w:val="18"/>
              </w:rPr>
            </w:pPr>
            <w:r w:rsidRPr="00533B96">
              <w:rPr>
                <w:rFonts w:ascii="Times New Roman" w:hAnsi="Times New Roman" w:hint="eastAsia"/>
                <w:sz w:val="18"/>
                <w:szCs w:val="18"/>
              </w:rPr>
              <w:t>0</w:t>
            </w:r>
            <w:r w:rsidRPr="00533B96">
              <w:rPr>
                <w:rFonts w:ascii="Times New Roman" w:hAnsi="Times New Roman"/>
                <w:sz w:val="18"/>
                <w:szCs w:val="18"/>
              </w:rPr>
              <w:t>.0</w:t>
            </w:r>
            <w:r w:rsidR="00DE130B" w:rsidRPr="00533B96">
              <w:rPr>
                <w:rFonts w:ascii="Times New Roman" w:hAnsi="Times New Roman"/>
                <w:sz w:val="18"/>
                <w:szCs w:val="18"/>
              </w:rPr>
              <w:t>2</w:t>
            </w:r>
          </w:p>
        </w:tc>
        <w:tc>
          <w:tcPr>
            <w:tcW w:w="218" w:type="dxa"/>
            <w:tcBorders>
              <w:top w:val="nil"/>
              <w:left w:val="nil"/>
              <w:bottom w:val="nil"/>
              <w:right w:val="nil"/>
            </w:tcBorders>
            <w:shd w:val="clear" w:color="auto" w:fill="auto"/>
            <w:noWrap/>
            <w:vAlign w:val="bottom"/>
          </w:tcPr>
          <w:p w14:paraId="0B82308A" w14:textId="77777777" w:rsidR="002E5A33" w:rsidRPr="00533B96" w:rsidRDefault="002E5A33" w:rsidP="00B73470">
            <w:pPr>
              <w:widowControl/>
              <w:wordWrap/>
              <w:autoSpaceDE/>
              <w:autoSpaceDN/>
              <w:spacing w:after="0" w:line="240" w:lineRule="auto"/>
              <w:jc w:val="right"/>
              <w:rPr>
                <w:rFonts w:ascii="Times New Roman" w:hAnsi="Times New Roman"/>
                <w:kern w:val="0"/>
                <w:sz w:val="18"/>
                <w:szCs w:val="18"/>
              </w:rPr>
            </w:pPr>
          </w:p>
        </w:tc>
        <w:tc>
          <w:tcPr>
            <w:tcW w:w="2082" w:type="dxa"/>
            <w:tcBorders>
              <w:top w:val="nil"/>
              <w:left w:val="nil"/>
              <w:bottom w:val="nil"/>
              <w:right w:val="nil"/>
            </w:tcBorders>
            <w:shd w:val="clear" w:color="auto" w:fill="auto"/>
            <w:noWrap/>
            <w:vAlign w:val="bottom"/>
          </w:tcPr>
          <w:p w14:paraId="1C8CCAF1" w14:textId="77777777" w:rsidR="002E5A33" w:rsidRPr="00533B96" w:rsidRDefault="002E5A33" w:rsidP="00B73470">
            <w:pPr>
              <w:widowControl/>
              <w:wordWrap/>
              <w:autoSpaceDE/>
              <w:autoSpaceDN/>
              <w:spacing w:after="0" w:line="240" w:lineRule="auto"/>
              <w:jc w:val="center"/>
              <w:rPr>
                <w:rFonts w:ascii="Times New Roman" w:hAnsi="Times New Roman"/>
                <w:sz w:val="18"/>
                <w:szCs w:val="18"/>
              </w:rPr>
            </w:pPr>
          </w:p>
        </w:tc>
        <w:tc>
          <w:tcPr>
            <w:tcW w:w="1291" w:type="dxa"/>
            <w:tcBorders>
              <w:top w:val="nil"/>
              <w:left w:val="nil"/>
              <w:bottom w:val="nil"/>
              <w:right w:val="nil"/>
            </w:tcBorders>
            <w:shd w:val="clear" w:color="auto" w:fill="auto"/>
            <w:noWrap/>
            <w:vAlign w:val="bottom"/>
          </w:tcPr>
          <w:p w14:paraId="60524ADA" w14:textId="0808CFC8" w:rsidR="002E5A33" w:rsidRPr="00533B96" w:rsidRDefault="002E5A33" w:rsidP="00B73470">
            <w:pPr>
              <w:widowControl/>
              <w:wordWrap/>
              <w:autoSpaceDE/>
              <w:autoSpaceDN/>
              <w:spacing w:after="0" w:line="240" w:lineRule="auto"/>
              <w:jc w:val="right"/>
              <w:rPr>
                <w:rFonts w:ascii="Times New Roman" w:hAnsi="Times New Roman"/>
                <w:sz w:val="18"/>
                <w:szCs w:val="18"/>
              </w:rPr>
            </w:pPr>
            <w:r w:rsidRPr="00533B96">
              <w:rPr>
                <w:rFonts w:ascii="Times New Roman" w:hAnsi="Times New Roman" w:hint="eastAsia"/>
                <w:sz w:val="18"/>
                <w:szCs w:val="18"/>
              </w:rPr>
              <w:t>0</w:t>
            </w:r>
            <w:r w:rsidRPr="00533B96">
              <w:rPr>
                <w:rFonts w:ascii="Times New Roman" w:hAnsi="Times New Roman"/>
                <w:sz w:val="18"/>
                <w:szCs w:val="18"/>
              </w:rPr>
              <w:t>.0</w:t>
            </w:r>
            <w:r w:rsidR="000D1B07" w:rsidRPr="00533B96">
              <w:rPr>
                <w:rFonts w:ascii="Times New Roman" w:hAnsi="Times New Roman"/>
                <w:sz w:val="18"/>
                <w:szCs w:val="18"/>
              </w:rPr>
              <w:t>4</w:t>
            </w:r>
          </w:p>
        </w:tc>
      </w:tr>
      <w:tr w:rsidR="00533B96" w:rsidRPr="00533B96" w14:paraId="39EB87BD" w14:textId="77777777" w:rsidTr="00977000">
        <w:trPr>
          <w:trHeight w:val="170"/>
        </w:trPr>
        <w:tc>
          <w:tcPr>
            <w:tcW w:w="8751" w:type="dxa"/>
            <w:gridSpan w:val="6"/>
            <w:tcBorders>
              <w:top w:val="nil"/>
              <w:left w:val="nil"/>
              <w:bottom w:val="nil"/>
              <w:right w:val="nil"/>
            </w:tcBorders>
            <w:shd w:val="clear" w:color="auto" w:fill="auto"/>
            <w:noWrap/>
            <w:vAlign w:val="bottom"/>
            <w:hideMark/>
          </w:tcPr>
          <w:p w14:paraId="4BB772CF" w14:textId="4DC22E5C" w:rsidR="00642282" w:rsidRPr="00533B96" w:rsidRDefault="00642282" w:rsidP="00B73470">
            <w:pPr>
              <w:widowControl/>
              <w:wordWrap/>
              <w:autoSpaceDE/>
              <w:autoSpaceDN/>
              <w:spacing w:after="0" w:line="240" w:lineRule="auto"/>
              <w:jc w:val="left"/>
              <w:rPr>
                <w:rFonts w:ascii="Times New Roman" w:eastAsia="Times New Roman" w:hAnsi="Times New Roman"/>
                <w:kern w:val="0"/>
                <w:sz w:val="18"/>
                <w:szCs w:val="18"/>
              </w:rPr>
            </w:pPr>
            <w:r w:rsidRPr="00533B96">
              <w:rPr>
                <w:rFonts w:ascii="Times New Roman" w:hAnsi="Times New Roman"/>
                <w:b/>
                <w:bCs/>
                <w:kern w:val="0"/>
                <w:sz w:val="18"/>
                <w:szCs w:val="18"/>
              </w:rPr>
              <w:t>α–tocopherol</w:t>
            </w:r>
            <w:r w:rsidR="008B2B54" w:rsidRPr="00533B96">
              <w:rPr>
                <w:rFonts w:ascii="Times New Roman" w:hAnsi="Times New Roman"/>
                <w:b/>
                <w:bCs/>
                <w:kern w:val="0"/>
                <w:sz w:val="18"/>
                <w:szCs w:val="18"/>
              </w:rPr>
              <w:t xml:space="preserve"> (</w:t>
            </w:r>
            <w:r w:rsidRPr="00533B96">
              <w:rPr>
                <w:rFonts w:ascii="Times New Roman" w:hAnsi="Times New Roman"/>
                <w:b/>
                <w:bCs/>
                <w:kern w:val="0"/>
                <w:sz w:val="18"/>
                <w:szCs w:val="18"/>
              </w:rPr>
              <w:t>mg/da</w:t>
            </w:r>
            <w:r w:rsidR="008B2B54" w:rsidRPr="00533B96">
              <w:rPr>
                <w:rFonts w:ascii="Times New Roman" w:hAnsi="Times New Roman"/>
                <w:b/>
                <w:bCs/>
                <w:kern w:val="0"/>
                <w:sz w:val="18"/>
                <w:szCs w:val="18"/>
              </w:rPr>
              <w:t>y</w:t>
            </w:r>
            <w:r w:rsidRPr="00533B96">
              <w:rPr>
                <w:rFonts w:ascii="Times New Roman" w:hAnsi="Times New Roman"/>
                <w:b/>
                <w:bCs/>
                <w:kern w:val="0"/>
                <w:sz w:val="18"/>
                <w:szCs w:val="18"/>
              </w:rPr>
              <w:t>)</w:t>
            </w:r>
          </w:p>
        </w:tc>
        <w:tc>
          <w:tcPr>
            <w:tcW w:w="2082" w:type="dxa"/>
            <w:tcBorders>
              <w:top w:val="nil"/>
              <w:left w:val="nil"/>
              <w:bottom w:val="nil"/>
              <w:right w:val="nil"/>
            </w:tcBorders>
            <w:shd w:val="clear" w:color="auto" w:fill="auto"/>
            <w:noWrap/>
            <w:vAlign w:val="bottom"/>
            <w:hideMark/>
          </w:tcPr>
          <w:p w14:paraId="57BC44EB" w14:textId="77777777" w:rsidR="00642282" w:rsidRPr="00533B96" w:rsidRDefault="00642282" w:rsidP="00B73470">
            <w:pPr>
              <w:widowControl/>
              <w:wordWrap/>
              <w:autoSpaceDE/>
              <w:autoSpaceDN/>
              <w:spacing w:after="0" w:line="240" w:lineRule="auto"/>
              <w:jc w:val="left"/>
              <w:rPr>
                <w:rFonts w:ascii="Times New Roman" w:eastAsia="Times New Roman" w:hAnsi="Times New Roman"/>
                <w:kern w:val="0"/>
                <w:sz w:val="18"/>
                <w:szCs w:val="18"/>
              </w:rPr>
            </w:pPr>
          </w:p>
        </w:tc>
        <w:tc>
          <w:tcPr>
            <w:tcW w:w="1291" w:type="dxa"/>
            <w:tcBorders>
              <w:top w:val="nil"/>
              <w:left w:val="nil"/>
              <w:bottom w:val="nil"/>
              <w:right w:val="nil"/>
            </w:tcBorders>
            <w:shd w:val="clear" w:color="auto" w:fill="auto"/>
            <w:noWrap/>
            <w:vAlign w:val="bottom"/>
            <w:hideMark/>
          </w:tcPr>
          <w:p w14:paraId="6CACBD6A" w14:textId="77777777" w:rsidR="00642282" w:rsidRPr="00533B96" w:rsidRDefault="00642282" w:rsidP="00B73470">
            <w:pPr>
              <w:widowControl/>
              <w:wordWrap/>
              <w:autoSpaceDE/>
              <w:autoSpaceDN/>
              <w:spacing w:after="0" w:line="240" w:lineRule="auto"/>
              <w:jc w:val="center"/>
              <w:rPr>
                <w:rFonts w:ascii="Times New Roman" w:eastAsia="Times New Roman" w:hAnsi="Times New Roman"/>
                <w:kern w:val="0"/>
                <w:sz w:val="18"/>
                <w:szCs w:val="18"/>
              </w:rPr>
            </w:pPr>
          </w:p>
        </w:tc>
      </w:tr>
      <w:tr w:rsidR="00533B96" w:rsidRPr="00533B96" w14:paraId="64A012F1" w14:textId="77777777" w:rsidTr="00A66ACA">
        <w:trPr>
          <w:trHeight w:val="170"/>
        </w:trPr>
        <w:tc>
          <w:tcPr>
            <w:tcW w:w="279" w:type="dxa"/>
            <w:tcBorders>
              <w:top w:val="nil"/>
              <w:left w:val="nil"/>
              <w:bottom w:val="nil"/>
              <w:right w:val="nil"/>
            </w:tcBorders>
            <w:shd w:val="clear" w:color="auto" w:fill="auto"/>
            <w:noWrap/>
            <w:vAlign w:val="bottom"/>
            <w:hideMark/>
          </w:tcPr>
          <w:p w14:paraId="1BC33DCC" w14:textId="77777777" w:rsidR="002E5A33" w:rsidRPr="00533B96" w:rsidRDefault="002E5A33" w:rsidP="00B73470">
            <w:pPr>
              <w:widowControl/>
              <w:wordWrap/>
              <w:autoSpaceDE/>
              <w:autoSpaceDN/>
              <w:spacing w:after="0" w:line="240" w:lineRule="auto"/>
              <w:jc w:val="right"/>
              <w:rPr>
                <w:rFonts w:ascii="Times New Roman" w:hAnsi="Times New Roman"/>
                <w:kern w:val="0"/>
                <w:sz w:val="18"/>
                <w:szCs w:val="18"/>
              </w:rPr>
            </w:pPr>
          </w:p>
        </w:tc>
        <w:tc>
          <w:tcPr>
            <w:tcW w:w="2565" w:type="dxa"/>
            <w:tcBorders>
              <w:top w:val="nil"/>
              <w:left w:val="nil"/>
              <w:bottom w:val="nil"/>
              <w:right w:val="nil"/>
            </w:tcBorders>
            <w:shd w:val="clear" w:color="auto" w:fill="auto"/>
            <w:noWrap/>
            <w:vAlign w:val="bottom"/>
            <w:hideMark/>
          </w:tcPr>
          <w:p w14:paraId="2C26704F" w14:textId="1928CAE2" w:rsidR="002E5A33" w:rsidRPr="00533B96" w:rsidRDefault="002E5A33" w:rsidP="00B73470">
            <w:pPr>
              <w:widowControl/>
              <w:wordWrap/>
              <w:autoSpaceDE/>
              <w:autoSpaceDN/>
              <w:spacing w:after="0" w:line="240" w:lineRule="auto"/>
              <w:jc w:val="left"/>
              <w:rPr>
                <w:rFonts w:ascii="Times New Roman" w:hAnsi="Times New Roman"/>
                <w:kern w:val="0"/>
                <w:sz w:val="18"/>
                <w:szCs w:val="18"/>
              </w:rPr>
            </w:pPr>
            <w:r w:rsidRPr="00533B96">
              <w:rPr>
                <w:rFonts w:ascii="Times New Roman" w:hAnsi="Times New Roman"/>
                <w:kern w:val="0"/>
                <w:sz w:val="18"/>
                <w:szCs w:val="18"/>
              </w:rPr>
              <w:t>Q1 (&lt;</w:t>
            </w:r>
            <w:r w:rsidR="004E0A33" w:rsidRPr="00533B96">
              <w:rPr>
                <w:rFonts w:ascii="Times New Roman" w:hAnsi="Times New Roman"/>
                <w:kern w:val="0"/>
                <w:sz w:val="18"/>
                <w:szCs w:val="18"/>
              </w:rPr>
              <w:t>3</w:t>
            </w:r>
            <w:r w:rsidR="00441D9F" w:rsidRPr="00533B96">
              <w:rPr>
                <w:rFonts w:ascii="Times New Roman" w:hAnsi="Times New Roman"/>
                <w:kern w:val="0"/>
                <w:sz w:val="18"/>
                <w:szCs w:val="18"/>
              </w:rPr>
              <w:t>.</w:t>
            </w:r>
            <w:r w:rsidR="00C17EE6" w:rsidRPr="00533B96">
              <w:rPr>
                <w:rFonts w:ascii="Times New Roman" w:hAnsi="Times New Roman"/>
                <w:kern w:val="0"/>
                <w:sz w:val="18"/>
                <w:szCs w:val="18"/>
              </w:rPr>
              <w:t>8</w:t>
            </w:r>
            <w:r w:rsidR="004E0A33" w:rsidRPr="00533B96">
              <w:rPr>
                <w:rFonts w:ascii="Times New Roman" w:hAnsi="Times New Roman"/>
                <w:kern w:val="0"/>
                <w:sz w:val="18"/>
                <w:szCs w:val="18"/>
              </w:rPr>
              <w:t>8</w:t>
            </w:r>
            <w:r w:rsidRPr="00533B96">
              <w:rPr>
                <w:rFonts w:ascii="Times New Roman" w:hAnsi="Times New Roman"/>
                <w:kern w:val="0"/>
                <w:sz w:val="18"/>
                <w:szCs w:val="18"/>
              </w:rPr>
              <w:t>)</w:t>
            </w:r>
          </w:p>
        </w:tc>
        <w:tc>
          <w:tcPr>
            <w:tcW w:w="2032" w:type="dxa"/>
            <w:tcBorders>
              <w:top w:val="nil"/>
              <w:left w:val="nil"/>
              <w:bottom w:val="nil"/>
              <w:right w:val="nil"/>
            </w:tcBorders>
            <w:shd w:val="clear" w:color="auto" w:fill="auto"/>
            <w:noWrap/>
            <w:vAlign w:val="bottom"/>
          </w:tcPr>
          <w:p w14:paraId="59AF5F30" w14:textId="3913DDC7" w:rsidR="002E5A33" w:rsidRPr="00533B96" w:rsidRDefault="00B610EC" w:rsidP="00B73470">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43</w:t>
            </w:r>
            <w:r w:rsidR="008F60AC" w:rsidRPr="00533B96">
              <w:rPr>
                <w:rFonts w:ascii="Times New Roman" w:hAnsi="Times New Roman"/>
                <w:kern w:val="0"/>
                <w:sz w:val="18"/>
                <w:szCs w:val="18"/>
              </w:rPr>
              <w:t>/1807</w:t>
            </w:r>
          </w:p>
        </w:tc>
        <w:tc>
          <w:tcPr>
            <w:tcW w:w="2573" w:type="dxa"/>
            <w:tcBorders>
              <w:top w:val="nil"/>
              <w:left w:val="nil"/>
              <w:bottom w:val="nil"/>
              <w:right w:val="nil"/>
            </w:tcBorders>
            <w:shd w:val="clear" w:color="auto" w:fill="auto"/>
            <w:noWrap/>
            <w:vAlign w:val="bottom"/>
            <w:hideMark/>
          </w:tcPr>
          <w:p w14:paraId="37E3A222" w14:textId="77777777" w:rsidR="002E5A33" w:rsidRPr="00533B96" w:rsidRDefault="002E5A33" w:rsidP="00B73470">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1084" w:type="dxa"/>
            <w:tcBorders>
              <w:top w:val="nil"/>
              <w:left w:val="nil"/>
              <w:bottom w:val="nil"/>
              <w:right w:val="nil"/>
            </w:tcBorders>
            <w:shd w:val="clear" w:color="auto" w:fill="auto"/>
            <w:noWrap/>
            <w:vAlign w:val="bottom"/>
            <w:hideMark/>
          </w:tcPr>
          <w:p w14:paraId="32CFC932" w14:textId="77777777" w:rsidR="002E5A33" w:rsidRPr="00533B96" w:rsidRDefault="002E5A33" w:rsidP="00B73470">
            <w:pPr>
              <w:widowControl/>
              <w:wordWrap/>
              <w:autoSpaceDE/>
              <w:autoSpaceDN/>
              <w:spacing w:after="0" w:line="240" w:lineRule="auto"/>
              <w:jc w:val="center"/>
              <w:rPr>
                <w:rFonts w:ascii="Times New Roman" w:hAnsi="Times New Roman"/>
                <w:kern w:val="0"/>
                <w:sz w:val="18"/>
                <w:szCs w:val="18"/>
              </w:rPr>
            </w:pPr>
          </w:p>
        </w:tc>
        <w:tc>
          <w:tcPr>
            <w:tcW w:w="218" w:type="dxa"/>
            <w:tcBorders>
              <w:top w:val="nil"/>
              <w:left w:val="nil"/>
              <w:bottom w:val="nil"/>
              <w:right w:val="nil"/>
            </w:tcBorders>
            <w:shd w:val="clear" w:color="auto" w:fill="auto"/>
            <w:noWrap/>
            <w:vAlign w:val="bottom"/>
            <w:hideMark/>
          </w:tcPr>
          <w:p w14:paraId="68664AA5" w14:textId="77777777" w:rsidR="002E5A33" w:rsidRPr="00533B96" w:rsidRDefault="002E5A33" w:rsidP="00B73470">
            <w:pPr>
              <w:widowControl/>
              <w:wordWrap/>
              <w:autoSpaceDE/>
              <w:autoSpaceDN/>
              <w:spacing w:after="0" w:line="240" w:lineRule="auto"/>
              <w:jc w:val="left"/>
              <w:rPr>
                <w:rFonts w:ascii="Times New Roman" w:eastAsia="Times New Roman" w:hAnsi="Times New Roman"/>
                <w:kern w:val="0"/>
                <w:sz w:val="18"/>
                <w:szCs w:val="18"/>
              </w:rPr>
            </w:pPr>
          </w:p>
        </w:tc>
        <w:tc>
          <w:tcPr>
            <w:tcW w:w="2082" w:type="dxa"/>
            <w:tcBorders>
              <w:top w:val="nil"/>
              <w:left w:val="nil"/>
              <w:bottom w:val="nil"/>
              <w:right w:val="nil"/>
            </w:tcBorders>
            <w:shd w:val="clear" w:color="auto" w:fill="auto"/>
            <w:noWrap/>
            <w:vAlign w:val="bottom"/>
            <w:hideMark/>
          </w:tcPr>
          <w:p w14:paraId="374A80B9" w14:textId="77777777" w:rsidR="002E5A33" w:rsidRPr="00533B96" w:rsidRDefault="002E5A33" w:rsidP="00B73470">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1291" w:type="dxa"/>
            <w:tcBorders>
              <w:top w:val="nil"/>
              <w:left w:val="nil"/>
              <w:bottom w:val="nil"/>
              <w:right w:val="nil"/>
            </w:tcBorders>
            <w:shd w:val="clear" w:color="auto" w:fill="auto"/>
            <w:noWrap/>
            <w:vAlign w:val="bottom"/>
            <w:hideMark/>
          </w:tcPr>
          <w:p w14:paraId="4038F872" w14:textId="77777777" w:rsidR="002E5A33" w:rsidRPr="00533B96" w:rsidRDefault="002E5A33" w:rsidP="00B73470">
            <w:pPr>
              <w:widowControl/>
              <w:wordWrap/>
              <w:autoSpaceDE/>
              <w:autoSpaceDN/>
              <w:spacing w:after="0" w:line="240" w:lineRule="auto"/>
              <w:jc w:val="center"/>
              <w:rPr>
                <w:rFonts w:ascii="Times New Roman" w:hAnsi="Times New Roman"/>
                <w:kern w:val="0"/>
                <w:sz w:val="18"/>
                <w:szCs w:val="18"/>
              </w:rPr>
            </w:pPr>
          </w:p>
        </w:tc>
      </w:tr>
      <w:tr w:rsidR="00533B96" w:rsidRPr="00533B96" w14:paraId="6320D1BB" w14:textId="77777777" w:rsidTr="00A66ACA">
        <w:trPr>
          <w:trHeight w:val="170"/>
        </w:trPr>
        <w:tc>
          <w:tcPr>
            <w:tcW w:w="279" w:type="dxa"/>
            <w:tcBorders>
              <w:top w:val="nil"/>
              <w:left w:val="nil"/>
              <w:bottom w:val="nil"/>
              <w:right w:val="nil"/>
            </w:tcBorders>
            <w:shd w:val="clear" w:color="auto" w:fill="auto"/>
            <w:noWrap/>
            <w:vAlign w:val="bottom"/>
            <w:hideMark/>
          </w:tcPr>
          <w:p w14:paraId="6C03861C" w14:textId="77777777" w:rsidR="002E5A33" w:rsidRPr="00533B96" w:rsidRDefault="002E5A33" w:rsidP="00B73470">
            <w:pPr>
              <w:widowControl/>
              <w:wordWrap/>
              <w:autoSpaceDE/>
              <w:autoSpaceDN/>
              <w:spacing w:after="0" w:line="240" w:lineRule="auto"/>
              <w:jc w:val="left"/>
              <w:rPr>
                <w:rFonts w:ascii="Times New Roman" w:eastAsia="Times New Roman" w:hAnsi="Times New Roman"/>
                <w:kern w:val="0"/>
                <w:sz w:val="18"/>
                <w:szCs w:val="18"/>
              </w:rPr>
            </w:pPr>
          </w:p>
        </w:tc>
        <w:tc>
          <w:tcPr>
            <w:tcW w:w="2565" w:type="dxa"/>
            <w:tcBorders>
              <w:top w:val="nil"/>
              <w:left w:val="nil"/>
              <w:bottom w:val="nil"/>
              <w:right w:val="nil"/>
            </w:tcBorders>
            <w:shd w:val="clear" w:color="auto" w:fill="auto"/>
            <w:noWrap/>
            <w:vAlign w:val="bottom"/>
            <w:hideMark/>
          </w:tcPr>
          <w:p w14:paraId="5E3CC2DA" w14:textId="132075BD" w:rsidR="002E5A33" w:rsidRPr="00533B96" w:rsidRDefault="002E5A33" w:rsidP="00B73470">
            <w:pPr>
              <w:widowControl/>
              <w:wordWrap/>
              <w:autoSpaceDE/>
              <w:autoSpaceDN/>
              <w:spacing w:after="0" w:line="240" w:lineRule="auto"/>
              <w:jc w:val="left"/>
              <w:rPr>
                <w:rFonts w:ascii="Times New Roman" w:hAnsi="Times New Roman"/>
                <w:kern w:val="0"/>
                <w:sz w:val="18"/>
                <w:szCs w:val="18"/>
              </w:rPr>
            </w:pPr>
            <w:r w:rsidRPr="00533B96">
              <w:rPr>
                <w:rFonts w:ascii="Times New Roman" w:hAnsi="Times New Roman"/>
                <w:kern w:val="0"/>
                <w:sz w:val="18"/>
                <w:szCs w:val="18"/>
              </w:rPr>
              <w:t>Q2 (</w:t>
            </w:r>
            <w:r w:rsidR="004E0A33" w:rsidRPr="00533B96">
              <w:rPr>
                <w:rFonts w:ascii="Times New Roman" w:hAnsi="Times New Roman"/>
                <w:kern w:val="0"/>
                <w:sz w:val="18"/>
                <w:szCs w:val="18"/>
              </w:rPr>
              <w:t>3</w:t>
            </w:r>
            <w:r w:rsidR="00441D9F" w:rsidRPr="00533B96">
              <w:rPr>
                <w:rFonts w:ascii="Times New Roman" w:hAnsi="Times New Roman"/>
                <w:kern w:val="0"/>
                <w:sz w:val="18"/>
                <w:szCs w:val="18"/>
              </w:rPr>
              <w:t>.</w:t>
            </w:r>
            <w:r w:rsidR="00C17EE6" w:rsidRPr="00533B96">
              <w:rPr>
                <w:rFonts w:ascii="Times New Roman" w:hAnsi="Times New Roman"/>
                <w:kern w:val="0"/>
                <w:sz w:val="18"/>
                <w:szCs w:val="18"/>
              </w:rPr>
              <w:t>8</w:t>
            </w:r>
            <w:r w:rsidR="004E0A33" w:rsidRPr="00533B96">
              <w:rPr>
                <w:rFonts w:ascii="Times New Roman" w:hAnsi="Times New Roman"/>
                <w:kern w:val="0"/>
                <w:sz w:val="18"/>
                <w:szCs w:val="18"/>
              </w:rPr>
              <w:t>8</w:t>
            </w:r>
            <w:r w:rsidRPr="00533B96">
              <w:rPr>
                <w:rFonts w:ascii="Times New Roman" w:hAnsi="Times New Roman"/>
                <w:kern w:val="0"/>
                <w:sz w:val="18"/>
                <w:szCs w:val="18"/>
              </w:rPr>
              <w:t>–&lt;</w:t>
            </w:r>
            <w:r w:rsidR="004E0A33" w:rsidRPr="00533B96">
              <w:rPr>
                <w:rFonts w:ascii="Times New Roman" w:hAnsi="Times New Roman"/>
                <w:kern w:val="0"/>
                <w:sz w:val="18"/>
                <w:szCs w:val="18"/>
              </w:rPr>
              <w:t>5</w:t>
            </w:r>
            <w:r w:rsidR="00441D9F" w:rsidRPr="00533B96">
              <w:rPr>
                <w:rFonts w:ascii="Times New Roman" w:hAnsi="Times New Roman"/>
                <w:kern w:val="0"/>
                <w:sz w:val="18"/>
                <w:szCs w:val="18"/>
              </w:rPr>
              <w:t>.</w:t>
            </w:r>
            <w:r w:rsidR="004E0A33" w:rsidRPr="00533B96">
              <w:rPr>
                <w:rFonts w:ascii="Times New Roman" w:hAnsi="Times New Roman"/>
                <w:kern w:val="0"/>
                <w:sz w:val="18"/>
                <w:szCs w:val="18"/>
              </w:rPr>
              <w:t>23</w:t>
            </w:r>
            <w:r w:rsidRPr="00533B96">
              <w:rPr>
                <w:rFonts w:ascii="Times New Roman" w:hAnsi="Times New Roman"/>
                <w:kern w:val="0"/>
                <w:sz w:val="18"/>
                <w:szCs w:val="18"/>
              </w:rPr>
              <w:t>)</w:t>
            </w:r>
          </w:p>
        </w:tc>
        <w:tc>
          <w:tcPr>
            <w:tcW w:w="2032" w:type="dxa"/>
            <w:tcBorders>
              <w:top w:val="nil"/>
              <w:left w:val="nil"/>
              <w:bottom w:val="nil"/>
              <w:right w:val="nil"/>
            </w:tcBorders>
            <w:shd w:val="clear" w:color="auto" w:fill="auto"/>
            <w:noWrap/>
            <w:vAlign w:val="bottom"/>
          </w:tcPr>
          <w:p w14:paraId="5C0C0793" w14:textId="190AD06B" w:rsidR="002E5A33" w:rsidRPr="00533B96" w:rsidRDefault="00B610EC" w:rsidP="00B73470">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41</w:t>
            </w:r>
            <w:r w:rsidR="008F60AC" w:rsidRPr="00533B96">
              <w:rPr>
                <w:rFonts w:ascii="Times New Roman" w:hAnsi="Times New Roman"/>
                <w:kern w:val="0"/>
                <w:sz w:val="18"/>
                <w:szCs w:val="18"/>
              </w:rPr>
              <w:t>/1807</w:t>
            </w:r>
          </w:p>
        </w:tc>
        <w:tc>
          <w:tcPr>
            <w:tcW w:w="2573" w:type="dxa"/>
            <w:tcBorders>
              <w:top w:val="nil"/>
              <w:left w:val="nil"/>
              <w:bottom w:val="nil"/>
              <w:right w:val="nil"/>
            </w:tcBorders>
            <w:shd w:val="clear" w:color="auto" w:fill="auto"/>
            <w:noWrap/>
            <w:vAlign w:val="bottom"/>
            <w:hideMark/>
          </w:tcPr>
          <w:p w14:paraId="548B7F33" w14:textId="6E475696" w:rsidR="002E5A33" w:rsidRPr="00533B96" w:rsidRDefault="002E5A33" w:rsidP="00B73470">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sz w:val="18"/>
                <w:szCs w:val="18"/>
              </w:rPr>
              <w:t>0.</w:t>
            </w:r>
            <w:r w:rsidR="00E26F30" w:rsidRPr="00533B96">
              <w:rPr>
                <w:rFonts w:ascii="Times New Roman" w:hAnsi="Times New Roman"/>
                <w:sz w:val="18"/>
                <w:szCs w:val="18"/>
              </w:rPr>
              <w:t>7</w:t>
            </w:r>
            <w:r w:rsidR="00411125" w:rsidRPr="00533B96">
              <w:rPr>
                <w:rFonts w:ascii="Times New Roman" w:hAnsi="Times New Roman"/>
                <w:sz w:val="18"/>
                <w:szCs w:val="18"/>
              </w:rPr>
              <w:t>9</w:t>
            </w:r>
            <w:r w:rsidRPr="00533B96">
              <w:rPr>
                <w:rFonts w:ascii="Times New Roman" w:hAnsi="Times New Roman"/>
                <w:sz w:val="18"/>
                <w:szCs w:val="18"/>
              </w:rPr>
              <w:t xml:space="preserve"> (0.</w:t>
            </w:r>
            <w:r w:rsidR="005F18BE" w:rsidRPr="00533B96">
              <w:rPr>
                <w:rFonts w:ascii="Times New Roman" w:hAnsi="Times New Roman"/>
                <w:sz w:val="18"/>
                <w:szCs w:val="18"/>
              </w:rPr>
              <w:t>4</w:t>
            </w:r>
            <w:r w:rsidR="002A2DC0" w:rsidRPr="00533B96">
              <w:rPr>
                <w:rFonts w:ascii="Times New Roman" w:hAnsi="Times New Roman"/>
                <w:sz w:val="18"/>
                <w:szCs w:val="18"/>
              </w:rPr>
              <w:t>3</w:t>
            </w:r>
            <w:r w:rsidRPr="00533B96">
              <w:rPr>
                <w:rFonts w:ascii="Times New Roman" w:hAnsi="Times New Roman"/>
                <w:sz w:val="18"/>
                <w:szCs w:val="18"/>
              </w:rPr>
              <w:t>, 1.</w:t>
            </w:r>
            <w:r w:rsidR="002A2DC0" w:rsidRPr="00533B96">
              <w:rPr>
                <w:rFonts w:ascii="Times New Roman" w:hAnsi="Times New Roman"/>
                <w:sz w:val="18"/>
                <w:szCs w:val="18"/>
              </w:rPr>
              <w:t>48</w:t>
            </w:r>
            <w:r w:rsidRPr="00533B96">
              <w:rPr>
                <w:rFonts w:ascii="Times New Roman" w:hAnsi="Times New Roman"/>
                <w:sz w:val="18"/>
                <w:szCs w:val="18"/>
              </w:rPr>
              <w:t>)</w:t>
            </w:r>
          </w:p>
        </w:tc>
        <w:tc>
          <w:tcPr>
            <w:tcW w:w="1084" w:type="dxa"/>
            <w:tcBorders>
              <w:top w:val="nil"/>
              <w:left w:val="nil"/>
              <w:bottom w:val="nil"/>
              <w:right w:val="nil"/>
            </w:tcBorders>
            <w:shd w:val="clear" w:color="auto" w:fill="auto"/>
            <w:noWrap/>
            <w:vAlign w:val="bottom"/>
            <w:hideMark/>
          </w:tcPr>
          <w:p w14:paraId="069B977B" w14:textId="436B1349" w:rsidR="002E5A33" w:rsidRPr="00533B96" w:rsidRDefault="002E5A33" w:rsidP="00B73470">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sz w:val="18"/>
                <w:szCs w:val="18"/>
              </w:rPr>
              <w:t>0.</w:t>
            </w:r>
            <w:r w:rsidR="00A83EDA" w:rsidRPr="00533B96">
              <w:rPr>
                <w:rFonts w:ascii="Times New Roman" w:hAnsi="Times New Roman"/>
                <w:sz w:val="18"/>
                <w:szCs w:val="18"/>
              </w:rPr>
              <w:t>46</w:t>
            </w:r>
          </w:p>
        </w:tc>
        <w:tc>
          <w:tcPr>
            <w:tcW w:w="218" w:type="dxa"/>
            <w:tcBorders>
              <w:top w:val="nil"/>
              <w:left w:val="nil"/>
              <w:bottom w:val="nil"/>
              <w:right w:val="nil"/>
            </w:tcBorders>
            <w:shd w:val="clear" w:color="auto" w:fill="auto"/>
            <w:noWrap/>
            <w:vAlign w:val="bottom"/>
            <w:hideMark/>
          </w:tcPr>
          <w:p w14:paraId="1A0EF5E5" w14:textId="77777777" w:rsidR="002E5A33" w:rsidRPr="00533B96" w:rsidRDefault="002E5A33" w:rsidP="00B73470">
            <w:pPr>
              <w:widowControl/>
              <w:wordWrap/>
              <w:autoSpaceDE/>
              <w:autoSpaceDN/>
              <w:spacing w:after="0" w:line="240" w:lineRule="auto"/>
              <w:jc w:val="right"/>
              <w:rPr>
                <w:rFonts w:ascii="Times New Roman" w:hAnsi="Times New Roman"/>
                <w:kern w:val="0"/>
                <w:sz w:val="18"/>
                <w:szCs w:val="18"/>
              </w:rPr>
            </w:pPr>
          </w:p>
        </w:tc>
        <w:tc>
          <w:tcPr>
            <w:tcW w:w="2082" w:type="dxa"/>
            <w:tcBorders>
              <w:top w:val="nil"/>
              <w:left w:val="nil"/>
              <w:bottom w:val="nil"/>
              <w:right w:val="nil"/>
            </w:tcBorders>
            <w:shd w:val="clear" w:color="auto" w:fill="auto"/>
            <w:noWrap/>
            <w:vAlign w:val="bottom"/>
            <w:hideMark/>
          </w:tcPr>
          <w:p w14:paraId="4AFC0C1C" w14:textId="04956378" w:rsidR="002E5A33" w:rsidRPr="00533B96" w:rsidRDefault="002E5A33" w:rsidP="00B73470">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sz w:val="18"/>
                <w:szCs w:val="18"/>
              </w:rPr>
              <w:t>0.</w:t>
            </w:r>
            <w:r w:rsidR="00AA34C2" w:rsidRPr="00533B96">
              <w:rPr>
                <w:rFonts w:ascii="Times New Roman" w:hAnsi="Times New Roman"/>
                <w:sz w:val="18"/>
                <w:szCs w:val="18"/>
              </w:rPr>
              <w:t>86</w:t>
            </w:r>
            <w:r w:rsidRPr="00533B96">
              <w:rPr>
                <w:rFonts w:ascii="Times New Roman" w:hAnsi="Times New Roman"/>
                <w:sz w:val="18"/>
                <w:szCs w:val="18"/>
              </w:rPr>
              <w:t xml:space="preserve"> (0.</w:t>
            </w:r>
            <w:r w:rsidR="00AA34C2" w:rsidRPr="00533B96">
              <w:rPr>
                <w:rFonts w:ascii="Times New Roman" w:hAnsi="Times New Roman"/>
                <w:sz w:val="18"/>
                <w:szCs w:val="18"/>
              </w:rPr>
              <w:t>46</w:t>
            </w:r>
            <w:r w:rsidRPr="00533B96">
              <w:rPr>
                <w:rFonts w:ascii="Times New Roman" w:hAnsi="Times New Roman"/>
                <w:sz w:val="18"/>
                <w:szCs w:val="18"/>
              </w:rPr>
              <w:t>, 1.</w:t>
            </w:r>
            <w:r w:rsidR="00AA34C2" w:rsidRPr="00533B96">
              <w:rPr>
                <w:rFonts w:ascii="Times New Roman" w:hAnsi="Times New Roman"/>
                <w:sz w:val="18"/>
                <w:szCs w:val="18"/>
              </w:rPr>
              <w:t>60</w:t>
            </w:r>
            <w:r w:rsidRPr="00533B96">
              <w:rPr>
                <w:rFonts w:ascii="Times New Roman" w:hAnsi="Times New Roman"/>
                <w:sz w:val="18"/>
                <w:szCs w:val="18"/>
              </w:rPr>
              <w:t>)</w:t>
            </w:r>
          </w:p>
        </w:tc>
        <w:tc>
          <w:tcPr>
            <w:tcW w:w="1291" w:type="dxa"/>
            <w:tcBorders>
              <w:top w:val="nil"/>
              <w:left w:val="nil"/>
              <w:bottom w:val="nil"/>
              <w:right w:val="nil"/>
            </w:tcBorders>
            <w:shd w:val="clear" w:color="auto" w:fill="auto"/>
            <w:noWrap/>
            <w:vAlign w:val="bottom"/>
            <w:hideMark/>
          </w:tcPr>
          <w:p w14:paraId="426977AC" w14:textId="3EA75BF4" w:rsidR="002E5A33" w:rsidRPr="00533B96" w:rsidRDefault="002E5A33" w:rsidP="00B73470">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sz w:val="18"/>
                <w:szCs w:val="18"/>
              </w:rPr>
              <w:t>0.</w:t>
            </w:r>
            <w:r w:rsidR="004D19EE" w:rsidRPr="00533B96">
              <w:rPr>
                <w:rFonts w:ascii="Times New Roman" w:hAnsi="Times New Roman"/>
                <w:sz w:val="18"/>
                <w:szCs w:val="18"/>
              </w:rPr>
              <w:t>63</w:t>
            </w:r>
          </w:p>
        </w:tc>
      </w:tr>
      <w:tr w:rsidR="00533B96" w:rsidRPr="00533B96" w14:paraId="0A623782" w14:textId="77777777" w:rsidTr="00A66ACA">
        <w:trPr>
          <w:trHeight w:val="170"/>
        </w:trPr>
        <w:tc>
          <w:tcPr>
            <w:tcW w:w="279" w:type="dxa"/>
            <w:tcBorders>
              <w:top w:val="nil"/>
              <w:left w:val="nil"/>
              <w:bottom w:val="nil"/>
              <w:right w:val="nil"/>
            </w:tcBorders>
            <w:shd w:val="clear" w:color="auto" w:fill="auto"/>
            <w:noWrap/>
            <w:vAlign w:val="bottom"/>
            <w:hideMark/>
          </w:tcPr>
          <w:p w14:paraId="7D1AE160" w14:textId="77777777" w:rsidR="002E5A33" w:rsidRPr="00533B96" w:rsidRDefault="002E5A33" w:rsidP="00B73470">
            <w:pPr>
              <w:widowControl/>
              <w:wordWrap/>
              <w:autoSpaceDE/>
              <w:autoSpaceDN/>
              <w:spacing w:after="0" w:line="240" w:lineRule="auto"/>
              <w:jc w:val="right"/>
              <w:rPr>
                <w:rFonts w:ascii="Times New Roman" w:hAnsi="Times New Roman"/>
                <w:kern w:val="0"/>
                <w:sz w:val="18"/>
                <w:szCs w:val="18"/>
              </w:rPr>
            </w:pPr>
          </w:p>
        </w:tc>
        <w:tc>
          <w:tcPr>
            <w:tcW w:w="2565" w:type="dxa"/>
            <w:tcBorders>
              <w:top w:val="nil"/>
              <w:left w:val="nil"/>
              <w:bottom w:val="nil"/>
              <w:right w:val="nil"/>
            </w:tcBorders>
            <w:shd w:val="clear" w:color="auto" w:fill="auto"/>
            <w:noWrap/>
            <w:vAlign w:val="bottom"/>
            <w:hideMark/>
          </w:tcPr>
          <w:p w14:paraId="0B45160A" w14:textId="0D431EDA" w:rsidR="002E5A33" w:rsidRPr="00533B96" w:rsidRDefault="002E5A33" w:rsidP="00B73470">
            <w:pPr>
              <w:widowControl/>
              <w:wordWrap/>
              <w:autoSpaceDE/>
              <w:autoSpaceDN/>
              <w:spacing w:after="0" w:line="240" w:lineRule="auto"/>
              <w:jc w:val="left"/>
              <w:rPr>
                <w:rFonts w:ascii="Times New Roman" w:hAnsi="Times New Roman"/>
                <w:kern w:val="0"/>
                <w:sz w:val="18"/>
                <w:szCs w:val="18"/>
              </w:rPr>
            </w:pPr>
            <w:r w:rsidRPr="00533B96">
              <w:rPr>
                <w:rFonts w:ascii="Times New Roman" w:hAnsi="Times New Roman"/>
                <w:kern w:val="0"/>
                <w:sz w:val="18"/>
                <w:szCs w:val="18"/>
              </w:rPr>
              <w:t>Q3 (</w:t>
            </w:r>
            <w:r w:rsidR="004E0A33" w:rsidRPr="00533B96">
              <w:rPr>
                <w:rFonts w:ascii="Times New Roman" w:hAnsi="Times New Roman"/>
                <w:kern w:val="0"/>
                <w:sz w:val="18"/>
                <w:szCs w:val="18"/>
              </w:rPr>
              <w:t>5.23</w:t>
            </w:r>
            <w:r w:rsidRPr="00533B96">
              <w:rPr>
                <w:rFonts w:ascii="Times New Roman" w:hAnsi="Times New Roman"/>
                <w:kern w:val="0"/>
                <w:sz w:val="18"/>
                <w:szCs w:val="18"/>
              </w:rPr>
              <w:t>–&lt;</w:t>
            </w:r>
            <w:r w:rsidR="004E0A33" w:rsidRPr="00533B96">
              <w:rPr>
                <w:rFonts w:ascii="Times New Roman" w:hAnsi="Times New Roman"/>
                <w:kern w:val="0"/>
                <w:sz w:val="18"/>
                <w:szCs w:val="18"/>
              </w:rPr>
              <w:t>7.06</w:t>
            </w:r>
            <w:r w:rsidRPr="00533B96">
              <w:rPr>
                <w:rFonts w:ascii="Times New Roman" w:hAnsi="Times New Roman"/>
                <w:kern w:val="0"/>
                <w:sz w:val="18"/>
                <w:szCs w:val="18"/>
              </w:rPr>
              <w:t>)</w:t>
            </w:r>
          </w:p>
        </w:tc>
        <w:tc>
          <w:tcPr>
            <w:tcW w:w="2032" w:type="dxa"/>
            <w:tcBorders>
              <w:top w:val="nil"/>
              <w:left w:val="nil"/>
              <w:bottom w:val="nil"/>
              <w:right w:val="nil"/>
            </w:tcBorders>
            <w:shd w:val="clear" w:color="auto" w:fill="auto"/>
            <w:noWrap/>
            <w:vAlign w:val="bottom"/>
          </w:tcPr>
          <w:p w14:paraId="746B4257" w14:textId="45CCE110" w:rsidR="002E5A33" w:rsidRPr="00533B96" w:rsidRDefault="00B610EC" w:rsidP="00B73470">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36</w:t>
            </w:r>
            <w:r w:rsidR="008F60AC" w:rsidRPr="00533B96">
              <w:rPr>
                <w:rFonts w:ascii="Times New Roman" w:hAnsi="Times New Roman"/>
                <w:kern w:val="0"/>
                <w:sz w:val="18"/>
                <w:szCs w:val="18"/>
              </w:rPr>
              <w:t>/1807</w:t>
            </w:r>
          </w:p>
        </w:tc>
        <w:tc>
          <w:tcPr>
            <w:tcW w:w="2573" w:type="dxa"/>
            <w:tcBorders>
              <w:top w:val="nil"/>
              <w:left w:val="nil"/>
              <w:bottom w:val="nil"/>
              <w:right w:val="nil"/>
            </w:tcBorders>
            <w:shd w:val="clear" w:color="auto" w:fill="auto"/>
            <w:noWrap/>
            <w:vAlign w:val="bottom"/>
            <w:hideMark/>
          </w:tcPr>
          <w:p w14:paraId="51DCF319" w14:textId="498D618E" w:rsidR="002E5A33" w:rsidRPr="00533B96" w:rsidRDefault="002E5A33" w:rsidP="00B73470">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sz w:val="18"/>
                <w:szCs w:val="18"/>
              </w:rPr>
              <w:t>0.</w:t>
            </w:r>
            <w:r w:rsidR="00411125" w:rsidRPr="00533B96">
              <w:rPr>
                <w:rFonts w:ascii="Times New Roman" w:hAnsi="Times New Roman"/>
                <w:sz w:val="18"/>
                <w:szCs w:val="18"/>
              </w:rPr>
              <w:t>75</w:t>
            </w:r>
            <w:r w:rsidRPr="00533B96">
              <w:rPr>
                <w:rFonts w:ascii="Times New Roman" w:hAnsi="Times New Roman"/>
                <w:sz w:val="18"/>
                <w:szCs w:val="18"/>
              </w:rPr>
              <w:t xml:space="preserve"> (0.</w:t>
            </w:r>
            <w:r w:rsidR="002A2DC0" w:rsidRPr="00533B96">
              <w:rPr>
                <w:rFonts w:ascii="Times New Roman" w:hAnsi="Times New Roman"/>
                <w:sz w:val="18"/>
                <w:szCs w:val="18"/>
              </w:rPr>
              <w:t>40</w:t>
            </w:r>
            <w:r w:rsidRPr="00533B96">
              <w:rPr>
                <w:rFonts w:ascii="Times New Roman" w:hAnsi="Times New Roman"/>
                <w:sz w:val="18"/>
                <w:szCs w:val="18"/>
              </w:rPr>
              <w:t>, 1.</w:t>
            </w:r>
            <w:r w:rsidR="002A2DC0" w:rsidRPr="00533B96">
              <w:rPr>
                <w:rFonts w:ascii="Times New Roman" w:hAnsi="Times New Roman"/>
                <w:sz w:val="18"/>
                <w:szCs w:val="18"/>
              </w:rPr>
              <w:t>39</w:t>
            </w:r>
            <w:r w:rsidRPr="00533B96">
              <w:rPr>
                <w:rFonts w:ascii="Times New Roman" w:hAnsi="Times New Roman"/>
                <w:sz w:val="18"/>
                <w:szCs w:val="18"/>
              </w:rPr>
              <w:t>)</w:t>
            </w:r>
          </w:p>
        </w:tc>
        <w:tc>
          <w:tcPr>
            <w:tcW w:w="1084" w:type="dxa"/>
            <w:tcBorders>
              <w:top w:val="nil"/>
              <w:left w:val="nil"/>
              <w:bottom w:val="nil"/>
              <w:right w:val="nil"/>
            </w:tcBorders>
            <w:shd w:val="clear" w:color="auto" w:fill="auto"/>
            <w:noWrap/>
            <w:vAlign w:val="bottom"/>
            <w:hideMark/>
          </w:tcPr>
          <w:p w14:paraId="2466EAB6" w14:textId="42D4B323" w:rsidR="002E5A33" w:rsidRPr="00533B96" w:rsidRDefault="002E5A33" w:rsidP="00B73470">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sz w:val="18"/>
                <w:szCs w:val="18"/>
              </w:rPr>
              <w:t>0.</w:t>
            </w:r>
            <w:r w:rsidR="00A83EDA" w:rsidRPr="00533B96">
              <w:rPr>
                <w:rFonts w:ascii="Times New Roman" w:hAnsi="Times New Roman"/>
                <w:sz w:val="18"/>
                <w:szCs w:val="18"/>
              </w:rPr>
              <w:t>36</w:t>
            </w:r>
          </w:p>
        </w:tc>
        <w:tc>
          <w:tcPr>
            <w:tcW w:w="218" w:type="dxa"/>
            <w:tcBorders>
              <w:top w:val="nil"/>
              <w:left w:val="nil"/>
              <w:bottom w:val="nil"/>
              <w:right w:val="nil"/>
            </w:tcBorders>
            <w:shd w:val="clear" w:color="auto" w:fill="auto"/>
            <w:noWrap/>
            <w:vAlign w:val="bottom"/>
            <w:hideMark/>
          </w:tcPr>
          <w:p w14:paraId="1B471FC9" w14:textId="77777777" w:rsidR="002E5A33" w:rsidRPr="00533B96" w:rsidRDefault="002E5A33" w:rsidP="00B73470">
            <w:pPr>
              <w:widowControl/>
              <w:wordWrap/>
              <w:autoSpaceDE/>
              <w:autoSpaceDN/>
              <w:spacing w:after="0" w:line="240" w:lineRule="auto"/>
              <w:jc w:val="right"/>
              <w:rPr>
                <w:rFonts w:ascii="Times New Roman" w:hAnsi="Times New Roman"/>
                <w:kern w:val="0"/>
                <w:sz w:val="18"/>
                <w:szCs w:val="18"/>
              </w:rPr>
            </w:pPr>
          </w:p>
        </w:tc>
        <w:tc>
          <w:tcPr>
            <w:tcW w:w="2082" w:type="dxa"/>
            <w:tcBorders>
              <w:top w:val="nil"/>
              <w:left w:val="nil"/>
              <w:bottom w:val="nil"/>
              <w:right w:val="nil"/>
            </w:tcBorders>
            <w:shd w:val="clear" w:color="auto" w:fill="auto"/>
            <w:noWrap/>
            <w:vAlign w:val="bottom"/>
            <w:hideMark/>
          </w:tcPr>
          <w:p w14:paraId="129B296E" w14:textId="6EC994B0" w:rsidR="002E5A33" w:rsidRPr="00533B96" w:rsidRDefault="002E5A33" w:rsidP="00B73470">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sz w:val="18"/>
                <w:szCs w:val="18"/>
              </w:rPr>
              <w:t>0.</w:t>
            </w:r>
            <w:r w:rsidR="00AA34C2" w:rsidRPr="00533B96">
              <w:rPr>
                <w:rFonts w:ascii="Times New Roman" w:hAnsi="Times New Roman"/>
                <w:sz w:val="18"/>
                <w:szCs w:val="18"/>
              </w:rPr>
              <w:t>82</w:t>
            </w:r>
            <w:r w:rsidRPr="00533B96">
              <w:rPr>
                <w:rFonts w:ascii="Times New Roman" w:hAnsi="Times New Roman"/>
                <w:sz w:val="18"/>
                <w:szCs w:val="18"/>
              </w:rPr>
              <w:t xml:space="preserve"> (0.</w:t>
            </w:r>
            <w:r w:rsidR="00AA34C2" w:rsidRPr="00533B96">
              <w:rPr>
                <w:rFonts w:ascii="Times New Roman" w:hAnsi="Times New Roman"/>
                <w:sz w:val="18"/>
                <w:szCs w:val="18"/>
              </w:rPr>
              <w:t>45</w:t>
            </w:r>
            <w:r w:rsidRPr="00533B96">
              <w:rPr>
                <w:rFonts w:ascii="Times New Roman" w:hAnsi="Times New Roman"/>
                <w:sz w:val="18"/>
                <w:szCs w:val="18"/>
              </w:rPr>
              <w:t>, 1.</w:t>
            </w:r>
            <w:r w:rsidR="00AA34C2" w:rsidRPr="00533B96">
              <w:rPr>
                <w:rFonts w:ascii="Times New Roman" w:hAnsi="Times New Roman"/>
                <w:sz w:val="18"/>
                <w:szCs w:val="18"/>
              </w:rPr>
              <w:t>50</w:t>
            </w:r>
            <w:r w:rsidRPr="00533B96">
              <w:rPr>
                <w:rFonts w:ascii="Times New Roman" w:hAnsi="Times New Roman"/>
                <w:sz w:val="18"/>
                <w:szCs w:val="18"/>
              </w:rPr>
              <w:t>)</w:t>
            </w:r>
          </w:p>
        </w:tc>
        <w:tc>
          <w:tcPr>
            <w:tcW w:w="1291" w:type="dxa"/>
            <w:tcBorders>
              <w:top w:val="nil"/>
              <w:left w:val="nil"/>
              <w:bottom w:val="nil"/>
              <w:right w:val="nil"/>
            </w:tcBorders>
            <w:shd w:val="clear" w:color="auto" w:fill="auto"/>
            <w:noWrap/>
            <w:vAlign w:val="bottom"/>
            <w:hideMark/>
          </w:tcPr>
          <w:p w14:paraId="65911868" w14:textId="116F2E8A" w:rsidR="002E5A33" w:rsidRPr="00533B96" w:rsidRDefault="002E5A33" w:rsidP="00B73470">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sz w:val="18"/>
                <w:szCs w:val="18"/>
              </w:rPr>
              <w:t>0.</w:t>
            </w:r>
            <w:r w:rsidR="004D19EE" w:rsidRPr="00533B96">
              <w:rPr>
                <w:rFonts w:ascii="Times New Roman" w:hAnsi="Times New Roman"/>
                <w:sz w:val="18"/>
                <w:szCs w:val="18"/>
              </w:rPr>
              <w:t>52</w:t>
            </w:r>
          </w:p>
        </w:tc>
      </w:tr>
      <w:tr w:rsidR="00533B96" w:rsidRPr="00533B96" w14:paraId="4F276D3C" w14:textId="77777777" w:rsidTr="00A66ACA">
        <w:trPr>
          <w:trHeight w:val="170"/>
        </w:trPr>
        <w:tc>
          <w:tcPr>
            <w:tcW w:w="279" w:type="dxa"/>
            <w:tcBorders>
              <w:top w:val="nil"/>
              <w:left w:val="nil"/>
              <w:bottom w:val="nil"/>
              <w:right w:val="nil"/>
            </w:tcBorders>
            <w:shd w:val="clear" w:color="auto" w:fill="auto"/>
            <w:noWrap/>
            <w:vAlign w:val="bottom"/>
            <w:hideMark/>
          </w:tcPr>
          <w:p w14:paraId="74F83503" w14:textId="77777777" w:rsidR="002E5A33" w:rsidRPr="00533B96" w:rsidRDefault="002E5A33" w:rsidP="00B73470">
            <w:pPr>
              <w:widowControl/>
              <w:wordWrap/>
              <w:autoSpaceDE/>
              <w:autoSpaceDN/>
              <w:spacing w:after="0" w:line="240" w:lineRule="auto"/>
              <w:jc w:val="right"/>
              <w:rPr>
                <w:rFonts w:ascii="Times New Roman" w:hAnsi="Times New Roman"/>
                <w:kern w:val="0"/>
                <w:sz w:val="18"/>
                <w:szCs w:val="18"/>
              </w:rPr>
            </w:pPr>
          </w:p>
        </w:tc>
        <w:tc>
          <w:tcPr>
            <w:tcW w:w="2565" w:type="dxa"/>
            <w:tcBorders>
              <w:top w:val="nil"/>
              <w:left w:val="nil"/>
              <w:bottom w:val="nil"/>
              <w:right w:val="nil"/>
            </w:tcBorders>
            <w:shd w:val="clear" w:color="auto" w:fill="auto"/>
            <w:noWrap/>
            <w:vAlign w:val="bottom"/>
            <w:hideMark/>
          </w:tcPr>
          <w:p w14:paraId="7116BC88" w14:textId="7344C7F6" w:rsidR="002E5A33" w:rsidRPr="00533B96" w:rsidRDefault="002E5A33" w:rsidP="00B73470">
            <w:pPr>
              <w:widowControl/>
              <w:wordWrap/>
              <w:autoSpaceDE/>
              <w:autoSpaceDN/>
              <w:spacing w:after="0" w:line="240" w:lineRule="auto"/>
              <w:jc w:val="left"/>
              <w:rPr>
                <w:rFonts w:ascii="Times New Roman" w:hAnsi="Times New Roman"/>
                <w:kern w:val="0"/>
                <w:sz w:val="18"/>
                <w:szCs w:val="18"/>
              </w:rPr>
            </w:pPr>
            <w:r w:rsidRPr="00533B96">
              <w:rPr>
                <w:rFonts w:ascii="Times New Roman" w:hAnsi="Times New Roman"/>
                <w:kern w:val="0"/>
                <w:sz w:val="18"/>
                <w:szCs w:val="18"/>
              </w:rPr>
              <w:t>Q4 (≥</w:t>
            </w:r>
            <w:r w:rsidR="004E0A33" w:rsidRPr="00533B96">
              <w:rPr>
                <w:rFonts w:ascii="Times New Roman" w:hAnsi="Times New Roman"/>
                <w:kern w:val="0"/>
                <w:sz w:val="18"/>
                <w:szCs w:val="18"/>
              </w:rPr>
              <w:t>7.06</w:t>
            </w:r>
            <w:r w:rsidRPr="00533B96">
              <w:rPr>
                <w:rFonts w:ascii="Times New Roman" w:hAnsi="Times New Roman"/>
                <w:kern w:val="0"/>
                <w:sz w:val="18"/>
                <w:szCs w:val="18"/>
              </w:rPr>
              <w:t>)</w:t>
            </w:r>
          </w:p>
        </w:tc>
        <w:tc>
          <w:tcPr>
            <w:tcW w:w="2032" w:type="dxa"/>
            <w:tcBorders>
              <w:top w:val="nil"/>
              <w:left w:val="nil"/>
              <w:bottom w:val="nil"/>
              <w:right w:val="nil"/>
            </w:tcBorders>
            <w:shd w:val="clear" w:color="auto" w:fill="auto"/>
            <w:noWrap/>
            <w:vAlign w:val="bottom"/>
          </w:tcPr>
          <w:p w14:paraId="104BA4C5" w14:textId="0944246E" w:rsidR="002E5A33" w:rsidRPr="00533B96" w:rsidRDefault="00B610EC" w:rsidP="00B73470">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25</w:t>
            </w:r>
            <w:r w:rsidR="008F60AC" w:rsidRPr="00533B96">
              <w:rPr>
                <w:rFonts w:ascii="Times New Roman" w:hAnsi="Times New Roman"/>
                <w:kern w:val="0"/>
                <w:sz w:val="18"/>
                <w:szCs w:val="18"/>
              </w:rPr>
              <w:t>/1807</w:t>
            </w:r>
          </w:p>
        </w:tc>
        <w:tc>
          <w:tcPr>
            <w:tcW w:w="2573" w:type="dxa"/>
            <w:tcBorders>
              <w:top w:val="nil"/>
              <w:left w:val="nil"/>
              <w:bottom w:val="nil"/>
              <w:right w:val="nil"/>
            </w:tcBorders>
            <w:shd w:val="clear" w:color="auto" w:fill="auto"/>
            <w:noWrap/>
            <w:vAlign w:val="bottom"/>
            <w:hideMark/>
          </w:tcPr>
          <w:p w14:paraId="40FCDAAE" w14:textId="405147BC" w:rsidR="002E5A33" w:rsidRPr="00533B96" w:rsidRDefault="002E5A33" w:rsidP="00B73470">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sz w:val="18"/>
                <w:szCs w:val="18"/>
              </w:rPr>
              <w:t>0.</w:t>
            </w:r>
            <w:r w:rsidR="00411125" w:rsidRPr="00533B96">
              <w:rPr>
                <w:rFonts w:ascii="Times New Roman" w:hAnsi="Times New Roman"/>
                <w:sz w:val="18"/>
                <w:szCs w:val="18"/>
              </w:rPr>
              <w:t>37</w:t>
            </w:r>
            <w:r w:rsidRPr="00533B96">
              <w:rPr>
                <w:rFonts w:ascii="Times New Roman" w:hAnsi="Times New Roman"/>
                <w:sz w:val="18"/>
                <w:szCs w:val="18"/>
              </w:rPr>
              <w:t xml:space="preserve"> (0.</w:t>
            </w:r>
            <w:r w:rsidR="002A2DC0" w:rsidRPr="00533B96">
              <w:rPr>
                <w:rFonts w:ascii="Times New Roman" w:hAnsi="Times New Roman"/>
                <w:sz w:val="18"/>
                <w:szCs w:val="18"/>
              </w:rPr>
              <w:t>19</w:t>
            </w:r>
            <w:r w:rsidRPr="00533B96">
              <w:rPr>
                <w:rFonts w:ascii="Times New Roman" w:hAnsi="Times New Roman"/>
                <w:sz w:val="18"/>
                <w:szCs w:val="18"/>
              </w:rPr>
              <w:t>, 0.</w:t>
            </w:r>
            <w:r w:rsidR="002A2DC0" w:rsidRPr="00533B96">
              <w:rPr>
                <w:rFonts w:ascii="Times New Roman" w:hAnsi="Times New Roman"/>
                <w:sz w:val="18"/>
                <w:szCs w:val="18"/>
              </w:rPr>
              <w:t>71</w:t>
            </w:r>
            <w:r w:rsidRPr="00533B96">
              <w:rPr>
                <w:rFonts w:ascii="Times New Roman" w:hAnsi="Times New Roman"/>
                <w:sz w:val="18"/>
                <w:szCs w:val="18"/>
              </w:rPr>
              <w:t>)</w:t>
            </w:r>
          </w:p>
        </w:tc>
        <w:tc>
          <w:tcPr>
            <w:tcW w:w="1084" w:type="dxa"/>
            <w:tcBorders>
              <w:top w:val="nil"/>
              <w:left w:val="nil"/>
              <w:bottom w:val="nil"/>
              <w:right w:val="nil"/>
            </w:tcBorders>
            <w:shd w:val="clear" w:color="auto" w:fill="auto"/>
            <w:noWrap/>
            <w:vAlign w:val="bottom"/>
            <w:hideMark/>
          </w:tcPr>
          <w:p w14:paraId="3F5E1922" w14:textId="430AB18E" w:rsidR="002E5A33" w:rsidRPr="00533B96" w:rsidRDefault="002E5A33" w:rsidP="00B73470">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sz w:val="18"/>
                <w:szCs w:val="18"/>
              </w:rPr>
              <w:t>0.0</w:t>
            </w:r>
            <w:r w:rsidR="00A83EDA" w:rsidRPr="00533B96">
              <w:rPr>
                <w:rFonts w:ascii="Times New Roman" w:hAnsi="Times New Roman"/>
                <w:sz w:val="18"/>
                <w:szCs w:val="18"/>
              </w:rPr>
              <w:t>03</w:t>
            </w:r>
          </w:p>
        </w:tc>
        <w:tc>
          <w:tcPr>
            <w:tcW w:w="218" w:type="dxa"/>
            <w:tcBorders>
              <w:top w:val="nil"/>
              <w:left w:val="nil"/>
              <w:bottom w:val="nil"/>
              <w:right w:val="nil"/>
            </w:tcBorders>
            <w:shd w:val="clear" w:color="auto" w:fill="auto"/>
            <w:noWrap/>
            <w:vAlign w:val="bottom"/>
            <w:hideMark/>
          </w:tcPr>
          <w:p w14:paraId="17F6F19D" w14:textId="77777777" w:rsidR="002E5A33" w:rsidRPr="00533B96" w:rsidRDefault="002E5A33" w:rsidP="00B73470">
            <w:pPr>
              <w:widowControl/>
              <w:wordWrap/>
              <w:autoSpaceDE/>
              <w:autoSpaceDN/>
              <w:spacing w:after="0" w:line="240" w:lineRule="auto"/>
              <w:jc w:val="right"/>
              <w:rPr>
                <w:rFonts w:ascii="Times New Roman" w:hAnsi="Times New Roman"/>
                <w:kern w:val="0"/>
                <w:sz w:val="18"/>
                <w:szCs w:val="18"/>
              </w:rPr>
            </w:pPr>
          </w:p>
        </w:tc>
        <w:tc>
          <w:tcPr>
            <w:tcW w:w="2082" w:type="dxa"/>
            <w:tcBorders>
              <w:top w:val="nil"/>
              <w:left w:val="nil"/>
              <w:bottom w:val="nil"/>
              <w:right w:val="nil"/>
            </w:tcBorders>
            <w:shd w:val="clear" w:color="auto" w:fill="auto"/>
            <w:noWrap/>
            <w:vAlign w:val="bottom"/>
            <w:hideMark/>
          </w:tcPr>
          <w:p w14:paraId="779FD9B7" w14:textId="01B59BF7" w:rsidR="002E5A33" w:rsidRPr="00533B96" w:rsidRDefault="002E5A33" w:rsidP="00B73470">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sz w:val="18"/>
                <w:szCs w:val="18"/>
              </w:rPr>
              <w:t>0.4</w:t>
            </w:r>
            <w:r w:rsidR="00AA34C2" w:rsidRPr="00533B96">
              <w:rPr>
                <w:rFonts w:ascii="Times New Roman" w:hAnsi="Times New Roman"/>
                <w:sz w:val="18"/>
                <w:szCs w:val="18"/>
              </w:rPr>
              <w:t>1</w:t>
            </w:r>
            <w:r w:rsidRPr="00533B96">
              <w:rPr>
                <w:rFonts w:ascii="Times New Roman" w:hAnsi="Times New Roman"/>
                <w:sz w:val="18"/>
                <w:szCs w:val="18"/>
              </w:rPr>
              <w:t xml:space="preserve"> (0.2</w:t>
            </w:r>
            <w:r w:rsidR="000D1B07" w:rsidRPr="00533B96">
              <w:rPr>
                <w:rFonts w:ascii="Times New Roman" w:hAnsi="Times New Roman"/>
                <w:sz w:val="18"/>
                <w:szCs w:val="18"/>
              </w:rPr>
              <w:t>2</w:t>
            </w:r>
            <w:r w:rsidRPr="00533B96">
              <w:rPr>
                <w:rFonts w:ascii="Times New Roman" w:hAnsi="Times New Roman"/>
                <w:sz w:val="18"/>
                <w:szCs w:val="18"/>
              </w:rPr>
              <w:t>, 0.</w:t>
            </w:r>
            <w:r w:rsidR="00AA34C2" w:rsidRPr="00533B96">
              <w:rPr>
                <w:rFonts w:ascii="Times New Roman" w:hAnsi="Times New Roman"/>
                <w:sz w:val="18"/>
                <w:szCs w:val="18"/>
              </w:rPr>
              <w:t>78</w:t>
            </w:r>
            <w:r w:rsidRPr="00533B96">
              <w:rPr>
                <w:rFonts w:ascii="Times New Roman" w:hAnsi="Times New Roman"/>
                <w:sz w:val="18"/>
                <w:szCs w:val="18"/>
              </w:rPr>
              <w:t>)</w:t>
            </w:r>
          </w:p>
        </w:tc>
        <w:tc>
          <w:tcPr>
            <w:tcW w:w="1291" w:type="dxa"/>
            <w:tcBorders>
              <w:top w:val="nil"/>
              <w:left w:val="nil"/>
              <w:bottom w:val="nil"/>
              <w:right w:val="nil"/>
            </w:tcBorders>
            <w:shd w:val="clear" w:color="auto" w:fill="auto"/>
            <w:noWrap/>
            <w:vAlign w:val="bottom"/>
            <w:hideMark/>
          </w:tcPr>
          <w:p w14:paraId="4A703ED6" w14:textId="51D47F1B" w:rsidR="002E5A33" w:rsidRPr="00533B96" w:rsidRDefault="000D1B07" w:rsidP="00B73470">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sz w:val="18"/>
                <w:szCs w:val="18"/>
              </w:rPr>
              <w:t>0.0</w:t>
            </w:r>
            <w:r w:rsidR="004D19EE" w:rsidRPr="00533B96">
              <w:rPr>
                <w:rFonts w:ascii="Times New Roman" w:hAnsi="Times New Roman"/>
                <w:sz w:val="18"/>
                <w:szCs w:val="18"/>
              </w:rPr>
              <w:t>07</w:t>
            </w:r>
          </w:p>
        </w:tc>
      </w:tr>
      <w:tr w:rsidR="00533B96" w:rsidRPr="00533B96" w14:paraId="5E2BEEDB" w14:textId="77777777" w:rsidTr="002E7A99">
        <w:trPr>
          <w:trHeight w:val="170"/>
        </w:trPr>
        <w:tc>
          <w:tcPr>
            <w:tcW w:w="279" w:type="dxa"/>
            <w:tcBorders>
              <w:top w:val="nil"/>
              <w:left w:val="nil"/>
              <w:bottom w:val="nil"/>
              <w:right w:val="nil"/>
            </w:tcBorders>
            <w:shd w:val="clear" w:color="auto" w:fill="auto"/>
            <w:noWrap/>
            <w:vAlign w:val="bottom"/>
          </w:tcPr>
          <w:p w14:paraId="36967A4D" w14:textId="77777777" w:rsidR="002E5A33" w:rsidRPr="00533B96" w:rsidRDefault="002E5A33" w:rsidP="00B73470">
            <w:pPr>
              <w:widowControl/>
              <w:wordWrap/>
              <w:autoSpaceDE/>
              <w:autoSpaceDN/>
              <w:spacing w:after="0" w:line="240" w:lineRule="auto"/>
              <w:jc w:val="right"/>
              <w:rPr>
                <w:rFonts w:ascii="Times New Roman" w:hAnsi="Times New Roman"/>
                <w:kern w:val="0"/>
                <w:sz w:val="18"/>
                <w:szCs w:val="18"/>
              </w:rPr>
            </w:pPr>
          </w:p>
        </w:tc>
        <w:tc>
          <w:tcPr>
            <w:tcW w:w="2565" w:type="dxa"/>
            <w:tcBorders>
              <w:top w:val="nil"/>
              <w:left w:val="nil"/>
              <w:bottom w:val="nil"/>
              <w:right w:val="nil"/>
            </w:tcBorders>
            <w:shd w:val="clear" w:color="auto" w:fill="auto"/>
            <w:noWrap/>
            <w:vAlign w:val="bottom"/>
          </w:tcPr>
          <w:p w14:paraId="45DEBE34" w14:textId="77777777" w:rsidR="002E5A33" w:rsidRPr="00533B96" w:rsidRDefault="002E5A33" w:rsidP="00B73470">
            <w:pPr>
              <w:widowControl/>
              <w:wordWrap/>
              <w:autoSpaceDE/>
              <w:autoSpaceDN/>
              <w:spacing w:after="0" w:line="240" w:lineRule="auto"/>
              <w:jc w:val="left"/>
              <w:rPr>
                <w:rFonts w:ascii="Times New Roman" w:hAnsi="Times New Roman"/>
                <w:kern w:val="0"/>
                <w:sz w:val="18"/>
                <w:szCs w:val="18"/>
              </w:rPr>
            </w:pPr>
            <w:r w:rsidRPr="00533B96">
              <w:rPr>
                <w:rFonts w:ascii="Times New Roman" w:hAnsi="Times New Roman"/>
                <w:i/>
                <w:iCs/>
                <w:kern w:val="0"/>
                <w:sz w:val="18"/>
                <w:szCs w:val="18"/>
              </w:rPr>
              <w:t>P-</w:t>
            </w:r>
            <w:r w:rsidRPr="00533B96">
              <w:rPr>
                <w:rFonts w:ascii="Times New Roman" w:hAnsi="Times New Roman"/>
                <w:kern w:val="0"/>
                <w:sz w:val="18"/>
                <w:szCs w:val="18"/>
              </w:rPr>
              <w:t>for-trend</w:t>
            </w:r>
          </w:p>
        </w:tc>
        <w:tc>
          <w:tcPr>
            <w:tcW w:w="2032" w:type="dxa"/>
            <w:tcBorders>
              <w:top w:val="nil"/>
              <w:left w:val="nil"/>
              <w:bottom w:val="nil"/>
              <w:right w:val="nil"/>
            </w:tcBorders>
            <w:shd w:val="clear" w:color="auto" w:fill="auto"/>
            <w:noWrap/>
            <w:vAlign w:val="bottom"/>
          </w:tcPr>
          <w:p w14:paraId="0D33AFC1" w14:textId="77777777" w:rsidR="002E5A33" w:rsidRPr="00533B96" w:rsidRDefault="002E5A33" w:rsidP="00B73470">
            <w:pPr>
              <w:widowControl/>
              <w:wordWrap/>
              <w:autoSpaceDE/>
              <w:autoSpaceDN/>
              <w:spacing w:after="0" w:line="240" w:lineRule="auto"/>
              <w:jc w:val="center"/>
              <w:rPr>
                <w:rFonts w:ascii="Times New Roman" w:hAnsi="Times New Roman"/>
                <w:sz w:val="18"/>
                <w:szCs w:val="18"/>
              </w:rPr>
            </w:pPr>
          </w:p>
        </w:tc>
        <w:tc>
          <w:tcPr>
            <w:tcW w:w="2573" w:type="dxa"/>
            <w:tcBorders>
              <w:top w:val="nil"/>
              <w:left w:val="nil"/>
              <w:bottom w:val="nil"/>
              <w:right w:val="nil"/>
            </w:tcBorders>
            <w:shd w:val="clear" w:color="auto" w:fill="auto"/>
            <w:noWrap/>
            <w:vAlign w:val="bottom"/>
          </w:tcPr>
          <w:p w14:paraId="12EA30F2" w14:textId="77777777" w:rsidR="002E5A33" w:rsidRPr="00533B96" w:rsidRDefault="002E5A33" w:rsidP="00B73470">
            <w:pPr>
              <w:widowControl/>
              <w:wordWrap/>
              <w:autoSpaceDE/>
              <w:autoSpaceDN/>
              <w:spacing w:after="0" w:line="240" w:lineRule="auto"/>
              <w:jc w:val="center"/>
              <w:rPr>
                <w:rFonts w:ascii="Times New Roman" w:hAnsi="Times New Roman"/>
                <w:sz w:val="18"/>
                <w:szCs w:val="18"/>
              </w:rPr>
            </w:pPr>
          </w:p>
        </w:tc>
        <w:tc>
          <w:tcPr>
            <w:tcW w:w="1084" w:type="dxa"/>
            <w:tcBorders>
              <w:top w:val="nil"/>
              <w:left w:val="nil"/>
              <w:bottom w:val="nil"/>
              <w:right w:val="nil"/>
            </w:tcBorders>
            <w:shd w:val="clear" w:color="auto" w:fill="auto"/>
            <w:noWrap/>
            <w:vAlign w:val="bottom"/>
          </w:tcPr>
          <w:p w14:paraId="3D645F5F" w14:textId="67632A63" w:rsidR="002E5A33" w:rsidRPr="00533B96" w:rsidRDefault="002E5A33" w:rsidP="00B73470">
            <w:pPr>
              <w:widowControl/>
              <w:wordWrap/>
              <w:autoSpaceDE/>
              <w:autoSpaceDN/>
              <w:spacing w:after="0" w:line="240" w:lineRule="auto"/>
              <w:jc w:val="right"/>
              <w:rPr>
                <w:rFonts w:ascii="Times New Roman" w:hAnsi="Times New Roman"/>
                <w:sz w:val="18"/>
                <w:szCs w:val="18"/>
              </w:rPr>
            </w:pPr>
            <w:r w:rsidRPr="00533B96">
              <w:rPr>
                <w:rFonts w:ascii="Times New Roman" w:hAnsi="Times New Roman" w:hint="eastAsia"/>
                <w:sz w:val="18"/>
                <w:szCs w:val="18"/>
              </w:rPr>
              <w:t>0</w:t>
            </w:r>
            <w:r w:rsidRPr="00533B96">
              <w:rPr>
                <w:rFonts w:ascii="Times New Roman" w:hAnsi="Times New Roman"/>
                <w:sz w:val="18"/>
                <w:szCs w:val="18"/>
              </w:rPr>
              <w:t>.0</w:t>
            </w:r>
            <w:r w:rsidR="00E522EC" w:rsidRPr="00533B96">
              <w:rPr>
                <w:rFonts w:ascii="Times New Roman" w:hAnsi="Times New Roman"/>
                <w:sz w:val="18"/>
                <w:szCs w:val="18"/>
              </w:rPr>
              <w:t>04</w:t>
            </w:r>
          </w:p>
        </w:tc>
        <w:tc>
          <w:tcPr>
            <w:tcW w:w="218" w:type="dxa"/>
            <w:tcBorders>
              <w:top w:val="nil"/>
              <w:left w:val="nil"/>
              <w:bottom w:val="nil"/>
              <w:right w:val="nil"/>
            </w:tcBorders>
            <w:shd w:val="clear" w:color="auto" w:fill="auto"/>
            <w:noWrap/>
            <w:vAlign w:val="bottom"/>
          </w:tcPr>
          <w:p w14:paraId="4EABA6D6" w14:textId="77777777" w:rsidR="002E5A33" w:rsidRPr="00533B96" w:rsidRDefault="002E5A33" w:rsidP="00B73470">
            <w:pPr>
              <w:widowControl/>
              <w:wordWrap/>
              <w:autoSpaceDE/>
              <w:autoSpaceDN/>
              <w:spacing w:after="0" w:line="240" w:lineRule="auto"/>
              <w:jc w:val="right"/>
              <w:rPr>
                <w:rFonts w:ascii="Times New Roman" w:hAnsi="Times New Roman"/>
                <w:kern w:val="0"/>
                <w:sz w:val="18"/>
                <w:szCs w:val="18"/>
              </w:rPr>
            </w:pPr>
          </w:p>
        </w:tc>
        <w:tc>
          <w:tcPr>
            <w:tcW w:w="2082" w:type="dxa"/>
            <w:tcBorders>
              <w:top w:val="nil"/>
              <w:left w:val="nil"/>
              <w:bottom w:val="nil"/>
              <w:right w:val="nil"/>
            </w:tcBorders>
            <w:shd w:val="clear" w:color="auto" w:fill="auto"/>
            <w:noWrap/>
            <w:vAlign w:val="bottom"/>
          </w:tcPr>
          <w:p w14:paraId="2A2C4C17" w14:textId="77777777" w:rsidR="002E5A33" w:rsidRPr="00533B96" w:rsidRDefault="002E5A33" w:rsidP="00B73470">
            <w:pPr>
              <w:widowControl/>
              <w:wordWrap/>
              <w:autoSpaceDE/>
              <w:autoSpaceDN/>
              <w:spacing w:after="0" w:line="240" w:lineRule="auto"/>
              <w:jc w:val="center"/>
              <w:rPr>
                <w:rFonts w:ascii="Times New Roman" w:hAnsi="Times New Roman"/>
                <w:sz w:val="18"/>
                <w:szCs w:val="18"/>
              </w:rPr>
            </w:pPr>
          </w:p>
        </w:tc>
        <w:tc>
          <w:tcPr>
            <w:tcW w:w="1291" w:type="dxa"/>
            <w:tcBorders>
              <w:top w:val="nil"/>
              <w:left w:val="nil"/>
              <w:bottom w:val="nil"/>
              <w:right w:val="nil"/>
            </w:tcBorders>
            <w:shd w:val="clear" w:color="auto" w:fill="auto"/>
            <w:noWrap/>
            <w:vAlign w:val="bottom"/>
          </w:tcPr>
          <w:p w14:paraId="006FDADD" w14:textId="4C299AC9" w:rsidR="002E5A33" w:rsidRPr="00533B96" w:rsidRDefault="002E5A33" w:rsidP="00B73470">
            <w:pPr>
              <w:widowControl/>
              <w:wordWrap/>
              <w:autoSpaceDE/>
              <w:autoSpaceDN/>
              <w:spacing w:after="0" w:line="240" w:lineRule="auto"/>
              <w:jc w:val="right"/>
              <w:rPr>
                <w:rFonts w:ascii="Times New Roman" w:hAnsi="Times New Roman"/>
                <w:sz w:val="18"/>
                <w:szCs w:val="18"/>
              </w:rPr>
            </w:pPr>
            <w:r w:rsidRPr="00533B96">
              <w:rPr>
                <w:rFonts w:ascii="Times New Roman" w:hAnsi="Times New Roman" w:hint="eastAsia"/>
                <w:sz w:val="18"/>
                <w:szCs w:val="18"/>
              </w:rPr>
              <w:t>0</w:t>
            </w:r>
            <w:r w:rsidRPr="00533B96">
              <w:rPr>
                <w:rFonts w:ascii="Times New Roman" w:hAnsi="Times New Roman"/>
                <w:sz w:val="18"/>
                <w:szCs w:val="18"/>
              </w:rPr>
              <w:t>.0</w:t>
            </w:r>
            <w:r w:rsidR="007106FA" w:rsidRPr="00533B96">
              <w:rPr>
                <w:rFonts w:ascii="Times New Roman" w:hAnsi="Times New Roman"/>
                <w:sz w:val="18"/>
                <w:szCs w:val="18"/>
              </w:rPr>
              <w:t>08</w:t>
            </w:r>
          </w:p>
        </w:tc>
      </w:tr>
      <w:tr w:rsidR="00533B96" w:rsidRPr="00533B96" w14:paraId="3FE1364E" w14:textId="77777777" w:rsidTr="00F46F4B">
        <w:trPr>
          <w:trHeight w:val="170"/>
        </w:trPr>
        <w:tc>
          <w:tcPr>
            <w:tcW w:w="4876" w:type="dxa"/>
            <w:gridSpan w:val="3"/>
            <w:tcBorders>
              <w:top w:val="nil"/>
              <w:left w:val="nil"/>
              <w:bottom w:val="nil"/>
              <w:right w:val="nil"/>
            </w:tcBorders>
            <w:shd w:val="clear" w:color="auto" w:fill="auto"/>
            <w:noWrap/>
            <w:vAlign w:val="bottom"/>
          </w:tcPr>
          <w:p w14:paraId="7F94F4B5" w14:textId="5003E911" w:rsidR="00225AF0" w:rsidRPr="00533B96" w:rsidRDefault="00225AF0" w:rsidP="00225AF0">
            <w:pPr>
              <w:widowControl/>
              <w:wordWrap/>
              <w:autoSpaceDE/>
              <w:autoSpaceDN/>
              <w:spacing w:after="0" w:line="240" w:lineRule="auto"/>
              <w:jc w:val="left"/>
              <w:rPr>
                <w:rFonts w:ascii="Times New Roman" w:hAnsi="Times New Roman"/>
                <w:sz w:val="18"/>
                <w:szCs w:val="18"/>
              </w:rPr>
            </w:pPr>
            <w:r w:rsidRPr="00533B96">
              <w:rPr>
                <w:rFonts w:ascii="Times New Roman" w:hAnsi="Times New Roman"/>
                <w:b/>
                <w:bCs/>
                <w:kern w:val="0"/>
                <w:sz w:val="18"/>
                <w:szCs w:val="18"/>
              </w:rPr>
              <w:t>γ–tocopherol (mg/day)</w:t>
            </w:r>
          </w:p>
        </w:tc>
        <w:tc>
          <w:tcPr>
            <w:tcW w:w="2573" w:type="dxa"/>
            <w:tcBorders>
              <w:top w:val="nil"/>
              <w:left w:val="nil"/>
              <w:bottom w:val="nil"/>
              <w:right w:val="nil"/>
            </w:tcBorders>
            <w:shd w:val="clear" w:color="auto" w:fill="auto"/>
            <w:noWrap/>
            <w:vAlign w:val="bottom"/>
          </w:tcPr>
          <w:p w14:paraId="107CCDC6" w14:textId="77777777" w:rsidR="00225AF0" w:rsidRPr="00533B96" w:rsidRDefault="00225AF0" w:rsidP="00B73470">
            <w:pPr>
              <w:widowControl/>
              <w:wordWrap/>
              <w:autoSpaceDE/>
              <w:autoSpaceDN/>
              <w:spacing w:after="0" w:line="240" w:lineRule="auto"/>
              <w:jc w:val="center"/>
              <w:rPr>
                <w:rFonts w:ascii="Times New Roman" w:hAnsi="Times New Roman"/>
                <w:sz w:val="18"/>
                <w:szCs w:val="18"/>
              </w:rPr>
            </w:pPr>
          </w:p>
        </w:tc>
        <w:tc>
          <w:tcPr>
            <w:tcW w:w="1084" w:type="dxa"/>
            <w:tcBorders>
              <w:top w:val="nil"/>
              <w:left w:val="nil"/>
              <w:bottom w:val="nil"/>
              <w:right w:val="nil"/>
            </w:tcBorders>
            <w:shd w:val="clear" w:color="auto" w:fill="auto"/>
            <w:noWrap/>
            <w:vAlign w:val="bottom"/>
          </w:tcPr>
          <w:p w14:paraId="1EEEEEE3" w14:textId="77777777" w:rsidR="00225AF0" w:rsidRPr="00533B96" w:rsidRDefault="00225AF0" w:rsidP="00B73470">
            <w:pPr>
              <w:widowControl/>
              <w:wordWrap/>
              <w:autoSpaceDE/>
              <w:autoSpaceDN/>
              <w:spacing w:after="0" w:line="240" w:lineRule="auto"/>
              <w:jc w:val="right"/>
              <w:rPr>
                <w:rFonts w:ascii="Times New Roman" w:hAnsi="Times New Roman"/>
                <w:sz w:val="18"/>
                <w:szCs w:val="18"/>
              </w:rPr>
            </w:pPr>
          </w:p>
        </w:tc>
        <w:tc>
          <w:tcPr>
            <w:tcW w:w="218" w:type="dxa"/>
            <w:tcBorders>
              <w:top w:val="nil"/>
              <w:left w:val="nil"/>
              <w:bottom w:val="nil"/>
              <w:right w:val="nil"/>
            </w:tcBorders>
            <w:shd w:val="clear" w:color="auto" w:fill="auto"/>
            <w:noWrap/>
            <w:vAlign w:val="bottom"/>
          </w:tcPr>
          <w:p w14:paraId="4F4F38A8" w14:textId="77777777" w:rsidR="00225AF0" w:rsidRPr="00533B96" w:rsidRDefault="00225AF0" w:rsidP="00B73470">
            <w:pPr>
              <w:widowControl/>
              <w:wordWrap/>
              <w:autoSpaceDE/>
              <w:autoSpaceDN/>
              <w:spacing w:after="0" w:line="240" w:lineRule="auto"/>
              <w:jc w:val="right"/>
              <w:rPr>
                <w:rFonts w:ascii="Times New Roman" w:hAnsi="Times New Roman"/>
                <w:kern w:val="0"/>
                <w:sz w:val="18"/>
                <w:szCs w:val="18"/>
              </w:rPr>
            </w:pPr>
          </w:p>
        </w:tc>
        <w:tc>
          <w:tcPr>
            <w:tcW w:w="2082" w:type="dxa"/>
            <w:tcBorders>
              <w:top w:val="nil"/>
              <w:left w:val="nil"/>
              <w:bottom w:val="nil"/>
              <w:right w:val="nil"/>
            </w:tcBorders>
            <w:shd w:val="clear" w:color="auto" w:fill="auto"/>
            <w:noWrap/>
            <w:vAlign w:val="bottom"/>
          </w:tcPr>
          <w:p w14:paraId="2D3D55BB" w14:textId="77777777" w:rsidR="00225AF0" w:rsidRPr="00533B96" w:rsidRDefault="00225AF0" w:rsidP="00B73470">
            <w:pPr>
              <w:widowControl/>
              <w:wordWrap/>
              <w:autoSpaceDE/>
              <w:autoSpaceDN/>
              <w:spacing w:after="0" w:line="240" w:lineRule="auto"/>
              <w:jc w:val="center"/>
              <w:rPr>
                <w:rFonts w:ascii="Times New Roman" w:hAnsi="Times New Roman"/>
                <w:sz w:val="18"/>
                <w:szCs w:val="18"/>
              </w:rPr>
            </w:pPr>
          </w:p>
        </w:tc>
        <w:tc>
          <w:tcPr>
            <w:tcW w:w="1291" w:type="dxa"/>
            <w:tcBorders>
              <w:top w:val="nil"/>
              <w:left w:val="nil"/>
              <w:bottom w:val="nil"/>
              <w:right w:val="nil"/>
            </w:tcBorders>
            <w:shd w:val="clear" w:color="auto" w:fill="auto"/>
            <w:noWrap/>
            <w:vAlign w:val="bottom"/>
          </w:tcPr>
          <w:p w14:paraId="250EB277" w14:textId="77777777" w:rsidR="00225AF0" w:rsidRPr="00533B96" w:rsidRDefault="00225AF0" w:rsidP="00B73470">
            <w:pPr>
              <w:widowControl/>
              <w:wordWrap/>
              <w:autoSpaceDE/>
              <w:autoSpaceDN/>
              <w:spacing w:after="0" w:line="240" w:lineRule="auto"/>
              <w:jc w:val="right"/>
              <w:rPr>
                <w:rFonts w:ascii="Times New Roman" w:hAnsi="Times New Roman"/>
                <w:sz w:val="18"/>
                <w:szCs w:val="18"/>
              </w:rPr>
            </w:pPr>
          </w:p>
        </w:tc>
      </w:tr>
      <w:tr w:rsidR="00533B96" w:rsidRPr="00533B96" w14:paraId="42B1C9BF" w14:textId="77777777" w:rsidTr="002E7A99">
        <w:trPr>
          <w:trHeight w:val="170"/>
        </w:trPr>
        <w:tc>
          <w:tcPr>
            <w:tcW w:w="279" w:type="dxa"/>
            <w:tcBorders>
              <w:top w:val="nil"/>
              <w:left w:val="nil"/>
              <w:bottom w:val="nil"/>
              <w:right w:val="nil"/>
            </w:tcBorders>
            <w:shd w:val="clear" w:color="auto" w:fill="auto"/>
            <w:noWrap/>
            <w:vAlign w:val="bottom"/>
          </w:tcPr>
          <w:p w14:paraId="7E28EF66" w14:textId="77777777" w:rsidR="0046334F" w:rsidRPr="00533B96" w:rsidRDefault="0046334F" w:rsidP="0046334F">
            <w:pPr>
              <w:widowControl/>
              <w:wordWrap/>
              <w:autoSpaceDE/>
              <w:autoSpaceDN/>
              <w:spacing w:after="0" w:line="240" w:lineRule="auto"/>
              <w:jc w:val="right"/>
              <w:rPr>
                <w:rFonts w:ascii="Times New Roman" w:hAnsi="Times New Roman"/>
                <w:kern w:val="0"/>
                <w:sz w:val="18"/>
                <w:szCs w:val="18"/>
              </w:rPr>
            </w:pPr>
          </w:p>
        </w:tc>
        <w:tc>
          <w:tcPr>
            <w:tcW w:w="2565" w:type="dxa"/>
            <w:tcBorders>
              <w:top w:val="nil"/>
              <w:left w:val="nil"/>
              <w:bottom w:val="nil"/>
              <w:right w:val="nil"/>
            </w:tcBorders>
            <w:shd w:val="clear" w:color="auto" w:fill="auto"/>
            <w:noWrap/>
            <w:vAlign w:val="bottom"/>
          </w:tcPr>
          <w:p w14:paraId="03752421" w14:textId="77FE11EF" w:rsidR="0046334F" w:rsidRPr="00533B96" w:rsidRDefault="0046334F" w:rsidP="0046334F">
            <w:pPr>
              <w:widowControl/>
              <w:wordWrap/>
              <w:autoSpaceDE/>
              <w:autoSpaceDN/>
              <w:spacing w:after="0" w:line="240" w:lineRule="auto"/>
              <w:jc w:val="left"/>
              <w:rPr>
                <w:rFonts w:ascii="Times New Roman" w:hAnsi="Times New Roman"/>
                <w:i/>
                <w:iCs/>
                <w:kern w:val="0"/>
                <w:sz w:val="18"/>
                <w:szCs w:val="18"/>
              </w:rPr>
            </w:pPr>
            <w:r w:rsidRPr="00533B96">
              <w:rPr>
                <w:rFonts w:ascii="Times New Roman" w:hAnsi="Times New Roman"/>
                <w:kern w:val="0"/>
                <w:sz w:val="18"/>
                <w:szCs w:val="18"/>
              </w:rPr>
              <w:t>Q1 (&lt;</w:t>
            </w:r>
            <w:r w:rsidR="00B42B93" w:rsidRPr="00533B96">
              <w:rPr>
                <w:rFonts w:ascii="Times New Roman" w:hAnsi="Times New Roman"/>
                <w:kern w:val="0"/>
                <w:sz w:val="18"/>
                <w:szCs w:val="18"/>
              </w:rPr>
              <w:t>6.22</w:t>
            </w:r>
            <w:r w:rsidRPr="00533B96">
              <w:rPr>
                <w:rFonts w:ascii="Times New Roman" w:hAnsi="Times New Roman"/>
                <w:kern w:val="0"/>
                <w:sz w:val="18"/>
                <w:szCs w:val="18"/>
              </w:rPr>
              <w:t>)</w:t>
            </w:r>
          </w:p>
        </w:tc>
        <w:tc>
          <w:tcPr>
            <w:tcW w:w="2032" w:type="dxa"/>
            <w:tcBorders>
              <w:top w:val="nil"/>
              <w:left w:val="nil"/>
              <w:bottom w:val="nil"/>
              <w:right w:val="nil"/>
            </w:tcBorders>
            <w:shd w:val="clear" w:color="auto" w:fill="auto"/>
            <w:noWrap/>
            <w:vAlign w:val="bottom"/>
          </w:tcPr>
          <w:p w14:paraId="3FF7B412" w14:textId="53BB1C56" w:rsidR="0046334F" w:rsidRPr="00533B96" w:rsidRDefault="007A3EDF" w:rsidP="0046334F">
            <w:pPr>
              <w:widowControl/>
              <w:wordWrap/>
              <w:autoSpaceDE/>
              <w:autoSpaceDN/>
              <w:spacing w:after="0" w:line="240" w:lineRule="auto"/>
              <w:jc w:val="center"/>
              <w:rPr>
                <w:rFonts w:ascii="Times New Roman" w:hAnsi="Times New Roman"/>
                <w:sz w:val="18"/>
                <w:szCs w:val="18"/>
              </w:rPr>
            </w:pPr>
            <w:r w:rsidRPr="00533B96">
              <w:rPr>
                <w:rFonts w:ascii="Times New Roman" w:hAnsi="Times New Roman" w:hint="eastAsia"/>
                <w:sz w:val="18"/>
                <w:szCs w:val="18"/>
              </w:rPr>
              <w:t>4</w:t>
            </w:r>
            <w:r w:rsidRPr="00533B96">
              <w:rPr>
                <w:rFonts w:ascii="Times New Roman" w:hAnsi="Times New Roman"/>
                <w:sz w:val="18"/>
                <w:szCs w:val="18"/>
              </w:rPr>
              <w:t>3</w:t>
            </w:r>
            <w:r w:rsidR="008F60AC" w:rsidRPr="00533B96">
              <w:rPr>
                <w:rFonts w:ascii="Times New Roman" w:hAnsi="Times New Roman"/>
                <w:kern w:val="0"/>
                <w:sz w:val="18"/>
                <w:szCs w:val="18"/>
              </w:rPr>
              <w:t>/1807</w:t>
            </w:r>
          </w:p>
        </w:tc>
        <w:tc>
          <w:tcPr>
            <w:tcW w:w="2573" w:type="dxa"/>
            <w:tcBorders>
              <w:top w:val="nil"/>
              <w:left w:val="nil"/>
              <w:bottom w:val="nil"/>
              <w:right w:val="nil"/>
            </w:tcBorders>
            <w:shd w:val="clear" w:color="auto" w:fill="auto"/>
            <w:noWrap/>
            <w:vAlign w:val="bottom"/>
          </w:tcPr>
          <w:p w14:paraId="1CC3E537" w14:textId="3DAAAAD9" w:rsidR="0046334F" w:rsidRPr="00533B96" w:rsidRDefault="0046334F" w:rsidP="0046334F">
            <w:pPr>
              <w:widowControl/>
              <w:wordWrap/>
              <w:autoSpaceDE/>
              <w:autoSpaceDN/>
              <w:spacing w:after="0" w:line="240" w:lineRule="auto"/>
              <w:jc w:val="center"/>
              <w:rPr>
                <w:rFonts w:ascii="Times New Roman" w:hAnsi="Times New Roman"/>
                <w:sz w:val="18"/>
                <w:szCs w:val="18"/>
              </w:rPr>
            </w:pPr>
            <w:r w:rsidRPr="00533B96">
              <w:rPr>
                <w:rFonts w:ascii="Times New Roman" w:hAnsi="Times New Roman"/>
                <w:kern w:val="0"/>
                <w:sz w:val="18"/>
                <w:szCs w:val="18"/>
              </w:rPr>
              <w:t>(reference)</w:t>
            </w:r>
          </w:p>
        </w:tc>
        <w:tc>
          <w:tcPr>
            <w:tcW w:w="1084" w:type="dxa"/>
            <w:tcBorders>
              <w:top w:val="nil"/>
              <w:left w:val="nil"/>
              <w:bottom w:val="nil"/>
              <w:right w:val="nil"/>
            </w:tcBorders>
            <w:shd w:val="clear" w:color="auto" w:fill="auto"/>
            <w:noWrap/>
            <w:vAlign w:val="bottom"/>
          </w:tcPr>
          <w:p w14:paraId="223D3E2F" w14:textId="77777777" w:rsidR="0046334F" w:rsidRPr="00533B96" w:rsidRDefault="0046334F" w:rsidP="0046334F">
            <w:pPr>
              <w:widowControl/>
              <w:wordWrap/>
              <w:autoSpaceDE/>
              <w:autoSpaceDN/>
              <w:spacing w:after="0" w:line="240" w:lineRule="auto"/>
              <w:jc w:val="right"/>
              <w:rPr>
                <w:rFonts w:ascii="Times New Roman" w:hAnsi="Times New Roman"/>
                <w:sz w:val="18"/>
                <w:szCs w:val="18"/>
              </w:rPr>
            </w:pPr>
          </w:p>
        </w:tc>
        <w:tc>
          <w:tcPr>
            <w:tcW w:w="218" w:type="dxa"/>
            <w:tcBorders>
              <w:top w:val="nil"/>
              <w:left w:val="nil"/>
              <w:bottom w:val="nil"/>
              <w:right w:val="nil"/>
            </w:tcBorders>
            <w:shd w:val="clear" w:color="auto" w:fill="auto"/>
            <w:noWrap/>
            <w:vAlign w:val="bottom"/>
          </w:tcPr>
          <w:p w14:paraId="22874454" w14:textId="77777777" w:rsidR="0046334F" w:rsidRPr="00533B96" w:rsidRDefault="0046334F" w:rsidP="0046334F">
            <w:pPr>
              <w:widowControl/>
              <w:wordWrap/>
              <w:autoSpaceDE/>
              <w:autoSpaceDN/>
              <w:spacing w:after="0" w:line="240" w:lineRule="auto"/>
              <w:jc w:val="right"/>
              <w:rPr>
                <w:rFonts w:ascii="Times New Roman" w:hAnsi="Times New Roman"/>
                <w:kern w:val="0"/>
                <w:sz w:val="18"/>
                <w:szCs w:val="18"/>
              </w:rPr>
            </w:pPr>
          </w:p>
        </w:tc>
        <w:tc>
          <w:tcPr>
            <w:tcW w:w="2082" w:type="dxa"/>
            <w:tcBorders>
              <w:top w:val="nil"/>
              <w:left w:val="nil"/>
              <w:bottom w:val="nil"/>
              <w:right w:val="nil"/>
            </w:tcBorders>
            <w:shd w:val="clear" w:color="auto" w:fill="auto"/>
            <w:noWrap/>
            <w:vAlign w:val="bottom"/>
          </w:tcPr>
          <w:p w14:paraId="3A550748" w14:textId="576914C2" w:rsidR="0046334F" w:rsidRPr="00533B96" w:rsidRDefault="0046334F" w:rsidP="0046334F">
            <w:pPr>
              <w:widowControl/>
              <w:wordWrap/>
              <w:autoSpaceDE/>
              <w:autoSpaceDN/>
              <w:spacing w:after="0" w:line="240" w:lineRule="auto"/>
              <w:jc w:val="center"/>
              <w:rPr>
                <w:rFonts w:ascii="Times New Roman" w:hAnsi="Times New Roman"/>
                <w:sz w:val="18"/>
                <w:szCs w:val="18"/>
              </w:rPr>
            </w:pPr>
            <w:r w:rsidRPr="00533B96">
              <w:rPr>
                <w:rFonts w:ascii="Times New Roman" w:hAnsi="Times New Roman"/>
                <w:kern w:val="0"/>
                <w:sz w:val="18"/>
                <w:szCs w:val="18"/>
              </w:rPr>
              <w:t>(reference)</w:t>
            </w:r>
          </w:p>
        </w:tc>
        <w:tc>
          <w:tcPr>
            <w:tcW w:w="1291" w:type="dxa"/>
            <w:tcBorders>
              <w:top w:val="nil"/>
              <w:left w:val="nil"/>
              <w:bottom w:val="nil"/>
              <w:right w:val="nil"/>
            </w:tcBorders>
            <w:shd w:val="clear" w:color="auto" w:fill="auto"/>
            <w:noWrap/>
            <w:vAlign w:val="bottom"/>
          </w:tcPr>
          <w:p w14:paraId="6B053AE8" w14:textId="77777777" w:rsidR="0046334F" w:rsidRPr="00533B96" w:rsidRDefault="0046334F" w:rsidP="0046334F">
            <w:pPr>
              <w:widowControl/>
              <w:wordWrap/>
              <w:autoSpaceDE/>
              <w:autoSpaceDN/>
              <w:spacing w:after="0" w:line="240" w:lineRule="auto"/>
              <w:jc w:val="right"/>
              <w:rPr>
                <w:rFonts w:ascii="Times New Roman" w:hAnsi="Times New Roman"/>
                <w:sz w:val="18"/>
                <w:szCs w:val="18"/>
              </w:rPr>
            </w:pPr>
          </w:p>
        </w:tc>
      </w:tr>
      <w:tr w:rsidR="00533B96" w:rsidRPr="00533B96" w14:paraId="47396A47" w14:textId="77777777" w:rsidTr="002E7A99">
        <w:trPr>
          <w:trHeight w:val="170"/>
        </w:trPr>
        <w:tc>
          <w:tcPr>
            <w:tcW w:w="279" w:type="dxa"/>
            <w:tcBorders>
              <w:top w:val="nil"/>
              <w:left w:val="nil"/>
              <w:bottom w:val="nil"/>
              <w:right w:val="nil"/>
            </w:tcBorders>
            <w:shd w:val="clear" w:color="auto" w:fill="auto"/>
            <w:noWrap/>
            <w:vAlign w:val="bottom"/>
          </w:tcPr>
          <w:p w14:paraId="5F78FCB6" w14:textId="77777777" w:rsidR="00D36599" w:rsidRPr="00533B96" w:rsidRDefault="00D36599" w:rsidP="00D36599">
            <w:pPr>
              <w:widowControl/>
              <w:wordWrap/>
              <w:autoSpaceDE/>
              <w:autoSpaceDN/>
              <w:spacing w:after="0" w:line="240" w:lineRule="auto"/>
              <w:jc w:val="right"/>
              <w:rPr>
                <w:rFonts w:ascii="Times New Roman" w:hAnsi="Times New Roman"/>
                <w:kern w:val="0"/>
                <w:sz w:val="18"/>
                <w:szCs w:val="18"/>
              </w:rPr>
            </w:pPr>
          </w:p>
        </w:tc>
        <w:tc>
          <w:tcPr>
            <w:tcW w:w="2565" w:type="dxa"/>
            <w:tcBorders>
              <w:top w:val="nil"/>
              <w:left w:val="nil"/>
              <w:bottom w:val="nil"/>
              <w:right w:val="nil"/>
            </w:tcBorders>
            <w:shd w:val="clear" w:color="auto" w:fill="auto"/>
            <w:noWrap/>
            <w:vAlign w:val="bottom"/>
          </w:tcPr>
          <w:p w14:paraId="3F83BBC4" w14:textId="1C4AD30A" w:rsidR="00D36599" w:rsidRPr="00533B96" w:rsidRDefault="00D36599" w:rsidP="00D36599">
            <w:pPr>
              <w:widowControl/>
              <w:wordWrap/>
              <w:autoSpaceDE/>
              <w:autoSpaceDN/>
              <w:spacing w:after="0" w:line="240" w:lineRule="auto"/>
              <w:jc w:val="left"/>
              <w:rPr>
                <w:rFonts w:ascii="Times New Roman" w:hAnsi="Times New Roman"/>
                <w:i/>
                <w:iCs/>
                <w:kern w:val="0"/>
                <w:sz w:val="18"/>
                <w:szCs w:val="18"/>
              </w:rPr>
            </w:pPr>
            <w:r w:rsidRPr="00533B96">
              <w:rPr>
                <w:rFonts w:ascii="Times New Roman" w:hAnsi="Times New Roman"/>
                <w:kern w:val="0"/>
                <w:sz w:val="18"/>
                <w:szCs w:val="18"/>
              </w:rPr>
              <w:t>Q2 (</w:t>
            </w:r>
            <w:r w:rsidR="00B42B93" w:rsidRPr="00533B96">
              <w:rPr>
                <w:rFonts w:ascii="Times New Roman" w:hAnsi="Times New Roman"/>
                <w:kern w:val="0"/>
                <w:sz w:val="18"/>
                <w:szCs w:val="18"/>
              </w:rPr>
              <w:t>6.22</w:t>
            </w:r>
            <w:r w:rsidRPr="00533B96">
              <w:rPr>
                <w:rFonts w:ascii="Times New Roman" w:hAnsi="Times New Roman"/>
                <w:kern w:val="0"/>
                <w:sz w:val="18"/>
                <w:szCs w:val="18"/>
              </w:rPr>
              <w:t>–&lt;</w:t>
            </w:r>
            <w:r w:rsidR="00D209B8" w:rsidRPr="00533B96">
              <w:rPr>
                <w:rFonts w:ascii="Times New Roman" w:hAnsi="Times New Roman"/>
                <w:kern w:val="0"/>
                <w:sz w:val="18"/>
                <w:szCs w:val="18"/>
              </w:rPr>
              <w:t>10.7</w:t>
            </w:r>
            <w:r w:rsidRPr="00533B96">
              <w:rPr>
                <w:rFonts w:ascii="Times New Roman" w:hAnsi="Times New Roman"/>
                <w:kern w:val="0"/>
                <w:sz w:val="18"/>
                <w:szCs w:val="18"/>
              </w:rPr>
              <w:t>)</w:t>
            </w:r>
          </w:p>
        </w:tc>
        <w:tc>
          <w:tcPr>
            <w:tcW w:w="2032" w:type="dxa"/>
            <w:tcBorders>
              <w:top w:val="nil"/>
              <w:left w:val="nil"/>
              <w:bottom w:val="nil"/>
              <w:right w:val="nil"/>
            </w:tcBorders>
            <w:shd w:val="clear" w:color="auto" w:fill="auto"/>
            <w:noWrap/>
            <w:vAlign w:val="bottom"/>
          </w:tcPr>
          <w:p w14:paraId="3BC72C63" w14:textId="444CDCB0" w:rsidR="00D36599" w:rsidRPr="00533B96" w:rsidRDefault="007A3EDF" w:rsidP="00D36599">
            <w:pPr>
              <w:widowControl/>
              <w:wordWrap/>
              <w:autoSpaceDE/>
              <w:autoSpaceDN/>
              <w:spacing w:after="0" w:line="240" w:lineRule="auto"/>
              <w:jc w:val="center"/>
              <w:rPr>
                <w:rFonts w:ascii="Times New Roman" w:hAnsi="Times New Roman"/>
                <w:sz w:val="18"/>
                <w:szCs w:val="18"/>
              </w:rPr>
            </w:pPr>
            <w:r w:rsidRPr="00533B96">
              <w:rPr>
                <w:rFonts w:ascii="Times New Roman" w:hAnsi="Times New Roman" w:hint="eastAsia"/>
                <w:sz w:val="18"/>
                <w:szCs w:val="18"/>
              </w:rPr>
              <w:t>3</w:t>
            </w:r>
            <w:r w:rsidRPr="00533B96">
              <w:rPr>
                <w:rFonts w:ascii="Times New Roman" w:hAnsi="Times New Roman"/>
                <w:sz w:val="18"/>
                <w:szCs w:val="18"/>
              </w:rPr>
              <w:t>2</w:t>
            </w:r>
            <w:r w:rsidR="008F60AC" w:rsidRPr="00533B96">
              <w:rPr>
                <w:rFonts w:ascii="Times New Roman" w:hAnsi="Times New Roman"/>
                <w:kern w:val="0"/>
                <w:sz w:val="18"/>
                <w:szCs w:val="18"/>
              </w:rPr>
              <w:t>/1807</w:t>
            </w:r>
          </w:p>
        </w:tc>
        <w:tc>
          <w:tcPr>
            <w:tcW w:w="2573" w:type="dxa"/>
            <w:tcBorders>
              <w:top w:val="nil"/>
              <w:left w:val="nil"/>
              <w:bottom w:val="nil"/>
              <w:right w:val="nil"/>
            </w:tcBorders>
            <w:shd w:val="clear" w:color="auto" w:fill="auto"/>
            <w:noWrap/>
            <w:vAlign w:val="bottom"/>
          </w:tcPr>
          <w:p w14:paraId="62FEB82A" w14:textId="4DEBEBFC" w:rsidR="00D36599" w:rsidRPr="00533B96" w:rsidRDefault="007205AB" w:rsidP="00D36599">
            <w:pPr>
              <w:widowControl/>
              <w:wordWrap/>
              <w:autoSpaceDE/>
              <w:autoSpaceDN/>
              <w:spacing w:after="0" w:line="240" w:lineRule="auto"/>
              <w:jc w:val="center"/>
              <w:rPr>
                <w:rFonts w:ascii="Times New Roman" w:hAnsi="Times New Roman"/>
                <w:sz w:val="18"/>
                <w:szCs w:val="18"/>
              </w:rPr>
            </w:pPr>
            <w:r w:rsidRPr="00533B96">
              <w:rPr>
                <w:rFonts w:ascii="Times New Roman" w:hAnsi="Times New Roman"/>
                <w:sz w:val="18"/>
                <w:szCs w:val="18"/>
              </w:rPr>
              <w:t>0.70</w:t>
            </w:r>
            <w:r w:rsidR="00D36599" w:rsidRPr="00533B96">
              <w:rPr>
                <w:rFonts w:ascii="Times New Roman" w:hAnsi="Times New Roman" w:hint="eastAsia"/>
                <w:sz w:val="18"/>
                <w:szCs w:val="18"/>
              </w:rPr>
              <w:t xml:space="preserve"> </w:t>
            </w:r>
            <w:r w:rsidR="00D36599" w:rsidRPr="00533B96">
              <w:rPr>
                <w:rFonts w:ascii="Times New Roman" w:hAnsi="Times New Roman"/>
                <w:sz w:val="18"/>
                <w:szCs w:val="18"/>
              </w:rPr>
              <w:t>(</w:t>
            </w:r>
            <w:r w:rsidRPr="00533B96">
              <w:rPr>
                <w:rFonts w:ascii="Times New Roman" w:hAnsi="Times New Roman"/>
                <w:sz w:val="18"/>
                <w:szCs w:val="18"/>
              </w:rPr>
              <w:t>0.40</w:t>
            </w:r>
            <w:r w:rsidR="00D36599" w:rsidRPr="00533B96">
              <w:rPr>
                <w:rFonts w:ascii="Times New Roman" w:hAnsi="Times New Roman"/>
                <w:sz w:val="18"/>
                <w:szCs w:val="18"/>
              </w:rPr>
              <w:t xml:space="preserve">, </w:t>
            </w:r>
            <w:r w:rsidRPr="00533B96">
              <w:rPr>
                <w:rFonts w:ascii="Times New Roman" w:hAnsi="Times New Roman"/>
                <w:sz w:val="18"/>
                <w:szCs w:val="18"/>
              </w:rPr>
              <w:t>1.20</w:t>
            </w:r>
            <w:r w:rsidR="00D36599" w:rsidRPr="00533B96">
              <w:rPr>
                <w:rFonts w:ascii="Times New Roman" w:hAnsi="Times New Roman"/>
                <w:sz w:val="18"/>
                <w:szCs w:val="18"/>
              </w:rPr>
              <w:t>)</w:t>
            </w:r>
          </w:p>
        </w:tc>
        <w:tc>
          <w:tcPr>
            <w:tcW w:w="1084" w:type="dxa"/>
            <w:tcBorders>
              <w:top w:val="nil"/>
              <w:left w:val="nil"/>
              <w:bottom w:val="nil"/>
              <w:right w:val="nil"/>
            </w:tcBorders>
            <w:shd w:val="clear" w:color="auto" w:fill="auto"/>
            <w:noWrap/>
            <w:vAlign w:val="bottom"/>
          </w:tcPr>
          <w:p w14:paraId="60EC1A2B" w14:textId="60A1BEA3" w:rsidR="00D36599" w:rsidRPr="00533B96" w:rsidRDefault="007205AB" w:rsidP="00D36599">
            <w:pPr>
              <w:widowControl/>
              <w:wordWrap/>
              <w:autoSpaceDE/>
              <w:autoSpaceDN/>
              <w:spacing w:after="0" w:line="240" w:lineRule="auto"/>
              <w:jc w:val="right"/>
              <w:rPr>
                <w:rFonts w:ascii="Times New Roman" w:hAnsi="Times New Roman"/>
                <w:sz w:val="18"/>
                <w:szCs w:val="18"/>
              </w:rPr>
            </w:pPr>
            <w:r w:rsidRPr="00533B96">
              <w:rPr>
                <w:rFonts w:ascii="Times New Roman" w:hAnsi="Times New Roman" w:hint="eastAsia"/>
                <w:sz w:val="18"/>
                <w:szCs w:val="18"/>
              </w:rPr>
              <w:t>0</w:t>
            </w:r>
            <w:r w:rsidRPr="00533B96">
              <w:rPr>
                <w:rFonts w:ascii="Times New Roman" w:hAnsi="Times New Roman"/>
                <w:sz w:val="18"/>
                <w:szCs w:val="18"/>
              </w:rPr>
              <w:t>.20</w:t>
            </w:r>
          </w:p>
        </w:tc>
        <w:tc>
          <w:tcPr>
            <w:tcW w:w="218" w:type="dxa"/>
            <w:tcBorders>
              <w:top w:val="nil"/>
              <w:left w:val="nil"/>
              <w:bottom w:val="nil"/>
              <w:right w:val="nil"/>
            </w:tcBorders>
            <w:shd w:val="clear" w:color="auto" w:fill="auto"/>
            <w:noWrap/>
            <w:vAlign w:val="bottom"/>
          </w:tcPr>
          <w:p w14:paraId="5CB4C793" w14:textId="77777777" w:rsidR="00D36599" w:rsidRPr="00533B96" w:rsidRDefault="00D36599" w:rsidP="00D36599">
            <w:pPr>
              <w:widowControl/>
              <w:wordWrap/>
              <w:autoSpaceDE/>
              <w:autoSpaceDN/>
              <w:spacing w:after="0" w:line="240" w:lineRule="auto"/>
              <w:jc w:val="right"/>
              <w:rPr>
                <w:rFonts w:ascii="Times New Roman" w:hAnsi="Times New Roman"/>
                <w:kern w:val="0"/>
                <w:sz w:val="18"/>
                <w:szCs w:val="18"/>
              </w:rPr>
            </w:pPr>
          </w:p>
        </w:tc>
        <w:tc>
          <w:tcPr>
            <w:tcW w:w="2082" w:type="dxa"/>
            <w:tcBorders>
              <w:top w:val="nil"/>
              <w:left w:val="nil"/>
              <w:bottom w:val="nil"/>
              <w:right w:val="nil"/>
            </w:tcBorders>
            <w:shd w:val="clear" w:color="auto" w:fill="auto"/>
            <w:noWrap/>
            <w:vAlign w:val="bottom"/>
          </w:tcPr>
          <w:p w14:paraId="1E593815" w14:textId="40D66E3E" w:rsidR="00D36599" w:rsidRPr="00533B96" w:rsidRDefault="00DF43E8" w:rsidP="00D36599">
            <w:pPr>
              <w:widowControl/>
              <w:wordWrap/>
              <w:autoSpaceDE/>
              <w:autoSpaceDN/>
              <w:spacing w:after="0" w:line="240" w:lineRule="auto"/>
              <w:jc w:val="center"/>
              <w:rPr>
                <w:rFonts w:ascii="Times New Roman" w:hAnsi="Times New Roman"/>
                <w:sz w:val="18"/>
                <w:szCs w:val="18"/>
              </w:rPr>
            </w:pPr>
            <w:r w:rsidRPr="00533B96">
              <w:rPr>
                <w:rFonts w:ascii="Times New Roman" w:hAnsi="Times New Roman"/>
                <w:sz w:val="18"/>
                <w:szCs w:val="18"/>
              </w:rPr>
              <w:t>0.67</w:t>
            </w:r>
            <w:r w:rsidR="00D36599" w:rsidRPr="00533B96">
              <w:rPr>
                <w:rFonts w:ascii="Times New Roman" w:hAnsi="Times New Roman" w:hint="eastAsia"/>
                <w:sz w:val="18"/>
                <w:szCs w:val="18"/>
              </w:rPr>
              <w:t xml:space="preserve"> </w:t>
            </w:r>
            <w:r w:rsidR="00D36599" w:rsidRPr="00533B96">
              <w:rPr>
                <w:rFonts w:ascii="Times New Roman" w:hAnsi="Times New Roman"/>
                <w:sz w:val="18"/>
                <w:szCs w:val="18"/>
              </w:rPr>
              <w:t>(</w:t>
            </w:r>
            <w:r w:rsidR="00693C9E" w:rsidRPr="00533B96">
              <w:rPr>
                <w:rFonts w:ascii="Times New Roman" w:hAnsi="Times New Roman"/>
                <w:sz w:val="18"/>
                <w:szCs w:val="18"/>
              </w:rPr>
              <w:t>0.38</w:t>
            </w:r>
            <w:r w:rsidR="00D36599" w:rsidRPr="00533B96">
              <w:rPr>
                <w:rFonts w:ascii="Times New Roman" w:hAnsi="Times New Roman"/>
                <w:sz w:val="18"/>
                <w:szCs w:val="18"/>
              </w:rPr>
              <w:t xml:space="preserve">, </w:t>
            </w:r>
            <w:r w:rsidR="00693C9E" w:rsidRPr="00533B96">
              <w:rPr>
                <w:rFonts w:ascii="Times New Roman" w:hAnsi="Times New Roman"/>
                <w:sz w:val="18"/>
                <w:szCs w:val="18"/>
              </w:rPr>
              <w:t>1.20</w:t>
            </w:r>
            <w:r w:rsidR="00D36599" w:rsidRPr="00533B96">
              <w:rPr>
                <w:rFonts w:ascii="Times New Roman" w:hAnsi="Times New Roman"/>
                <w:sz w:val="18"/>
                <w:szCs w:val="18"/>
              </w:rPr>
              <w:t>)</w:t>
            </w:r>
          </w:p>
        </w:tc>
        <w:tc>
          <w:tcPr>
            <w:tcW w:w="1291" w:type="dxa"/>
            <w:tcBorders>
              <w:top w:val="nil"/>
              <w:left w:val="nil"/>
              <w:bottom w:val="nil"/>
              <w:right w:val="nil"/>
            </w:tcBorders>
            <w:shd w:val="clear" w:color="auto" w:fill="auto"/>
            <w:noWrap/>
            <w:vAlign w:val="bottom"/>
          </w:tcPr>
          <w:p w14:paraId="5FC943C3" w14:textId="35565370" w:rsidR="00D36599" w:rsidRPr="00533B96" w:rsidRDefault="00693C9E" w:rsidP="00D36599">
            <w:pPr>
              <w:widowControl/>
              <w:wordWrap/>
              <w:autoSpaceDE/>
              <w:autoSpaceDN/>
              <w:spacing w:after="0" w:line="240" w:lineRule="auto"/>
              <w:jc w:val="right"/>
              <w:rPr>
                <w:rFonts w:ascii="Times New Roman" w:hAnsi="Times New Roman"/>
                <w:sz w:val="18"/>
                <w:szCs w:val="18"/>
              </w:rPr>
            </w:pPr>
            <w:r w:rsidRPr="00533B96">
              <w:rPr>
                <w:rFonts w:ascii="Times New Roman" w:hAnsi="Times New Roman" w:hint="eastAsia"/>
                <w:sz w:val="18"/>
                <w:szCs w:val="18"/>
              </w:rPr>
              <w:t>0</w:t>
            </w:r>
            <w:r w:rsidRPr="00533B96">
              <w:rPr>
                <w:rFonts w:ascii="Times New Roman" w:hAnsi="Times New Roman"/>
                <w:sz w:val="18"/>
                <w:szCs w:val="18"/>
              </w:rPr>
              <w:t>.18</w:t>
            </w:r>
          </w:p>
        </w:tc>
      </w:tr>
      <w:tr w:rsidR="00533B96" w:rsidRPr="00533B96" w14:paraId="55E51EC9" w14:textId="77777777" w:rsidTr="002E7A99">
        <w:trPr>
          <w:trHeight w:val="170"/>
        </w:trPr>
        <w:tc>
          <w:tcPr>
            <w:tcW w:w="279" w:type="dxa"/>
            <w:tcBorders>
              <w:top w:val="nil"/>
              <w:left w:val="nil"/>
              <w:bottom w:val="nil"/>
              <w:right w:val="nil"/>
            </w:tcBorders>
            <w:shd w:val="clear" w:color="auto" w:fill="auto"/>
            <w:noWrap/>
            <w:vAlign w:val="bottom"/>
          </w:tcPr>
          <w:p w14:paraId="7BAF2B3E" w14:textId="77777777" w:rsidR="00D36599" w:rsidRPr="00533B96" w:rsidRDefault="00D36599" w:rsidP="00D36599">
            <w:pPr>
              <w:widowControl/>
              <w:wordWrap/>
              <w:autoSpaceDE/>
              <w:autoSpaceDN/>
              <w:spacing w:after="0" w:line="240" w:lineRule="auto"/>
              <w:jc w:val="right"/>
              <w:rPr>
                <w:rFonts w:ascii="Times New Roman" w:hAnsi="Times New Roman"/>
                <w:kern w:val="0"/>
                <w:sz w:val="18"/>
                <w:szCs w:val="18"/>
              </w:rPr>
            </w:pPr>
          </w:p>
        </w:tc>
        <w:tc>
          <w:tcPr>
            <w:tcW w:w="2565" w:type="dxa"/>
            <w:tcBorders>
              <w:top w:val="nil"/>
              <w:left w:val="nil"/>
              <w:bottom w:val="nil"/>
              <w:right w:val="nil"/>
            </w:tcBorders>
            <w:shd w:val="clear" w:color="auto" w:fill="auto"/>
            <w:noWrap/>
            <w:vAlign w:val="bottom"/>
          </w:tcPr>
          <w:p w14:paraId="0A1ADB58" w14:textId="799C71F7" w:rsidR="00D36599" w:rsidRPr="00533B96" w:rsidRDefault="00D36599" w:rsidP="00D36599">
            <w:pPr>
              <w:widowControl/>
              <w:wordWrap/>
              <w:autoSpaceDE/>
              <w:autoSpaceDN/>
              <w:spacing w:after="0" w:line="240" w:lineRule="auto"/>
              <w:jc w:val="left"/>
              <w:rPr>
                <w:rFonts w:ascii="Times New Roman" w:hAnsi="Times New Roman"/>
                <w:i/>
                <w:iCs/>
                <w:kern w:val="0"/>
                <w:sz w:val="18"/>
                <w:szCs w:val="18"/>
              </w:rPr>
            </w:pPr>
            <w:r w:rsidRPr="00533B96">
              <w:rPr>
                <w:rFonts w:ascii="Times New Roman" w:hAnsi="Times New Roman"/>
                <w:kern w:val="0"/>
                <w:sz w:val="18"/>
                <w:szCs w:val="18"/>
              </w:rPr>
              <w:t>Q3 (</w:t>
            </w:r>
            <w:r w:rsidR="00D209B8" w:rsidRPr="00533B96">
              <w:rPr>
                <w:rFonts w:ascii="Times New Roman" w:hAnsi="Times New Roman"/>
                <w:kern w:val="0"/>
                <w:sz w:val="18"/>
                <w:szCs w:val="18"/>
              </w:rPr>
              <w:t>10.7</w:t>
            </w:r>
            <w:r w:rsidRPr="00533B96">
              <w:rPr>
                <w:rFonts w:ascii="Times New Roman" w:hAnsi="Times New Roman"/>
                <w:kern w:val="0"/>
                <w:sz w:val="18"/>
                <w:szCs w:val="18"/>
              </w:rPr>
              <w:t>–&lt;</w:t>
            </w:r>
            <w:r w:rsidR="00D209B8" w:rsidRPr="00533B96">
              <w:rPr>
                <w:rFonts w:ascii="Times New Roman" w:hAnsi="Times New Roman"/>
                <w:kern w:val="0"/>
                <w:sz w:val="18"/>
                <w:szCs w:val="18"/>
              </w:rPr>
              <w:t>16.43</w:t>
            </w:r>
            <w:r w:rsidRPr="00533B96">
              <w:rPr>
                <w:rFonts w:ascii="Times New Roman" w:hAnsi="Times New Roman"/>
                <w:kern w:val="0"/>
                <w:sz w:val="18"/>
                <w:szCs w:val="18"/>
              </w:rPr>
              <w:t>)</w:t>
            </w:r>
          </w:p>
        </w:tc>
        <w:tc>
          <w:tcPr>
            <w:tcW w:w="2032" w:type="dxa"/>
            <w:tcBorders>
              <w:top w:val="nil"/>
              <w:left w:val="nil"/>
              <w:bottom w:val="nil"/>
              <w:right w:val="nil"/>
            </w:tcBorders>
            <w:shd w:val="clear" w:color="auto" w:fill="auto"/>
            <w:noWrap/>
            <w:vAlign w:val="bottom"/>
          </w:tcPr>
          <w:p w14:paraId="435D6F26" w14:textId="42A80ECE" w:rsidR="00D36599" w:rsidRPr="00533B96" w:rsidRDefault="007A3EDF" w:rsidP="00D36599">
            <w:pPr>
              <w:widowControl/>
              <w:wordWrap/>
              <w:autoSpaceDE/>
              <w:autoSpaceDN/>
              <w:spacing w:after="0" w:line="240" w:lineRule="auto"/>
              <w:jc w:val="center"/>
              <w:rPr>
                <w:rFonts w:ascii="Times New Roman" w:hAnsi="Times New Roman"/>
                <w:sz w:val="18"/>
                <w:szCs w:val="18"/>
              </w:rPr>
            </w:pPr>
            <w:r w:rsidRPr="00533B96">
              <w:rPr>
                <w:rFonts w:ascii="Times New Roman" w:hAnsi="Times New Roman" w:hint="eastAsia"/>
                <w:sz w:val="18"/>
                <w:szCs w:val="18"/>
              </w:rPr>
              <w:t>4</w:t>
            </w:r>
            <w:r w:rsidRPr="00533B96">
              <w:rPr>
                <w:rFonts w:ascii="Times New Roman" w:hAnsi="Times New Roman"/>
                <w:sz w:val="18"/>
                <w:szCs w:val="18"/>
              </w:rPr>
              <w:t>0</w:t>
            </w:r>
            <w:r w:rsidR="008F60AC" w:rsidRPr="00533B96">
              <w:rPr>
                <w:rFonts w:ascii="Times New Roman" w:hAnsi="Times New Roman"/>
                <w:kern w:val="0"/>
                <w:sz w:val="18"/>
                <w:szCs w:val="18"/>
              </w:rPr>
              <w:t>/1807</w:t>
            </w:r>
          </w:p>
        </w:tc>
        <w:tc>
          <w:tcPr>
            <w:tcW w:w="2573" w:type="dxa"/>
            <w:tcBorders>
              <w:top w:val="nil"/>
              <w:left w:val="nil"/>
              <w:bottom w:val="nil"/>
              <w:right w:val="nil"/>
            </w:tcBorders>
            <w:shd w:val="clear" w:color="auto" w:fill="auto"/>
            <w:noWrap/>
            <w:vAlign w:val="bottom"/>
          </w:tcPr>
          <w:p w14:paraId="727DD6C6" w14:textId="26FB8A14" w:rsidR="00D36599" w:rsidRPr="00533B96" w:rsidRDefault="007205AB" w:rsidP="00D36599">
            <w:pPr>
              <w:widowControl/>
              <w:wordWrap/>
              <w:autoSpaceDE/>
              <w:autoSpaceDN/>
              <w:spacing w:after="0" w:line="240" w:lineRule="auto"/>
              <w:jc w:val="center"/>
              <w:rPr>
                <w:rFonts w:ascii="Times New Roman" w:hAnsi="Times New Roman"/>
                <w:sz w:val="18"/>
                <w:szCs w:val="18"/>
              </w:rPr>
            </w:pPr>
            <w:r w:rsidRPr="00533B96">
              <w:rPr>
                <w:rFonts w:ascii="Times New Roman" w:hAnsi="Times New Roman"/>
                <w:sz w:val="18"/>
                <w:szCs w:val="18"/>
              </w:rPr>
              <w:t>1.02</w:t>
            </w:r>
            <w:r w:rsidR="00D36599" w:rsidRPr="00533B96">
              <w:rPr>
                <w:rFonts w:ascii="Times New Roman" w:hAnsi="Times New Roman" w:hint="eastAsia"/>
                <w:sz w:val="18"/>
                <w:szCs w:val="18"/>
              </w:rPr>
              <w:t xml:space="preserve"> </w:t>
            </w:r>
            <w:r w:rsidR="00D36599" w:rsidRPr="00533B96">
              <w:rPr>
                <w:rFonts w:ascii="Times New Roman" w:hAnsi="Times New Roman"/>
                <w:sz w:val="18"/>
                <w:szCs w:val="18"/>
              </w:rPr>
              <w:t>(</w:t>
            </w:r>
            <w:r w:rsidRPr="00533B96">
              <w:rPr>
                <w:rFonts w:ascii="Times New Roman" w:hAnsi="Times New Roman"/>
                <w:sz w:val="18"/>
                <w:szCs w:val="18"/>
              </w:rPr>
              <w:t>0.56</w:t>
            </w:r>
            <w:r w:rsidR="00D36599" w:rsidRPr="00533B96">
              <w:rPr>
                <w:rFonts w:ascii="Times New Roman" w:hAnsi="Times New Roman"/>
                <w:sz w:val="18"/>
                <w:szCs w:val="18"/>
              </w:rPr>
              <w:t xml:space="preserve">, </w:t>
            </w:r>
            <w:r w:rsidRPr="00533B96">
              <w:rPr>
                <w:rFonts w:ascii="Times New Roman" w:hAnsi="Times New Roman"/>
                <w:sz w:val="18"/>
                <w:szCs w:val="18"/>
              </w:rPr>
              <w:t>1.86</w:t>
            </w:r>
            <w:r w:rsidR="00D36599" w:rsidRPr="00533B96">
              <w:rPr>
                <w:rFonts w:ascii="Times New Roman" w:hAnsi="Times New Roman"/>
                <w:sz w:val="18"/>
                <w:szCs w:val="18"/>
              </w:rPr>
              <w:t>)</w:t>
            </w:r>
          </w:p>
        </w:tc>
        <w:tc>
          <w:tcPr>
            <w:tcW w:w="1084" w:type="dxa"/>
            <w:tcBorders>
              <w:top w:val="nil"/>
              <w:left w:val="nil"/>
              <w:bottom w:val="nil"/>
              <w:right w:val="nil"/>
            </w:tcBorders>
            <w:shd w:val="clear" w:color="auto" w:fill="auto"/>
            <w:noWrap/>
            <w:vAlign w:val="bottom"/>
          </w:tcPr>
          <w:p w14:paraId="60A55F31" w14:textId="52E4F296" w:rsidR="00D36599" w:rsidRPr="00533B96" w:rsidRDefault="007205AB" w:rsidP="00D36599">
            <w:pPr>
              <w:widowControl/>
              <w:wordWrap/>
              <w:autoSpaceDE/>
              <w:autoSpaceDN/>
              <w:spacing w:after="0" w:line="240" w:lineRule="auto"/>
              <w:jc w:val="right"/>
              <w:rPr>
                <w:rFonts w:ascii="Times New Roman" w:hAnsi="Times New Roman"/>
                <w:sz w:val="18"/>
                <w:szCs w:val="18"/>
              </w:rPr>
            </w:pPr>
            <w:r w:rsidRPr="00533B96">
              <w:rPr>
                <w:rFonts w:ascii="Times New Roman" w:hAnsi="Times New Roman" w:hint="eastAsia"/>
                <w:sz w:val="18"/>
                <w:szCs w:val="18"/>
              </w:rPr>
              <w:t>0</w:t>
            </w:r>
            <w:r w:rsidRPr="00533B96">
              <w:rPr>
                <w:rFonts w:ascii="Times New Roman" w:hAnsi="Times New Roman"/>
                <w:sz w:val="18"/>
                <w:szCs w:val="18"/>
              </w:rPr>
              <w:t>.95</w:t>
            </w:r>
          </w:p>
        </w:tc>
        <w:tc>
          <w:tcPr>
            <w:tcW w:w="218" w:type="dxa"/>
            <w:tcBorders>
              <w:top w:val="nil"/>
              <w:left w:val="nil"/>
              <w:bottom w:val="nil"/>
              <w:right w:val="nil"/>
            </w:tcBorders>
            <w:shd w:val="clear" w:color="auto" w:fill="auto"/>
            <w:noWrap/>
            <w:vAlign w:val="bottom"/>
          </w:tcPr>
          <w:p w14:paraId="4341BEFB" w14:textId="77777777" w:rsidR="00D36599" w:rsidRPr="00533B96" w:rsidRDefault="00D36599" w:rsidP="00D36599">
            <w:pPr>
              <w:widowControl/>
              <w:wordWrap/>
              <w:autoSpaceDE/>
              <w:autoSpaceDN/>
              <w:spacing w:after="0" w:line="240" w:lineRule="auto"/>
              <w:jc w:val="right"/>
              <w:rPr>
                <w:rFonts w:ascii="Times New Roman" w:hAnsi="Times New Roman"/>
                <w:kern w:val="0"/>
                <w:sz w:val="18"/>
                <w:szCs w:val="18"/>
              </w:rPr>
            </w:pPr>
          </w:p>
        </w:tc>
        <w:tc>
          <w:tcPr>
            <w:tcW w:w="2082" w:type="dxa"/>
            <w:tcBorders>
              <w:top w:val="nil"/>
              <w:left w:val="nil"/>
              <w:bottom w:val="nil"/>
              <w:right w:val="nil"/>
            </w:tcBorders>
            <w:shd w:val="clear" w:color="auto" w:fill="auto"/>
            <w:noWrap/>
            <w:vAlign w:val="bottom"/>
          </w:tcPr>
          <w:p w14:paraId="4C487767" w14:textId="15773C35" w:rsidR="00D36599" w:rsidRPr="00533B96" w:rsidRDefault="00693C9E" w:rsidP="00D36599">
            <w:pPr>
              <w:widowControl/>
              <w:wordWrap/>
              <w:autoSpaceDE/>
              <w:autoSpaceDN/>
              <w:spacing w:after="0" w:line="240" w:lineRule="auto"/>
              <w:jc w:val="center"/>
              <w:rPr>
                <w:rFonts w:ascii="Times New Roman" w:hAnsi="Times New Roman"/>
                <w:sz w:val="18"/>
                <w:szCs w:val="18"/>
              </w:rPr>
            </w:pPr>
            <w:r w:rsidRPr="00533B96">
              <w:rPr>
                <w:rFonts w:ascii="Times New Roman" w:hAnsi="Times New Roman"/>
                <w:sz w:val="18"/>
                <w:szCs w:val="18"/>
              </w:rPr>
              <w:t>1.04</w:t>
            </w:r>
            <w:r w:rsidR="00D36599" w:rsidRPr="00533B96">
              <w:rPr>
                <w:rFonts w:ascii="Times New Roman" w:hAnsi="Times New Roman" w:hint="eastAsia"/>
                <w:sz w:val="18"/>
                <w:szCs w:val="18"/>
              </w:rPr>
              <w:t xml:space="preserve"> </w:t>
            </w:r>
            <w:r w:rsidR="00D36599" w:rsidRPr="00533B96">
              <w:rPr>
                <w:rFonts w:ascii="Times New Roman" w:hAnsi="Times New Roman"/>
                <w:sz w:val="18"/>
                <w:szCs w:val="18"/>
              </w:rPr>
              <w:t>(</w:t>
            </w:r>
            <w:r w:rsidRPr="00533B96">
              <w:rPr>
                <w:rFonts w:ascii="Times New Roman" w:hAnsi="Times New Roman"/>
                <w:sz w:val="18"/>
                <w:szCs w:val="18"/>
              </w:rPr>
              <w:t>0.56</w:t>
            </w:r>
            <w:r w:rsidR="00D36599" w:rsidRPr="00533B96">
              <w:rPr>
                <w:rFonts w:ascii="Times New Roman" w:hAnsi="Times New Roman"/>
                <w:sz w:val="18"/>
                <w:szCs w:val="18"/>
              </w:rPr>
              <w:t xml:space="preserve">, </w:t>
            </w:r>
            <w:r w:rsidRPr="00533B96">
              <w:rPr>
                <w:rFonts w:ascii="Times New Roman" w:hAnsi="Times New Roman"/>
                <w:sz w:val="18"/>
                <w:szCs w:val="18"/>
              </w:rPr>
              <w:t>1.94</w:t>
            </w:r>
            <w:r w:rsidR="00D36599" w:rsidRPr="00533B96">
              <w:rPr>
                <w:rFonts w:ascii="Times New Roman" w:hAnsi="Times New Roman"/>
                <w:sz w:val="18"/>
                <w:szCs w:val="18"/>
              </w:rPr>
              <w:t>)</w:t>
            </w:r>
          </w:p>
        </w:tc>
        <w:tc>
          <w:tcPr>
            <w:tcW w:w="1291" w:type="dxa"/>
            <w:tcBorders>
              <w:top w:val="nil"/>
              <w:left w:val="nil"/>
              <w:bottom w:val="nil"/>
              <w:right w:val="nil"/>
            </w:tcBorders>
            <w:shd w:val="clear" w:color="auto" w:fill="auto"/>
            <w:noWrap/>
            <w:vAlign w:val="bottom"/>
          </w:tcPr>
          <w:p w14:paraId="13198A8E" w14:textId="0D107F2F" w:rsidR="00D36599" w:rsidRPr="00533B96" w:rsidRDefault="00693C9E" w:rsidP="00D36599">
            <w:pPr>
              <w:widowControl/>
              <w:wordWrap/>
              <w:autoSpaceDE/>
              <w:autoSpaceDN/>
              <w:spacing w:after="0" w:line="240" w:lineRule="auto"/>
              <w:jc w:val="right"/>
              <w:rPr>
                <w:rFonts w:ascii="Times New Roman" w:hAnsi="Times New Roman"/>
                <w:sz w:val="18"/>
                <w:szCs w:val="18"/>
              </w:rPr>
            </w:pPr>
            <w:r w:rsidRPr="00533B96">
              <w:rPr>
                <w:rFonts w:ascii="Times New Roman" w:hAnsi="Times New Roman" w:hint="eastAsia"/>
                <w:sz w:val="18"/>
                <w:szCs w:val="18"/>
              </w:rPr>
              <w:t>0</w:t>
            </w:r>
            <w:r w:rsidRPr="00533B96">
              <w:rPr>
                <w:rFonts w:ascii="Times New Roman" w:hAnsi="Times New Roman"/>
                <w:sz w:val="18"/>
                <w:szCs w:val="18"/>
              </w:rPr>
              <w:t>.90</w:t>
            </w:r>
          </w:p>
        </w:tc>
      </w:tr>
      <w:tr w:rsidR="00533B96" w:rsidRPr="00533B96" w14:paraId="5AEF587F" w14:textId="77777777" w:rsidTr="002E7A99">
        <w:trPr>
          <w:trHeight w:val="170"/>
        </w:trPr>
        <w:tc>
          <w:tcPr>
            <w:tcW w:w="279" w:type="dxa"/>
            <w:tcBorders>
              <w:top w:val="nil"/>
              <w:left w:val="nil"/>
              <w:bottom w:val="nil"/>
              <w:right w:val="nil"/>
            </w:tcBorders>
            <w:shd w:val="clear" w:color="auto" w:fill="auto"/>
            <w:noWrap/>
            <w:vAlign w:val="bottom"/>
          </w:tcPr>
          <w:p w14:paraId="644961C8" w14:textId="77777777" w:rsidR="00D36599" w:rsidRPr="00533B96" w:rsidRDefault="00D36599" w:rsidP="00D36599">
            <w:pPr>
              <w:widowControl/>
              <w:wordWrap/>
              <w:autoSpaceDE/>
              <w:autoSpaceDN/>
              <w:spacing w:after="0" w:line="240" w:lineRule="auto"/>
              <w:jc w:val="right"/>
              <w:rPr>
                <w:rFonts w:ascii="Times New Roman" w:hAnsi="Times New Roman"/>
                <w:kern w:val="0"/>
                <w:sz w:val="18"/>
                <w:szCs w:val="18"/>
              </w:rPr>
            </w:pPr>
          </w:p>
        </w:tc>
        <w:tc>
          <w:tcPr>
            <w:tcW w:w="2565" w:type="dxa"/>
            <w:tcBorders>
              <w:top w:val="nil"/>
              <w:left w:val="nil"/>
              <w:bottom w:val="nil"/>
              <w:right w:val="nil"/>
            </w:tcBorders>
            <w:shd w:val="clear" w:color="auto" w:fill="auto"/>
            <w:noWrap/>
            <w:vAlign w:val="bottom"/>
          </w:tcPr>
          <w:p w14:paraId="6E391C28" w14:textId="44C607EB" w:rsidR="00D36599" w:rsidRPr="00533B96" w:rsidRDefault="00D36599" w:rsidP="00D36599">
            <w:pPr>
              <w:widowControl/>
              <w:wordWrap/>
              <w:autoSpaceDE/>
              <w:autoSpaceDN/>
              <w:spacing w:after="0" w:line="240" w:lineRule="auto"/>
              <w:jc w:val="left"/>
              <w:rPr>
                <w:rFonts w:ascii="Times New Roman" w:hAnsi="Times New Roman"/>
                <w:i/>
                <w:iCs/>
                <w:kern w:val="0"/>
                <w:sz w:val="18"/>
                <w:szCs w:val="18"/>
              </w:rPr>
            </w:pPr>
            <w:r w:rsidRPr="00533B96">
              <w:rPr>
                <w:rFonts w:ascii="Times New Roman" w:hAnsi="Times New Roman"/>
                <w:kern w:val="0"/>
                <w:sz w:val="18"/>
                <w:szCs w:val="18"/>
              </w:rPr>
              <w:t>Q4 (≥</w:t>
            </w:r>
            <w:r w:rsidR="00D209B8" w:rsidRPr="00533B96">
              <w:rPr>
                <w:rFonts w:ascii="Times New Roman" w:hAnsi="Times New Roman"/>
                <w:kern w:val="0"/>
                <w:sz w:val="18"/>
                <w:szCs w:val="18"/>
              </w:rPr>
              <w:t>16.43</w:t>
            </w:r>
            <w:r w:rsidRPr="00533B96">
              <w:rPr>
                <w:rFonts w:ascii="Times New Roman" w:hAnsi="Times New Roman"/>
                <w:kern w:val="0"/>
                <w:sz w:val="18"/>
                <w:szCs w:val="18"/>
              </w:rPr>
              <w:t>)</w:t>
            </w:r>
          </w:p>
        </w:tc>
        <w:tc>
          <w:tcPr>
            <w:tcW w:w="2032" w:type="dxa"/>
            <w:tcBorders>
              <w:top w:val="nil"/>
              <w:left w:val="nil"/>
              <w:bottom w:val="nil"/>
              <w:right w:val="nil"/>
            </w:tcBorders>
            <w:shd w:val="clear" w:color="auto" w:fill="auto"/>
            <w:noWrap/>
            <w:vAlign w:val="bottom"/>
          </w:tcPr>
          <w:p w14:paraId="1FFA16F4" w14:textId="5C083A0E" w:rsidR="00D36599" w:rsidRPr="00533B96" w:rsidRDefault="007A3EDF" w:rsidP="00D36599">
            <w:pPr>
              <w:widowControl/>
              <w:wordWrap/>
              <w:autoSpaceDE/>
              <w:autoSpaceDN/>
              <w:spacing w:after="0" w:line="240" w:lineRule="auto"/>
              <w:jc w:val="center"/>
              <w:rPr>
                <w:rFonts w:ascii="Times New Roman" w:hAnsi="Times New Roman"/>
                <w:sz w:val="18"/>
                <w:szCs w:val="18"/>
              </w:rPr>
            </w:pPr>
            <w:r w:rsidRPr="00533B96">
              <w:rPr>
                <w:rFonts w:ascii="Times New Roman" w:hAnsi="Times New Roman" w:hint="eastAsia"/>
                <w:sz w:val="18"/>
                <w:szCs w:val="18"/>
              </w:rPr>
              <w:t>3</w:t>
            </w:r>
            <w:r w:rsidRPr="00533B96">
              <w:rPr>
                <w:rFonts w:ascii="Times New Roman" w:hAnsi="Times New Roman"/>
                <w:sz w:val="18"/>
                <w:szCs w:val="18"/>
              </w:rPr>
              <w:t>0</w:t>
            </w:r>
            <w:r w:rsidR="008F60AC" w:rsidRPr="00533B96">
              <w:rPr>
                <w:rFonts w:ascii="Times New Roman" w:hAnsi="Times New Roman"/>
                <w:kern w:val="0"/>
                <w:sz w:val="18"/>
                <w:szCs w:val="18"/>
              </w:rPr>
              <w:t>/1807</w:t>
            </w:r>
          </w:p>
        </w:tc>
        <w:tc>
          <w:tcPr>
            <w:tcW w:w="2573" w:type="dxa"/>
            <w:tcBorders>
              <w:top w:val="nil"/>
              <w:left w:val="nil"/>
              <w:bottom w:val="nil"/>
              <w:right w:val="nil"/>
            </w:tcBorders>
            <w:shd w:val="clear" w:color="auto" w:fill="auto"/>
            <w:noWrap/>
            <w:vAlign w:val="bottom"/>
          </w:tcPr>
          <w:p w14:paraId="584F622F" w14:textId="6E91D4F0" w:rsidR="00D36599" w:rsidRPr="00533B96" w:rsidRDefault="007205AB" w:rsidP="00D36599">
            <w:pPr>
              <w:widowControl/>
              <w:wordWrap/>
              <w:autoSpaceDE/>
              <w:autoSpaceDN/>
              <w:spacing w:after="0" w:line="240" w:lineRule="auto"/>
              <w:jc w:val="center"/>
              <w:rPr>
                <w:rFonts w:ascii="Times New Roman" w:hAnsi="Times New Roman"/>
                <w:sz w:val="18"/>
                <w:szCs w:val="18"/>
              </w:rPr>
            </w:pPr>
            <w:r w:rsidRPr="00533B96">
              <w:rPr>
                <w:rFonts w:ascii="Times New Roman" w:hAnsi="Times New Roman"/>
                <w:sz w:val="18"/>
                <w:szCs w:val="18"/>
              </w:rPr>
              <w:t>0.54</w:t>
            </w:r>
            <w:r w:rsidR="00D36599" w:rsidRPr="00533B96">
              <w:rPr>
                <w:rFonts w:ascii="Times New Roman" w:hAnsi="Times New Roman"/>
                <w:sz w:val="18"/>
                <w:szCs w:val="18"/>
              </w:rPr>
              <w:t xml:space="preserve"> (</w:t>
            </w:r>
            <w:r w:rsidRPr="00533B96">
              <w:rPr>
                <w:rFonts w:ascii="Times New Roman" w:hAnsi="Times New Roman"/>
                <w:sz w:val="18"/>
                <w:szCs w:val="18"/>
              </w:rPr>
              <w:t>0.26</w:t>
            </w:r>
            <w:r w:rsidR="00D36599" w:rsidRPr="00533B96">
              <w:rPr>
                <w:rFonts w:ascii="Times New Roman" w:hAnsi="Times New Roman"/>
                <w:sz w:val="18"/>
                <w:szCs w:val="18"/>
              </w:rPr>
              <w:t xml:space="preserve">, </w:t>
            </w:r>
            <w:r w:rsidRPr="00533B96">
              <w:rPr>
                <w:rFonts w:ascii="Times New Roman" w:hAnsi="Times New Roman"/>
                <w:sz w:val="18"/>
                <w:szCs w:val="18"/>
              </w:rPr>
              <w:t>1.13</w:t>
            </w:r>
            <w:r w:rsidR="00D36599" w:rsidRPr="00533B96">
              <w:rPr>
                <w:rFonts w:ascii="Times New Roman" w:hAnsi="Times New Roman"/>
                <w:sz w:val="18"/>
                <w:szCs w:val="18"/>
              </w:rPr>
              <w:t>)</w:t>
            </w:r>
          </w:p>
        </w:tc>
        <w:tc>
          <w:tcPr>
            <w:tcW w:w="1084" w:type="dxa"/>
            <w:tcBorders>
              <w:top w:val="nil"/>
              <w:left w:val="nil"/>
              <w:bottom w:val="nil"/>
              <w:right w:val="nil"/>
            </w:tcBorders>
            <w:shd w:val="clear" w:color="auto" w:fill="auto"/>
            <w:noWrap/>
            <w:vAlign w:val="bottom"/>
          </w:tcPr>
          <w:p w14:paraId="78769337" w14:textId="35F115A8" w:rsidR="00D36599" w:rsidRPr="00533B96" w:rsidRDefault="007205AB" w:rsidP="00D36599">
            <w:pPr>
              <w:widowControl/>
              <w:wordWrap/>
              <w:autoSpaceDE/>
              <w:autoSpaceDN/>
              <w:spacing w:after="0" w:line="240" w:lineRule="auto"/>
              <w:jc w:val="right"/>
              <w:rPr>
                <w:rFonts w:ascii="Times New Roman" w:hAnsi="Times New Roman"/>
                <w:sz w:val="18"/>
                <w:szCs w:val="18"/>
              </w:rPr>
            </w:pPr>
            <w:r w:rsidRPr="00533B96">
              <w:rPr>
                <w:rFonts w:ascii="Times New Roman" w:hAnsi="Times New Roman" w:hint="eastAsia"/>
                <w:sz w:val="18"/>
                <w:szCs w:val="18"/>
              </w:rPr>
              <w:t>0</w:t>
            </w:r>
            <w:r w:rsidRPr="00533B96">
              <w:rPr>
                <w:rFonts w:ascii="Times New Roman" w:hAnsi="Times New Roman"/>
                <w:sz w:val="18"/>
                <w:szCs w:val="18"/>
              </w:rPr>
              <w:t>.10</w:t>
            </w:r>
          </w:p>
        </w:tc>
        <w:tc>
          <w:tcPr>
            <w:tcW w:w="218" w:type="dxa"/>
            <w:tcBorders>
              <w:top w:val="nil"/>
              <w:left w:val="nil"/>
              <w:bottom w:val="nil"/>
              <w:right w:val="nil"/>
            </w:tcBorders>
            <w:shd w:val="clear" w:color="auto" w:fill="auto"/>
            <w:noWrap/>
            <w:vAlign w:val="bottom"/>
          </w:tcPr>
          <w:p w14:paraId="77FAA5A1" w14:textId="77777777" w:rsidR="00D36599" w:rsidRPr="00533B96" w:rsidRDefault="00D36599" w:rsidP="00D36599">
            <w:pPr>
              <w:widowControl/>
              <w:wordWrap/>
              <w:autoSpaceDE/>
              <w:autoSpaceDN/>
              <w:spacing w:after="0" w:line="240" w:lineRule="auto"/>
              <w:jc w:val="right"/>
              <w:rPr>
                <w:rFonts w:ascii="Times New Roman" w:hAnsi="Times New Roman"/>
                <w:kern w:val="0"/>
                <w:sz w:val="18"/>
                <w:szCs w:val="18"/>
              </w:rPr>
            </w:pPr>
          </w:p>
        </w:tc>
        <w:tc>
          <w:tcPr>
            <w:tcW w:w="2082" w:type="dxa"/>
            <w:tcBorders>
              <w:top w:val="nil"/>
              <w:left w:val="nil"/>
              <w:bottom w:val="nil"/>
              <w:right w:val="nil"/>
            </w:tcBorders>
            <w:shd w:val="clear" w:color="auto" w:fill="auto"/>
            <w:noWrap/>
            <w:vAlign w:val="bottom"/>
          </w:tcPr>
          <w:p w14:paraId="65B10D0B" w14:textId="675EF11A" w:rsidR="00D36599" w:rsidRPr="00533B96" w:rsidRDefault="00693C9E" w:rsidP="00D36599">
            <w:pPr>
              <w:widowControl/>
              <w:wordWrap/>
              <w:autoSpaceDE/>
              <w:autoSpaceDN/>
              <w:spacing w:after="0" w:line="240" w:lineRule="auto"/>
              <w:jc w:val="center"/>
              <w:rPr>
                <w:rFonts w:ascii="Times New Roman" w:hAnsi="Times New Roman"/>
                <w:sz w:val="18"/>
                <w:szCs w:val="18"/>
              </w:rPr>
            </w:pPr>
            <w:r w:rsidRPr="00533B96">
              <w:rPr>
                <w:rFonts w:ascii="Times New Roman" w:hAnsi="Times New Roman"/>
                <w:sz w:val="18"/>
                <w:szCs w:val="18"/>
              </w:rPr>
              <w:t>0.55</w:t>
            </w:r>
            <w:r w:rsidR="00D36599" w:rsidRPr="00533B96">
              <w:rPr>
                <w:rFonts w:ascii="Times New Roman" w:hAnsi="Times New Roman"/>
                <w:sz w:val="18"/>
                <w:szCs w:val="18"/>
              </w:rPr>
              <w:t xml:space="preserve"> (</w:t>
            </w:r>
            <w:r w:rsidRPr="00533B96">
              <w:rPr>
                <w:rFonts w:ascii="Times New Roman" w:hAnsi="Times New Roman"/>
                <w:sz w:val="18"/>
                <w:szCs w:val="18"/>
              </w:rPr>
              <w:t>0.27</w:t>
            </w:r>
            <w:r w:rsidR="00D36599" w:rsidRPr="00533B96">
              <w:rPr>
                <w:rFonts w:ascii="Times New Roman" w:hAnsi="Times New Roman"/>
                <w:sz w:val="18"/>
                <w:szCs w:val="18"/>
              </w:rPr>
              <w:t xml:space="preserve">, </w:t>
            </w:r>
            <w:r w:rsidRPr="00533B96">
              <w:rPr>
                <w:rFonts w:ascii="Times New Roman" w:hAnsi="Times New Roman"/>
                <w:sz w:val="18"/>
                <w:szCs w:val="18"/>
              </w:rPr>
              <w:t>1.12</w:t>
            </w:r>
            <w:r w:rsidR="00D36599" w:rsidRPr="00533B96">
              <w:rPr>
                <w:rFonts w:ascii="Times New Roman" w:hAnsi="Times New Roman"/>
                <w:sz w:val="18"/>
                <w:szCs w:val="18"/>
              </w:rPr>
              <w:t>)</w:t>
            </w:r>
          </w:p>
        </w:tc>
        <w:tc>
          <w:tcPr>
            <w:tcW w:w="1291" w:type="dxa"/>
            <w:tcBorders>
              <w:top w:val="nil"/>
              <w:left w:val="nil"/>
              <w:bottom w:val="nil"/>
              <w:right w:val="nil"/>
            </w:tcBorders>
            <w:shd w:val="clear" w:color="auto" w:fill="auto"/>
            <w:noWrap/>
            <w:vAlign w:val="bottom"/>
          </w:tcPr>
          <w:p w14:paraId="544E4D11" w14:textId="19A2EB3F" w:rsidR="00D36599" w:rsidRPr="00533B96" w:rsidRDefault="00693C9E" w:rsidP="00D36599">
            <w:pPr>
              <w:widowControl/>
              <w:wordWrap/>
              <w:autoSpaceDE/>
              <w:autoSpaceDN/>
              <w:spacing w:after="0" w:line="240" w:lineRule="auto"/>
              <w:jc w:val="right"/>
              <w:rPr>
                <w:rFonts w:ascii="Times New Roman" w:hAnsi="Times New Roman"/>
                <w:sz w:val="18"/>
                <w:szCs w:val="18"/>
              </w:rPr>
            </w:pPr>
            <w:r w:rsidRPr="00533B96">
              <w:rPr>
                <w:rFonts w:ascii="Times New Roman" w:hAnsi="Times New Roman" w:hint="eastAsia"/>
                <w:sz w:val="18"/>
                <w:szCs w:val="18"/>
              </w:rPr>
              <w:t>0</w:t>
            </w:r>
            <w:r w:rsidRPr="00533B96">
              <w:rPr>
                <w:rFonts w:ascii="Times New Roman" w:hAnsi="Times New Roman"/>
                <w:sz w:val="18"/>
                <w:szCs w:val="18"/>
              </w:rPr>
              <w:t>.10</w:t>
            </w:r>
          </w:p>
        </w:tc>
      </w:tr>
      <w:tr w:rsidR="00533B96" w:rsidRPr="00533B96" w14:paraId="39260DEC" w14:textId="77777777" w:rsidTr="002E7A99">
        <w:trPr>
          <w:trHeight w:val="170"/>
        </w:trPr>
        <w:tc>
          <w:tcPr>
            <w:tcW w:w="279" w:type="dxa"/>
            <w:tcBorders>
              <w:top w:val="nil"/>
              <w:left w:val="nil"/>
              <w:bottom w:val="nil"/>
              <w:right w:val="nil"/>
            </w:tcBorders>
            <w:shd w:val="clear" w:color="auto" w:fill="auto"/>
            <w:noWrap/>
            <w:vAlign w:val="bottom"/>
          </w:tcPr>
          <w:p w14:paraId="725E93E2" w14:textId="77777777" w:rsidR="00D36599" w:rsidRPr="00533B96" w:rsidRDefault="00D36599" w:rsidP="00D36599">
            <w:pPr>
              <w:widowControl/>
              <w:wordWrap/>
              <w:autoSpaceDE/>
              <w:autoSpaceDN/>
              <w:spacing w:after="0" w:line="240" w:lineRule="auto"/>
              <w:jc w:val="right"/>
              <w:rPr>
                <w:rFonts w:ascii="Times New Roman" w:hAnsi="Times New Roman"/>
                <w:kern w:val="0"/>
                <w:sz w:val="18"/>
                <w:szCs w:val="18"/>
              </w:rPr>
            </w:pPr>
          </w:p>
        </w:tc>
        <w:tc>
          <w:tcPr>
            <w:tcW w:w="2565" w:type="dxa"/>
            <w:tcBorders>
              <w:top w:val="nil"/>
              <w:left w:val="nil"/>
              <w:bottom w:val="nil"/>
              <w:right w:val="nil"/>
            </w:tcBorders>
            <w:shd w:val="clear" w:color="auto" w:fill="auto"/>
            <w:noWrap/>
            <w:vAlign w:val="bottom"/>
          </w:tcPr>
          <w:p w14:paraId="315C2F20" w14:textId="4BF85D36" w:rsidR="00D36599" w:rsidRPr="00533B96" w:rsidRDefault="00D36599" w:rsidP="00D36599">
            <w:pPr>
              <w:widowControl/>
              <w:wordWrap/>
              <w:autoSpaceDE/>
              <w:autoSpaceDN/>
              <w:spacing w:after="0" w:line="240" w:lineRule="auto"/>
              <w:jc w:val="left"/>
              <w:rPr>
                <w:rFonts w:ascii="Times New Roman" w:hAnsi="Times New Roman"/>
                <w:i/>
                <w:iCs/>
                <w:kern w:val="0"/>
                <w:sz w:val="18"/>
                <w:szCs w:val="18"/>
              </w:rPr>
            </w:pPr>
            <w:r w:rsidRPr="00533B96">
              <w:rPr>
                <w:rFonts w:ascii="Times New Roman" w:hAnsi="Times New Roman"/>
                <w:i/>
                <w:iCs/>
                <w:kern w:val="0"/>
                <w:sz w:val="18"/>
                <w:szCs w:val="18"/>
              </w:rPr>
              <w:t>P-</w:t>
            </w:r>
            <w:r w:rsidRPr="00533B96">
              <w:rPr>
                <w:rFonts w:ascii="Times New Roman" w:hAnsi="Times New Roman"/>
                <w:kern w:val="0"/>
                <w:sz w:val="18"/>
                <w:szCs w:val="18"/>
              </w:rPr>
              <w:t>for-trend</w:t>
            </w:r>
          </w:p>
        </w:tc>
        <w:tc>
          <w:tcPr>
            <w:tcW w:w="2032" w:type="dxa"/>
            <w:tcBorders>
              <w:top w:val="nil"/>
              <w:left w:val="nil"/>
              <w:bottom w:val="nil"/>
              <w:right w:val="nil"/>
            </w:tcBorders>
            <w:shd w:val="clear" w:color="auto" w:fill="auto"/>
            <w:noWrap/>
            <w:vAlign w:val="bottom"/>
          </w:tcPr>
          <w:p w14:paraId="3888B95D" w14:textId="77777777" w:rsidR="00D36599" w:rsidRPr="00533B96" w:rsidRDefault="00D36599" w:rsidP="00D36599">
            <w:pPr>
              <w:widowControl/>
              <w:wordWrap/>
              <w:autoSpaceDE/>
              <w:autoSpaceDN/>
              <w:spacing w:after="0" w:line="240" w:lineRule="auto"/>
              <w:jc w:val="center"/>
              <w:rPr>
                <w:rFonts w:ascii="Times New Roman" w:hAnsi="Times New Roman"/>
                <w:sz w:val="18"/>
                <w:szCs w:val="18"/>
              </w:rPr>
            </w:pPr>
          </w:p>
        </w:tc>
        <w:tc>
          <w:tcPr>
            <w:tcW w:w="2573" w:type="dxa"/>
            <w:tcBorders>
              <w:top w:val="nil"/>
              <w:left w:val="nil"/>
              <w:bottom w:val="nil"/>
              <w:right w:val="nil"/>
            </w:tcBorders>
            <w:shd w:val="clear" w:color="auto" w:fill="auto"/>
            <w:noWrap/>
            <w:vAlign w:val="bottom"/>
          </w:tcPr>
          <w:p w14:paraId="703BFD59" w14:textId="77777777" w:rsidR="00D36599" w:rsidRPr="00533B96" w:rsidRDefault="00D36599" w:rsidP="00D36599">
            <w:pPr>
              <w:widowControl/>
              <w:wordWrap/>
              <w:autoSpaceDE/>
              <w:autoSpaceDN/>
              <w:spacing w:after="0" w:line="240" w:lineRule="auto"/>
              <w:jc w:val="center"/>
              <w:rPr>
                <w:rFonts w:ascii="Times New Roman" w:hAnsi="Times New Roman"/>
                <w:sz w:val="18"/>
                <w:szCs w:val="18"/>
              </w:rPr>
            </w:pPr>
          </w:p>
        </w:tc>
        <w:tc>
          <w:tcPr>
            <w:tcW w:w="1084" w:type="dxa"/>
            <w:tcBorders>
              <w:top w:val="nil"/>
              <w:left w:val="nil"/>
              <w:bottom w:val="nil"/>
              <w:right w:val="nil"/>
            </w:tcBorders>
            <w:shd w:val="clear" w:color="auto" w:fill="auto"/>
            <w:noWrap/>
            <w:vAlign w:val="bottom"/>
          </w:tcPr>
          <w:p w14:paraId="487333FF" w14:textId="5BAA5B37" w:rsidR="00D36599" w:rsidRPr="00533B96" w:rsidRDefault="007205AB" w:rsidP="00D36599">
            <w:pPr>
              <w:widowControl/>
              <w:wordWrap/>
              <w:autoSpaceDE/>
              <w:autoSpaceDN/>
              <w:spacing w:after="0" w:line="240" w:lineRule="auto"/>
              <w:jc w:val="right"/>
              <w:rPr>
                <w:rFonts w:ascii="Times New Roman" w:hAnsi="Times New Roman"/>
                <w:sz w:val="18"/>
                <w:szCs w:val="18"/>
              </w:rPr>
            </w:pPr>
            <w:r w:rsidRPr="00533B96">
              <w:rPr>
                <w:rFonts w:ascii="Times New Roman" w:hAnsi="Times New Roman" w:hint="eastAsia"/>
                <w:sz w:val="18"/>
                <w:szCs w:val="18"/>
              </w:rPr>
              <w:t>0</w:t>
            </w:r>
            <w:r w:rsidRPr="00533B96">
              <w:rPr>
                <w:rFonts w:ascii="Times New Roman" w:hAnsi="Times New Roman"/>
                <w:sz w:val="18"/>
                <w:szCs w:val="18"/>
              </w:rPr>
              <w:t>.2</w:t>
            </w:r>
            <w:r w:rsidR="00E236E0" w:rsidRPr="00533B96">
              <w:rPr>
                <w:rFonts w:ascii="Times New Roman" w:hAnsi="Times New Roman"/>
                <w:sz w:val="18"/>
                <w:szCs w:val="18"/>
              </w:rPr>
              <w:t>5</w:t>
            </w:r>
          </w:p>
        </w:tc>
        <w:tc>
          <w:tcPr>
            <w:tcW w:w="218" w:type="dxa"/>
            <w:tcBorders>
              <w:top w:val="nil"/>
              <w:left w:val="nil"/>
              <w:bottom w:val="nil"/>
              <w:right w:val="nil"/>
            </w:tcBorders>
            <w:shd w:val="clear" w:color="auto" w:fill="auto"/>
            <w:noWrap/>
            <w:vAlign w:val="bottom"/>
          </w:tcPr>
          <w:p w14:paraId="069E9070" w14:textId="77777777" w:rsidR="00D36599" w:rsidRPr="00533B96" w:rsidRDefault="00D36599" w:rsidP="00D36599">
            <w:pPr>
              <w:widowControl/>
              <w:wordWrap/>
              <w:autoSpaceDE/>
              <w:autoSpaceDN/>
              <w:spacing w:after="0" w:line="240" w:lineRule="auto"/>
              <w:jc w:val="right"/>
              <w:rPr>
                <w:rFonts w:ascii="Times New Roman" w:hAnsi="Times New Roman"/>
                <w:kern w:val="0"/>
                <w:sz w:val="18"/>
                <w:szCs w:val="18"/>
              </w:rPr>
            </w:pPr>
          </w:p>
        </w:tc>
        <w:tc>
          <w:tcPr>
            <w:tcW w:w="2082" w:type="dxa"/>
            <w:tcBorders>
              <w:top w:val="nil"/>
              <w:left w:val="nil"/>
              <w:bottom w:val="nil"/>
              <w:right w:val="nil"/>
            </w:tcBorders>
            <w:shd w:val="clear" w:color="auto" w:fill="auto"/>
            <w:noWrap/>
            <w:vAlign w:val="bottom"/>
          </w:tcPr>
          <w:p w14:paraId="0C17C127" w14:textId="77777777" w:rsidR="00D36599" w:rsidRPr="00533B96" w:rsidRDefault="00D36599" w:rsidP="00D36599">
            <w:pPr>
              <w:widowControl/>
              <w:wordWrap/>
              <w:autoSpaceDE/>
              <w:autoSpaceDN/>
              <w:spacing w:after="0" w:line="240" w:lineRule="auto"/>
              <w:jc w:val="center"/>
              <w:rPr>
                <w:rFonts w:ascii="Times New Roman" w:hAnsi="Times New Roman"/>
                <w:sz w:val="18"/>
                <w:szCs w:val="18"/>
              </w:rPr>
            </w:pPr>
          </w:p>
        </w:tc>
        <w:tc>
          <w:tcPr>
            <w:tcW w:w="1291" w:type="dxa"/>
            <w:tcBorders>
              <w:top w:val="nil"/>
              <w:left w:val="nil"/>
              <w:bottom w:val="nil"/>
              <w:right w:val="nil"/>
            </w:tcBorders>
            <w:shd w:val="clear" w:color="auto" w:fill="auto"/>
            <w:noWrap/>
            <w:vAlign w:val="bottom"/>
          </w:tcPr>
          <w:p w14:paraId="0659ABF2" w14:textId="7A4A357F" w:rsidR="00D36599" w:rsidRPr="00533B96" w:rsidRDefault="00AE69B0" w:rsidP="00D36599">
            <w:pPr>
              <w:widowControl/>
              <w:wordWrap/>
              <w:autoSpaceDE/>
              <w:autoSpaceDN/>
              <w:spacing w:after="0" w:line="240" w:lineRule="auto"/>
              <w:jc w:val="right"/>
              <w:rPr>
                <w:rFonts w:ascii="Times New Roman" w:hAnsi="Times New Roman"/>
                <w:sz w:val="18"/>
                <w:szCs w:val="18"/>
              </w:rPr>
            </w:pPr>
            <w:r w:rsidRPr="00533B96">
              <w:rPr>
                <w:rFonts w:ascii="Times New Roman" w:hAnsi="Times New Roman" w:hint="eastAsia"/>
                <w:sz w:val="18"/>
                <w:szCs w:val="18"/>
              </w:rPr>
              <w:t>0</w:t>
            </w:r>
            <w:r w:rsidRPr="00533B96">
              <w:rPr>
                <w:rFonts w:ascii="Times New Roman" w:hAnsi="Times New Roman"/>
                <w:sz w:val="18"/>
                <w:szCs w:val="18"/>
              </w:rPr>
              <w:t>.28</w:t>
            </w:r>
          </w:p>
        </w:tc>
      </w:tr>
      <w:tr w:rsidR="00533B96" w:rsidRPr="00533B96" w14:paraId="38D91B90" w14:textId="77777777" w:rsidTr="002E7A99">
        <w:trPr>
          <w:trHeight w:val="170"/>
        </w:trPr>
        <w:tc>
          <w:tcPr>
            <w:tcW w:w="2844" w:type="dxa"/>
            <w:gridSpan w:val="2"/>
            <w:tcBorders>
              <w:top w:val="nil"/>
              <w:left w:val="nil"/>
              <w:bottom w:val="nil"/>
              <w:right w:val="nil"/>
            </w:tcBorders>
            <w:shd w:val="clear" w:color="auto" w:fill="auto"/>
            <w:noWrap/>
            <w:vAlign w:val="bottom"/>
            <w:hideMark/>
          </w:tcPr>
          <w:p w14:paraId="56772598" w14:textId="77777777" w:rsidR="00D36599" w:rsidRPr="00533B96" w:rsidRDefault="00D36599" w:rsidP="00D36599">
            <w:pPr>
              <w:widowControl/>
              <w:wordWrap/>
              <w:autoSpaceDE/>
              <w:autoSpaceDN/>
              <w:spacing w:after="0" w:line="240" w:lineRule="auto"/>
              <w:jc w:val="left"/>
              <w:rPr>
                <w:rFonts w:ascii="Times New Roman" w:hAnsi="Times New Roman"/>
                <w:b/>
                <w:bCs/>
                <w:kern w:val="0"/>
                <w:sz w:val="18"/>
                <w:szCs w:val="18"/>
              </w:rPr>
            </w:pPr>
            <w:r w:rsidRPr="00533B96">
              <w:rPr>
                <w:rFonts w:ascii="Times New Roman" w:hAnsi="Times New Roman"/>
                <w:b/>
                <w:bCs/>
                <w:kern w:val="0"/>
                <w:sz w:val="18"/>
                <w:szCs w:val="18"/>
              </w:rPr>
              <w:t>β-carotene (</w:t>
            </w:r>
            <w:proofErr w:type="spellStart"/>
            <w:r w:rsidRPr="00533B96">
              <w:rPr>
                <w:rFonts w:ascii="Times New Roman" w:hAnsi="Times New Roman"/>
                <w:b/>
                <w:bCs/>
                <w:kern w:val="0"/>
                <w:sz w:val="18"/>
                <w:szCs w:val="18"/>
              </w:rPr>
              <w:t>μg</w:t>
            </w:r>
            <w:proofErr w:type="spellEnd"/>
            <w:r w:rsidRPr="00533B96">
              <w:rPr>
                <w:rFonts w:ascii="Times New Roman" w:hAnsi="Times New Roman"/>
                <w:b/>
                <w:bCs/>
                <w:kern w:val="0"/>
                <w:sz w:val="18"/>
                <w:szCs w:val="18"/>
              </w:rPr>
              <w:t>/day)</w:t>
            </w:r>
          </w:p>
        </w:tc>
        <w:tc>
          <w:tcPr>
            <w:tcW w:w="2032" w:type="dxa"/>
            <w:tcBorders>
              <w:top w:val="nil"/>
              <w:left w:val="nil"/>
              <w:bottom w:val="nil"/>
              <w:right w:val="nil"/>
            </w:tcBorders>
            <w:shd w:val="clear" w:color="auto" w:fill="auto"/>
            <w:noWrap/>
            <w:vAlign w:val="bottom"/>
            <w:hideMark/>
          </w:tcPr>
          <w:p w14:paraId="33EA1BF3" w14:textId="77777777" w:rsidR="00D36599" w:rsidRPr="00533B96" w:rsidRDefault="00D36599" w:rsidP="00D36599">
            <w:pPr>
              <w:widowControl/>
              <w:wordWrap/>
              <w:autoSpaceDE/>
              <w:autoSpaceDN/>
              <w:spacing w:after="0" w:line="240" w:lineRule="auto"/>
              <w:jc w:val="left"/>
              <w:rPr>
                <w:rFonts w:ascii="Times New Roman" w:hAnsi="Times New Roman"/>
                <w:b/>
                <w:bCs/>
                <w:kern w:val="0"/>
                <w:sz w:val="18"/>
                <w:szCs w:val="18"/>
              </w:rPr>
            </w:pPr>
          </w:p>
        </w:tc>
        <w:tc>
          <w:tcPr>
            <w:tcW w:w="2573" w:type="dxa"/>
            <w:tcBorders>
              <w:top w:val="nil"/>
              <w:left w:val="nil"/>
              <w:bottom w:val="nil"/>
              <w:right w:val="nil"/>
            </w:tcBorders>
            <w:shd w:val="clear" w:color="auto" w:fill="auto"/>
            <w:noWrap/>
            <w:vAlign w:val="bottom"/>
            <w:hideMark/>
          </w:tcPr>
          <w:p w14:paraId="373F0A0D" w14:textId="77777777" w:rsidR="00D36599" w:rsidRPr="00533B96" w:rsidRDefault="00D36599" w:rsidP="00D36599">
            <w:pPr>
              <w:widowControl/>
              <w:wordWrap/>
              <w:autoSpaceDE/>
              <w:autoSpaceDN/>
              <w:spacing w:after="0" w:line="240" w:lineRule="auto"/>
              <w:jc w:val="center"/>
              <w:rPr>
                <w:rFonts w:ascii="Times New Roman" w:eastAsia="Times New Roman" w:hAnsi="Times New Roman"/>
                <w:kern w:val="0"/>
                <w:sz w:val="18"/>
                <w:szCs w:val="18"/>
              </w:rPr>
            </w:pPr>
          </w:p>
        </w:tc>
        <w:tc>
          <w:tcPr>
            <w:tcW w:w="1084" w:type="dxa"/>
            <w:tcBorders>
              <w:top w:val="nil"/>
              <w:left w:val="nil"/>
              <w:bottom w:val="nil"/>
              <w:right w:val="nil"/>
            </w:tcBorders>
            <w:shd w:val="clear" w:color="auto" w:fill="auto"/>
            <w:noWrap/>
            <w:vAlign w:val="bottom"/>
            <w:hideMark/>
          </w:tcPr>
          <w:p w14:paraId="08716739" w14:textId="77777777" w:rsidR="00D36599" w:rsidRPr="00533B96" w:rsidRDefault="00D36599" w:rsidP="00D36599">
            <w:pPr>
              <w:widowControl/>
              <w:wordWrap/>
              <w:autoSpaceDE/>
              <w:autoSpaceDN/>
              <w:spacing w:after="0" w:line="240" w:lineRule="auto"/>
              <w:jc w:val="center"/>
              <w:rPr>
                <w:rFonts w:ascii="Times New Roman" w:eastAsia="Times New Roman" w:hAnsi="Times New Roman"/>
                <w:kern w:val="0"/>
                <w:sz w:val="18"/>
                <w:szCs w:val="18"/>
              </w:rPr>
            </w:pPr>
          </w:p>
        </w:tc>
        <w:tc>
          <w:tcPr>
            <w:tcW w:w="218" w:type="dxa"/>
            <w:tcBorders>
              <w:top w:val="nil"/>
              <w:left w:val="nil"/>
              <w:bottom w:val="nil"/>
              <w:right w:val="nil"/>
            </w:tcBorders>
            <w:shd w:val="clear" w:color="auto" w:fill="auto"/>
            <w:noWrap/>
            <w:vAlign w:val="bottom"/>
            <w:hideMark/>
          </w:tcPr>
          <w:p w14:paraId="0191A8AA" w14:textId="77777777" w:rsidR="00D36599" w:rsidRPr="00533B96" w:rsidRDefault="00D36599" w:rsidP="00D36599">
            <w:pPr>
              <w:widowControl/>
              <w:wordWrap/>
              <w:autoSpaceDE/>
              <w:autoSpaceDN/>
              <w:spacing w:after="0" w:line="240" w:lineRule="auto"/>
              <w:jc w:val="left"/>
              <w:rPr>
                <w:rFonts w:ascii="Times New Roman" w:eastAsia="Times New Roman" w:hAnsi="Times New Roman"/>
                <w:kern w:val="0"/>
                <w:sz w:val="18"/>
                <w:szCs w:val="18"/>
              </w:rPr>
            </w:pPr>
          </w:p>
        </w:tc>
        <w:tc>
          <w:tcPr>
            <w:tcW w:w="2082" w:type="dxa"/>
            <w:tcBorders>
              <w:top w:val="nil"/>
              <w:left w:val="nil"/>
              <w:bottom w:val="nil"/>
              <w:right w:val="nil"/>
            </w:tcBorders>
            <w:shd w:val="clear" w:color="auto" w:fill="auto"/>
            <w:noWrap/>
            <w:vAlign w:val="bottom"/>
            <w:hideMark/>
          </w:tcPr>
          <w:p w14:paraId="4C0022A7" w14:textId="77777777" w:rsidR="00D36599" w:rsidRPr="00533B96" w:rsidRDefault="00D36599" w:rsidP="00D36599">
            <w:pPr>
              <w:widowControl/>
              <w:wordWrap/>
              <w:autoSpaceDE/>
              <w:autoSpaceDN/>
              <w:spacing w:after="0" w:line="240" w:lineRule="auto"/>
              <w:jc w:val="left"/>
              <w:rPr>
                <w:rFonts w:ascii="Times New Roman" w:eastAsia="Times New Roman" w:hAnsi="Times New Roman"/>
                <w:kern w:val="0"/>
                <w:sz w:val="18"/>
                <w:szCs w:val="18"/>
              </w:rPr>
            </w:pPr>
          </w:p>
        </w:tc>
        <w:tc>
          <w:tcPr>
            <w:tcW w:w="1291" w:type="dxa"/>
            <w:tcBorders>
              <w:top w:val="nil"/>
              <w:left w:val="nil"/>
              <w:bottom w:val="nil"/>
              <w:right w:val="nil"/>
            </w:tcBorders>
            <w:shd w:val="clear" w:color="auto" w:fill="auto"/>
            <w:noWrap/>
            <w:vAlign w:val="bottom"/>
            <w:hideMark/>
          </w:tcPr>
          <w:p w14:paraId="3C3E308B" w14:textId="77777777" w:rsidR="00D36599" w:rsidRPr="00533B96" w:rsidRDefault="00D36599" w:rsidP="00D36599">
            <w:pPr>
              <w:widowControl/>
              <w:wordWrap/>
              <w:autoSpaceDE/>
              <w:autoSpaceDN/>
              <w:spacing w:after="0" w:line="240" w:lineRule="auto"/>
              <w:jc w:val="center"/>
              <w:rPr>
                <w:rFonts w:ascii="Times New Roman" w:eastAsia="Times New Roman" w:hAnsi="Times New Roman"/>
                <w:kern w:val="0"/>
                <w:sz w:val="18"/>
                <w:szCs w:val="18"/>
              </w:rPr>
            </w:pPr>
          </w:p>
        </w:tc>
      </w:tr>
      <w:tr w:rsidR="00533B96" w:rsidRPr="00533B96" w14:paraId="5125612C" w14:textId="77777777" w:rsidTr="00A66ACA">
        <w:trPr>
          <w:trHeight w:val="170"/>
        </w:trPr>
        <w:tc>
          <w:tcPr>
            <w:tcW w:w="279" w:type="dxa"/>
            <w:tcBorders>
              <w:top w:val="nil"/>
              <w:left w:val="nil"/>
              <w:bottom w:val="nil"/>
              <w:right w:val="nil"/>
            </w:tcBorders>
            <w:shd w:val="clear" w:color="auto" w:fill="auto"/>
            <w:noWrap/>
            <w:vAlign w:val="bottom"/>
            <w:hideMark/>
          </w:tcPr>
          <w:p w14:paraId="7C033FB2" w14:textId="77777777" w:rsidR="00D36599" w:rsidRPr="00533B96" w:rsidRDefault="00D36599" w:rsidP="00D36599">
            <w:pPr>
              <w:widowControl/>
              <w:wordWrap/>
              <w:autoSpaceDE/>
              <w:autoSpaceDN/>
              <w:spacing w:after="0" w:line="240" w:lineRule="auto"/>
              <w:jc w:val="right"/>
              <w:rPr>
                <w:rFonts w:ascii="Times New Roman" w:hAnsi="Times New Roman"/>
                <w:kern w:val="0"/>
                <w:sz w:val="18"/>
                <w:szCs w:val="18"/>
              </w:rPr>
            </w:pPr>
          </w:p>
        </w:tc>
        <w:tc>
          <w:tcPr>
            <w:tcW w:w="2565" w:type="dxa"/>
            <w:tcBorders>
              <w:top w:val="nil"/>
              <w:left w:val="nil"/>
              <w:bottom w:val="nil"/>
              <w:right w:val="nil"/>
            </w:tcBorders>
            <w:shd w:val="clear" w:color="auto" w:fill="auto"/>
            <w:noWrap/>
            <w:vAlign w:val="bottom"/>
            <w:hideMark/>
          </w:tcPr>
          <w:p w14:paraId="23AF8E72" w14:textId="5DE267B5" w:rsidR="00D36599" w:rsidRPr="00533B96" w:rsidRDefault="00D36599" w:rsidP="00D36599">
            <w:pPr>
              <w:widowControl/>
              <w:wordWrap/>
              <w:autoSpaceDE/>
              <w:autoSpaceDN/>
              <w:spacing w:after="0" w:line="240" w:lineRule="auto"/>
              <w:jc w:val="left"/>
              <w:rPr>
                <w:rFonts w:ascii="Times New Roman" w:hAnsi="Times New Roman"/>
                <w:kern w:val="0"/>
                <w:sz w:val="18"/>
                <w:szCs w:val="18"/>
              </w:rPr>
            </w:pPr>
            <w:r w:rsidRPr="00533B96">
              <w:rPr>
                <w:rFonts w:ascii="Times New Roman" w:hAnsi="Times New Roman"/>
                <w:kern w:val="0"/>
                <w:sz w:val="18"/>
                <w:szCs w:val="18"/>
              </w:rPr>
              <w:t>Q1 (&lt;</w:t>
            </w:r>
            <w:r w:rsidR="00057B43" w:rsidRPr="00533B96">
              <w:rPr>
                <w:rFonts w:ascii="Times New Roman" w:hAnsi="Times New Roman"/>
                <w:kern w:val="0"/>
                <w:sz w:val="18"/>
                <w:szCs w:val="18"/>
              </w:rPr>
              <w:t>602</w:t>
            </w:r>
            <w:r w:rsidRPr="00533B96">
              <w:rPr>
                <w:rFonts w:ascii="Times New Roman" w:hAnsi="Times New Roman"/>
                <w:kern w:val="0"/>
                <w:sz w:val="18"/>
                <w:szCs w:val="18"/>
              </w:rPr>
              <w:t>)</w:t>
            </w:r>
          </w:p>
        </w:tc>
        <w:tc>
          <w:tcPr>
            <w:tcW w:w="2032" w:type="dxa"/>
            <w:tcBorders>
              <w:top w:val="nil"/>
              <w:left w:val="nil"/>
              <w:bottom w:val="nil"/>
              <w:right w:val="nil"/>
            </w:tcBorders>
            <w:shd w:val="clear" w:color="auto" w:fill="auto"/>
            <w:noWrap/>
            <w:vAlign w:val="bottom"/>
          </w:tcPr>
          <w:p w14:paraId="20F86BC8" w14:textId="07297207" w:rsidR="00D36599" w:rsidRPr="00533B96" w:rsidRDefault="007A3EDF" w:rsidP="00D36599">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hint="eastAsia"/>
                <w:kern w:val="0"/>
                <w:sz w:val="18"/>
                <w:szCs w:val="18"/>
              </w:rPr>
              <w:t>3</w:t>
            </w:r>
            <w:r w:rsidRPr="00533B96">
              <w:rPr>
                <w:rFonts w:ascii="Times New Roman" w:hAnsi="Times New Roman"/>
                <w:kern w:val="0"/>
                <w:sz w:val="18"/>
                <w:szCs w:val="18"/>
              </w:rPr>
              <w:t>5</w:t>
            </w:r>
            <w:r w:rsidR="008F60AC" w:rsidRPr="00533B96">
              <w:rPr>
                <w:rFonts w:ascii="Times New Roman" w:hAnsi="Times New Roman"/>
                <w:kern w:val="0"/>
                <w:sz w:val="18"/>
                <w:szCs w:val="18"/>
              </w:rPr>
              <w:t>/1807</w:t>
            </w:r>
          </w:p>
        </w:tc>
        <w:tc>
          <w:tcPr>
            <w:tcW w:w="2573" w:type="dxa"/>
            <w:tcBorders>
              <w:top w:val="nil"/>
              <w:left w:val="nil"/>
              <w:bottom w:val="nil"/>
              <w:right w:val="nil"/>
            </w:tcBorders>
            <w:shd w:val="clear" w:color="auto" w:fill="auto"/>
            <w:noWrap/>
            <w:vAlign w:val="bottom"/>
            <w:hideMark/>
          </w:tcPr>
          <w:p w14:paraId="754B8C41" w14:textId="77777777" w:rsidR="00D36599" w:rsidRPr="00533B96" w:rsidRDefault="00D36599" w:rsidP="00D36599">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1084" w:type="dxa"/>
            <w:tcBorders>
              <w:top w:val="nil"/>
              <w:left w:val="nil"/>
              <w:bottom w:val="nil"/>
              <w:right w:val="nil"/>
            </w:tcBorders>
            <w:shd w:val="clear" w:color="auto" w:fill="auto"/>
            <w:noWrap/>
            <w:vAlign w:val="bottom"/>
            <w:hideMark/>
          </w:tcPr>
          <w:p w14:paraId="6E508715" w14:textId="77777777" w:rsidR="00D36599" w:rsidRPr="00533B96" w:rsidRDefault="00D36599" w:rsidP="00D36599">
            <w:pPr>
              <w:widowControl/>
              <w:wordWrap/>
              <w:autoSpaceDE/>
              <w:autoSpaceDN/>
              <w:spacing w:after="0" w:line="240" w:lineRule="auto"/>
              <w:jc w:val="center"/>
              <w:rPr>
                <w:rFonts w:ascii="Times New Roman" w:hAnsi="Times New Roman"/>
                <w:kern w:val="0"/>
                <w:sz w:val="18"/>
                <w:szCs w:val="18"/>
              </w:rPr>
            </w:pPr>
          </w:p>
        </w:tc>
        <w:tc>
          <w:tcPr>
            <w:tcW w:w="218" w:type="dxa"/>
            <w:tcBorders>
              <w:top w:val="nil"/>
              <w:left w:val="nil"/>
              <w:bottom w:val="nil"/>
              <w:right w:val="nil"/>
            </w:tcBorders>
            <w:shd w:val="clear" w:color="auto" w:fill="auto"/>
            <w:noWrap/>
            <w:vAlign w:val="bottom"/>
            <w:hideMark/>
          </w:tcPr>
          <w:p w14:paraId="225B1902" w14:textId="77777777" w:rsidR="00D36599" w:rsidRPr="00533B96" w:rsidRDefault="00D36599" w:rsidP="00D36599">
            <w:pPr>
              <w:widowControl/>
              <w:wordWrap/>
              <w:autoSpaceDE/>
              <w:autoSpaceDN/>
              <w:spacing w:after="0" w:line="240" w:lineRule="auto"/>
              <w:jc w:val="left"/>
              <w:rPr>
                <w:rFonts w:ascii="Times New Roman" w:eastAsia="Times New Roman" w:hAnsi="Times New Roman"/>
                <w:kern w:val="0"/>
                <w:sz w:val="18"/>
                <w:szCs w:val="18"/>
              </w:rPr>
            </w:pPr>
          </w:p>
        </w:tc>
        <w:tc>
          <w:tcPr>
            <w:tcW w:w="2082" w:type="dxa"/>
            <w:tcBorders>
              <w:top w:val="nil"/>
              <w:left w:val="nil"/>
              <w:bottom w:val="nil"/>
              <w:right w:val="nil"/>
            </w:tcBorders>
            <w:shd w:val="clear" w:color="auto" w:fill="auto"/>
            <w:noWrap/>
            <w:vAlign w:val="bottom"/>
            <w:hideMark/>
          </w:tcPr>
          <w:p w14:paraId="1BDB1641" w14:textId="77777777" w:rsidR="00D36599" w:rsidRPr="00533B96" w:rsidRDefault="00D36599" w:rsidP="00D36599">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kern w:val="0"/>
                <w:sz w:val="18"/>
                <w:szCs w:val="18"/>
              </w:rPr>
              <w:t>(reference)</w:t>
            </w:r>
          </w:p>
        </w:tc>
        <w:tc>
          <w:tcPr>
            <w:tcW w:w="1291" w:type="dxa"/>
            <w:tcBorders>
              <w:top w:val="nil"/>
              <w:left w:val="nil"/>
              <w:bottom w:val="nil"/>
              <w:right w:val="nil"/>
            </w:tcBorders>
            <w:shd w:val="clear" w:color="auto" w:fill="auto"/>
            <w:noWrap/>
            <w:vAlign w:val="bottom"/>
            <w:hideMark/>
          </w:tcPr>
          <w:p w14:paraId="3EF17BC1" w14:textId="77777777" w:rsidR="00D36599" w:rsidRPr="00533B96" w:rsidRDefault="00D36599" w:rsidP="00D36599">
            <w:pPr>
              <w:widowControl/>
              <w:wordWrap/>
              <w:autoSpaceDE/>
              <w:autoSpaceDN/>
              <w:spacing w:after="0" w:line="240" w:lineRule="auto"/>
              <w:jc w:val="center"/>
              <w:rPr>
                <w:rFonts w:ascii="Times New Roman" w:hAnsi="Times New Roman"/>
                <w:kern w:val="0"/>
                <w:sz w:val="18"/>
                <w:szCs w:val="18"/>
              </w:rPr>
            </w:pPr>
          </w:p>
        </w:tc>
      </w:tr>
      <w:tr w:rsidR="00533B96" w:rsidRPr="00533B96" w14:paraId="523ECA65" w14:textId="77777777" w:rsidTr="00A66ACA">
        <w:trPr>
          <w:trHeight w:val="170"/>
        </w:trPr>
        <w:tc>
          <w:tcPr>
            <w:tcW w:w="279" w:type="dxa"/>
            <w:tcBorders>
              <w:top w:val="nil"/>
              <w:left w:val="nil"/>
              <w:bottom w:val="nil"/>
              <w:right w:val="nil"/>
            </w:tcBorders>
            <w:shd w:val="clear" w:color="auto" w:fill="auto"/>
            <w:noWrap/>
            <w:vAlign w:val="bottom"/>
            <w:hideMark/>
          </w:tcPr>
          <w:p w14:paraId="220DA875" w14:textId="77777777" w:rsidR="00D36599" w:rsidRPr="00533B96" w:rsidRDefault="00D36599" w:rsidP="00D36599">
            <w:pPr>
              <w:widowControl/>
              <w:wordWrap/>
              <w:autoSpaceDE/>
              <w:autoSpaceDN/>
              <w:spacing w:after="0" w:line="240" w:lineRule="auto"/>
              <w:jc w:val="left"/>
              <w:rPr>
                <w:rFonts w:ascii="Times New Roman" w:eastAsia="Times New Roman" w:hAnsi="Times New Roman"/>
                <w:kern w:val="0"/>
                <w:sz w:val="18"/>
                <w:szCs w:val="18"/>
              </w:rPr>
            </w:pPr>
          </w:p>
        </w:tc>
        <w:tc>
          <w:tcPr>
            <w:tcW w:w="2565" w:type="dxa"/>
            <w:tcBorders>
              <w:top w:val="nil"/>
              <w:left w:val="nil"/>
              <w:bottom w:val="nil"/>
              <w:right w:val="nil"/>
            </w:tcBorders>
            <w:shd w:val="clear" w:color="auto" w:fill="auto"/>
            <w:noWrap/>
            <w:vAlign w:val="bottom"/>
            <w:hideMark/>
          </w:tcPr>
          <w:p w14:paraId="01045152" w14:textId="570315AF" w:rsidR="00D36599" w:rsidRPr="00533B96" w:rsidRDefault="00D36599" w:rsidP="00D36599">
            <w:pPr>
              <w:widowControl/>
              <w:wordWrap/>
              <w:autoSpaceDE/>
              <w:autoSpaceDN/>
              <w:spacing w:after="0" w:line="240" w:lineRule="auto"/>
              <w:jc w:val="left"/>
              <w:rPr>
                <w:rFonts w:ascii="Times New Roman" w:hAnsi="Times New Roman"/>
                <w:kern w:val="0"/>
                <w:sz w:val="18"/>
                <w:szCs w:val="18"/>
              </w:rPr>
            </w:pPr>
            <w:r w:rsidRPr="00533B96">
              <w:rPr>
                <w:rFonts w:ascii="Times New Roman" w:hAnsi="Times New Roman"/>
                <w:kern w:val="0"/>
                <w:sz w:val="18"/>
                <w:szCs w:val="18"/>
              </w:rPr>
              <w:t>Q2 (</w:t>
            </w:r>
            <w:r w:rsidR="00057B43" w:rsidRPr="00533B96">
              <w:rPr>
                <w:rFonts w:ascii="Times New Roman" w:hAnsi="Times New Roman"/>
                <w:kern w:val="0"/>
                <w:sz w:val="18"/>
                <w:szCs w:val="18"/>
              </w:rPr>
              <w:t>602</w:t>
            </w:r>
            <w:r w:rsidRPr="00533B96">
              <w:rPr>
                <w:rFonts w:ascii="Times New Roman" w:hAnsi="Times New Roman"/>
                <w:kern w:val="0"/>
                <w:sz w:val="18"/>
                <w:szCs w:val="18"/>
              </w:rPr>
              <w:t>–&lt;12</w:t>
            </w:r>
            <w:r w:rsidR="00057B43" w:rsidRPr="00533B96">
              <w:rPr>
                <w:rFonts w:ascii="Times New Roman" w:hAnsi="Times New Roman"/>
                <w:kern w:val="0"/>
                <w:sz w:val="18"/>
                <w:szCs w:val="18"/>
              </w:rPr>
              <w:t>74</w:t>
            </w:r>
            <w:r w:rsidRPr="00533B96">
              <w:rPr>
                <w:rFonts w:ascii="Times New Roman" w:hAnsi="Times New Roman"/>
                <w:kern w:val="0"/>
                <w:sz w:val="18"/>
                <w:szCs w:val="18"/>
              </w:rPr>
              <w:t>)</w:t>
            </w:r>
          </w:p>
        </w:tc>
        <w:tc>
          <w:tcPr>
            <w:tcW w:w="2032" w:type="dxa"/>
            <w:tcBorders>
              <w:top w:val="nil"/>
              <w:left w:val="nil"/>
              <w:bottom w:val="nil"/>
              <w:right w:val="nil"/>
            </w:tcBorders>
            <w:shd w:val="clear" w:color="auto" w:fill="auto"/>
            <w:noWrap/>
            <w:vAlign w:val="bottom"/>
          </w:tcPr>
          <w:p w14:paraId="1DB06ED6" w14:textId="02F83582" w:rsidR="00D36599" w:rsidRPr="00533B96" w:rsidRDefault="007A3EDF" w:rsidP="00D36599">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hint="eastAsia"/>
                <w:kern w:val="0"/>
                <w:sz w:val="18"/>
                <w:szCs w:val="18"/>
              </w:rPr>
              <w:t>3</w:t>
            </w:r>
            <w:r w:rsidRPr="00533B96">
              <w:rPr>
                <w:rFonts w:ascii="Times New Roman" w:hAnsi="Times New Roman"/>
                <w:kern w:val="0"/>
                <w:sz w:val="18"/>
                <w:szCs w:val="18"/>
              </w:rPr>
              <w:t>7</w:t>
            </w:r>
            <w:r w:rsidR="008F60AC" w:rsidRPr="00533B96">
              <w:rPr>
                <w:rFonts w:ascii="Times New Roman" w:hAnsi="Times New Roman"/>
                <w:kern w:val="0"/>
                <w:sz w:val="18"/>
                <w:szCs w:val="18"/>
              </w:rPr>
              <w:t>/1807</w:t>
            </w:r>
          </w:p>
        </w:tc>
        <w:tc>
          <w:tcPr>
            <w:tcW w:w="2573" w:type="dxa"/>
            <w:tcBorders>
              <w:top w:val="nil"/>
              <w:left w:val="nil"/>
              <w:bottom w:val="nil"/>
              <w:right w:val="nil"/>
            </w:tcBorders>
            <w:shd w:val="clear" w:color="auto" w:fill="auto"/>
            <w:noWrap/>
            <w:vAlign w:val="bottom"/>
            <w:hideMark/>
          </w:tcPr>
          <w:p w14:paraId="1498DC7D" w14:textId="155724C6" w:rsidR="00D36599" w:rsidRPr="00533B96" w:rsidRDefault="00D36599" w:rsidP="00D36599">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sz w:val="18"/>
                <w:szCs w:val="18"/>
              </w:rPr>
              <w:t>0.7</w:t>
            </w:r>
            <w:r w:rsidR="004E597C" w:rsidRPr="00533B96">
              <w:rPr>
                <w:rFonts w:ascii="Times New Roman" w:hAnsi="Times New Roman"/>
                <w:sz w:val="18"/>
                <w:szCs w:val="18"/>
              </w:rPr>
              <w:t>6</w:t>
            </w:r>
            <w:r w:rsidRPr="00533B96">
              <w:rPr>
                <w:rFonts w:ascii="Times New Roman" w:hAnsi="Times New Roman"/>
                <w:sz w:val="18"/>
                <w:szCs w:val="18"/>
              </w:rPr>
              <w:t xml:space="preserve"> (0.3</w:t>
            </w:r>
            <w:r w:rsidR="004E597C" w:rsidRPr="00533B96">
              <w:rPr>
                <w:rFonts w:ascii="Times New Roman" w:hAnsi="Times New Roman"/>
                <w:sz w:val="18"/>
                <w:szCs w:val="18"/>
              </w:rPr>
              <w:t>6</w:t>
            </w:r>
            <w:r w:rsidRPr="00533B96">
              <w:rPr>
                <w:rFonts w:ascii="Times New Roman" w:hAnsi="Times New Roman"/>
                <w:sz w:val="18"/>
                <w:szCs w:val="18"/>
              </w:rPr>
              <w:t>, 1.</w:t>
            </w:r>
            <w:r w:rsidR="004E597C" w:rsidRPr="00533B96">
              <w:rPr>
                <w:rFonts w:ascii="Times New Roman" w:hAnsi="Times New Roman"/>
                <w:sz w:val="18"/>
                <w:szCs w:val="18"/>
              </w:rPr>
              <w:t>60</w:t>
            </w:r>
            <w:r w:rsidRPr="00533B96">
              <w:rPr>
                <w:rFonts w:ascii="Times New Roman" w:hAnsi="Times New Roman"/>
                <w:sz w:val="18"/>
                <w:szCs w:val="18"/>
              </w:rPr>
              <w:t>)</w:t>
            </w:r>
          </w:p>
        </w:tc>
        <w:tc>
          <w:tcPr>
            <w:tcW w:w="1084" w:type="dxa"/>
            <w:tcBorders>
              <w:top w:val="nil"/>
              <w:left w:val="nil"/>
              <w:bottom w:val="nil"/>
              <w:right w:val="nil"/>
            </w:tcBorders>
            <w:shd w:val="clear" w:color="auto" w:fill="auto"/>
            <w:noWrap/>
            <w:vAlign w:val="bottom"/>
            <w:hideMark/>
          </w:tcPr>
          <w:p w14:paraId="474F7719" w14:textId="52BE4D09" w:rsidR="00D36599" w:rsidRPr="00533B96" w:rsidRDefault="00D36599" w:rsidP="00D36599">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sz w:val="18"/>
                <w:szCs w:val="18"/>
              </w:rPr>
              <w:t>0.</w:t>
            </w:r>
            <w:r w:rsidR="00C27B85" w:rsidRPr="00533B96">
              <w:rPr>
                <w:rFonts w:ascii="Times New Roman" w:hAnsi="Times New Roman"/>
                <w:sz w:val="18"/>
                <w:szCs w:val="18"/>
              </w:rPr>
              <w:t>47</w:t>
            </w:r>
          </w:p>
        </w:tc>
        <w:tc>
          <w:tcPr>
            <w:tcW w:w="218" w:type="dxa"/>
            <w:tcBorders>
              <w:top w:val="nil"/>
              <w:left w:val="nil"/>
              <w:bottom w:val="nil"/>
              <w:right w:val="nil"/>
            </w:tcBorders>
            <w:shd w:val="clear" w:color="auto" w:fill="auto"/>
            <w:noWrap/>
            <w:vAlign w:val="bottom"/>
            <w:hideMark/>
          </w:tcPr>
          <w:p w14:paraId="4E98C772" w14:textId="77777777" w:rsidR="00D36599" w:rsidRPr="00533B96" w:rsidRDefault="00D36599" w:rsidP="00D36599">
            <w:pPr>
              <w:widowControl/>
              <w:wordWrap/>
              <w:autoSpaceDE/>
              <w:autoSpaceDN/>
              <w:spacing w:after="0" w:line="240" w:lineRule="auto"/>
              <w:jc w:val="right"/>
              <w:rPr>
                <w:rFonts w:ascii="Times New Roman" w:hAnsi="Times New Roman"/>
                <w:kern w:val="0"/>
                <w:sz w:val="18"/>
                <w:szCs w:val="18"/>
              </w:rPr>
            </w:pPr>
          </w:p>
        </w:tc>
        <w:tc>
          <w:tcPr>
            <w:tcW w:w="2082" w:type="dxa"/>
            <w:tcBorders>
              <w:top w:val="nil"/>
              <w:left w:val="nil"/>
              <w:bottom w:val="nil"/>
              <w:right w:val="nil"/>
            </w:tcBorders>
            <w:shd w:val="clear" w:color="auto" w:fill="auto"/>
            <w:noWrap/>
            <w:vAlign w:val="bottom"/>
            <w:hideMark/>
          </w:tcPr>
          <w:p w14:paraId="56283BFA" w14:textId="497B73B0" w:rsidR="00D36599" w:rsidRPr="00533B96" w:rsidRDefault="00D36599" w:rsidP="00D36599">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sz w:val="18"/>
                <w:szCs w:val="18"/>
              </w:rPr>
              <w:t>0.</w:t>
            </w:r>
            <w:r w:rsidR="008B6E23" w:rsidRPr="00533B96">
              <w:rPr>
                <w:rFonts w:ascii="Times New Roman" w:hAnsi="Times New Roman"/>
                <w:sz w:val="18"/>
                <w:szCs w:val="18"/>
              </w:rPr>
              <w:t>82</w:t>
            </w:r>
            <w:r w:rsidRPr="00533B96">
              <w:rPr>
                <w:rFonts w:ascii="Times New Roman" w:hAnsi="Times New Roman"/>
                <w:sz w:val="18"/>
                <w:szCs w:val="18"/>
              </w:rPr>
              <w:t xml:space="preserve"> (0.</w:t>
            </w:r>
            <w:r w:rsidR="008B6E23" w:rsidRPr="00533B96">
              <w:rPr>
                <w:rFonts w:ascii="Times New Roman" w:hAnsi="Times New Roman"/>
                <w:sz w:val="18"/>
                <w:szCs w:val="18"/>
              </w:rPr>
              <w:t>38</w:t>
            </w:r>
            <w:r w:rsidRPr="00533B96">
              <w:rPr>
                <w:rFonts w:ascii="Times New Roman" w:hAnsi="Times New Roman"/>
                <w:sz w:val="18"/>
                <w:szCs w:val="18"/>
              </w:rPr>
              <w:t>, 1.</w:t>
            </w:r>
            <w:r w:rsidR="008B6E23" w:rsidRPr="00533B96">
              <w:rPr>
                <w:rFonts w:ascii="Times New Roman" w:hAnsi="Times New Roman"/>
                <w:sz w:val="18"/>
                <w:szCs w:val="18"/>
              </w:rPr>
              <w:t>77</w:t>
            </w:r>
            <w:r w:rsidRPr="00533B96">
              <w:rPr>
                <w:rFonts w:ascii="Times New Roman" w:hAnsi="Times New Roman"/>
                <w:sz w:val="18"/>
                <w:szCs w:val="18"/>
              </w:rPr>
              <w:t>)</w:t>
            </w:r>
          </w:p>
        </w:tc>
        <w:tc>
          <w:tcPr>
            <w:tcW w:w="1291" w:type="dxa"/>
            <w:tcBorders>
              <w:top w:val="nil"/>
              <w:left w:val="nil"/>
              <w:bottom w:val="nil"/>
              <w:right w:val="nil"/>
            </w:tcBorders>
            <w:shd w:val="clear" w:color="auto" w:fill="auto"/>
            <w:noWrap/>
            <w:vAlign w:val="bottom"/>
            <w:hideMark/>
          </w:tcPr>
          <w:p w14:paraId="6091BE4F" w14:textId="6DE892A3" w:rsidR="00D36599" w:rsidRPr="00533B96" w:rsidRDefault="00D36599" w:rsidP="00D36599">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sz w:val="18"/>
                <w:szCs w:val="18"/>
              </w:rPr>
              <w:t>0.</w:t>
            </w:r>
            <w:r w:rsidR="008B6E23" w:rsidRPr="00533B96">
              <w:rPr>
                <w:rFonts w:ascii="Times New Roman" w:hAnsi="Times New Roman"/>
                <w:sz w:val="18"/>
                <w:szCs w:val="18"/>
              </w:rPr>
              <w:t>61</w:t>
            </w:r>
          </w:p>
        </w:tc>
      </w:tr>
      <w:tr w:rsidR="00533B96" w:rsidRPr="00533B96" w14:paraId="2B14100B" w14:textId="77777777" w:rsidTr="00A66ACA">
        <w:trPr>
          <w:trHeight w:val="170"/>
        </w:trPr>
        <w:tc>
          <w:tcPr>
            <w:tcW w:w="279" w:type="dxa"/>
            <w:tcBorders>
              <w:top w:val="nil"/>
              <w:left w:val="nil"/>
              <w:right w:val="nil"/>
            </w:tcBorders>
            <w:shd w:val="clear" w:color="auto" w:fill="auto"/>
            <w:noWrap/>
            <w:vAlign w:val="bottom"/>
            <w:hideMark/>
          </w:tcPr>
          <w:p w14:paraId="4DE75B88" w14:textId="77777777" w:rsidR="00D36599" w:rsidRPr="00533B96" w:rsidRDefault="00D36599" w:rsidP="00D36599">
            <w:pPr>
              <w:widowControl/>
              <w:wordWrap/>
              <w:autoSpaceDE/>
              <w:autoSpaceDN/>
              <w:spacing w:after="0" w:line="240" w:lineRule="auto"/>
              <w:jc w:val="right"/>
              <w:rPr>
                <w:rFonts w:ascii="Times New Roman" w:hAnsi="Times New Roman"/>
                <w:kern w:val="0"/>
                <w:sz w:val="18"/>
                <w:szCs w:val="18"/>
              </w:rPr>
            </w:pPr>
          </w:p>
        </w:tc>
        <w:tc>
          <w:tcPr>
            <w:tcW w:w="2565" w:type="dxa"/>
            <w:tcBorders>
              <w:top w:val="nil"/>
              <w:left w:val="nil"/>
              <w:right w:val="nil"/>
            </w:tcBorders>
            <w:shd w:val="clear" w:color="auto" w:fill="auto"/>
            <w:noWrap/>
            <w:vAlign w:val="bottom"/>
            <w:hideMark/>
          </w:tcPr>
          <w:p w14:paraId="3FAF5E40" w14:textId="6A0B6EB7" w:rsidR="00D36599" w:rsidRPr="00533B96" w:rsidRDefault="00D36599" w:rsidP="00D36599">
            <w:pPr>
              <w:widowControl/>
              <w:wordWrap/>
              <w:autoSpaceDE/>
              <w:autoSpaceDN/>
              <w:spacing w:after="0" w:line="240" w:lineRule="auto"/>
              <w:jc w:val="left"/>
              <w:rPr>
                <w:rFonts w:ascii="Times New Roman" w:hAnsi="Times New Roman"/>
                <w:kern w:val="0"/>
                <w:sz w:val="18"/>
                <w:szCs w:val="18"/>
              </w:rPr>
            </w:pPr>
            <w:r w:rsidRPr="00533B96">
              <w:rPr>
                <w:rFonts w:ascii="Times New Roman" w:hAnsi="Times New Roman"/>
                <w:kern w:val="0"/>
                <w:sz w:val="18"/>
                <w:szCs w:val="18"/>
              </w:rPr>
              <w:t>Q3 (12</w:t>
            </w:r>
            <w:r w:rsidR="00057B43" w:rsidRPr="00533B96">
              <w:rPr>
                <w:rFonts w:ascii="Times New Roman" w:hAnsi="Times New Roman"/>
                <w:kern w:val="0"/>
                <w:sz w:val="18"/>
                <w:szCs w:val="18"/>
              </w:rPr>
              <w:t>74</w:t>
            </w:r>
            <w:r w:rsidRPr="00533B96">
              <w:rPr>
                <w:rFonts w:ascii="Times New Roman" w:hAnsi="Times New Roman"/>
                <w:kern w:val="0"/>
                <w:sz w:val="18"/>
                <w:szCs w:val="18"/>
              </w:rPr>
              <w:t>–&lt;3</w:t>
            </w:r>
            <w:r w:rsidR="00057B43" w:rsidRPr="00533B96">
              <w:rPr>
                <w:rFonts w:ascii="Times New Roman" w:hAnsi="Times New Roman"/>
                <w:kern w:val="0"/>
                <w:sz w:val="18"/>
                <w:szCs w:val="18"/>
              </w:rPr>
              <w:t>319</w:t>
            </w:r>
            <w:r w:rsidRPr="00533B96">
              <w:rPr>
                <w:rFonts w:ascii="Times New Roman" w:hAnsi="Times New Roman"/>
                <w:kern w:val="0"/>
                <w:sz w:val="18"/>
                <w:szCs w:val="18"/>
              </w:rPr>
              <w:t>)</w:t>
            </w:r>
          </w:p>
        </w:tc>
        <w:tc>
          <w:tcPr>
            <w:tcW w:w="2032" w:type="dxa"/>
            <w:tcBorders>
              <w:top w:val="nil"/>
              <w:left w:val="nil"/>
              <w:right w:val="nil"/>
            </w:tcBorders>
            <w:shd w:val="clear" w:color="auto" w:fill="auto"/>
            <w:noWrap/>
            <w:vAlign w:val="bottom"/>
          </w:tcPr>
          <w:p w14:paraId="45BFA207" w14:textId="0BBA3E64" w:rsidR="00D36599" w:rsidRPr="00533B96" w:rsidRDefault="007A3EDF" w:rsidP="00D36599">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hint="eastAsia"/>
                <w:kern w:val="0"/>
                <w:sz w:val="18"/>
                <w:szCs w:val="18"/>
              </w:rPr>
              <w:t>3</w:t>
            </w:r>
            <w:r w:rsidRPr="00533B96">
              <w:rPr>
                <w:rFonts w:ascii="Times New Roman" w:hAnsi="Times New Roman"/>
                <w:kern w:val="0"/>
                <w:sz w:val="18"/>
                <w:szCs w:val="18"/>
              </w:rPr>
              <w:t>7</w:t>
            </w:r>
            <w:r w:rsidR="008F60AC" w:rsidRPr="00533B96">
              <w:rPr>
                <w:rFonts w:ascii="Times New Roman" w:hAnsi="Times New Roman"/>
                <w:kern w:val="0"/>
                <w:sz w:val="18"/>
                <w:szCs w:val="18"/>
              </w:rPr>
              <w:t>/1807</w:t>
            </w:r>
          </w:p>
        </w:tc>
        <w:tc>
          <w:tcPr>
            <w:tcW w:w="2573" w:type="dxa"/>
            <w:tcBorders>
              <w:top w:val="nil"/>
              <w:left w:val="nil"/>
              <w:right w:val="nil"/>
            </w:tcBorders>
            <w:shd w:val="clear" w:color="auto" w:fill="auto"/>
            <w:noWrap/>
            <w:vAlign w:val="bottom"/>
            <w:hideMark/>
          </w:tcPr>
          <w:p w14:paraId="63B7CC25" w14:textId="4609238C" w:rsidR="00D36599" w:rsidRPr="00533B96" w:rsidRDefault="00D36599" w:rsidP="00D36599">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sz w:val="18"/>
                <w:szCs w:val="18"/>
              </w:rPr>
              <w:t>0.</w:t>
            </w:r>
            <w:r w:rsidR="004E597C" w:rsidRPr="00533B96">
              <w:rPr>
                <w:rFonts w:ascii="Times New Roman" w:hAnsi="Times New Roman"/>
                <w:sz w:val="18"/>
                <w:szCs w:val="18"/>
              </w:rPr>
              <w:t>81</w:t>
            </w:r>
            <w:r w:rsidRPr="00533B96">
              <w:rPr>
                <w:rFonts w:ascii="Times New Roman" w:hAnsi="Times New Roman"/>
                <w:sz w:val="18"/>
                <w:szCs w:val="18"/>
              </w:rPr>
              <w:t xml:space="preserve"> (0.39, 1.</w:t>
            </w:r>
            <w:r w:rsidR="004E597C" w:rsidRPr="00533B96">
              <w:rPr>
                <w:rFonts w:ascii="Times New Roman" w:hAnsi="Times New Roman"/>
                <w:sz w:val="18"/>
                <w:szCs w:val="18"/>
              </w:rPr>
              <w:t>67</w:t>
            </w:r>
            <w:r w:rsidRPr="00533B96">
              <w:rPr>
                <w:rFonts w:ascii="Times New Roman" w:hAnsi="Times New Roman"/>
                <w:sz w:val="18"/>
                <w:szCs w:val="18"/>
              </w:rPr>
              <w:t>)</w:t>
            </w:r>
          </w:p>
        </w:tc>
        <w:tc>
          <w:tcPr>
            <w:tcW w:w="1084" w:type="dxa"/>
            <w:tcBorders>
              <w:top w:val="nil"/>
              <w:left w:val="nil"/>
              <w:right w:val="nil"/>
            </w:tcBorders>
            <w:shd w:val="clear" w:color="auto" w:fill="auto"/>
            <w:noWrap/>
            <w:vAlign w:val="bottom"/>
            <w:hideMark/>
          </w:tcPr>
          <w:p w14:paraId="1D1F8CF9" w14:textId="401AD6C7" w:rsidR="00D36599" w:rsidRPr="00533B96" w:rsidRDefault="00D36599" w:rsidP="00D36599">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sz w:val="18"/>
                <w:szCs w:val="18"/>
              </w:rPr>
              <w:t>0.</w:t>
            </w:r>
            <w:r w:rsidR="00C27B85" w:rsidRPr="00533B96">
              <w:rPr>
                <w:rFonts w:ascii="Times New Roman" w:hAnsi="Times New Roman"/>
                <w:sz w:val="18"/>
                <w:szCs w:val="18"/>
              </w:rPr>
              <w:t>57</w:t>
            </w:r>
          </w:p>
        </w:tc>
        <w:tc>
          <w:tcPr>
            <w:tcW w:w="218" w:type="dxa"/>
            <w:tcBorders>
              <w:top w:val="nil"/>
              <w:left w:val="nil"/>
              <w:right w:val="nil"/>
            </w:tcBorders>
            <w:shd w:val="clear" w:color="auto" w:fill="auto"/>
            <w:noWrap/>
            <w:vAlign w:val="bottom"/>
            <w:hideMark/>
          </w:tcPr>
          <w:p w14:paraId="5E6FE4A7" w14:textId="77777777" w:rsidR="00D36599" w:rsidRPr="00533B96" w:rsidRDefault="00D36599" w:rsidP="00D36599">
            <w:pPr>
              <w:widowControl/>
              <w:wordWrap/>
              <w:autoSpaceDE/>
              <w:autoSpaceDN/>
              <w:spacing w:after="0" w:line="240" w:lineRule="auto"/>
              <w:jc w:val="right"/>
              <w:rPr>
                <w:rFonts w:ascii="Times New Roman" w:hAnsi="Times New Roman"/>
                <w:kern w:val="0"/>
                <w:sz w:val="18"/>
                <w:szCs w:val="18"/>
              </w:rPr>
            </w:pPr>
          </w:p>
        </w:tc>
        <w:tc>
          <w:tcPr>
            <w:tcW w:w="2082" w:type="dxa"/>
            <w:tcBorders>
              <w:top w:val="nil"/>
              <w:left w:val="nil"/>
              <w:right w:val="nil"/>
            </w:tcBorders>
            <w:shd w:val="clear" w:color="auto" w:fill="auto"/>
            <w:noWrap/>
            <w:vAlign w:val="bottom"/>
            <w:hideMark/>
          </w:tcPr>
          <w:p w14:paraId="05A3BD5A" w14:textId="0852BD5D" w:rsidR="00D36599" w:rsidRPr="00533B96" w:rsidRDefault="00D36599" w:rsidP="00D36599">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sz w:val="18"/>
                <w:szCs w:val="18"/>
              </w:rPr>
              <w:t>0.9</w:t>
            </w:r>
            <w:r w:rsidR="008B6E23" w:rsidRPr="00533B96">
              <w:rPr>
                <w:rFonts w:ascii="Times New Roman" w:hAnsi="Times New Roman"/>
                <w:sz w:val="18"/>
                <w:szCs w:val="18"/>
              </w:rPr>
              <w:t>8</w:t>
            </w:r>
            <w:r w:rsidRPr="00533B96">
              <w:rPr>
                <w:rFonts w:ascii="Times New Roman" w:hAnsi="Times New Roman"/>
                <w:sz w:val="18"/>
                <w:szCs w:val="18"/>
              </w:rPr>
              <w:t xml:space="preserve"> (0.44, </w:t>
            </w:r>
            <w:r w:rsidR="008B6E23" w:rsidRPr="00533B96">
              <w:rPr>
                <w:rFonts w:ascii="Times New Roman" w:hAnsi="Times New Roman"/>
                <w:sz w:val="18"/>
                <w:szCs w:val="18"/>
              </w:rPr>
              <w:t>2.16</w:t>
            </w:r>
            <w:r w:rsidRPr="00533B96">
              <w:rPr>
                <w:rFonts w:ascii="Times New Roman" w:hAnsi="Times New Roman"/>
                <w:sz w:val="18"/>
                <w:szCs w:val="18"/>
              </w:rPr>
              <w:t>)</w:t>
            </w:r>
          </w:p>
        </w:tc>
        <w:tc>
          <w:tcPr>
            <w:tcW w:w="1291" w:type="dxa"/>
            <w:tcBorders>
              <w:top w:val="nil"/>
              <w:left w:val="nil"/>
              <w:right w:val="nil"/>
            </w:tcBorders>
            <w:shd w:val="clear" w:color="auto" w:fill="auto"/>
            <w:noWrap/>
            <w:vAlign w:val="bottom"/>
            <w:hideMark/>
          </w:tcPr>
          <w:p w14:paraId="75A3E1A3" w14:textId="6B112BC9" w:rsidR="00D36599" w:rsidRPr="00533B96" w:rsidRDefault="00D36599" w:rsidP="00D36599">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sz w:val="18"/>
                <w:szCs w:val="18"/>
              </w:rPr>
              <w:t>0.</w:t>
            </w:r>
            <w:r w:rsidR="008B6E23" w:rsidRPr="00533B96">
              <w:rPr>
                <w:rFonts w:ascii="Times New Roman" w:hAnsi="Times New Roman"/>
                <w:sz w:val="18"/>
                <w:szCs w:val="18"/>
              </w:rPr>
              <w:t>95</w:t>
            </w:r>
          </w:p>
        </w:tc>
      </w:tr>
      <w:tr w:rsidR="00533B96" w:rsidRPr="00533B96" w14:paraId="7023515F" w14:textId="77777777" w:rsidTr="00A66ACA">
        <w:trPr>
          <w:trHeight w:val="170"/>
        </w:trPr>
        <w:tc>
          <w:tcPr>
            <w:tcW w:w="279" w:type="dxa"/>
            <w:tcBorders>
              <w:top w:val="nil"/>
              <w:left w:val="nil"/>
              <w:right w:val="nil"/>
            </w:tcBorders>
            <w:shd w:val="clear" w:color="auto" w:fill="auto"/>
            <w:noWrap/>
            <w:vAlign w:val="bottom"/>
            <w:hideMark/>
          </w:tcPr>
          <w:p w14:paraId="3BB84A24" w14:textId="77777777" w:rsidR="00D36599" w:rsidRPr="00533B96" w:rsidRDefault="00D36599" w:rsidP="00D36599">
            <w:pPr>
              <w:widowControl/>
              <w:wordWrap/>
              <w:autoSpaceDE/>
              <w:autoSpaceDN/>
              <w:spacing w:after="0" w:line="240" w:lineRule="auto"/>
              <w:jc w:val="right"/>
              <w:rPr>
                <w:rFonts w:ascii="Times New Roman" w:hAnsi="Times New Roman"/>
                <w:kern w:val="0"/>
                <w:sz w:val="18"/>
                <w:szCs w:val="18"/>
              </w:rPr>
            </w:pPr>
          </w:p>
        </w:tc>
        <w:tc>
          <w:tcPr>
            <w:tcW w:w="2565" w:type="dxa"/>
            <w:tcBorders>
              <w:top w:val="nil"/>
              <w:left w:val="nil"/>
              <w:right w:val="nil"/>
            </w:tcBorders>
            <w:shd w:val="clear" w:color="auto" w:fill="auto"/>
            <w:noWrap/>
            <w:vAlign w:val="bottom"/>
            <w:hideMark/>
          </w:tcPr>
          <w:p w14:paraId="2801203F" w14:textId="46F993FC" w:rsidR="00D36599" w:rsidRPr="00533B96" w:rsidRDefault="00D36599" w:rsidP="00D36599">
            <w:pPr>
              <w:widowControl/>
              <w:wordWrap/>
              <w:autoSpaceDE/>
              <w:autoSpaceDN/>
              <w:spacing w:after="0" w:line="240" w:lineRule="auto"/>
              <w:jc w:val="left"/>
              <w:rPr>
                <w:rFonts w:ascii="Times New Roman" w:hAnsi="Times New Roman"/>
                <w:kern w:val="0"/>
                <w:sz w:val="18"/>
                <w:szCs w:val="18"/>
              </w:rPr>
            </w:pPr>
            <w:r w:rsidRPr="00533B96">
              <w:rPr>
                <w:rFonts w:ascii="Times New Roman" w:hAnsi="Times New Roman"/>
                <w:kern w:val="0"/>
                <w:sz w:val="18"/>
                <w:szCs w:val="18"/>
              </w:rPr>
              <w:t>Q4 (≥3</w:t>
            </w:r>
            <w:r w:rsidR="00057B43" w:rsidRPr="00533B96">
              <w:rPr>
                <w:rFonts w:ascii="Times New Roman" w:hAnsi="Times New Roman"/>
                <w:kern w:val="0"/>
                <w:sz w:val="18"/>
                <w:szCs w:val="18"/>
              </w:rPr>
              <w:t>319</w:t>
            </w:r>
            <w:r w:rsidRPr="00533B96">
              <w:rPr>
                <w:rFonts w:ascii="Times New Roman" w:hAnsi="Times New Roman"/>
                <w:kern w:val="0"/>
                <w:sz w:val="18"/>
                <w:szCs w:val="18"/>
              </w:rPr>
              <w:t>)</w:t>
            </w:r>
          </w:p>
        </w:tc>
        <w:tc>
          <w:tcPr>
            <w:tcW w:w="2032" w:type="dxa"/>
            <w:tcBorders>
              <w:top w:val="nil"/>
              <w:left w:val="nil"/>
              <w:right w:val="nil"/>
            </w:tcBorders>
            <w:shd w:val="clear" w:color="auto" w:fill="auto"/>
            <w:noWrap/>
            <w:vAlign w:val="bottom"/>
          </w:tcPr>
          <w:p w14:paraId="4E3ECA35" w14:textId="1C9346A5" w:rsidR="00D36599" w:rsidRPr="00533B96" w:rsidRDefault="007A3EDF" w:rsidP="00D36599">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hint="eastAsia"/>
                <w:kern w:val="0"/>
                <w:sz w:val="18"/>
                <w:szCs w:val="18"/>
              </w:rPr>
              <w:t>3</w:t>
            </w:r>
            <w:r w:rsidRPr="00533B96">
              <w:rPr>
                <w:rFonts w:ascii="Times New Roman" w:hAnsi="Times New Roman"/>
                <w:kern w:val="0"/>
                <w:sz w:val="18"/>
                <w:szCs w:val="18"/>
              </w:rPr>
              <w:t>6/</w:t>
            </w:r>
            <w:r w:rsidR="008F60AC" w:rsidRPr="00533B96">
              <w:rPr>
                <w:rFonts w:ascii="Times New Roman" w:hAnsi="Times New Roman"/>
                <w:kern w:val="0"/>
                <w:sz w:val="18"/>
                <w:szCs w:val="18"/>
              </w:rPr>
              <w:t>1807</w:t>
            </w:r>
          </w:p>
        </w:tc>
        <w:tc>
          <w:tcPr>
            <w:tcW w:w="2573" w:type="dxa"/>
            <w:tcBorders>
              <w:top w:val="nil"/>
              <w:left w:val="nil"/>
              <w:right w:val="nil"/>
            </w:tcBorders>
            <w:shd w:val="clear" w:color="auto" w:fill="auto"/>
            <w:noWrap/>
            <w:vAlign w:val="bottom"/>
            <w:hideMark/>
          </w:tcPr>
          <w:p w14:paraId="59E02B5E" w14:textId="1E424075" w:rsidR="00D36599" w:rsidRPr="00533B96" w:rsidRDefault="00D36599" w:rsidP="00D36599">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sz w:val="18"/>
                <w:szCs w:val="18"/>
              </w:rPr>
              <w:t>0.9</w:t>
            </w:r>
            <w:r w:rsidR="004E597C" w:rsidRPr="00533B96">
              <w:rPr>
                <w:rFonts w:ascii="Times New Roman" w:hAnsi="Times New Roman"/>
                <w:sz w:val="18"/>
                <w:szCs w:val="18"/>
              </w:rPr>
              <w:t>7</w:t>
            </w:r>
            <w:r w:rsidRPr="00533B96">
              <w:rPr>
                <w:rFonts w:ascii="Times New Roman" w:hAnsi="Times New Roman"/>
                <w:sz w:val="18"/>
                <w:szCs w:val="18"/>
              </w:rPr>
              <w:t xml:space="preserve"> (0.</w:t>
            </w:r>
            <w:r w:rsidR="004E597C" w:rsidRPr="00533B96">
              <w:rPr>
                <w:rFonts w:ascii="Times New Roman" w:hAnsi="Times New Roman"/>
                <w:sz w:val="18"/>
                <w:szCs w:val="18"/>
              </w:rPr>
              <w:t>51</w:t>
            </w:r>
            <w:r w:rsidRPr="00533B96">
              <w:rPr>
                <w:rFonts w:ascii="Times New Roman" w:hAnsi="Times New Roman"/>
                <w:sz w:val="18"/>
                <w:szCs w:val="18"/>
              </w:rPr>
              <w:t>, 1.</w:t>
            </w:r>
            <w:r w:rsidR="004E597C" w:rsidRPr="00533B96">
              <w:rPr>
                <w:rFonts w:ascii="Times New Roman" w:hAnsi="Times New Roman"/>
                <w:sz w:val="18"/>
                <w:szCs w:val="18"/>
              </w:rPr>
              <w:t>86</w:t>
            </w:r>
            <w:r w:rsidRPr="00533B96">
              <w:rPr>
                <w:rFonts w:ascii="Times New Roman" w:hAnsi="Times New Roman"/>
                <w:sz w:val="18"/>
                <w:szCs w:val="18"/>
              </w:rPr>
              <w:t>)</w:t>
            </w:r>
          </w:p>
        </w:tc>
        <w:tc>
          <w:tcPr>
            <w:tcW w:w="1084" w:type="dxa"/>
            <w:tcBorders>
              <w:top w:val="nil"/>
              <w:left w:val="nil"/>
              <w:right w:val="nil"/>
            </w:tcBorders>
            <w:shd w:val="clear" w:color="auto" w:fill="auto"/>
            <w:noWrap/>
            <w:vAlign w:val="bottom"/>
            <w:hideMark/>
          </w:tcPr>
          <w:p w14:paraId="07ECA65E" w14:textId="6C8A8F35" w:rsidR="00D36599" w:rsidRPr="00533B96" w:rsidRDefault="00D36599" w:rsidP="00D36599">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sz w:val="18"/>
                <w:szCs w:val="18"/>
              </w:rPr>
              <w:t>0.</w:t>
            </w:r>
            <w:r w:rsidR="00C27B85" w:rsidRPr="00533B96">
              <w:rPr>
                <w:rFonts w:ascii="Times New Roman" w:hAnsi="Times New Roman"/>
                <w:sz w:val="18"/>
                <w:szCs w:val="18"/>
              </w:rPr>
              <w:t>94</w:t>
            </w:r>
          </w:p>
        </w:tc>
        <w:tc>
          <w:tcPr>
            <w:tcW w:w="218" w:type="dxa"/>
            <w:tcBorders>
              <w:top w:val="nil"/>
              <w:left w:val="nil"/>
              <w:right w:val="nil"/>
            </w:tcBorders>
            <w:shd w:val="clear" w:color="auto" w:fill="auto"/>
            <w:noWrap/>
            <w:vAlign w:val="bottom"/>
            <w:hideMark/>
          </w:tcPr>
          <w:p w14:paraId="1CB7293C" w14:textId="77777777" w:rsidR="00D36599" w:rsidRPr="00533B96" w:rsidRDefault="00D36599" w:rsidP="00D36599">
            <w:pPr>
              <w:widowControl/>
              <w:wordWrap/>
              <w:autoSpaceDE/>
              <w:autoSpaceDN/>
              <w:spacing w:after="0" w:line="240" w:lineRule="auto"/>
              <w:jc w:val="right"/>
              <w:rPr>
                <w:rFonts w:ascii="Times New Roman" w:hAnsi="Times New Roman"/>
                <w:kern w:val="0"/>
                <w:sz w:val="18"/>
                <w:szCs w:val="18"/>
              </w:rPr>
            </w:pPr>
          </w:p>
        </w:tc>
        <w:tc>
          <w:tcPr>
            <w:tcW w:w="2082" w:type="dxa"/>
            <w:tcBorders>
              <w:top w:val="nil"/>
              <w:left w:val="nil"/>
              <w:right w:val="nil"/>
            </w:tcBorders>
            <w:shd w:val="clear" w:color="auto" w:fill="auto"/>
            <w:noWrap/>
            <w:vAlign w:val="bottom"/>
            <w:hideMark/>
          </w:tcPr>
          <w:p w14:paraId="39B5A868" w14:textId="1D809C46" w:rsidR="00D36599" w:rsidRPr="00533B96" w:rsidRDefault="00D36599" w:rsidP="00D36599">
            <w:pPr>
              <w:widowControl/>
              <w:wordWrap/>
              <w:autoSpaceDE/>
              <w:autoSpaceDN/>
              <w:spacing w:after="0" w:line="240" w:lineRule="auto"/>
              <w:jc w:val="center"/>
              <w:rPr>
                <w:rFonts w:ascii="Times New Roman" w:hAnsi="Times New Roman"/>
                <w:kern w:val="0"/>
                <w:sz w:val="18"/>
                <w:szCs w:val="18"/>
              </w:rPr>
            </w:pPr>
            <w:r w:rsidRPr="00533B96">
              <w:rPr>
                <w:rFonts w:ascii="Times New Roman" w:hAnsi="Times New Roman"/>
                <w:sz w:val="18"/>
                <w:szCs w:val="18"/>
              </w:rPr>
              <w:t>1.</w:t>
            </w:r>
            <w:r w:rsidR="008B6E23" w:rsidRPr="00533B96">
              <w:rPr>
                <w:rFonts w:ascii="Times New Roman" w:hAnsi="Times New Roman"/>
                <w:sz w:val="18"/>
                <w:szCs w:val="18"/>
              </w:rPr>
              <w:t>12</w:t>
            </w:r>
            <w:r w:rsidRPr="00533B96">
              <w:rPr>
                <w:rFonts w:ascii="Times New Roman" w:hAnsi="Times New Roman"/>
                <w:sz w:val="18"/>
                <w:szCs w:val="18"/>
              </w:rPr>
              <w:t xml:space="preserve"> (0.54, 2.</w:t>
            </w:r>
            <w:r w:rsidR="008B6E23" w:rsidRPr="00533B96">
              <w:rPr>
                <w:rFonts w:ascii="Times New Roman" w:hAnsi="Times New Roman"/>
                <w:sz w:val="18"/>
                <w:szCs w:val="18"/>
              </w:rPr>
              <w:t>34</w:t>
            </w:r>
            <w:r w:rsidRPr="00533B96">
              <w:rPr>
                <w:rFonts w:ascii="Times New Roman" w:hAnsi="Times New Roman"/>
                <w:sz w:val="18"/>
                <w:szCs w:val="18"/>
              </w:rPr>
              <w:t>)</w:t>
            </w:r>
          </w:p>
        </w:tc>
        <w:tc>
          <w:tcPr>
            <w:tcW w:w="1291" w:type="dxa"/>
            <w:tcBorders>
              <w:top w:val="nil"/>
              <w:left w:val="nil"/>
              <w:right w:val="nil"/>
            </w:tcBorders>
            <w:shd w:val="clear" w:color="auto" w:fill="auto"/>
            <w:noWrap/>
            <w:vAlign w:val="bottom"/>
            <w:hideMark/>
          </w:tcPr>
          <w:p w14:paraId="090A6DCF" w14:textId="6165FD1E" w:rsidR="00D36599" w:rsidRPr="00533B96" w:rsidRDefault="00D36599" w:rsidP="00D36599">
            <w:pPr>
              <w:widowControl/>
              <w:wordWrap/>
              <w:autoSpaceDE/>
              <w:autoSpaceDN/>
              <w:spacing w:after="0" w:line="240" w:lineRule="auto"/>
              <w:jc w:val="right"/>
              <w:rPr>
                <w:rFonts w:ascii="Times New Roman" w:hAnsi="Times New Roman"/>
                <w:kern w:val="0"/>
                <w:sz w:val="18"/>
                <w:szCs w:val="18"/>
              </w:rPr>
            </w:pPr>
            <w:r w:rsidRPr="00533B96">
              <w:rPr>
                <w:rFonts w:ascii="Times New Roman" w:hAnsi="Times New Roman"/>
                <w:sz w:val="18"/>
                <w:szCs w:val="18"/>
              </w:rPr>
              <w:t>0.</w:t>
            </w:r>
            <w:r w:rsidR="008B6E23" w:rsidRPr="00533B96">
              <w:rPr>
                <w:rFonts w:ascii="Times New Roman" w:hAnsi="Times New Roman"/>
                <w:sz w:val="18"/>
                <w:szCs w:val="18"/>
              </w:rPr>
              <w:t>75</w:t>
            </w:r>
          </w:p>
        </w:tc>
      </w:tr>
      <w:tr w:rsidR="00533B96" w:rsidRPr="00533B96" w14:paraId="3E5BED76" w14:textId="77777777" w:rsidTr="002E7A99">
        <w:trPr>
          <w:trHeight w:val="170"/>
        </w:trPr>
        <w:tc>
          <w:tcPr>
            <w:tcW w:w="279" w:type="dxa"/>
            <w:tcBorders>
              <w:top w:val="nil"/>
              <w:left w:val="nil"/>
              <w:bottom w:val="single" w:sz="4" w:space="0" w:color="auto"/>
              <w:right w:val="nil"/>
            </w:tcBorders>
            <w:shd w:val="clear" w:color="auto" w:fill="auto"/>
            <w:noWrap/>
            <w:vAlign w:val="bottom"/>
          </w:tcPr>
          <w:p w14:paraId="15F5AC0A" w14:textId="77777777" w:rsidR="00D36599" w:rsidRPr="00533B96" w:rsidRDefault="00D36599" w:rsidP="00D36599">
            <w:pPr>
              <w:widowControl/>
              <w:wordWrap/>
              <w:autoSpaceDE/>
              <w:autoSpaceDN/>
              <w:spacing w:after="0" w:line="240" w:lineRule="auto"/>
              <w:jc w:val="right"/>
              <w:rPr>
                <w:rFonts w:ascii="Times New Roman" w:hAnsi="Times New Roman"/>
                <w:kern w:val="0"/>
                <w:sz w:val="18"/>
                <w:szCs w:val="18"/>
              </w:rPr>
            </w:pPr>
          </w:p>
        </w:tc>
        <w:tc>
          <w:tcPr>
            <w:tcW w:w="2565" w:type="dxa"/>
            <w:tcBorders>
              <w:top w:val="nil"/>
              <w:left w:val="nil"/>
              <w:bottom w:val="single" w:sz="4" w:space="0" w:color="auto"/>
              <w:right w:val="nil"/>
            </w:tcBorders>
            <w:shd w:val="clear" w:color="auto" w:fill="auto"/>
            <w:noWrap/>
            <w:vAlign w:val="bottom"/>
          </w:tcPr>
          <w:p w14:paraId="0CD5BF4C" w14:textId="77777777" w:rsidR="00D36599" w:rsidRPr="00533B96" w:rsidRDefault="00D36599" w:rsidP="00D36599">
            <w:pPr>
              <w:widowControl/>
              <w:wordWrap/>
              <w:autoSpaceDE/>
              <w:autoSpaceDN/>
              <w:spacing w:after="0" w:line="240" w:lineRule="auto"/>
              <w:jc w:val="left"/>
              <w:rPr>
                <w:rFonts w:ascii="Times New Roman" w:hAnsi="Times New Roman"/>
                <w:kern w:val="0"/>
                <w:sz w:val="18"/>
                <w:szCs w:val="18"/>
              </w:rPr>
            </w:pPr>
            <w:r w:rsidRPr="00533B96">
              <w:rPr>
                <w:rFonts w:ascii="Times New Roman" w:hAnsi="Times New Roman"/>
                <w:i/>
                <w:iCs/>
                <w:kern w:val="0"/>
                <w:sz w:val="18"/>
                <w:szCs w:val="18"/>
              </w:rPr>
              <w:t>P-</w:t>
            </w:r>
            <w:r w:rsidRPr="00533B96">
              <w:rPr>
                <w:rFonts w:ascii="Times New Roman" w:hAnsi="Times New Roman"/>
                <w:kern w:val="0"/>
                <w:sz w:val="18"/>
                <w:szCs w:val="18"/>
              </w:rPr>
              <w:t>for-trend</w:t>
            </w:r>
          </w:p>
        </w:tc>
        <w:tc>
          <w:tcPr>
            <w:tcW w:w="2032" w:type="dxa"/>
            <w:tcBorders>
              <w:top w:val="nil"/>
              <w:left w:val="nil"/>
              <w:bottom w:val="single" w:sz="4" w:space="0" w:color="auto"/>
              <w:right w:val="nil"/>
            </w:tcBorders>
            <w:shd w:val="clear" w:color="auto" w:fill="auto"/>
            <w:noWrap/>
            <w:vAlign w:val="bottom"/>
          </w:tcPr>
          <w:p w14:paraId="7F187AE8" w14:textId="77777777" w:rsidR="00D36599" w:rsidRPr="00533B96" w:rsidRDefault="00D36599" w:rsidP="00D36599">
            <w:pPr>
              <w:widowControl/>
              <w:wordWrap/>
              <w:autoSpaceDE/>
              <w:autoSpaceDN/>
              <w:spacing w:after="0" w:line="240" w:lineRule="auto"/>
              <w:jc w:val="center"/>
              <w:rPr>
                <w:rFonts w:ascii="Times New Roman" w:hAnsi="Times New Roman"/>
                <w:sz w:val="18"/>
                <w:szCs w:val="18"/>
              </w:rPr>
            </w:pPr>
          </w:p>
        </w:tc>
        <w:tc>
          <w:tcPr>
            <w:tcW w:w="2573" w:type="dxa"/>
            <w:tcBorders>
              <w:top w:val="nil"/>
              <w:left w:val="nil"/>
              <w:bottom w:val="single" w:sz="4" w:space="0" w:color="auto"/>
              <w:right w:val="nil"/>
            </w:tcBorders>
            <w:shd w:val="clear" w:color="auto" w:fill="auto"/>
            <w:noWrap/>
            <w:vAlign w:val="bottom"/>
          </w:tcPr>
          <w:p w14:paraId="69300E3D" w14:textId="77777777" w:rsidR="00D36599" w:rsidRPr="00533B96" w:rsidRDefault="00D36599" w:rsidP="00D36599">
            <w:pPr>
              <w:widowControl/>
              <w:wordWrap/>
              <w:autoSpaceDE/>
              <w:autoSpaceDN/>
              <w:spacing w:after="0" w:line="240" w:lineRule="auto"/>
              <w:jc w:val="center"/>
              <w:rPr>
                <w:rFonts w:ascii="Times New Roman" w:hAnsi="Times New Roman"/>
                <w:sz w:val="18"/>
                <w:szCs w:val="18"/>
              </w:rPr>
            </w:pPr>
          </w:p>
        </w:tc>
        <w:tc>
          <w:tcPr>
            <w:tcW w:w="1084" w:type="dxa"/>
            <w:tcBorders>
              <w:top w:val="nil"/>
              <w:left w:val="nil"/>
              <w:bottom w:val="single" w:sz="4" w:space="0" w:color="auto"/>
              <w:right w:val="nil"/>
            </w:tcBorders>
            <w:shd w:val="clear" w:color="auto" w:fill="auto"/>
            <w:noWrap/>
            <w:vAlign w:val="bottom"/>
          </w:tcPr>
          <w:p w14:paraId="739F3304" w14:textId="493B1036" w:rsidR="00D36599" w:rsidRPr="00533B96" w:rsidRDefault="00D36599" w:rsidP="00D36599">
            <w:pPr>
              <w:widowControl/>
              <w:wordWrap/>
              <w:autoSpaceDE/>
              <w:autoSpaceDN/>
              <w:spacing w:after="0" w:line="240" w:lineRule="auto"/>
              <w:jc w:val="right"/>
              <w:rPr>
                <w:rFonts w:ascii="Times New Roman" w:hAnsi="Times New Roman"/>
                <w:sz w:val="18"/>
                <w:szCs w:val="18"/>
              </w:rPr>
            </w:pPr>
            <w:r w:rsidRPr="00533B96">
              <w:rPr>
                <w:rFonts w:ascii="Times New Roman" w:hAnsi="Times New Roman" w:hint="eastAsia"/>
                <w:sz w:val="18"/>
                <w:szCs w:val="18"/>
              </w:rPr>
              <w:t>0</w:t>
            </w:r>
            <w:r w:rsidRPr="00533B96">
              <w:rPr>
                <w:rFonts w:ascii="Times New Roman" w:hAnsi="Times New Roman"/>
                <w:sz w:val="18"/>
                <w:szCs w:val="18"/>
              </w:rPr>
              <w:t>.</w:t>
            </w:r>
            <w:r w:rsidR="00C27B85" w:rsidRPr="00533B96">
              <w:rPr>
                <w:rFonts w:ascii="Times New Roman" w:hAnsi="Times New Roman"/>
                <w:sz w:val="18"/>
                <w:szCs w:val="18"/>
              </w:rPr>
              <w:t>93</w:t>
            </w:r>
          </w:p>
        </w:tc>
        <w:tc>
          <w:tcPr>
            <w:tcW w:w="218" w:type="dxa"/>
            <w:tcBorders>
              <w:top w:val="nil"/>
              <w:left w:val="nil"/>
              <w:bottom w:val="single" w:sz="4" w:space="0" w:color="auto"/>
              <w:right w:val="nil"/>
            </w:tcBorders>
            <w:shd w:val="clear" w:color="auto" w:fill="auto"/>
            <w:noWrap/>
            <w:vAlign w:val="bottom"/>
          </w:tcPr>
          <w:p w14:paraId="3D752022" w14:textId="77777777" w:rsidR="00D36599" w:rsidRPr="00533B96" w:rsidRDefault="00D36599" w:rsidP="00D36599">
            <w:pPr>
              <w:widowControl/>
              <w:wordWrap/>
              <w:autoSpaceDE/>
              <w:autoSpaceDN/>
              <w:spacing w:after="0" w:line="240" w:lineRule="auto"/>
              <w:jc w:val="right"/>
              <w:rPr>
                <w:rFonts w:ascii="Times New Roman" w:hAnsi="Times New Roman"/>
                <w:kern w:val="0"/>
                <w:sz w:val="18"/>
                <w:szCs w:val="18"/>
              </w:rPr>
            </w:pPr>
          </w:p>
        </w:tc>
        <w:tc>
          <w:tcPr>
            <w:tcW w:w="2082" w:type="dxa"/>
            <w:tcBorders>
              <w:top w:val="nil"/>
              <w:left w:val="nil"/>
              <w:bottom w:val="single" w:sz="4" w:space="0" w:color="auto"/>
              <w:right w:val="nil"/>
            </w:tcBorders>
            <w:shd w:val="clear" w:color="auto" w:fill="auto"/>
            <w:noWrap/>
            <w:vAlign w:val="bottom"/>
          </w:tcPr>
          <w:p w14:paraId="515E7F9C" w14:textId="77777777" w:rsidR="00D36599" w:rsidRPr="00533B96" w:rsidRDefault="00D36599" w:rsidP="00D36599">
            <w:pPr>
              <w:widowControl/>
              <w:wordWrap/>
              <w:autoSpaceDE/>
              <w:autoSpaceDN/>
              <w:spacing w:after="0" w:line="240" w:lineRule="auto"/>
              <w:jc w:val="center"/>
              <w:rPr>
                <w:rFonts w:ascii="Times New Roman" w:hAnsi="Times New Roman"/>
                <w:sz w:val="18"/>
                <w:szCs w:val="18"/>
              </w:rPr>
            </w:pPr>
          </w:p>
        </w:tc>
        <w:tc>
          <w:tcPr>
            <w:tcW w:w="1291" w:type="dxa"/>
            <w:tcBorders>
              <w:top w:val="nil"/>
              <w:left w:val="nil"/>
              <w:bottom w:val="single" w:sz="4" w:space="0" w:color="auto"/>
              <w:right w:val="nil"/>
            </w:tcBorders>
            <w:shd w:val="clear" w:color="auto" w:fill="auto"/>
            <w:noWrap/>
            <w:vAlign w:val="bottom"/>
          </w:tcPr>
          <w:p w14:paraId="3152538C" w14:textId="2C159584" w:rsidR="00D36599" w:rsidRPr="00533B96" w:rsidRDefault="00D36599" w:rsidP="00D36599">
            <w:pPr>
              <w:widowControl/>
              <w:wordWrap/>
              <w:autoSpaceDE/>
              <w:autoSpaceDN/>
              <w:spacing w:after="0" w:line="240" w:lineRule="auto"/>
              <w:jc w:val="right"/>
              <w:rPr>
                <w:rFonts w:ascii="Times New Roman" w:hAnsi="Times New Roman"/>
                <w:sz w:val="18"/>
                <w:szCs w:val="18"/>
              </w:rPr>
            </w:pPr>
            <w:r w:rsidRPr="00533B96">
              <w:rPr>
                <w:rFonts w:ascii="Times New Roman" w:hAnsi="Times New Roman" w:hint="eastAsia"/>
                <w:sz w:val="18"/>
                <w:szCs w:val="18"/>
              </w:rPr>
              <w:t>0</w:t>
            </w:r>
            <w:r w:rsidRPr="00533B96">
              <w:rPr>
                <w:rFonts w:ascii="Times New Roman" w:hAnsi="Times New Roman"/>
                <w:sz w:val="18"/>
                <w:szCs w:val="18"/>
              </w:rPr>
              <w:t>.</w:t>
            </w:r>
            <w:r w:rsidR="0015643F" w:rsidRPr="00533B96">
              <w:rPr>
                <w:rFonts w:ascii="Times New Roman" w:hAnsi="Times New Roman"/>
                <w:sz w:val="18"/>
                <w:szCs w:val="18"/>
              </w:rPr>
              <w:t>61</w:t>
            </w:r>
          </w:p>
        </w:tc>
      </w:tr>
      <w:tr w:rsidR="00533B96" w:rsidRPr="00533B96" w14:paraId="262ABC31" w14:textId="77777777" w:rsidTr="00B73470">
        <w:trPr>
          <w:trHeight w:val="57"/>
        </w:trPr>
        <w:tc>
          <w:tcPr>
            <w:tcW w:w="12124" w:type="dxa"/>
            <w:gridSpan w:val="8"/>
            <w:tcBorders>
              <w:top w:val="single" w:sz="4" w:space="0" w:color="auto"/>
              <w:left w:val="nil"/>
              <w:bottom w:val="nil"/>
              <w:right w:val="nil"/>
            </w:tcBorders>
            <w:shd w:val="clear" w:color="auto" w:fill="auto"/>
            <w:noWrap/>
            <w:vAlign w:val="bottom"/>
            <w:hideMark/>
          </w:tcPr>
          <w:p w14:paraId="67B1AC45" w14:textId="77777777" w:rsidR="00D36599" w:rsidRPr="00533B96" w:rsidRDefault="00D36599" w:rsidP="00D36599">
            <w:pPr>
              <w:widowControl/>
              <w:wordWrap/>
              <w:autoSpaceDE/>
              <w:autoSpaceDN/>
              <w:spacing w:after="0" w:line="240" w:lineRule="auto"/>
              <w:ind w:firstLineChars="100" w:firstLine="180"/>
              <w:jc w:val="left"/>
              <w:rPr>
                <w:rFonts w:ascii="Times New Roman" w:eastAsia="Times New Roman" w:hAnsi="Times New Roman"/>
                <w:kern w:val="0"/>
                <w:sz w:val="18"/>
                <w:szCs w:val="18"/>
              </w:rPr>
            </w:pPr>
            <w:r w:rsidRPr="00533B96">
              <w:rPr>
                <w:rFonts w:ascii="Times New Roman" w:hAnsi="Times New Roman"/>
                <w:kern w:val="0"/>
                <w:sz w:val="18"/>
                <w:szCs w:val="18"/>
              </w:rPr>
              <w:t xml:space="preserve">HRs and 95% CIs were estimated using survey-weighted Cox proportional hazards models with attained age as the time scale. Dietary intake of antioxidants was adjusted for total energy intake before the categorization. Model 1: adjusted for sex, race/ethnicity, NHANES III phase, and total energy intake. Model 2: further adjusted for education, cholesterol, </w:t>
            </w:r>
            <w:bookmarkStart w:id="2" w:name="_Hlk64646543"/>
            <w:r w:rsidRPr="00533B96">
              <w:rPr>
                <w:rFonts w:ascii="Times New Roman" w:hAnsi="Times New Roman"/>
                <w:kern w:val="0"/>
                <w:sz w:val="18"/>
                <w:szCs w:val="18"/>
              </w:rPr>
              <w:t>body mass inde</w:t>
            </w:r>
            <w:bookmarkEnd w:id="2"/>
            <w:r w:rsidRPr="00533B96">
              <w:rPr>
                <w:rFonts w:ascii="Times New Roman" w:hAnsi="Times New Roman"/>
                <w:kern w:val="0"/>
                <w:sz w:val="18"/>
                <w:szCs w:val="18"/>
              </w:rPr>
              <w:t>x (BMI), and smoking history.</w:t>
            </w:r>
          </w:p>
        </w:tc>
      </w:tr>
    </w:tbl>
    <w:p w14:paraId="36C19B01" w14:textId="745DBB4B" w:rsidR="00B52000" w:rsidRDefault="00B52000" w:rsidP="00906BC1">
      <w:pPr>
        <w:pStyle w:val="af4"/>
        <w:tabs>
          <w:tab w:val="left" w:pos="0"/>
        </w:tabs>
        <w:wordWrap/>
        <w:spacing w:after="0" w:line="360" w:lineRule="auto"/>
        <w:ind w:leftChars="0" w:left="0"/>
        <w:jc w:val="left"/>
        <w:rPr>
          <w:rFonts w:ascii="Times New Roman" w:hAnsi="Times New Roman"/>
          <w:bCs/>
          <w:sz w:val="22"/>
        </w:rPr>
      </w:pPr>
    </w:p>
    <w:p w14:paraId="058197C5" w14:textId="32064CEB" w:rsidR="00906BC1" w:rsidRDefault="00906BC1" w:rsidP="00731978">
      <w:pPr>
        <w:pStyle w:val="af4"/>
        <w:tabs>
          <w:tab w:val="left" w:pos="0"/>
        </w:tabs>
        <w:wordWrap/>
        <w:spacing w:line="480" w:lineRule="auto"/>
        <w:ind w:leftChars="0" w:left="0"/>
        <w:jc w:val="left"/>
        <w:rPr>
          <w:rFonts w:ascii="Times New Roman" w:hAnsi="Times New Roman"/>
          <w:bCs/>
          <w:sz w:val="22"/>
        </w:rPr>
        <w:sectPr w:rsidR="00906BC1" w:rsidSect="008A29C0">
          <w:pgSz w:w="16839" w:h="11907" w:orient="landscape" w:code="9"/>
          <w:pgMar w:top="1440" w:right="1701" w:bottom="1440" w:left="1440" w:header="850" w:footer="992" w:gutter="0"/>
          <w:cols w:space="425"/>
          <w:docGrid w:linePitch="360"/>
        </w:sectPr>
      </w:pPr>
    </w:p>
    <w:p w14:paraId="31787512" w14:textId="77777777" w:rsidR="00887840" w:rsidRPr="00D06026" w:rsidRDefault="00887840" w:rsidP="00887840">
      <w:pPr>
        <w:wordWrap/>
        <w:spacing w:after="0" w:line="480" w:lineRule="auto"/>
        <w:jc w:val="left"/>
        <w:rPr>
          <w:rFonts w:ascii="Times New Roman" w:eastAsia="Times New Roman,한양신명조" w:hAnsi="Times New Roman"/>
          <w:b/>
          <w:bCs/>
          <w:sz w:val="24"/>
          <w:szCs w:val="24"/>
        </w:rPr>
      </w:pPr>
      <w:r w:rsidRPr="00D06026">
        <w:rPr>
          <w:rFonts w:ascii="Times New Roman" w:eastAsia="Times New Roman,한양신명조" w:hAnsi="Times New Roman"/>
          <w:b/>
          <w:bCs/>
          <w:sz w:val="24"/>
          <w:szCs w:val="24"/>
        </w:rPr>
        <w:lastRenderedPageBreak/>
        <w:t>References</w:t>
      </w:r>
    </w:p>
    <w:p w14:paraId="3F0ACF7F" w14:textId="4D1E9EBD" w:rsidR="004F47A8" w:rsidRDefault="00A3740A" w:rsidP="00FC3BAC">
      <w:pPr>
        <w:pStyle w:val="EndNoteBibliography"/>
        <w:wordWrap/>
        <w:spacing w:after="0" w:line="480" w:lineRule="auto"/>
        <w:ind w:left="220" w:hangingChars="100" w:hanging="220"/>
        <w:jc w:val="left"/>
        <w:rPr>
          <w:rFonts w:ascii="Times New Roman" w:hAnsi="Times New Roman"/>
          <w:bCs/>
          <w:sz w:val="22"/>
        </w:rPr>
      </w:pPr>
      <w:r>
        <w:rPr>
          <w:rFonts w:ascii="Times New Roman" w:hAnsi="Times New Roman"/>
          <w:bCs/>
          <w:sz w:val="22"/>
        </w:rPr>
        <w:t>1</w:t>
      </w:r>
      <w:r w:rsidR="004F47A8">
        <w:rPr>
          <w:rFonts w:ascii="Times New Roman" w:hAnsi="Times New Roman"/>
          <w:bCs/>
          <w:sz w:val="22"/>
        </w:rPr>
        <w:t xml:space="preserve">. </w:t>
      </w:r>
      <w:r w:rsidR="00E81B85" w:rsidRPr="00E81B85">
        <w:rPr>
          <w:rFonts w:ascii="Times New Roman" w:hAnsi="Times New Roman"/>
          <w:bCs/>
          <w:sz w:val="22"/>
        </w:rPr>
        <w:t>CDC/NCHS (Centers for Disease Control and Prevention/National Center for Health Statistics)</w:t>
      </w:r>
      <w:r w:rsidR="00533B96">
        <w:rPr>
          <w:rFonts w:ascii="Times New Roman" w:hAnsi="Times New Roman"/>
          <w:bCs/>
          <w:sz w:val="22"/>
        </w:rPr>
        <w:t xml:space="preserve"> (1998)</w:t>
      </w:r>
      <w:r w:rsidR="00E81B85" w:rsidRPr="00E81B85">
        <w:rPr>
          <w:rFonts w:ascii="Times New Roman" w:hAnsi="Times New Roman"/>
          <w:bCs/>
          <w:sz w:val="22"/>
        </w:rPr>
        <w:t xml:space="preserve"> The Third National Health and Nutrition Examination Survey (NHANESIII), </w:t>
      </w:r>
      <w:r w:rsidR="00C72FF2">
        <w:rPr>
          <w:rFonts w:ascii="Times New Roman" w:hAnsi="Times New Roman"/>
          <w:bCs/>
          <w:sz w:val="22"/>
        </w:rPr>
        <w:t>NHANES III Total Nutrient Intakes File Documentation Series 11, No. 2A</w:t>
      </w:r>
      <w:r w:rsidR="00E81B85" w:rsidRPr="00E81B85">
        <w:rPr>
          <w:rFonts w:ascii="Times New Roman" w:hAnsi="Times New Roman"/>
          <w:bCs/>
          <w:sz w:val="22"/>
        </w:rPr>
        <w:t xml:space="preserve"> (</w:t>
      </w:r>
      <w:r w:rsidR="00345A1C">
        <w:rPr>
          <w:rFonts w:ascii="Times New Roman" w:hAnsi="Times New Roman"/>
          <w:bCs/>
          <w:sz w:val="22"/>
        </w:rPr>
        <w:t xml:space="preserve">April </w:t>
      </w:r>
      <w:r w:rsidR="00E81B85" w:rsidRPr="00E81B85">
        <w:rPr>
          <w:rFonts w:ascii="Times New Roman" w:hAnsi="Times New Roman"/>
          <w:bCs/>
          <w:sz w:val="22"/>
        </w:rPr>
        <w:t>199</w:t>
      </w:r>
      <w:r w:rsidR="00345A1C">
        <w:rPr>
          <w:rFonts w:ascii="Times New Roman" w:hAnsi="Times New Roman"/>
          <w:bCs/>
          <w:sz w:val="22"/>
        </w:rPr>
        <w:t>8)</w:t>
      </w:r>
      <w:r w:rsidR="00E81B85" w:rsidRPr="00E81B85">
        <w:rPr>
          <w:rFonts w:ascii="Times New Roman" w:hAnsi="Times New Roman"/>
          <w:bCs/>
          <w:sz w:val="22"/>
        </w:rPr>
        <w:t xml:space="preserve">. </w:t>
      </w:r>
      <w:r w:rsidR="004A11F2" w:rsidRPr="004A11F2">
        <w:rPr>
          <w:rFonts w:ascii="Times New Roman" w:hAnsi="Times New Roman"/>
          <w:bCs/>
          <w:sz w:val="22"/>
        </w:rPr>
        <w:t>https://wwwn.cdc.gov/nchs/nhanes/nhanes3/DataFiles.aspx</w:t>
      </w:r>
      <w:r w:rsidR="00E81B85" w:rsidRPr="00E81B85">
        <w:rPr>
          <w:rFonts w:ascii="Times New Roman" w:hAnsi="Times New Roman"/>
          <w:bCs/>
          <w:sz w:val="22"/>
        </w:rPr>
        <w:t xml:space="preserve"> (accessed </w:t>
      </w:r>
      <w:r w:rsidR="00544F2F">
        <w:rPr>
          <w:rFonts w:ascii="Times New Roman" w:hAnsi="Times New Roman"/>
          <w:bCs/>
          <w:sz w:val="22"/>
        </w:rPr>
        <w:t>June</w:t>
      </w:r>
      <w:r w:rsidR="00E81B85" w:rsidRPr="00E81B85">
        <w:rPr>
          <w:rFonts w:ascii="Times New Roman" w:hAnsi="Times New Roman"/>
          <w:bCs/>
          <w:sz w:val="22"/>
        </w:rPr>
        <w:t xml:space="preserve"> 2021).</w:t>
      </w:r>
    </w:p>
    <w:p w14:paraId="17FF421F" w14:textId="3E752337" w:rsidR="00DD71C9" w:rsidRDefault="00A3740A" w:rsidP="00FC3BAC">
      <w:pPr>
        <w:pStyle w:val="EndNoteBibliography"/>
        <w:wordWrap/>
        <w:spacing w:after="0" w:line="480" w:lineRule="auto"/>
        <w:ind w:left="220" w:hangingChars="100" w:hanging="220"/>
        <w:jc w:val="left"/>
        <w:rPr>
          <w:rFonts w:ascii="Times New Roman" w:hAnsi="Times New Roman"/>
          <w:bCs/>
          <w:sz w:val="22"/>
        </w:rPr>
      </w:pPr>
      <w:r>
        <w:rPr>
          <w:rFonts w:ascii="Times New Roman" w:hAnsi="Times New Roman"/>
          <w:bCs/>
          <w:sz w:val="22"/>
        </w:rPr>
        <w:t>2</w:t>
      </w:r>
      <w:r w:rsidR="00DD71C9">
        <w:rPr>
          <w:rFonts w:ascii="Times New Roman" w:hAnsi="Times New Roman"/>
          <w:bCs/>
          <w:sz w:val="22"/>
        </w:rPr>
        <w:t>. Willett WC, Howe GR, Kushi LH</w:t>
      </w:r>
      <w:r w:rsidR="00055791">
        <w:rPr>
          <w:rFonts w:ascii="Times New Roman" w:hAnsi="Times New Roman"/>
          <w:bCs/>
          <w:sz w:val="22"/>
        </w:rPr>
        <w:t xml:space="preserve"> (1997) </w:t>
      </w:r>
      <w:r w:rsidR="00DD71C9">
        <w:rPr>
          <w:rFonts w:ascii="Times New Roman" w:hAnsi="Times New Roman"/>
          <w:bCs/>
          <w:sz w:val="22"/>
        </w:rPr>
        <w:t xml:space="preserve">Adjustment for total energy intake in epidemiologic studies. </w:t>
      </w:r>
      <w:r w:rsidR="00DD71C9" w:rsidRPr="0013018B">
        <w:rPr>
          <w:rFonts w:ascii="Times New Roman" w:hAnsi="Times New Roman"/>
          <w:bCs/>
          <w:i/>
          <w:iCs/>
          <w:sz w:val="22"/>
        </w:rPr>
        <w:t>Am J Clin Nutr</w:t>
      </w:r>
      <w:r w:rsidR="00DD71C9">
        <w:rPr>
          <w:rFonts w:ascii="Times New Roman" w:hAnsi="Times New Roman"/>
          <w:bCs/>
          <w:sz w:val="22"/>
        </w:rPr>
        <w:t xml:space="preserve"> </w:t>
      </w:r>
      <w:r w:rsidR="00DD71C9" w:rsidRPr="0013018B">
        <w:rPr>
          <w:rFonts w:ascii="Times New Roman" w:hAnsi="Times New Roman"/>
          <w:b/>
          <w:sz w:val="22"/>
        </w:rPr>
        <w:t>65</w:t>
      </w:r>
      <w:r w:rsidR="00CB621A">
        <w:rPr>
          <w:rFonts w:ascii="Times New Roman" w:hAnsi="Times New Roman"/>
          <w:bCs/>
          <w:sz w:val="22"/>
        </w:rPr>
        <w:t>, S</w:t>
      </w:r>
      <w:r w:rsidR="00DD71C9">
        <w:rPr>
          <w:rFonts w:ascii="Times New Roman" w:hAnsi="Times New Roman"/>
          <w:bCs/>
          <w:sz w:val="22"/>
        </w:rPr>
        <w:t>uppl</w:t>
      </w:r>
      <w:r w:rsidR="00CB621A">
        <w:rPr>
          <w:rFonts w:ascii="Times New Roman" w:hAnsi="Times New Roman"/>
          <w:bCs/>
          <w:sz w:val="22"/>
        </w:rPr>
        <w:t>.,</w:t>
      </w:r>
      <w:r w:rsidR="00C0768E">
        <w:rPr>
          <w:rFonts w:ascii="Times New Roman" w:hAnsi="Times New Roman"/>
          <w:bCs/>
          <w:sz w:val="22"/>
        </w:rPr>
        <w:t>1220S-</w:t>
      </w:r>
      <w:r w:rsidR="00E12DA4">
        <w:rPr>
          <w:rFonts w:ascii="Times New Roman" w:hAnsi="Times New Roman"/>
          <w:bCs/>
          <w:sz w:val="22"/>
        </w:rPr>
        <w:t>122</w:t>
      </w:r>
      <w:r w:rsidR="00C0768E">
        <w:rPr>
          <w:rFonts w:ascii="Times New Roman" w:hAnsi="Times New Roman"/>
          <w:bCs/>
          <w:sz w:val="22"/>
        </w:rPr>
        <w:t>8S.</w:t>
      </w:r>
    </w:p>
    <w:p w14:paraId="59FD3E3C" w14:textId="30713BE0" w:rsidR="00FC3BAC" w:rsidRDefault="00A3740A" w:rsidP="00FC3BAC">
      <w:pPr>
        <w:pStyle w:val="EndNoteBibliography"/>
        <w:wordWrap/>
        <w:spacing w:after="0" w:line="480" w:lineRule="auto"/>
        <w:ind w:left="220" w:hangingChars="100" w:hanging="220"/>
        <w:jc w:val="left"/>
        <w:rPr>
          <w:rFonts w:ascii="Times New Roman" w:hAnsi="Times New Roman"/>
          <w:bCs/>
          <w:sz w:val="22"/>
        </w:rPr>
      </w:pPr>
      <w:r>
        <w:rPr>
          <w:rFonts w:ascii="Times New Roman" w:hAnsi="Times New Roman"/>
          <w:bCs/>
          <w:sz w:val="22"/>
        </w:rPr>
        <w:t>3</w:t>
      </w:r>
      <w:r w:rsidR="002D70F4">
        <w:rPr>
          <w:rFonts w:ascii="Times New Roman" w:hAnsi="Times New Roman"/>
          <w:bCs/>
          <w:sz w:val="22"/>
        </w:rPr>
        <w:t xml:space="preserve">. </w:t>
      </w:r>
      <w:r w:rsidR="00762090">
        <w:rPr>
          <w:rFonts w:ascii="Times New Roman" w:hAnsi="Times New Roman" w:hint="eastAsia"/>
          <w:bCs/>
          <w:sz w:val="22"/>
        </w:rPr>
        <w:t>L</w:t>
      </w:r>
      <w:r w:rsidR="00762090">
        <w:rPr>
          <w:rFonts w:ascii="Times New Roman" w:hAnsi="Times New Roman"/>
          <w:bCs/>
          <w:sz w:val="22"/>
        </w:rPr>
        <w:t>oria</w:t>
      </w:r>
      <w:r w:rsidR="00CF2E7F">
        <w:rPr>
          <w:rFonts w:ascii="Times New Roman" w:hAnsi="Times New Roman"/>
          <w:bCs/>
          <w:sz w:val="22"/>
        </w:rPr>
        <w:t xml:space="preserve"> CM, Whelton PK, Caulfield LE</w:t>
      </w:r>
      <w:r w:rsidR="0013018B">
        <w:rPr>
          <w:rFonts w:ascii="Times New Roman" w:hAnsi="Times New Roman"/>
          <w:bCs/>
          <w:sz w:val="22"/>
        </w:rPr>
        <w:t xml:space="preserve"> et al. (1998) </w:t>
      </w:r>
      <w:r w:rsidR="00CF2E7F">
        <w:rPr>
          <w:rFonts w:ascii="Times New Roman" w:hAnsi="Times New Roman"/>
          <w:bCs/>
          <w:sz w:val="22"/>
        </w:rPr>
        <w:t xml:space="preserve">Agreement among indicators of vitamin C status. </w:t>
      </w:r>
      <w:r w:rsidR="00CF2E7F" w:rsidRPr="0013018B">
        <w:rPr>
          <w:rFonts w:ascii="Times New Roman" w:hAnsi="Times New Roman"/>
          <w:bCs/>
          <w:i/>
          <w:iCs/>
          <w:sz w:val="22"/>
        </w:rPr>
        <w:t>Am J Epidemiol</w:t>
      </w:r>
      <w:r w:rsidR="00CF2E7F">
        <w:rPr>
          <w:rFonts w:ascii="Times New Roman" w:hAnsi="Times New Roman"/>
          <w:bCs/>
          <w:sz w:val="22"/>
        </w:rPr>
        <w:t xml:space="preserve"> </w:t>
      </w:r>
      <w:r w:rsidR="00CF2E7F" w:rsidRPr="0013018B">
        <w:rPr>
          <w:rFonts w:ascii="Times New Roman" w:hAnsi="Times New Roman"/>
          <w:b/>
          <w:sz w:val="22"/>
        </w:rPr>
        <w:t>147</w:t>
      </w:r>
      <w:r w:rsidR="0013018B">
        <w:rPr>
          <w:rFonts w:ascii="Times New Roman" w:hAnsi="Times New Roman"/>
          <w:bCs/>
          <w:sz w:val="22"/>
        </w:rPr>
        <w:t xml:space="preserve">, </w:t>
      </w:r>
      <w:r w:rsidR="00CF2E7F">
        <w:rPr>
          <w:rFonts w:ascii="Times New Roman" w:hAnsi="Times New Roman"/>
          <w:bCs/>
          <w:sz w:val="22"/>
        </w:rPr>
        <w:t>587-</w:t>
      </w:r>
      <w:r w:rsidR="0013018B">
        <w:rPr>
          <w:rFonts w:ascii="Times New Roman" w:hAnsi="Times New Roman"/>
          <w:bCs/>
          <w:sz w:val="22"/>
        </w:rPr>
        <w:t>5</w:t>
      </w:r>
      <w:r w:rsidR="00CF2E7F">
        <w:rPr>
          <w:rFonts w:ascii="Times New Roman" w:hAnsi="Times New Roman"/>
          <w:bCs/>
          <w:sz w:val="22"/>
        </w:rPr>
        <w:t>96.</w:t>
      </w:r>
    </w:p>
    <w:p w14:paraId="4DA3505F" w14:textId="07688B3A" w:rsidR="003C3466" w:rsidRPr="00E36B3D" w:rsidRDefault="00A3740A" w:rsidP="00FC3BAC">
      <w:pPr>
        <w:pStyle w:val="EndNoteBibliography"/>
        <w:wordWrap/>
        <w:spacing w:after="0" w:line="480" w:lineRule="auto"/>
        <w:ind w:left="220" w:hangingChars="100" w:hanging="220"/>
        <w:jc w:val="left"/>
        <w:rPr>
          <w:rFonts w:ascii="Times New Roman" w:hAnsi="Times New Roman"/>
          <w:bCs/>
          <w:sz w:val="22"/>
        </w:rPr>
      </w:pPr>
      <w:r>
        <w:rPr>
          <w:rFonts w:ascii="Times New Roman" w:hAnsi="Times New Roman"/>
          <w:bCs/>
          <w:sz w:val="22"/>
        </w:rPr>
        <w:t>4</w:t>
      </w:r>
      <w:r w:rsidR="002D70F4">
        <w:rPr>
          <w:rFonts w:ascii="Times New Roman" w:hAnsi="Times New Roman"/>
          <w:bCs/>
          <w:sz w:val="22"/>
        </w:rPr>
        <w:t xml:space="preserve">. </w:t>
      </w:r>
      <w:r w:rsidR="003C3466">
        <w:rPr>
          <w:rFonts w:ascii="Times New Roman" w:hAnsi="Times New Roman" w:hint="eastAsia"/>
          <w:bCs/>
          <w:sz w:val="22"/>
        </w:rPr>
        <w:t>S</w:t>
      </w:r>
      <w:r w:rsidR="003C3466">
        <w:rPr>
          <w:rFonts w:ascii="Times New Roman" w:hAnsi="Times New Roman"/>
          <w:bCs/>
          <w:sz w:val="22"/>
        </w:rPr>
        <w:t>ikkens ECM, Cahen DL, Koch AD</w:t>
      </w:r>
      <w:r w:rsidR="00102F15">
        <w:rPr>
          <w:rFonts w:ascii="Times New Roman" w:hAnsi="Times New Roman"/>
          <w:bCs/>
          <w:sz w:val="22"/>
        </w:rPr>
        <w:t xml:space="preserve"> et al. (2013) </w:t>
      </w:r>
      <w:r w:rsidR="00D91C2C" w:rsidRPr="00D91C2C">
        <w:rPr>
          <w:rFonts w:ascii="Times New Roman" w:hAnsi="Times New Roman"/>
          <w:bCs/>
          <w:sz w:val="22"/>
        </w:rPr>
        <w:t>The prevalence of fat-soluble vitamin deficiencies and a decreased bone mass in patients with chronic pancreatitis</w:t>
      </w:r>
      <w:r w:rsidR="00D91C2C">
        <w:rPr>
          <w:rFonts w:ascii="Times New Roman" w:hAnsi="Times New Roman"/>
          <w:bCs/>
          <w:sz w:val="22"/>
        </w:rPr>
        <w:t xml:space="preserve">. </w:t>
      </w:r>
      <w:r w:rsidR="00D91C2C" w:rsidRPr="00102F15">
        <w:rPr>
          <w:rFonts w:ascii="Times New Roman" w:hAnsi="Times New Roman"/>
          <w:bCs/>
          <w:i/>
          <w:iCs/>
          <w:sz w:val="22"/>
        </w:rPr>
        <w:t>Pancreatology</w:t>
      </w:r>
      <w:r w:rsidR="00D91C2C">
        <w:rPr>
          <w:rFonts w:ascii="Times New Roman" w:hAnsi="Times New Roman"/>
          <w:bCs/>
          <w:sz w:val="22"/>
        </w:rPr>
        <w:t xml:space="preserve"> </w:t>
      </w:r>
      <w:r w:rsidR="00D91C2C" w:rsidRPr="00102F15">
        <w:rPr>
          <w:rFonts w:ascii="Times New Roman" w:hAnsi="Times New Roman"/>
          <w:b/>
          <w:sz w:val="22"/>
        </w:rPr>
        <w:t>13</w:t>
      </w:r>
      <w:r w:rsidR="00102F15">
        <w:rPr>
          <w:rFonts w:ascii="Times New Roman" w:hAnsi="Times New Roman"/>
          <w:bCs/>
          <w:sz w:val="22"/>
        </w:rPr>
        <w:t xml:space="preserve">, </w:t>
      </w:r>
      <w:r w:rsidR="00D91C2C">
        <w:rPr>
          <w:rFonts w:ascii="Times New Roman" w:hAnsi="Times New Roman"/>
          <w:bCs/>
          <w:sz w:val="22"/>
        </w:rPr>
        <w:t>238-</w:t>
      </w:r>
      <w:r w:rsidR="00102F15">
        <w:rPr>
          <w:rFonts w:ascii="Times New Roman" w:hAnsi="Times New Roman"/>
          <w:bCs/>
          <w:sz w:val="22"/>
        </w:rPr>
        <w:t>2</w:t>
      </w:r>
      <w:r w:rsidR="00D91C2C">
        <w:rPr>
          <w:rFonts w:ascii="Times New Roman" w:hAnsi="Times New Roman"/>
          <w:bCs/>
          <w:sz w:val="22"/>
        </w:rPr>
        <w:t>42.</w:t>
      </w:r>
    </w:p>
    <w:sectPr w:rsidR="003C3466" w:rsidRPr="00E36B3D" w:rsidSect="00B52000">
      <w:pgSz w:w="11907" w:h="16839" w:code="9"/>
      <w:pgMar w:top="1701" w:right="1440" w:bottom="1440" w:left="1440" w:header="850"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F4E16" w14:textId="77777777" w:rsidR="009A36E7" w:rsidRDefault="009A36E7" w:rsidP="002A0FAB">
      <w:pPr>
        <w:spacing w:after="0" w:line="240" w:lineRule="auto"/>
      </w:pPr>
      <w:r>
        <w:separator/>
      </w:r>
    </w:p>
  </w:endnote>
  <w:endnote w:type="continuationSeparator" w:id="0">
    <w:p w14:paraId="361E3E4E" w14:textId="77777777" w:rsidR="009A36E7" w:rsidRDefault="009A36E7" w:rsidP="002A0FAB">
      <w:pPr>
        <w:spacing w:after="0" w:line="240" w:lineRule="auto"/>
      </w:pPr>
      <w:r>
        <w:continuationSeparator/>
      </w:r>
    </w:p>
  </w:endnote>
  <w:endnote w:type="continuationNotice" w:id="1">
    <w:p w14:paraId="2704CDCD" w14:textId="77777777" w:rsidR="009A36E7" w:rsidRDefault="009A36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한양신명조">
    <w:altName w:val="바탕"/>
    <w:panose1 w:val="00000000000000000000"/>
    <w:charset w:val="81"/>
    <w:family w:val="roman"/>
    <w:notTrueType/>
    <w:pitch w:val="default"/>
    <w:sig w:usb0="01000000" w:usb1="00000000" w:usb2="06240001"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한컴바탕">
    <w:panose1 w:val="02030600000101010101"/>
    <w:charset w:val="81"/>
    <w:family w:val="roman"/>
    <w:pitch w:val="variable"/>
    <w:sig w:usb0="F7FFAFFF" w:usb1="FBDFFFFF" w:usb2="00FFFFFF" w:usb3="00000000" w:csb0="803F01FF" w:csb1="00000000"/>
  </w:font>
  <w:font w:name="Calibri">
    <w:panose1 w:val="020F0502020204030204"/>
    <w:charset w:val="00"/>
    <w:family w:val="swiss"/>
    <w:pitch w:val="variable"/>
    <w:sig w:usb0="E4002EFF" w:usb1="C000247B" w:usb2="00000009" w:usb3="00000000" w:csb0="000001FF" w:csb1="00000000"/>
  </w:font>
  <w:font w:name="Times New Roman,한양신명조">
    <w:altName w:val="바탕"/>
    <w:panose1 w:val="00000000000000000000"/>
    <w:charset w:val="81"/>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2E7DC" w14:textId="2019B418" w:rsidR="00B73470" w:rsidRDefault="00B73470" w:rsidP="008A29C0">
    <w:pPr>
      <w:pStyle w:val="a9"/>
      <w:tabs>
        <w:tab w:val="left" w:pos="4225"/>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09C7E" w14:textId="77777777" w:rsidR="009A36E7" w:rsidRDefault="009A36E7" w:rsidP="002A0FAB">
      <w:pPr>
        <w:spacing w:after="0" w:line="240" w:lineRule="auto"/>
      </w:pPr>
      <w:r>
        <w:separator/>
      </w:r>
    </w:p>
  </w:footnote>
  <w:footnote w:type="continuationSeparator" w:id="0">
    <w:p w14:paraId="35FD4746" w14:textId="77777777" w:rsidR="009A36E7" w:rsidRDefault="009A36E7" w:rsidP="002A0FAB">
      <w:pPr>
        <w:spacing w:after="0" w:line="240" w:lineRule="auto"/>
      </w:pPr>
      <w:r>
        <w:continuationSeparator/>
      </w:r>
    </w:p>
  </w:footnote>
  <w:footnote w:type="continuationNotice" w:id="1">
    <w:p w14:paraId="410EC1E8" w14:textId="77777777" w:rsidR="009A36E7" w:rsidRDefault="009A36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E0A85" w14:textId="23290689" w:rsidR="00B73470" w:rsidRDefault="00B73470" w:rsidP="008A29C0">
    <w:pPr>
      <w:pStyle w:val="a8"/>
      <w:jc w:val="right"/>
    </w:pPr>
    <w:r>
      <w:fldChar w:fldCharType="begin"/>
    </w:r>
    <w:r>
      <w:instrText>PAGE   \* MERGEFORMAT</w:instrText>
    </w:r>
    <w:r>
      <w:fldChar w:fldCharType="separate"/>
    </w:r>
    <w:r>
      <w:rPr>
        <w:lang w:val="ko-KR"/>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B7945"/>
    <w:multiLevelType w:val="hybridMultilevel"/>
    <w:tmpl w:val="D630870E"/>
    <w:lvl w:ilvl="0" w:tplc="2C10E06A">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15ED51A5"/>
    <w:multiLevelType w:val="hybridMultilevel"/>
    <w:tmpl w:val="143820E0"/>
    <w:lvl w:ilvl="0" w:tplc="9A8ED6C6">
      <w:numFmt w:val="bullet"/>
      <w:lvlText w:val=""/>
      <w:lvlJc w:val="left"/>
      <w:pPr>
        <w:ind w:left="760" w:hanging="360"/>
      </w:pPr>
      <w:rPr>
        <w:rFonts w:ascii="Wingdings" w:eastAsia="맑은 고딕" w:hAnsi="Wingdings" w:cs="Times New Roman" w:hint="default"/>
        <w:b w:val="0"/>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E61216E"/>
    <w:multiLevelType w:val="hybridMultilevel"/>
    <w:tmpl w:val="57EED96E"/>
    <w:lvl w:ilvl="0" w:tplc="105E3C56">
      <w:start w:val="3"/>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0FF0D93"/>
    <w:multiLevelType w:val="hybridMultilevel"/>
    <w:tmpl w:val="95A8E8B0"/>
    <w:lvl w:ilvl="0" w:tplc="B21A1DE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45AE6515"/>
    <w:multiLevelType w:val="hybridMultilevel"/>
    <w:tmpl w:val="CF4660DE"/>
    <w:lvl w:ilvl="0" w:tplc="709EC526">
      <w:start w:val="1"/>
      <w:numFmt w:val="decimal"/>
      <w:lvlText w:val="%1."/>
      <w:lvlJc w:val="left"/>
      <w:pPr>
        <w:ind w:left="580" w:hanging="360"/>
      </w:pPr>
      <w:rPr>
        <w:rFonts w:hint="default"/>
      </w:rPr>
    </w:lvl>
    <w:lvl w:ilvl="1" w:tplc="04090019" w:tentative="1">
      <w:start w:val="1"/>
      <w:numFmt w:val="upperLetter"/>
      <w:lvlText w:val="%2."/>
      <w:lvlJc w:val="left"/>
      <w:pPr>
        <w:ind w:left="1020" w:hanging="400"/>
      </w:pPr>
    </w:lvl>
    <w:lvl w:ilvl="2" w:tplc="0409001B" w:tentative="1">
      <w:start w:val="1"/>
      <w:numFmt w:val="lowerRoman"/>
      <w:lvlText w:val="%3."/>
      <w:lvlJc w:val="right"/>
      <w:pPr>
        <w:ind w:left="1420" w:hanging="400"/>
      </w:pPr>
    </w:lvl>
    <w:lvl w:ilvl="3" w:tplc="0409000F" w:tentative="1">
      <w:start w:val="1"/>
      <w:numFmt w:val="decimal"/>
      <w:lvlText w:val="%4."/>
      <w:lvlJc w:val="left"/>
      <w:pPr>
        <w:ind w:left="1820" w:hanging="400"/>
      </w:pPr>
    </w:lvl>
    <w:lvl w:ilvl="4" w:tplc="04090019" w:tentative="1">
      <w:start w:val="1"/>
      <w:numFmt w:val="upperLetter"/>
      <w:lvlText w:val="%5."/>
      <w:lvlJc w:val="left"/>
      <w:pPr>
        <w:ind w:left="2220" w:hanging="400"/>
      </w:pPr>
    </w:lvl>
    <w:lvl w:ilvl="5" w:tplc="0409001B" w:tentative="1">
      <w:start w:val="1"/>
      <w:numFmt w:val="lowerRoman"/>
      <w:lvlText w:val="%6."/>
      <w:lvlJc w:val="right"/>
      <w:pPr>
        <w:ind w:left="2620" w:hanging="400"/>
      </w:pPr>
    </w:lvl>
    <w:lvl w:ilvl="6" w:tplc="0409000F" w:tentative="1">
      <w:start w:val="1"/>
      <w:numFmt w:val="decimal"/>
      <w:lvlText w:val="%7."/>
      <w:lvlJc w:val="left"/>
      <w:pPr>
        <w:ind w:left="3020" w:hanging="400"/>
      </w:pPr>
    </w:lvl>
    <w:lvl w:ilvl="7" w:tplc="04090019" w:tentative="1">
      <w:start w:val="1"/>
      <w:numFmt w:val="upperLetter"/>
      <w:lvlText w:val="%8."/>
      <w:lvlJc w:val="left"/>
      <w:pPr>
        <w:ind w:left="3420" w:hanging="400"/>
      </w:pPr>
    </w:lvl>
    <w:lvl w:ilvl="8" w:tplc="0409001B" w:tentative="1">
      <w:start w:val="1"/>
      <w:numFmt w:val="lowerRoman"/>
      <w:lvlText w:val="%9."/>
      <w:lvlJc w:val="right"/>
      <w:pPr>
        <w:ind w:left="3820" w:hanging="400"/>
      </w:pPr>
    </w:lvl>
  </w:abstractNum>
  <w:abstractNum w:abstractNumId="5" w15:restartNumberingAfterBreak="0">
    <w:nsid w:val="4BEB4746"/>
    <w:multiLevelType w:val="hybridMultilevel"/>
    <w:tmpl w:val="F316232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en-US" w:vendorID="64" w:dllVersion="0" w:nlCheck="1" w:checkStyle="0"/>
  <w:activeWritingStyle w:appName="MSWord" w:lang="ko-KR" w:vendorID="64" w:dllVersion="0" w:nlCheck="1" w:checkStyle="0"/>
  <w:activeWritingStyle w:appName="MSWord" w:lang="ko-KR" w:vendorID="64" w:dllVersion="5" w:nlCheck="1" w:checkStyle="1"/>
  <w:activeWritingStyle w:appName="MSWord" w:lang="en-US" w:vendorID="64" w:dllVersion="6" w:nlCheck="1" w:checkStyle="0"/>
  <w:proofState w:spelling="clean" w:grammar="clean"/>
  <w:attachedTemplate r:id="rId1"/>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Science Total Environ&lt;/Style&gt;&lt;LeftDelim&gt;{&lt;/LeftDelim&gt;&lt;RightDelim&gt;}&lt;/RightDelim&gt;&lt;FontName&gt;맑은 고딕&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B63E58"/>
    <w:rsid w:val="0000030C"/>
    <w:rsid w:val="000007AF"/>
    <w:rsid w:val="00000CA0"/>
    <w:rsid w:val="00000CBA"/>
    <w:rsid w:val="00001238"/>
    <w:rsid w:val="000016A8"/>
    <w:rsid w:val="00002A95"/>
    <w:rsid w:val="00003E3C"/>
    <w:rsid w:val="0000508E"/>
    <w:rsid w:val="0000592C"/>
    <w:rsid w:val="00006433"/>
    <w:rsid w:val="00007699"/>
    <w:rsid w:val="00007CF6"/>
    <w:rsid w:val="000110CB"/>
    <w:rsid w:val="00011D00"/>
    <w:rsid w:val="00012081"/>
    <w:rsid w:val="00012EA6"/>
    <w:rsid w:val="00013627"/>
    <w:rsid w:val="00013A9B"/>
    <w:rsid w:val="00013D76"/>
    <w:rsid w:val="000147A4"/>
    <w:rsid w:val="00014DD7"/>
    <w:rsid w:val="00014E1E"/>
    <w:rsid w:val="000153BD"/>
    <w:rsid w:val="000155A1"/>
    <w:rsid w:val="00015B8A"/>
    <w:rsid w:val="00016AD8"/>
    <w:rsid w:val="00017895"/>
    <w:rsid w:val="00017F8E"/>
    <w:rsid w:val="0002052C"/>
    <w:rsid w:val="0002140E"/>
    <w:rsid w:val="0002172F"/>
    <w:rsid w:val="000217E4"/>
    <w:rsid w:val="000218F2"/>
    <w:rsid w:val="00022B58"/>
    <w:rsid w:val="00023A3F"/>
    <w:rsid w:val="000243D8"/>
    <w:rsid w:val="00024904"/>
    <w:rsid w:val="000250B2"/>
    <w:rsid w:val="00025193"/>
    <w:rsid w:val="00025AB5"/>
    <w:rsid w:val="000260FE"/>
    <w:rsid w:val="0002654E"/>
    <w:rsid w:val="0002685F"/>
    <w:rsid w:val="000277A1"/>
    <w:rsid w:val="00030096"/>
    <w:rsid w:val="00032126"/>
    <w:rsid w:val="00033AB6"/>
    <w:rsid w:val="00034980"/>
    <w:rsid w:val="000367D5"/>
    <w:rsid w:val="00036AB7"/>
    <w:rsid w:val="00037158"/>
    <w:rsid w:val="0003739C"/>
    <w:rsid w:val="00037866"/>
    <w:rsid w:val="00040BE9"/>
    <w:rsid w:val="00041369"/>
    <w:rsid w:val="00042961"/>
    <w:rsid w:val="00042B7B"/>
    <w:rsid w:val="0004385D"/>
    <w:rsid w:val="00043C9B"/>
    <w:rsid w:val="0004453F"/>
    <w:rsid w:val="000448EF"/>
    <w:rsid w:val="00044F97"/>
    <w:rsid w:val="00045561"/>
    <w:rsid w:val="00045613"/>
    <w:rsid w:val="0004565F"/>
    <w:rsid w:val="000457AC"/>
    <w:rsid w:val="00045F76"/>
    <w:rsid w:val="000467FA"/>
    <w:rsid w:val="00046B4E"/>
    <w:rsid w:val="000473FF"/>
    <w:rsid w:val="000474F3"/>
    <w:rsid w:val="0004799A"/>
    <w:rsid w:val="00050615"/>
    <w:rsid w:val="000507DA"/>
    <w:rsid w:val="00051661"/>
    <w:rsid w:val="000519C7"/>
    <w:rsid w:val="00051E23"/>
    <w:rsid w:val="00051EC5"/>
    <w:rsid w:val="00052377"/>
    <w:rsid w:val="00053ECA"/>
    <w:rsid w:val="00054435"/>
    <w:rsid w:val="00054C51"/>
    <w:rsid w:val="00055791"/>
    <w:rsid w:val="000559FF"/>
    <w:rsid w:val="00056166"/>
    <w:rsid w:val="000564DE"/>
    <w:rsid w:val="00056A62"/>
    <w:rsid w:val="000571F4"/>
    <w:rsid w:val="000572B4"/>
    <w:rsid w:val="00057761"/>
    <w:rsid w:val="00057B43"/>
    <w:rsid w:val="00061DC5"/>
    <w:rsid w:val="00062079"/>
    <w:rsid w:val="00062618"/>
    <w:rsid w:val="0006285C"/>
    <w:rsid w:val="00062871"/>
    <w:rsid w:val="00062E27"/>
    <w:rsid w:val="00062E61"/>
    <w:rsid w:val="000631D7"/>
    <w:rsid w:val="00063339"/>
    <w:rsid w:val="00063495"/>
    <w:rsid w:val="00065A8E"/>
    <w:rsid w:val="00066538"/>
    <w:rsid w:val="00066DC6"/>
    <w:rsid w:val="00066F99"/>
    <w:rsid w:val="000673D2"/>
    <w:rsid w:val="00067515"/>
    <w:rsid w:val="0006781A"/>
    <w:rsid w:val="00067D5D"/>
    <w:rsid w:val="00067D9D"/>
    <w:rsid w:val="000709B2"/>
    <w:rsid w:val="00070B71"/>
    <w:rsid w:val="00070D91"/>
    <w:rsid w:val="00071E9E"/>
    <w:rsid w:val="000727D5"/>
    <w:rsid w:val="000729BB"/>
    <w:rsid w:val="00073446"/>
    <w:rsid w:val="000736AF"/>
    <w:rsid w:val="00073A10"/>
    <w:rsid w:val="00073D19"/>
    <w:rsid w:val="00074ECA"/>
    <w:rsid w:val="00076F37"/>
    <w:rsid w:val="00080800"/>
    <w:rsid w:val="000810F9"/>
    <w:rsid w:val="00081214"/>
    <w:rsid w:val="00081A57"/>
    <w:rsid w:val="00081ED1"/>
    <w:rsid w:val="0008254E"/>
    <w:rsid w:val="00083A59"/>
    <w:rsid w:val="00083C3F"/>
    <w:rsid w:val="000851C2"/>
    <w:rsid w:val="000874E7"/>
    <w:rsid w:val="00087AB1"/>
    <w:rsid w:val="00090188"/>
    <w:rsid w:val="0009021D"/>
    <w:rsid w:val="0009054B"/>
    <w:rsid w:val="00090567"/>
    <w:rsid w:val="000906E8"/>
    <w:rsid w:val="000912E3"/>
    <w:rsid w:val="00091E0D"/>
    <w:rsid w:val="00092500"/>
    <w:rsid w:val="00093270"/>
    <w:rsid w:val="000940D3"/>
    <w:rsid w:val="000940D9"/>
    <w:rsid w:val="000943F0"/>
    <w:rsid w:val="00095F22"/>
    <w:rsid w:val="00097262"/>
    <w:rsid w:val="000A1345"/>
    <w:rsid w:val="000A1374"/>
    <w:rsid w:val="000A162E"/>
    <w:rsid w:val="000A1DFA"/>
    <w:rsid w:val="000A1FF6"/>
    <w:rsid w:val="000A21C8"/>
    <w:rsid w:val="000A3002"/>
    <w:rsid w:val="000A3A8C"/>
    <w:rsid w:val="000A3F91"/>
    <w:rsid w:val="000A4E1C"/>
    <w:rsid w:val="000A5641"/>
    <w:rsid w:val="000A566F"/>
    <w:rsid w:val="000A6A0F"/>
    <w:rsid w:val="000A6F8B"/>
    <w:rsid w:val="000A7910"/>
    <w:rsid w:val="000A7D42"/>
    <w:rsid w:val="000B1501"/>
    <w:rsid w:val="000B16EA"/>
    <w:rsid w:val="000B17A2"/>
    <w:rsid w:val="000B1810"/>
    <w:rsid w:val="000B2163"/>
    <w:rsid w:val="000B391A"/>
    <w:rsid w:val="000B47D6"/>
    <w:rsid w:val="000B4DA8"/>
    <w:rsid w:val="000B4ED3"/>
    <w:rsid w:val="000B4FE5"/>
    <w:rsid w:val="000B549F"/>
    <w:rsid w:val="000B5626"/>
    <w:rsid w:val="000B566D"/>
    <w:rsid w:val="000B629D"/>
    <w:rsid w:val="000B71C3"/>
    <w:rsid w:val="000B73FF"/>
    <w:rsid w:val="000C0239"/>
    <w:rsid w:val="000C023D"/>
    <w:rsid w:val="000C040D"/>
    <w:rsid w:val="000C0A15"/>
    <w:rsid w:val="000C211A"/>
    <w:rsid w:val="000C316A"/>
    <w:rsid w:val="000C378C"/>
    <w:rsid w:val="000C37F1"/>
    <w:rsid w:val="000C43FD"/>
    <w:rsid w:val="000C4707"/>
    <w:rsid w:val="000C6CC7"/>
    <w:rsid w:val="000D1B07"/>
    <w:rsid w:val="000D1E89"/>
    <w:rsid w:val="000D244D"/>
    <w:rsid w:val="000D31FB"/>
    <w:rsid w:val="000D3276"/>
    <w:rsid w:val="000D37D4"/>
    <w:rsid w:val="000D38B1"/>
    <w:rsid w:val="000D4388"/>
    <w:rsid w:val="000D4E2E"/>
    <w:rsid w:val="000D4EEB"/>
    <w:rsid w:val="000D5361"/>
    <w:rsid w:val="000D542F"/>
    <w:rsid w:val="000D6667"/>
    <w:rsid w:val="000D7B65"/>
    <w:rsid w:val="000D7B74"/>
    <w:rsid w:val="000E0371"/>
    <w:rsid w:val="000E13E8"/>
    <w:rsid w:val="000E1671"/>
    <w:rsid w:val="000E17C9"/>
    <w:rsid w:val="000E21B2"/>
    <w:rsid w:val="000E291F"/>
    <w:rsid w:val="000E2E09"/>
    <w:rsid w:val="000E3C63"/>
    <w:rsid w:val="000E4A4B"/>
    <w:rsid w:val="000E5757"/>
    <w:rsid w:val="000E6778"/>
    <w:rsid w:val="000E7372"/>
    <w:rsid w:val="000E7ACC"/>
    <w:rsid w:val="000F0008"/>
    <w:rsid w:val="000F02F0"/>
    <w:rsid w:val="000F04AF"/>
    <w:rsid w:val="000F07DC"/>
    <w:rsid w:val="000F1DF8"/>
    <w:rsid w:val="000F2E6F"/>
    <w:rsid w:val="000F45E4"/>
    <w:rsid w:val="000F4E89"/>
    <w:rsid w:val="000F5510"/>
    <w:rsid w:val="000F5586"/>
    <w:rsid w:val="000F658B"/>
    <w:rsid w:val="000F6FDD"/>
    <w:rsid w:val="000F7464"/>
    <w:rsid w:val="0010023F"/>
    <w:rsid w:val="00100962"/>
    <w:rsid w:val="00101152"/>
    <w:rsid w:val="00101A54"/>
    <w:rsid w:val="00101A8B"/>
    <w:rsid w:val="00101AB7"/>
    <w:rsid w:val="001027E6"/>
    <w:rsid w:val="001029B2"/>
    <w:rsid w:val="00102F15"/>
    <w:rsid w:val="00103850"/>
    <w:rsid w:val="001051D7"/>
    <w:rsid w:val="001054CD"/>
    <w:rsid w:val="00105AD3"/>
    <w:rsid w:val="00105CA3"/>
    <w:rsid w:val="00105D12"/>
    <w:rsid w:val="0010695A"/>
    <w:rsid w:val="00106C97"/>
    <w:rsid w:val="00106D18"/>
    <w:rsid w:val="00106DB3"/>
    <w:rsid w:val="001074A1"/>
    <w:rsid w:val="00110114"/>
    <w:rsid w:val="0011037D"/>
    <w:rsid w:val="00110DCA"/>
    <w:rsid w:val="00110EE0"/>
    <w:rsid w:val="00111E43"/>
    <w:rsid w:val="00112133"/>
    <w:rsid w:val="0011237C"/>
    <w:rsid w:val="001128DA"/>
    <w:rsid w:val="00112C6F"/>
    <w:rsid w:val="00113550"/>
    <w:rsid w:val="001138B6"/>
    <w:rsid w:val="00113AA8"/>
    <w:rsid w:val="00114B45"/>
    <w:rsid w:val="00115037"/>
    <w:rsid w:val="0011516C"/>
    <w:rsid w:val="00115423"/>
    <w:rsid w:val="0011589F"/>
    <w:rsid w:val="001169BB"/>
    <w:rsid w:val="001174CE"/>
    <w:rsid w:val="00117527"/>
    <w:rsid w:val="001179FF"/>
    <w:rsid w:val="00121E85"/>
    <w:rsid w:val="0012284D"/>
    <w:rsid w:val="00122963"/>
    <w:rsid w:val="00122DE9"/>
    <w:rsid w:val="00122E09"/>
    <w:rsid w:val="0012306F"/>
    <w:rsid w:val="00123138"/>
    <w:rsid w:val="00123FFE"/>
    <w:rsid w:val="0012441A"/>
    <w:rsid w:val="0012446B"/>
    <w:rsid w:val="00125206"/>
    <w:rsid w:val="00125894"/>
    <w:rsid w:val="00125BEF"/>
    <w:rsid w:val="00125DD9"/>
    <w:rsid w:val="00126009"/>
    <w:rsid w:val="001262B9"/>
    <w:rsid w:val="00126DCD"/>
    <w:rsid w:val="001272A8"/>
    <w:rsid w:val="0013018B"/>
    <w:rsid w:val="00130E6F"/>
    <w:rsid w:val="00131105"/>
    <w:rsid w:val="001315BD"/>
    <w:rsid w:val="00132525"/>
    <w:rsid w:val="001325A6"/>
    <w:rsid w:val="001333A7"/>
    <w:rsid w:val="001339AB"/>
    <w:rsid w:val="001351A5"/>
    <w:rsid w:val="00135936"/>
    <w:rsid w:val="0013695A"/>
    <w:rsid w:val="00136985"/>
    <w:rsid w:val="0013760C"/>
    <w:rsid w:val="00137CBC"/>
    <w:rsid w:val="00142376"/>
    <w:rsid w:val="001425F9"/>
    <w:rsid w:val="0014279A"/>
    <w:rsid w:val="00142AC2"/>
    <w:rsid w:val="00143031"/>
    <w:rsid w:val="00144376"/>
    <w:rsid w:val="00144BF3"/>
    <w:rsid w:val="00144C8B"/>
    <w:rsid w:val="00145365"/>
    <w:rsid w:val="001463A6"/>
    <w:rsid w:val="001473AE"/>
    <w:rsid w:val="00147CC0"/>
    <w:rsid w:val="00151826"/>
    <w:rsid w:val="001518CC"/>
    <w:rsid w:val="00152081"/>
    <w:rsid w:val="00152484"/>
    <w:rsid w:val="001528C1"/>
    <w:rsid w:val="0015350C"/>
    <w:rsid w:val="00153FA2"/>
    <w:rsid w:val="00154932"/>
    <w:rsid w:val="001551C2"/>
    <w:rsid w:val="00155491"/>
    <w:rsid w:val="00155AE2"/>
    <w:rsid w:val="00155B01"/>
    <w:rsid w:val="00155E1E"/>
    <w:rsid w:val="00156267"/>
    <w:rsid w:val="0015643F"/>
    <w:rsid w:val="001564D2"/>
    <w:rsid w:val="001566CC"/>
    <w:rsid w:val="001602BB"/>
    <w:rsid w:val="00160575"/>
    <w:rsid w:val="00160A73"/>
    <w:rsid w:val="00160C10"/>
    <w:rsid w:val="00161AA7"/>
    <w:rsid w:val="001625C2"/>
    <w:rsid w:val="00162615"/>
    <w:rsid w:val="00162809"/>
    <w:rsid w:val="00163561"/>
    <w:rsid w:val="00163B44"/>
    <w:rsid w:val="0016433A"/>
    <w:rsid w:val="001648EB"/>
    <w:rsid w:val="00164AC6"/>
    <w:rsid w:val="00164CCA"/>
    <w:rsid w:val="00165487"/>
    <w:rsid w:val="00165F57"/>
    <w:rsid w:val="0016609C"/>
    <w:rsid w:val="00166447"/>
    <w:rsid w:val="00166D86"/>
    <w:rsid w:val="00167AF3"/>
    <w:rsid w:val="00170FDC"/>
    <w:rsid w:val="001712EA"/>
    <w:rsid w:val="001719A9"/>
    <w:rsid w:val="00171E19"/>
    <w:rsid w:val="00171F9E"/>
    <w:rsid w:val="00172B24"/>
    <w:rsid w:val="00172CEB"/>
    <w:rsid w:val="00173946"/>
    <w:rsid w:val="00173A33"/>
    <w:rsid w:val="00174356"/>
    <w:rsid w:val="0017438A"/>
    <w:rsid w:val="00174B3F"/>
    <w:rsid w:val="001753E6"/>
    <w:rsid w:val="00175BF0"/>
    <w:rsid w:val="00175C1B"/>
    <w:rsid w:val="00176085"/>
    <w:rsid w:val="00176FC9"/>
    <w:rsid w:val="00177CA2"/>
    <w:rsid w:val="00177EF2"/>
    <w:rsid w:val="001802F2"/>
    <w:rsid w:val="0018052B"/>
    <w:rsid w:val="00181824"/>
    <w:rsid w:val="001821F1"/>
    <w:rsid w:val="00182B41"/>
    <w:rsid w:val="00182D01"/>
    <w:rsid w:val="00182D14"/>
    <w:rsid w:val="00183766"/>
    <w:rsid w:val="00183EB9"/>
    <w:rsid w:val="00184121"/>
    <w:rsid w:val="00184348"/>
    <w:rsid w:val="001845F4"/>
    <w:rsid w:val="00184826"/>
    <w:rsid w:val="00184851"/>
    <w:rsid w:val="001850E9"/>
    <w:rsid w:val="001851A2"/>
    <w:rsid w:val="001858CA"/>
    <w:rsid w:val="0018642C"/>
    <w:rsid w:val="001915FB"/>
    <w:rsid w:val="00192304"/>
    <w:rsid w:val="001925DB"/>
    <w:rsid w:val="0019281C"/>
    <w:rsid w:val="00193905"/>
    <w:rsid w:val="001958F8"/>
    <w:rsid w:val="00195A5F"/>
    <w:rsid w:val="00195BA2"/>
    <w:rsid w:val="00195EBD"/>
    <w:rsid w:val="00196E08"/>
    <w:rsid w:val="001A060D"/>
    <w:rsid w:val="001A0B4E"/>
    <w:rsid w:val="001A1062"/>
    <w:rsid w:val="001A175D"/>
    <w:rsid w:val="001A1C3B"/>
    <w:rsid w:val="001A2AF1"/>
    <w:rsid w:val="001A3335"/>
    <w:rsid w:val="001A3574"/>
    <w:rsid w:val="001A4871"/>
    <w:rsid w:val="001A4991"/>
    <w:rsid w:val="001A4A67"/>
    <w:rsid w:val="001A5550"/>
    <w:rsid w:val="001A5AAD"/>
    <w:rsid w:val="001A5EE0"/>
    <w:rsid w:val="001A695F"/>
    <w:rsid w:val="001A6A0A"/>
    <w:rsid w:val="001A6B0A"/>
    <w:rsid w:val="001A7964"/>
    <w:rsid w:val="001A7DDF"/>
    <w:rsid w:val="001B0211"/>
    <w:rsid w:val="001B0781"/>
    <w:rsid w:val="001B0A50"/>
    <w:rsid w:val="001B0BFF"/>
    <w:rsid w:val="001B1C4C"/>
    <w:rsid w:val="001B24C2"/>
    <w:rsid w:val="001B26D6"/>
    <w:rsid w:val="001B2CCA"/>
    <w:rsid w:val="001B370A"/>
    <w:rsid w:val="001B3FC2"/>
    <w:rsid w:val="001B5333"/>
    <w:rsid w:val="001B5DCE"/>
    <w:rsid w:val="001B6B22"/>
    <w:rsid w:val="001B6D7C"/>
    <w:rsid w:val="001B7380"/>
    <w:rsid w:val="001C0081"/>
    <w:rsid w:val="001C049E"/>
    <w:rsid w:val="001C04FC"/>
    <w:rsid w:val="001C16E6"/>
    <w:rsid w:val="001C3938"/>
    <w:rsid w:val="001C429E"/>
    <w:rsid w:val="001C4AA3"/>
    <w:rsid w:val="001C4EE1"/>
    <w:rsid w:val="001C6C4B"/>
    <w:rsid w:val="001C76DA"/>
    <w:rsid w:val="001D076E"/>
    <w:rsid w:val="001D0CB4"/>
    <w:rsid w:val="001D0CC3"/>
    <w:rsid w:val="001D2284"/>
    <w:rsid w:val="001D2A2A"/>
    <w:rsid w:val="001D4AFD"/>
    <w:rsid w:val="001D4EFC"/>
    <w:rsid w:val="001D7D22"/>
    <w:rsid w:val="001D7F0E"/>
    <w:rsid w:val="001E02BD"/>
    <w:rsid w:val="001E10C9"/>
    <w:rsid w:val="001E1921"/>
    <w:rsid w:val="001E1FCE"/>
    <w:rsid w:val="001E2080"/>
    <w:rsid w:val="001E25B0"/>
    <w:rsid w:val="001E3F74"/>
    <w:rsid w:val="001E6571"/>
    <w:rsid w:val="001E65AA"/>
    <w:rsid w:val="001E65C6"/>
    <w:rsid w:val="001E6642"/>
    <w:rsid w:val="001E6E2D"/>
    <w:rsid w:val="001F0997"/>
    <w:rsid w:val="001F0C2F"/>
    <w:rsid w:val="001F0CE9"/>
    <w:rsid w:val="001F0F47"/>
    <w:rsid w:val="001F1957"/>
    <w:rsid w:val="001F2823"/>
    <w:rsid w:val="001F3258"/>
    <w:rsid w:val="001F38CE"/>
    <w:rsid w:val="001F3EE2"/>
    <w:rsid w:val="001F40BD"/>
    <w:rsid w:val="001F47FF"/>
    <w:rsid w:val="001F52A7"/>
    <w:rsid w:val="001F5FE5"/>
    <w:rsid w:val="001F6A9F"/>
    <w:rsid w:val="001F7A98"/>
    <w:rsid w:val="002002B4"/>
    <w:rsid w:val="002007C3"/>
    <w:rsid w:val="00202938"/>
    <w:rsid w:val="00202974"/>
    <w:rsid w:val="00203554"/>
    <w:rsid w:val="00204090"/>
    <w:rsid w:val="00205847"/>
    <w:rsid w:val="0020588D"/>
    <w:rsid w:val="00205926"/>
    <w:rsid w:val="00205EFD"/>
    <w:rsid w:val="0020639A"/>
    <w:rsid w:val="002067C3"/>
    <w:rsid w:val="00207468"/>
    <w:rsid w:val="00207807"/>
    <w:rsid w:val="00207942"/>
    <w:rsid w:val="0021052D"/>
    <w:rsid w:val="00211722"/>
    <w:rsid w:val="00212114"/>
    <w:rsid w:val="00212659"/>
    <w:rsid w:val="002129C5"/>
    <w:rsid w:val="002129D0"/>
    <w:rsid w:val="002130CE"/>
    <w:rsid w:val="00213602"/>
    <w:rsid w:val="0021380F"/>
    <w:rsid w:val="00216790"/>
    <w:rsid w:val="002167C9"/>
    <w:rsid w:val="00216BA8"/>
    <w:rsid w:val="00216CC5"/>
    <w:rsid w:val="00217000"/>
    <w:rsid w:val="0021781A"/>
    <w:rsid w:val="00217AB1"/>
    <w:rsid w:val="00220212"/>
    <w:rsid w:val="00220303"/>
    <w:rsid w:val="00220420"/>
    <w:rsid w:val="002207FB"/>
    <w:rsid w:val="00221B88"/>
    <w:rsid w:val="00223721"/>
    <w:rsid w:val="00223A34"/>
    <w:rsid w:val="00223E81"/>
    <w:rsid w:val="00224EF3"/>
    <w:rsid w:val="0022517E"/>
    <w:rsid w:val="0022558D"/>
    <w:rsid w:val="00225AF0"/>
    <w:rsid w:val="00227069"/>
    <w:rsid w:val="002308BD"/>
    <w:rsid w:val="002313D2"/>
    <w:rsid w:val="00231856"/>
    <w:rsid w:val="0023186B"/>
    <w:rsid w:val="00233A3E"/>
    <w:rsid w:val="00233F04"/>
    <w:rsid w:val="0023561E"/>
    <w:rsid w:val="00235943"/>
    <w:rsid w:val="00235FDF"/>
    <w:rsid w:val="002366E0"/>
    <w:rsid w:val="0023765D"/>
    <w:rsid w:val="00240588"/>
    <w:rsid w:val="002405D4"/>
    <w:rsid w:val="002433A9"/>
    <w:rsid w:val="0024341A"/>
    <w:rsid w:val="002438DD"/>
    <w:rsid w:val="00243A00"/>
    <w:rsid w:val="00243BBB"/>
    <w:rsid w:val="00244153"/>
    <w:rsid w:val="00244F59"/>
    <w:rsid w:val="00246257"/>
    <w:rsid w:val="00246ABF"/>
    <w:rsid w:val="00246FDE"/>
    <w:rsid w:val="00247A2F"/>
    <w:rsid w:val="00247F66"/>
    <w:rsid w:val="0025078B"/>
    <w:rsid w:val="00250798"/>
    <w:rsid w:val="00250BDC"/>
    <w:rsid w:val="00250EFA"/>
    <w:rsid w:val="00251414"/>
    <w:rsid w:val="0025153D"/>
    <w:rsid w:val="002515E1"/>
    <w:rsid w:val="002517B6"/>
    <w:rsid w:val="00252B62"/>
    <w:rsid w:val="002531A9"/>
    <w:rsid w:val="00253A2A"/>
    <w:rsid w:val="00253B96"/>
    <w:rsid w:val="00255483"/>
    <w:rsid w:val="002556DF"/>
    <w:rsid w:val="002557F1"/>
    <w:rsid w:val="0025653E"/>
    <w:rsid w:val="00256623"/>
    <w:rsid w:val="00256885"/>
    <w:rsid w:val="00256985"/>
    <w:rsid w:val="00260A8E"/>
    <w:rsid w:val="002619ED"/>
    <w:rsid w:val="00261A7F"/>
    <w:rsid w:val="00261F44"/>
    <w:rsid w:val="00262047"/>
    <w:rsid w:val="00262581"/>
    <w:rsid w:val="00262C28"/>
    <w:rsid w:val="002633DE"/>
    <w:rsid w:val="00263B80"/>
    <w:rsid w:val="00264458"/>
    <w:rsid w:val="00264BB2"/>
    <w:rsid w:val="0026519F"/>
    <w:rsid w:val="00265EB5"/>
    <w:rsid w:val="00266694"/>
    <w:rsid w:val="0026760F"/>
    <w:rsid w:val="00267785"/>
    <w:rsid w:val="00270673"/>
    <w:rsid w:val="0027091F"/>
    <w:rsid w:val="002711CA"/>
    <w:rsid w:val="00272B48"/>
    <w:rsid w:val="00272F68"/>
    <w:rsid w:val="002736C3"/>
    <w:rsid w:val="00274173"/>
    <w:rsid w:val="002742D8"/>
    <w:rsid w:val="00274AF4"/>
    <w:rsid w:val="00274CEB"/>
    <w:rsid w:val="0027505A"/>
    <w:rsid w:val="00275189"/>
    <w:rsid w:val="002760C8"/>
    <w:rsid w:val="00276441"/>
    <w:rsid w:val="0027708E"/>
    <w:rsid w:val="0028054A"/>
    <w:rsid w:val="002807D2"/>
    <w:rsid w:val="00280F4D"/>
    <w:rsid w:val="002810E1"/>
    <w:rsid w:val="0028138C"/>
    <w:rsid w:val="0028187D"/>
    <w:rsid w:val="00281C60"/>
    <w:rsid w:val="002827A5"/>
    <w:rsid w:val="00282844"/>
    <w:rsid w:val="002829F3"/>
    <w:rsid w:val="00282C31"/>
    <w:rsid w:val="00283405"/>
    <w:rsid w:val="00285F4F"/>
    <w:rsid w:val="002862BB"/>
    <w:rsid w:val="002866F4"/>
    <w:rsid w:val="00286AF7"/>
    <w:rsid w:val="002905E9"/>
    <w:rsid w:val="002906AA"/>
    <w:rsid w:val="00292008"/>
    <w:rsid w:val="0029253D"/>
    <w:rsid w:val="002937A9"/>
    <w:rsid w:val="00293C0C"/>
    <w:rsid w:val="002945E3"/>
    <w:rsid w:val="002948A4"/>
    <w:rsid w:val="002955D0"/>
    <w:rsid w:val="00295A9D"/>
    <w:rsid w:val="00296857"/>
    <w:rsid w:val="002968B4"/>
    <w:rsid w:val="00296AF1"/>
    <w:rsid w:val="00296E46"/>
    <w:rsid w:val="002970DB"/>
    <w:rsid w:val="00297102"/>
    <w:rsid w:val="0029763D"/>
    <w:rsid w:val="00297C4E"/>
    <w:rsid w:val="002A0079"/>
    <w:rsid w:val="002A0173"/>
    <w:rsid w:val="002A0FAB"/>
    <w:rsid w:val="002A116A"/>
    <w:rsid w:val="002A1430"/>
    <w:rsid w:val="002A16BC"/>
    <w:rsid w:val="002A1D57"/>
    <w:rsid w:val="002A219F"/>
    <w:rsid w:val="002A23F3"/>
    <w:rsid w:val="002A2D05"/>
    <w:rsid w:val="002A2DC0"/>
    <w:rsid w:val="002A386B"/>
    <w:rsid w:val="002A390B"/>
    <w:rsid w:val="002A49A3"/>
    <w:rsid w:val="002A4B75"/>
    <w:rsid w:val="002A517A"/>
    <w:rsid w:val="002A52DA"/>
    <w:rsid w:val="002A56E6"/>
    <w:rsid w:val="002A57ED"/>
    <w:rsid w:val="002A5B52"/>
    <w:rsid w:val="002A5F32"/>
    <w:rsid w:val="002A625B"/>
    <w:rsid w:val="002A6E79"/>
    <w:rsid w:val="002A6FD2"/>
    <w:rsid w:val="002A72AE"/>
    <w:rsid w:val="002A7B59"/>
    <w:rsid w:val="002A7D2D"/>
    <w:rsid w:val="002B00F3"/>
    <w:rsid w:val="002B01BD"/>
    <w:rsid w:val="002B05B9"/>
    <w:rsid w:val="002B0CBF"/>
    <w:rsid w:val="002B1980"/>
    <w:rsid w:val="002B1D8C"/>
    <w:rsid w:val="002B200F"/>
    <w:rsid w:val="002B2A95"/>
    <w:rsid w:val="002B3086"/>
    <w:rsid w:val="002B3F2C"/>
    <w:rsid w:val="002B473A"/>
    <w:rsid w:val="002B4788"/>
    <w:rsid w:val="002B4FB7"/>
    <w:rsid w:val="002B54C9"/>
    <w:rsid w:val="002B5558"/>
    <w:rsid w:val="002B55AF"/>
    <w:rsid w:val="002B6677"/>
    <w:rsid w:val="002B6E80"/>
    <w:rsid w:val="002B7D43"/>
    <w:rsid w:val="002C0589"/>
    <w:rsid w:val="002C0C4C"/>
    <w:rsid w:val="002C0E8E"/>
    <w:rsid w:val="002C1A9E"/>
    <w:rsid w:val="002C1EC1"/>
    <w:rsid w:val="002C217F"/>
    <w:rsid w:val="002C29E1"/>
    <w:rsid w:val="002C2D92"/>
    <w:rsid w:val="002C3364"/>
    <w:rsid w:val="002C3C08"/>
    <w:rsid w:val="002C3FF2"/>
    <w:rsid w:val="002C421A"/>
    <w:rsid w:val="002C438D"/>
    <w:rsid w:val="002C4C40"/>
    <w:rsid w:val="002C4EAE"/>
    <w:rsid w:val="002C5B90"/>
    <w:rsid w:val="002C5D32"/>
    <w:rsid w:val="002C629B"/>
    <w:rsid w:val="002C6467"/>
    <w:rsid w:val="002C6533"/>
    <w:rsid w:val="002C7884"/>
    <w:rsid w:val="002D1819"/>
    <w:rsid w:val="002D1A4F"/>
    <w:rsid w:val="002D1A9D"/>
    <w:rsid w:val="002D1EA2"/>
    <w:rsid w:val="002D228D"/>
    <w:rsid w:val="002D2700"/>
    <w:rsid w:val="002D37D8"/>
    <w:rsid w:val="002D493B"/>
    <w:rsid w:val="002D49BE"/>
    <w:rsid w:val="002D4B9F"/>
    <w:rsid w:val="002D5C30"/>
    <w:rsid w:val="002D5EF0"/>
    <w:rsid w:val="002D6173"/>
    <w:rsid w:val="002D68A6"/>
    <w:rsid w:val="002D6CDD"/>
    <w:rsid w:val="002D6F23"/>
    <w:rsid w:val="002D70F4"/>
    <w:rsid w:val="002D79B2"/>
    <w:rsid w:val="002E09A2"/>
    <w:rsid w:val="002E0A0A"/>
    <w:rsid w:val="002E0B0B"/>
    <w:rsid w:val="002E10CE"/>
    <w:rsid w:val="002E11E1"/>
    <w:rsid w:val="002E1333"/>
    <w:rsid w:val="002E15E3"/>
    <w:rsid w:val="002E1637"/>
    <w:rsid w:val="002E192E"/>
    <w:rsid w:val="002E1E9C"/>
    <w:rsid w:val="002E311C"/>
    <w:rsid w:val="002E4254"/>
    <w:rsid w:val="002E4697"/>
    <w:rsid w:val="002E4A52"/>
    <w:rsid w:val="002E5206"/>
    <w:rsid w:val="002E5360"/>
    <w:rsid w:val="002E5531"/>
    <w:rsid w:val="002E5A28"/>
    <w:rsid w:val="002E5A33"/>
    <w:rsid w:val="002E5FCB"/>
    <w:rsid w:val="002E7371"/>
    <w:rsid w:val="002E7A6C"/>
    <w:rsid w:val="002E7A99"/>
    <w:rsid w:val="002F0565"/>
    <w:rsid w:val="002F1C88"/>
    <w:rsid w:val="002F26C7"/>
    <w:rsid w:val="002F2917"/>
    <w:rsid w:val="002F2971"/>
    <w:rsid w:val="002F2CFF"/>
    <w:rsid w:val="002F3DB0"/>
    <w:rsid w:val="002F43F6"/>
    <w:rsid w:val="002F4442"/>
    <w:rsid w:val="002F47CC"/>
    <w:rsid w:val="002F4835"/>
    <w:rsid w:val="002F5352"/>
    <w:rsid w:val="002F58FA"/>
    <w:rsid w:val="002F5C51"/>
    <w:rsid w:val="002F6C35"/>
    <w:rsid w:val="002F717A"/>
    <w:rsid w:val="002F76C9"/>
    <w:rsid w:val="002F7BBC"/>
    <w:rsid w:val="00300379"/>
    <w:rsid w:val="00300931"/>
    <w:rsid w:val="00300D43"/>
    <w:rsid w:val="003019D7"/>
    <w:rsid w:val="00301B02"/>
    <w:rsid w:val="00301DCC"/>
    <w:rsid w:val="00301E09"/>
    <w:rsid w:val="00302420"/>
    <w:rsid w:val="0030377F"/>
    <w:rsid w:val="00304709"/>
    <w:rsid w:val="00304848"/>
    <w:rsid w:val="00306358"/>
    <w:rsid w:val="003064AD"/>
    <w:rsid w:val="003066A7"/>
    <w:rsid w:val="0030738E"/>
    <w:rsid w:val="00307580"/>
    <w:rsid w:val="00307F25"/>
    <w:rsid w:val="00311655"/>
    <w:rsid w:val="00312006"/>
    <w:rsid w:val="0031272A"/>
    <w:rsid w:val="00313EDC"/>
    <w:rsid w:val="00314801"/>
    <w:rsid w:val="00314DC5"/>
    <w:rsid w:val="003150B0"/>
    <w:rsid w:val="003159DB"/>
    <w:rsid w:val="00315DE3"/>
    <w:rsid w:val="003164A0"/>
    <w:rsid w:val="0031664B"/>
    <w:rsid w:val="00316B6D"/>
    <w:rsid w:val="00317DBF"/>
    <w:rsid w:val="003211BC"/>
    <w:rsid w:val="00321B4B"/>
    <w:rsid w:val="00322736"/>
    <w:rsid w:val="00322D58"/>
    <w:rsid w:val="003231BF"/>
    <w:rsid w:val="0032325D"/>
    <w:rsid w:val="0032389D"/>
    <w:rsid w:val="00323E12"/>
    <w:rsid w:val="003246E5"/>
    <w:rsid w:val="00324AD4"/>
    <w:rsid w:val="00324AF4"/>
    <w:rsid w:val="00324C5C"/>
    <w:rsid w:val="0032542F"/>
    <w:rsid w:val="00325438"/>
    <w:rsid w:val="00326477"/>
    <w:rsid w:val="003266FB"/>
    <w:rsid w:val="0032672A"/>
    <w:rsid w:val="00326B00"/>
    <w:rsid w:val="00326DA6"/>
    <w:rsid w:val="00327164"/>
    <w:rsid w:val="00330D98"/>
    <w:rsid w:val="00331370"/>
    <w:rsid w:val="00331E84"/>
    <w:rsid w:val="003322FE"/>
    <w:rsid w:val="00332686"/>
    <w:rsid w:val="00332818"/>
    <w:rsid w:val="0033433D"/>
    <w:rsid w:val="00334B11"/>
    <w:rsid w:val="00334B69"/>
    <w:rsid w:val="00334CC6"/>
    <w:rsid w:val="00334EE4"/>
    <w:rsid w:val="0033595A"/>
    <w:rsid w:val="00336401"/>
    <w:rsid w:val="0033697B"/>
    <w:rsid w:val="00336C4A"/>
    <w:rsid w:val="003379DC"/>
    <w:rsid w:val="00337F61"/>
    <w:rsid w:val="00340E75"/>
    <w:rsid w:val="00343794"/>
    <w:rsid w:val="00343A33"/>
    <w:rsid w:val="003452B1"/>
    <w:rsid w:val="00345824"/>
    <w:rsid w:val="00345A1C"/>
    <w:rsid w:val="00345A3A"/>
    <w:rsid w:val="00345DEF"/>
    <w:rsid w:val="00345FE1"/>
    <w:rsid w:val="00346538"/>
    <w:rsid w:val="0034664E"/>
    <w:rsid w:val="00346F4F"/>
    <w:rsid w:val="003472C6"/>
    <w:rsid w:val="0034770D"/>
    <w:rsid w:val="00347B38"/>
    <w:rsid w:val="00347E6E"/>
    <w:rsid w:val="003507DA"/>
    <w:rsid w:val="00350EC3"/>
    <w:rsid w:val="0035110D"/>
    <w:rsid w:val="003513D3"/>
    <w:rsid w:val="00351EC5"/>
    <w:rsid w:val="0035220E"/>
    <w:rsid w:val="00352FF0"/>
    <w:rsid w:val="00353337"/>
    <w:rsid w:val="00353B57"/>
    <w:rsid w:val="003540FA"/>
    <w:rsid w:val="00354338"/>
    <w:rsid w:val="00355243"/>
    <w:rsid w:val="003559A9"/>
    <w:rsid w:val="00355D50"/>
    <w:rsid w:val="00355EDD"/>
    <w:rsid w:val="00355F6D"/>
    <w:rsid w:val="0035608E"/>
    <w:rsid w:val="003568C4"/>
    <w:rsid w:val="00356A88"/>
    <w:rsid w:val="00356D8D"/>
    <w:rsid w:val="00356EF2"/>
    <w:rsid w:val="0035737D"/>
    <w:rsid w:val="003605EC"/>
    <w:rsid w:val="0036079C"/>
    <w:rsid w:val="00360D9C"/>
    <w:rsid w:val="00362A02"/>
    <w:rsid w:val="00363031"/>
    <w:rsid w:val="00363C4C"/>
    <w:rsid w:val="00365191"/>
    <w:rsid w:val="0036549D"/>
    <w:rsid w:val="003656C9"/>
    <w:rsid w:val="00365CD3"/>
    <w:rsid w:val="00365E44"/>
    <w:rsid w:val="00366238"/>
    <w:rsid w:val="0036684F"/>
    <w:rsid w:val="003706EA"/>
    <w:rsid w:val="0037099C"/>
    <w:rsid w:val="00371BC5"/>
    <w:rsid w:val="00371CEF"/>
    <w:rsid w:val="00371F46"/>
    <w:rsid w:val="003727E0"/>
    <w:rsid w:val="00372B06"/>
    <w:rsid w:val="00372F7A"/>
    <w:rsid w:val="00373A65"/>
    <w:rsid w:val="00374603"/>
    <w:rsid w:val="0037485F"/>
    <w:rsid w:val="00374AD6"/>
    <w:rsid w:val="00374B63"/>
    <w:rsid w:val="00374CCF"/>
    <w:rsid w:val="00375385"/>
    <w:rsid w:val="003753E1"/>
    <w:rsid w:val="003758F1"/>
    <w:rsid w:val="003761CA"/>
    <w:rsid w:val="003775D8"/>
    <w:rsid w:val="0037760A"/>
    <w:rsid w:val="003779F9"/>
    <w:rsid w:val="00381326"/>
    <w:rsid w:val="00382259"/>
    <w:rsid w:val="00382A49"/>
    <w:rsid w:val="00382CAE"/>
    <w:rsid w:val="003839C0"/>
    <w:rsid w:val="00384691"/>
    <w:rsid w:val="00384CA1"/>
    <w:rsid w:val="00385194"/>
    <w:rsid w:val="00385538"/>
    <w:rsid w:val="0038588C"/>
    <w:rsid w:val="00386329"/>
    <w:rsid w:val="003865F6"/>
    <w:rsid w:val="00386653"/>
    <w:rsid w:val="003869D5"/>
    <w:rsid w:val="0038727C"/>
    <w:rsid w:val="00387357"/>
    <w:rsid w:val="00387593"/>
    <w:rsid w:val="0038792A"/>
    <w:rsid w:val="0039046E"/>
    <w:rsid w:val="00390738"/>
    <w:rsid w:val="00390957"/>
    <w:rsid w:val="0039101E"/>
    <w:rsid w:val="00391DED"/>
    <w:rsid w:val="00392BD6"/>
    <w:rsid w:val="00392FCA"/>
    <w:rsid w:val="003940E9"/>
    <w:rsid w:val="003946A9"/>
    <w:rsid w:val="003946D1"/>
    <w:rsid w:val="003956B4"/>
    <w:rsid w:val="003959BB"/>
    <w:rsid w:val="00395BCB"/>
    <w:rsid w:val="003960DF"/>
    <w:rsid w:val="003964C4"/>
    <w:rsid w:val="003968EE"/>
    <w:rsid w:val="00396C4A"/>
    <w:rsid w:val="003A0A33"/>
    <w:rsid w:val="003A14AD"/>
    <w:rsid w:val="003A22CC"/>
    <w:rsid w:val="003A3225"/>
    <w:rsid w:val="003A32C8"/>
    <w:rsid w:val="003A3753"/>
    <w:rsid w:val="003A3B24"/>
    <w:rsid w:val="003A3D1D"/>
    <w:rsid w:val="003A3E3C"/>
    <w:rsid w:val="003A4573"/>
    <w:rsid w:val="003A504B"/>
    <w:rsid w:val="003A5E53"/>
    <w:rsid w:val="003A64D2"/>
    <w:rsid w:val="003A68C8"/>
    <w:rsid w:val="003A68FF"/>
    <w:rsid w:val="003A69BA"/>
    <w:rsid w:val="003A6E7F"/>
    <w:rsid w:val="003A713B"/>
    <w:rsid w:val="003A7D12"/>
    <w:rsid w:val="003B08BE"/>
    <w:rsid w:val="003B0911"/>
    <w:rsid w:val="003B0FDC"/>
    <w:rsid w:val="003B2E4F"/>
    <w:rsid w:val="003B2EEE"/>
    <w:rsid w:val="003B3202"/>
    <w:rsid w:val="003B35EC"/>
    <w:rsid w:val="003B382E"/>
    <w:rsid w:val="003B435E"/>
    <w:rsid w:val="003B45AC"/>
    <w:rsid w:val="003B483A"/>
    <w:rsid w:val="003B4F33"/>
    <w:rsid w:val="003B66DD"/>
    <w:rsid w:val="003B6AA9"/>
    <w:rsid w:val="003B6DA4"/>
    <w:rsid w:val="003B6FAF"/>
    <w:rsid w:val="003C04D7"/>
    <w:rsid w:val="003C09A0"/>
    <w:rsid w:val="003C0CDC"/>
    <w:rsid w:val="003C3466"/>
    <w:rsid w:val="003C446A"/>
    <w:rsid w:val="003C46ED"/>
    <w:rsid w:val="003C6171"/>
    <w:rsid w:val="003C6598"/>
    <w:rsid w:val="003C68EE"/>
    <w:rsid w:val="003C6AAA"/>
    <w:rsid w:val="003C6F3F"/>
    <w:rsid w:val="003C7EA1"/>
    <w:rsid w:val="003D051C"/>
    <w:rsid w:val="003D08EA"/>
    <w:rsid w:val="003D0E6C"/>
    <w:rsid w:val="003D2652"/>
    <w:rsid w:val="003D291D"/>
    <w:rsid w:val="003D2C79"/>
    <w:rsid w:val="003D2D70"/>
    <w:rsid w:val="003D3097"/>
    <w:rsid w:val="003D3246"/>
    <w:rsid w:val="003D37E9"/>
    <w:rsid w:val="003D3BCD"/>
    <w:rsid w:val="003D4317"/>
    <w:rsid w:val="003D4331"/>
    <w:rsid w:val="003D48CA"/>
    <w:rsid w:val="003D4A23"/>
    <w:rsid w:val="003D5534"/>
    <w:rsid w:val="003D5EB9"/>
    <w:rsid w:val="003D62AF"/>
    <w:rsid w:val="003D6655"/>
    <w:rsid w:val="003D6BCB"/>
    <w:rsid w:val="003E021B"/>
    <w:rsid w:val="003E02EA"/>
    <w:rsid w:val="003E08B3"/>
    <w:rsid w:val="003E1351"/>
    <w:rsid w:val="003E293C"/>
    <w:rsid w:val="003E2F47"/>
    <w:rsid w:val="003E3C87"/>
    <w:rsid w:val="003E3E77"/>
    <w:rsid w:val="003E4103"/>
    <w:rsid w:val="003E525F"/>
    <w:rsid w:val="003E55E5"/>
    <w:rsid w:val="003E57CE"/>
    <w:rsid w:val="003E5CD0"/>
    <w:rsid w:val="003E6435"/>
    <w:rsid w:val="003E66CD"/>
    <w:rsid w:val="003E6905"/>
    <w:rsid w:val="003E6B26"/>
    <w:rsid w:val="003E6DCA"/>
    <w:rsid w:val="003E6FE2"/>
    <w:rsid w:val="003E74A6"/>
    <w:rsid w:val="003F001F"/>
    <w:rsid w:val="003F05FC"/>
    <w:rsid w:val="003F0CFE"/>
    <w:rsid w:val="003F1956"/>
    <w:rsid w:val="003F35C4"/>
    <w:rsid w:val="003F39AC"/>
    <w:rsid w:val="003F4C22"/>
    <w:rsid w:val="003F5407"/>
    <w:rsid w:val="003F58AC"/>
    <w:rsid w:val="003F6303"/>
    <w:rsid w:val="003F6C5B"/>
    <w:rsid w:val="003F6D93"/>
    <w:rsid w:val="003F6E1A"/>
    <w:rsid w:val="003F7140"/>
    <w:rsid w:val="003F751A"/>
    <w:rsid w:val="004006DF"/>
    <w:rsid w:val="00401329"/>
    <w:rsid w:val="00401B04"/>
    <w:rsid w:val="00401CE4"/>
    <w:rsid w:val="0040218C"/>
    <w:rsid w:val="004024D0"/>
    <w:rsid w:val="00402A69"/>
    <w:rsid w:val="00403510"/>
    <w:rsid w:val="00403CB1"/>
    <w:rsid w:val="00405160"/>
    <w:rsid w:val="004058EE"/>
    <w:rsid w:val="00405B88"/>
    <w:rsid w:val="004060CB"/>
    <w:rsid w:val="0040675D"/>
    <w:rsid w:val="00406793"/>
    <w:rsid w:val="00406FCE"/>
    <w:rsid w:val="00407B57"/>
    <w:rsid w:val="00410658"/>
    <w:rsid w:val="004106CC"/>
    <w:rsid w:val="00410812"/>
    <w:rsid w:val="00410CD3"/>
    <w:rsid w:val="00410F08"/>
    <w:rsid w:val="00411125"/>
    <w:rsid w:val="00411524"/>
    <w:rsid w:val="00411D2F"/>
    <w:rsid w:val="00411E74"/>
    <w:rsid w:val="004124E2"/>
    <w:rsid w:val="0041271D"/>
    <w:rsid w:val="00412E02"/>
    <w:rsid w:val="0041408D"/>
    <w:rsid w:val="004142A2"/>
    <w:rsid w:val="0041454D"/>
    <w:rsid w:val="00414D5C"/>
    <w:rsid w:val="00415283"/>
    <w:rsid w:val="004153D8"/>
    <w:rsid w:val="004167E3"/>
    <w:rsid w:val="00416D7E"/>
    <w:rsid w:val="004172FE"/>
    <w:rsid w:val="0041746D"/>
    <w:rsid w:val="00417A9A"/>
    <w:rsid w:val="00420B1D"/>
    <w:rsid w:val="00421D76"/>
    <w:rsid w:val="004226CD"/>
    <w:rsid w:val="004227E8"/>
    <w:rsid w:val="00423B4C"/>
    <w:rsid w:val="00423E4C"/>
    <w:rsid w:val="004242C4"/>
    <w:rsid w:val="004246B1"/>
    <w:rsid w:val="0042483C"/>
    <w:rsid w:val="00424CC0"/>
    <w:rsid w:val="00424E5F"/>
    <w:rsid w:val="00426470"/>
    <w:rsid w:val="0042679E"/>
    <w:rsid w:val="0042690A"/>
    <w:rsid w:val="00430330"/>
    <w:rsid w:val="004305CE"/>
    <w:rsid w:val="00430D94"/>
    <w:rsid w:val="00431785"/>
    <w:rsid w:val="004323F8"/>
    <w:rsid w:val="00432A01"/>
    <w:rsid w:val="004330F2"/>
    <w:rsid w:val="00433D24"/>
    <w:rsid w:val="00435128"/>
    <w:rsid w:val="0043622E"/>
    <w:rsid w:val="00436915"/>
    <w:rsid w:val="00436B18"/>
    <w:rsid w:val="00437ACD"/>
    <w:rsid w:val="00437C3F"/>
    <w:rsid w:val="00437F1F"/>
    <w:rsid w:val="004401C9"/>
    <w:rsid w:val="00441D9F"/>
    <w:rsid w:val="0044256B"/>
    <w:rsid w:val="00443EF3"/>
    <w:rsid w:val="00445687"/>
    <w:rsid w:val="00446884"/>
    <w:rsid w:val="0044745A"/>
    <w:rsid w:val="004478C8"/>
    <w:rsid w:val="00447BEA"/>
    <w:rsid w:val="0045014A"/>
    <w:rsid w:val="00451B91"/>
    <w:rsid w:val="00452644"/>
    <w:rsid w:val="00452E92"/>
    <w:rsid w:val="00453404"/>
    <w:rsid w:val="0045390A"/>
    <w:rsid w:val="00453928"/>
    <w:rsid w:val="0045554E"/>
    <w:rsid w:val="0045556D"/>
    <w:rsid w:val="00455E6B"/>
    <w:rsid w:val="004566D8"/>
    <w:rsid w:val="00456E21"/>
    <w:rsid w:val="0045754B"/>
    <w:rsid w:val="00457899"/>
    <w:rsid w:val="00457EB1"/>
    <w:rsid w:val="004604CA"/>
    <w:rsid w:val="004604DE"/>
    <w:rsid w:val="00461F3E"/>
    <w:rsid w:val="0046202A"/>
    <w:rsid w:val="004621EA"/>
    <w:rsid w:val="00463298"/>
    <w:rsid w:val="0046334F"/>
    <w:rsid w:val="004635B0"/>
    <w:rsid w:val="00464091"/>
    <w:rsid w:val="004643FA"/>
    <w:rsid w:val="00464985"/>
    <w:rsid w:val="00464DB3"/>
    <w:rsid w:val="004650B1"/>
    <w:rsid w:val="00465CB3"/>
    <w:rsid w:val="00465F2A"/>
    <w:rsid w:val="0046633B"/>
    <w:rsid w:val="0046636F"/>
    <w:rsid w:val="004667CF"/>
    <w:rsid w:val="0047182C"/>
    <w:rsid w:val="00471B54"/>
    <w:rsid w:val="00472A66"/>
    <w:rsid w:val="004733BB"/>
    <w:rsid w:val="004741A6"/>
    <w:rsid w:val="00474241"/>
    <w:rsid w:val="00476B91"/>
    <w:rsid w:val="00477DA9"/>
    <w:rsid w:val="00477ED0"/>
    <w:rsid w:val="0048005E"/>
    <w:rsid w:val="0048015B"/>
    <w:rsid w:val="0048151D"/>
    <w:rsid w:val="00481948"/>
    <w:rsid w:val="00482D02"/>
    <w:rsid w:val="00482FB6"/>
    <w:rsid w:val="00482FC6"/>
    <w:rsid w:val="00482FEA"/>
    <w:rsid w:val="00483019"/>
    <w:rsid w:val="00483B68"/>
    <w:rsid w:val="00484260"/>
    <w:rsid w:val="00484438"/>
    <w:rsid w:val="0048519C"/>
    <w:rsid w:val="004864BE"/>
    <w:rsid w:val="00486AD8"/>
    <w:rsid w:val="00487C10"/>
    <w:rsid w:val="00487FDA"/>
    <w:rsid w:val="004905ED"/>
    <w:rsid w:val="00490CDC"/>
    <w:rsid w:val="00491DB7"/>
    <w:rsid w:val="00492449"/>
    <w:rsid w:val="0049288F"/>
    <w:rsid w:val="00492A22"/>
    <w:rsid w:val="004932D0"/>
    <w:rsid w:val="0049425F"/>
    <w:rsid w:val="00495620"/>
    <w:rsid w:val="00495DE1"/>
    <w:rsid w:val="00495F10"/>
    <w:rsid w:val="00496004"/>
    <w:rsid w:val="004960CF"/>
    <w:rsid w:val="004967CB"/>
    <w:rsid w:val="004969E5"/>
    <w:rsid w:val="004972F5"/>
    <w:rsid w:val="004974B4"/>
    <w:rsid w:val="004A1197"/>
    <w:rsid w:val="004A11F2"/>
    <w:rsid w:val="004A1330"/>
    <w:rsid w:val="004A26E1"/>
    <w:rsid w:val="004A2800"/>
    <w:rsid w:val="004A33F6"/>
    <w:rsid w:val="004A3517"/>
    <w:rsid w:val="004A470F"/>
    <w:rsid w:val="004A5509"/>
    <w:rsid w:val="004A5611"/>
    <w:rsid w:val="004A6A7D"/>
    <w:rsid w:val="004A7BF7"/>
    <w:rsid w:val="004B07B0"/>
    <w:rsid w:val="004B088E"/>
    <w:rsid w:val="004B0D61"/>
    <w:rsid w:val="004B170E"/>
    <w:rsid w:val="004B200B"/>
    <w:rsid w:val="004B35CB"/>
    <w:rsid w:val="004B431C"/>
    <w:rsid w:val="004B4613"/>
    <w:rsid w:val="004B49AE"/>
    <w:rsid w:val="004B4E56"/>
    <w:rsid w:val="004B6B91"/>
    <w:rsid w:val="004B6E7E"/>
    <w:rsid w:val="004C0525"/>
    <w:rsid w:val="004C0C92"/>
    <w:rsid w:val="004C0FA7"/>
    <w:rsid w:val="004C2D7F"/>
    <w:rsid w:val="004C2FEA"/>
    <w:rsid w:val="004C31ED"/>
    <w:rsid w:val="004C3CE1"/>
    <w:rsid w:val="004C3F33"/>
    <w:rsid w:val="004C5434"/>
    <w:rsid w:val="004C5488"/>
    <w:rsid w:val="004C54E8"/>
    <w:rsid w:val="004C5920"/>
    <w:rsid w:val="004C5CCF"/>
    <w:rsid w:val="004C640E"/>
    <w:rsid w:val="004C6E8F"/>
    <w:rsid w:val="004C760F"/>
    <w:rsid w:val="004C7F00"/>
    <w:rsid w:val="004D006B"/>
    <w:rsid w:val="004D0D97"/>
    <w:rsid w:val="004D1818"/>
    <w:rsid w:val="004D19EE"/>
    <w:rsid w:val="004D2272"/>
    <w:rsid w:val="004D25C0"/>
    <w:rsid w:val="004D2EE8"/>
    <w:rsid w:val="004D3745"/>
    <w:rsid w:val="004D38D9"/>
    <w:rsid w:val="004D4601"/>
    <w:rsid w:val="004D4CC7"/>
    <w:rsid w:val="004D549D"/>
    <w:rsid w:val="004D5E85"/>
    <w:rsid w:val="004D60A6"/>
    <w:rsid w:val="004D7049"/>
    <w:rsid w:val="004D76EE"/>
    <w:rsid w:val="004E0A33"/>
    <w:rsid w:val="004E0CFF"/>
    <w:rsid w:val="004E1148"/>
    <w:rsid w:val="004E2675"/>
    <w:rsid w:val="004E2686"/>
    <w:rsid w:val="004E345C"/>
    <w:rsid w:val="004E3D61"/>
    <w:rsid w:val="004E4758"/>
    <w:rsid w:val="004E4A7A"/>
    <w:rsid w:val="004E55B4"/>
    <w:rsid w:val="004E597C"/>
    <w:rsid w:val="004F0631"/>
    <w:rsid w:val="004F0E26"/>
    <w:rsid w:val="004F15D0"/>
    <w:rsid w:val="004F204B"/>
    <w:rsid w:val="004F23F5"/>
    <w:rsid w:val="004F275A"/>
    <w:rsid w:val="004F343F"/>
    <w:rsid w:val="004F3D1E"/>
    <w:rsid w:val="004F3E5F"/>
    <w:rsid w:val="004F47A8"/>
    <w:rsid w:val="004F4F42"/>
    <w:rsid w:val="004F5376"/>
    <w:rsid w:val="004F55C3"/>
    <w:rsid w:val="004F5DF3"/>
    <w:rsid w:val="004F5E2B"/>
    <w:rsid w:val="004F62D7"/>
    <w:rsid w:val="004F6B51"/>
    <w:rsid w:val="004F6C14"/>
    <w:rsid w:val="004F7503"/>
    <w:rsid w:val="004F7D74"/>
    <w:rsid w:val="005003DD"/>
    <w:rsid w:val="00500DB0"/>
    <w:rsid w:val="00501227"/>
    <w:rsid w:val="00501A94"/>
    <w:rsid w:val="00501B1D"/>
    <w:rsid w:val="0050231F"/>
    <w:rsid w:val="00502409"/>
    <w:rsid w:val="00503B89"/>
    <w:rsid w:val="00504477"/>
    <w:rsid w:val="00504BD4"/>
    <w:rsid w:val="005053A7"/>
    <w:rsid w:val="005058AE"/>
    <w:rsid w:val="00505D3C"/>
    <w:rsid w:val="005065D4"/>
    <w:rsid w:val="00506987"/>
    <w:rsid w:val="005072EE"/>
    <w:rsid w:val="0050748B"/>
    <w:rsid w:val="00507EB4"/>
    <w:rsid w:val="00510483"/>
    <w:rsid w:val="00510C79"/>
    <w:rsid w:val="00510E5B"/>
    <w:rsid w:val="005116E1"/>
    <w:rsid w:val="00512536"/>
    <w:rsid w:val="0051286E"/>
    <w:rsid w:val="005131AE"/>
    <w:rsid w:val="0051366D"/>
    <w:rsid w:val="00515677"/>
    <w:rsid w:val="00515F59"/>
    <w:rsid w:val="005161AC"/>
    <w:rsid w:val="00516B3D"/>
    <w:rsid w:val="00516D03"/>
    <w:rsid w:val="00520066"/>
    <w:rsid w:val="005200F3"/>
    <w:rsid w:val="00521CA5"/>
    <w:rsid w:val="00523595"/>
    <w:rsid w:val="00523BC5"/>
    <w:rsid w:val="00523CAB"/>
    <w:rsid w:val="00524702"/>
    <w:rsid w:val="005253CE"/>
    <w:rsid w:val="00526A84"/>
    <w:rsid w:val="005272AA"/>
    <w:rsid w:val="005308BB"/>
    <w:rsid w:val="00530E9E"/>
    <w:rsid w:val="0053107E"/>
    <w:rsid w:val="00532426"/>
    <w:rsid w:val="005337A1"/>
    <w:rsid w:val="00533B96"/>
    <w:rsid w:val="005342EB"/>
    <w:rsid w:val="00534813"/>
    <w:rsid w:val="005356A5"/>
    <w:rsid w:val="0053694D"/>
    <w:rsid w:val="00537979"/>
    <w:rsid w:val="00537BAC"/>
    <w:rsid w:val="00537DB6"/>
    <w:rsid w:val="00537FCF"/>
    <w:rsid w:val="00540C64"/>
    <w:rsid w:val="005416F0"/>
    <w:rsid w:val="00541AAC"/>
    <w:rsid w:val="00542132"/>
    <w:rsid w:val="00542273"/>
    <w:rsid w:val="0054279B"/>
    <w:rsid w:val="005428EB"/>
    <w:rsid w:val="00542901"/>
    <w:rsid w:val="00542FD4"/>
    <w:rsid w:val="00544381"/>
    <w:rsid w:val="00544F2F"/>
    <w:rsid w:val="00545B98"/>
    <w:rsid w:val="00546F75"/>
    <w:rsid w:val="005479B8"/>
    <w:rsid w:val="005509FC"/>
    <w:rsid w:val="00551DEC"/>
    <w:rsid w:val="00552392"/>
    <w:rsid w:val="0055267E"/>
    <w:rsid w:val="005543A1"/>
    <w:rsid w:val="005552C2"/>
    <w:rsid w:val="00555367"/>
    <w:rsid w:val="00556299"/>
    <w:rsid w:val="005566DD"/>
    <w:rsid w:val="00556781"/>
    <w:rsid w:val="00556A80"/>
    <w:rsid w:val="00557523"/>
    <w:rsid w:val="005602DC"/>
    <w:rsid w:val="005604E8"/>
    <w:rsid w:val="00560BE7"/>
    <w:rsid w:val="00560DBD"/>
    <w:rsid w:val="00561EE4"/>
    <w:rsid w:val="00562A66"/>
    <w:rsid w:val="00563597"/>
    <w:rsid w:val="00565389"/>
    <w:rsid w:val="0056720E"/>
    <w:rsid w:val="00570FDA"/>
    <w:rsid w:val="0057108A"/>
    <w:rsid w:val="00572C9D"/>
    <w:rsid w:val="00572EA0"/>
    <w:rsid w:val="005731B4"/>
    <w:rsid w:val="00574245"/>
    <w:rsid w:val="0057473C"/>
    <w:rsid w:val="00575AD1"/>
    <w:rsid w:val="00576021"/>
    <w:rsid w:val="00576537"/>
    <w:rsid w:val="00576B12"/>
    <w:rsid w:val="00576F4D"/>
    <w:rsid w:val="005775EC"/>
    <w:rsid w:val="00577A5D"/>
    <w:rsid w:val="00580277"/>
    <w:rsid w:val="00581291"/>
    <w:rsid w:val="00581503"/>
    <w:rsid w:val="00582A1B"/>
    <w:rsid w:val="0058301C"/>
    <w:rsid w:val="00583219"/>
    <w:rsid w:val="005835E5"/>
    <w:rsid w:val="00583B2C"/>
    <w:rsid w:val="005846A5"/>
    <w:rsid w:val="005849E3"/>
    <w:rsid w:val="00585BFC"/>
    <w:rsid w:val="005864D1"/>
    <w:rsid w:val="0058677A"/>
    <w:rsid w:val="005867A3"/>
    <w:rsid w:val="00586CAF"/>
    <w:rsid w:val="00593355"/>
    <w:rsid w:val="00593A1B"/>
    <w:rsid w:val="00594029"/>
    <w:rsid w:val="005945EA"/>
    <w:rsid w:val="00594640"/>
    <w:rsid w:val="005949E7"/>
    <w:rsid w:val="005952E8"/>
    <w:rsid w:val="00595562"/>
    <w:rsid w:val="00595CA8"/>
    <w:rsid w:val="00595D60"/>
    <w:rsid w:val="005970A2"/>
    <w:rsid w:val="005A04B2"/>
    <w:rsid w:val="005A0715"/>
    <w:rsid w:val="005A1618"/>
    <w:rsid w:val="005A2533"/>
    <w:rsid w:val="005A26F3"/>
    <w:rsid w:val="005A2DD2"/>
    <w:rsid w:val="005A2EAE"/>
    <w:rsid w:val="005A3C81"/>
    <w:rsid w:val="005A41D7"/>
    <w:rsid w:val="005A41FB"/>
    <w:rsid w:val="005A4442"/>
    <w:rsid w:val="005A4A00"/>
    <w:rsid w:val="005A4D56"/>
    <w:rsid w:val="005A50DE"/>
    <w:rsid w:val="005A594F"/>
    <w:rsid w:val="005A5DD5"/>
    <w:rsid w:val="005A653A"/>
    <w:rsid w:val="005A7174"/>
    <w:rsid w:val="005A72AC"/>
    <w:rsid w:val="005A76AC"/>
    <w:rsid w:val="005A7F77"/>
    <w:rsid w:val="005B07F8"/>
    <w:rsid w:val="005B0B02"/>
    <w:rsid w:val="005B0DCA"/>
    <w:rsid w:val="005B139B"/>
    <w:rsid w:val="005B1EB9"/>
    <w:rsid w:val="005B253A"/>
    <w:rsid w:val="005B43A3"/>
    <w:rsid w:val="005B4BDE"/>
    <w:rsid w:val="005B5B64"/>
    <w:rsid w:val="005C098D"/>
    <w:rsid w:val="005C13C6"/>
    <w:rsid w:val="005C2758"/>
    <w:rsid w:val="005C2B80"/>
    <w:rsid w:val="005C2DB7"/>
    <w:rsid w:val="005C43CE"/>
    <w:rsid w:val="005C493F"/>
    <w:rsid w:val="005C4A9D"/>
    <w:rsid w:val="005C717C"/>
    <w:rsid w:val="005C74C2"/>
    <w:rsid w:val="005C74E5"/>
    <w:rsid w:val="005C7682"/>
    <w:rsid w:val="005C7F7E"/>
    <w:rsid w:val="005D0600"/>
    <w:rsid w:val="005D159D"/>
    <w:rsid w:val="005D19BE"/>
    <w:rsid w:val="005D28D5"/>
    <w:rsid w:val="005D2AF6"/>
    <w:rsid w:val="005D3719"/>
    <w:rsid w:val="005D39DC"/>
    <w:rsid w:val="005D4532"/>
    <w:rsid w:val="005D4D3E"/>
    <w:rsid w:val="005D55BC"/>
    <w:rsid w:val="005D62E1"/>
    <w:rsid w:val="005D7BAA"/>
    <w:rsid w:val="005D7DEB"/>
    <w:rsid w:val="005E0D14"/>
    <w:rsid w:val="005E19C6"/>
    <w:rsid w:val="005E2498"/>
    <w:rsid w:val="005E2DC5"/>
    <w:rsid w:val="005E3899"/>
    <w:rsid w:val="005E3F39"/>
    <w:rsid w:val="005E40C2"/>
    <w:rsid w:val="005E40F0"/>
    <w:rsid w:val="005E425B"/>
    <w:rsid w:val="005E4ED4"/>
    <w:rsid w:val="005E5019"/>
    <w:rsid w:val="005E59F1"/>
    <w:rsid w:val="005E5D5D"/>
    <w:rsid w:val="005E657E"/>
    <w:rsid w:val="005E6E92"/>
    <w:rsid w:val="005E7746"/>
    <w:rsid w:val="005F04A4"/>
    <w:rsid w:val="005F07BB"/>
    <w:rsid w:val="005F09C5"/>
    <w:rsid w:val="005F18BE"/>
    <w:rsid w:val="005F2019"/>
    <w:rsid w:val="005F24B4"/>
    <w:rsid w:val="005F25DD"/>
    <w:rsid w:val="005F3386"/>
    <w:rsid w:val="005F3A60"/>
    <w:rsid w:val="005F3B2A"/>
    <w:rsid w:val="005F5CDB"/>
    <w:rsid w:val="005F69BF"/>
    <w:rsid w:val="005F7AE6"/>
    <w:rsid w:val="00601AA8"/>
    <w:rsid w:val="006024C1"/>
    <w:rsid w:val="00603606"/>
    <w:rsid w:val="006036C9"/>
    <w:rsid w:val="00604A8D"/>
    <w:rsid w:val="00604B2F"/>
    <w:rsid w:val="0060525A"/>
    <w:rsid w:val="00605E18"/>
    <w:rsid w:val="0060769C"/>
    <w:rsid w:val="00611722"/>
    <w:rsid w:val="00611C9B"/>
    <w:rsid w:val="006120F4"/>
    <w:rsid w:val="00612698"/>
    <w:rsid w:val="006126DE"/>
    <w:rsid w:val="00612AAD"/>
    <w:rsid w:val="00617137"/>
    <w:rsid w:val="00617D3C"/>
    <w:rsid w:val="00617F92"/>
    <w:rsid w:val="00620364"/>
    <w:rsid w:val="00620DF2"/>
    <w:rsid w:val="006213A7"/>
    <w:rsid w:val="0062165A"/>
    <w:rsid w:val="00621763"/>
    <w:rsid w:val="006229A6"/>
    <w:rsid w:val="006235EA"/>
    <w:rsid w:val="0062491D"/>
    <w:rsid w:val="00624A6D"/>
    <w:rsid w:val="00625945"/>
    <w:rsid w:val="00625C00"/>
    <w:rsid w:val="006263A5"/>
    <w:rsid w:val="006267CE"/>
    <w:rsid w:val="006277F4"/>
    <w:rsid w:val="006303BF"/>
    <w:rsid w:val="006303E9"/>
    <w:rsid w:val="006307BF"/>
    <w:rsid w:val="00630DC1"/>
    <w:rsid w:val="00631160"/>
    <w:rsid w:val="006313C5"/>
    <w:rsid w:val="00633C3F"/>
    <w:rsid w:val="0063411C"/>
    <w:rsid w:val="00634E28"/>
    <w:rsid w:val="0063546B"/>
    <w:rsid w:val="00642282"/>
    <w:rsid w:val="00642337"/>
    <w:rsid w:val="00642E77"/>
    <w:rsid w:val="006435A1"/>
    <w:rsid w:val="00643751"/>
    <w:rsid w:val="00643DCA"/>
    <w:rsid w:val="0064452C"/>
    <w:rsid w:val="0064558B"/>
    <w:rsid w:val="0064565C"/>
    <w:rsid w:val="00645A06"/>
    <w:rsid w:val="00646080"/>
    <w:rsid w:val="0064779B"/>
    <w:rsid w:val="00647C8E"/>
    <w:rsid w:val="006500EA"/>
    <w:rsid w:val="006507C9"/>
    <w:rsid w:val="0065139C"/>
    <w:rsid w:val="00651F9B"/>
    <w:rsid w:val="0065217F"/>
    <w:rsid w:val="006528B0"/>
    <w:rsid w:val="00653729"/>
    <w:rsid w:val="00653F72"/>
    <w:rsid w:val="006541FC"/>
    <w:rsid w:val="006546AE"/>
    <w:rsid w:val="006555C2"/>
    <w:rsid w:val="00655A65"/>
    <w:rsid w:val="00655B1D"/>
    <w:rsid w:val="00655F7B"/>
    <w:rsid w:val="00657A25"/>
    <w:rsid w:val="00657E27"/>
    <w:rsid w:val="00660098"/>
    <w:rsid w:val="006606FE"/>
    <w:rsid w:val="00660944"/>
    <w:rsid w:val="00660A48"/>
    <w:rsid w:val="00660A59"/>
    <w:rsid w:val="00661A77"/>
    <w:rsid w:val="00661AC2"/>
    <w:rsid w:val="0066208D"/>
    <w:rsid w:val="00663937"/>
    <w:rsid w:val="006645E1"/>
    <w:rsid w:val="00665308"/>
    <w:rsid w:val="006659B9"/>
    <w:rsid w:val="00665A05"/>
    <w:rsid w:val="006662B6"/>
    <w:rsid w:val="00666737"/>
    <w:rsid w:val="006668E2"/>
    <w:rsid w:val="00666ADE"/>
    <w:rsid w:val="0066723C"/>
    <w:rsid w:val="00667248"/>
    <w:rsid w:val="0066769C"/>
    <w:rsid w:val="0066792B"/>
    <w:rsid w:val="00670044"/>
    <w:rsid w:val="00671CE5"/>
    <w:rsid w:val="006724E8"/>
    <w:rsid w:val="00672515"/>
    <w:rsid w:val="0067272A"/>
    <w:rsid w:val="00672B81"/>
    <w:rsid w:val="00673012"/>
    <w:rsid w:val="00673F5E"/>
    <w:rsid w:val="00674399"/>
    <w:rsid w:val="00674C83"/>
    <w:rsid w:val="00675762"/>
    <w:rsid w:val="00675B0A"/>
    <w:rsid w:val="006776DE"/>
    <w:rsid w:val="00677762"/>
    <w:rsid w:val="00677908"/>
    <w:rsid w:val="00677BBD"/>
    <w:rsid w:val="00677F4F"/>
    <w:rsid w:val="00680B59"/>
    <w:rsid w:val="00680C37"/>
    <w:rsid w:val="00681261"/>
    <w:rsid w:val="00683EE1"/>
    <w:rsid w:val="006844D7"/>
    <w:rsid w:val="006847FE"/>
    <w:rsid w:val="00684F9C"/>
    <w:rsid w:val="00685161"/>
    <w:rsid w:val="006854A7"/>
    <w:rsid w:val="00685B39"/>
    <w:rsid w:val="006863D3"/>
    <w:rsid w:val="00686F7A"/>
    <w:rsid w:val="00687257"/>
    <w:rsid w:val="006878F7"/>
    <w:rsid w:val="00690D25"/>
    <w:rsid w:val="00691A63"/>
    <w:rsid w:val="006925FE"/>
    <w:rsid w:val="00692A82"/>
    <w:rsid w:val="0069397A"/>
    <w:rsid w:val="00693C9E"/>
    <w:rsid w:val="00694244"/>
    <w:rsid w:val="00694A26"/>
    <w:rsid w:val="00694D3B"/>
    <w:rsid w:val="0069511C"/>
    <w:rsid w:val="006951F6"/>
    <w:rsid w:val="006960A8"/>
    <w:rsid w:val="00696F1A"/>
    <w:rsid w:val="00697736"/>
    <w:rsid w:val="00697E66"/>
    <w:rsid w:val="006A0FD2"/>
    <w:rsid w:val="006A132A"/>
    <w:rsid w:val="006A17A4"/>
    <w:rsid w:val="006A2251"/>
    <w:rsid w:val="006A311D"/>
    <w:rsid w:val="006A34AA"/>
    <w:rsid w:val="006A36D4"/>
    <w:rsid w:val="006A4203"/>
    <w:rsid w:val="006A4AE0"/>
    <w:rsid w:val="006A53E4"/>
    <w:rsid w:val="006A53EE"/>
    <w:rsid w:val="006A5472"/>
    <w:rsid w:val="006A578C"/>
    <w:rsid w:val="006A5D5C"/>
    <w:rsid w:val="006A6108"/>
    <w:rsid w:val="006A65D6"/>
    <w:rsid w:val="006A7037"/>
    <w:rsid w:val="006A763B"/>
    <w:rsid w:val="006B0B6D"/>
    <w:rsid w:val="006B1624"/>
    <w:rsid w:val="006B1E8D"/>
    <w:rsid w:val="006B26F4"/>
    <w:rsid w:val="006B2CEE"/>
    <w:rsid w:val="006B3255"/>
    <w:rsid w:val="006B3434"/>
    <w:rsid w:val="006B364F"/>
    <w:rsid w:val="006B4119"/>
    <w:rsid w:val="006B5CBB"/>
    <w:rsid w:val="006B603F"/>
    <w:rsid w:val="006B66FF"/>
    <w:rsid w:val="006B6A90"/>
    <w:rsid w:val="006B6BCE"/>
    <w:rsid w:val="006B722C"/>
    <w:rsid w:val="006B77BF"/>
    <w:rsid w:val="006C36B0"/>
    <w:rsid w:val="006C3941"/>
    <w:rsid w:val="006C3A17"/>
    <w:rsid w:val="006C3FBC"/>
    <w:rsid w:val="006C4759"/>
    <w:rsid w:val="006C48D6"/>
    <w:rsid w:val="006C4A58"/>
    <w:rsid w:val="006C4FA0"/>
    <w:rsid w:val="006C505F"/>
    <w:rsid w:val="006C584C"/>
    <w:rsid w:val="006C5E5E"/>
    <w:rsid w:val="006C5FE8"/>
    <w:rsid w:val="006C63D2"/>
    <w:rsid w:val="006C6944"/>
    <w:rsid w:val="006C7136"/>
    <w:rsid w:val="006C71C9"/>
    <w:rsid w:val="006C76E1"/>
    <w:rsid w:val="006C7BD0"/>
    <w:rsid w:val="006D037F"/>
    <w:rsid w:val="006D223E"/>
    <w:rsid w:val="006D2417"/>
    <w:rsid w:val="006D2A14"/>
    <w:rsid w:val="006D3027"/>
    <w:rsid w:val="006D35D8"/>
    <w:rsid w:val="006D3AC4"/>
    <w:rsid w:val="006D585E"/>
    <w:rsid w:val="006D6E80"/>
    <w:rsid w:val="006D6EB1"/>
    <w:rsid w:val="006D71CA"/>
    <w:rsid w:val="006E065D"/>
    <w:rsid w:val="006E0EA8"/>
    <w:rsid w:val="006E1991"/>
    <w:rsid w:val="006E1C41"/>
    <w:rsid w:val="006E216D"/>
    <w:rsid w:val="006E23CE"/>
    <w:rsid w:val="006E33D6"/>
    <w:rsid w:val="006E40C5"/>
    <w:rsid w:val="006E4615"/>
    <w:rsid w:val="006E49E1"/>
    <w:rsid w:val="006E4CC3"/>
    <w:rsid w:val="006E56AA"/>
    <w:rsid w:val="006E68E6"/>
    <w:rsid w:val="006E6CDE"/>
    <w:rsid w:val="006E71D1"/>
    <w:rsid w:val="006E74F4"/>
    <w:rsid w:val="006F06F6"/>
    <w:rsid w:val="006F1BFD"/>
    <w:rsid w:val="006F1CD1"/>
    <w:rsid w:val="006F1FAB"/>
    <w:rsid w:val="006F32D1"/>
    <w:rsid w:val="006F32F3"/>
    <w:rsid w:val="006F3691"/>
    <w:rsid w:val="006F3719"/>
    <w:rsid w:val="006F3741"/>
    <w:rsid w:val="006F37E4"/>
    <w:rsid w:val="006F3B21"/>
    <w:rsid w:val="006F3CA2"/>
    <w:rsid w:val="006F42FB"/>
    <w:rsid w:val="006F4ECB"/>
    <w:rsid w:val="006F5DAF"/>
    <w:rsid w:val="006F61F8"/>
    <w:rsid w:val="006F7516"/>
    <w:rsid w:val="006F769F"/>
    <w:rsid w:val="006F7BE2"/>
    <w:rsid w:val="00700609"/>
    <w:rsid w:val="00700B40"/>
    <w:rsid w:val="00701BB7"/>
    <w:rsid w:val="0070239C"/>
    <w:rsid w:val="007025D4"/>
    <w:rsid w:val="007040BC"/>
    <w:rsid w:val="00704B93"/>
    <w:rsid w:val="00704E7A"/>
    <w:rsid w:val="00704FE4"/>
    <w:rsid w:val="007063A7"/>
    <w:rsid w:val="00706FAA"/>
    <w:rsid w:val="0070759B"/>
    <w:rsid w:val="007106FA"/>
    <w:rsid w:val="0071098A"/>
    <w:rsid w:val="007109F1"/>
    <w:rsid w:val="00710E8B"/>
    <w:rsid w:val="00712170"/>
    <w:rsid w:val="00712CAC"/>
    <w:rsid w:val="00712DEE"/>
    <w:rsid w:val="007136EE"/>
    <w:rsid w:val="007137D4"/>
    <w:rsid w:val="00713BBD"/>
    <w:rsid w:val="00713D5C"/>
    <w:rsid w:val="007140E6"/>
    <w:rsid w:val="007143AB"/>
    <w:rsid w:val="00715821"/>
    <w:rsid w:val="00715A8B"/>
    <w:rsid w:val="00716C9A"/>
    <w:rsid w:val="00717E41"/>
    <w:rsid w:val="007205AB"/>
    <w:rsid w:val="00720BCC"/>
    <w:rsid w:val="00721A5F"/>
    <w:rsid w:val="00721CA8"/>
    <w:rsid w:val="007222C3"/>
    <w:rsid w:val="00723089"/>
    <w:rsid w:val="0072313E"/>
    <w:rsid w:val="007231C2"/>
    <w:rsid w:val="00723AD3"/>
    <w:rsid w:val="00723BFB"/>
    <w:rsid w:val="00724549"/>
    <w:rsid w:val="00724DC1"/>
    <w:rsid w:val="00724FD6"/>
    <w:rsid w:val="0072565B"/>
    <w:rsid w:val="00725AB5"/>
    <w:rsid w:val="00726848"/>
    <w:rsid w:val="0072689D"/>
    <w:rsid w:val="00727449"/>
    <w:rsid w:val="007276C6"/>
    <w:rsid w:val="0072786F"/>
    <w:rsid w:val="00731978"/>
    <w:rsid w:val="0073230E"/>
    <w:rsid w:val="00733ACB"/>
    <w:rsid w:val="00733CB1"/>
    <w:rsid w:val="00733F1B"/>
    <w:rsid w:val="00734C8A"/>
    <w:rsid w:val="00734EA2"/>
    <w:rsid w:val="00735592"/>
    <w:rsid w:val="0073582A"/>
    <w:rsid w:val="0073688D"/>
    <w:rsid w:val="007373E6"/>
    <w:rsid w:val="007377C4"/>
    <w:rsid w:val="00737959"/>
    <w:rsid w:val="00737F06"/>
    <w:rsid w:val="00740F32"/>
    <w:rsid w:val="0074117F"/>
    <w:rsid w:val="00741698"/>
    <w:rsid w:val="0074195E"/>
    <w:rsid w:val="00741D00"/>
    <w:rsid w:val="00742155"/>
    <w:rsid w:val="00742241"/>
    <w:rsid w:val="007423BA"/>
    <w:rsid w:val="0074292D"/>
    <w:rsid w:val="00742D5C"/>
    <w:rsid w:val="00743414"/>
    <w:rsid w:val="0074382A"/>
    <w:rsid w:val="00744982"/>
    <w:rsid w:val="00744B77"/>
    <w:rsid w:val="00744B99"/>
    <w:rsid w:val="00744C32"/>
    <w:rsid w:val="0074542F"/>
    <w:rsid w:val="00745719"/>
    <w:rsid w:val="00745ABD"/>
    <w:rsid w:val="00746D3B"/>
    <w:rsid w:val="00746D7E"/>
    <w:rsid w:val="0074708C"/>
    <w:rsid w:val="0074786B"/>
    <w:rsid w:val="00747902"/>
    <w:rsid w:val="00747F61"/>
    <w:rsid w:val="007506D1"/>
    <w:rsid w:val="00750EB0"/>
    <w:rsid w:val="00750EED"/>
    <w:rsid w:val="00750FD4"/>
    <w:rsid w:val="00751377"/>
    <w:rsid w:val="00752272"/>
    <w:rsid w:val="0075252F"/>
    <w:rsid w:val="00752876"/>
    <w:rsid w:val="0075329C"/>
    <w:rsid w:val="00753304"/>
    <w:rsid w:val="0075361D"/>
    <w:rsid w:val="007541C7"/>
    <w:rsid w:val="007543B9"/>
    <w:rsid w:val="00754AE8"/>
    <w:rsid w:val="00755093"/>
    <w:rsid w:val="00756DDA"/>
    <w:rsid w:val="00760896"/>
    <w:rsid w:val="007609A2"/>
    <w:rsid w:val="00760E7B"/>
    <w:rsid w:val="007612BF"/>
    <w:rsid w:val="00761DB7"/>
    <w:rsid w:val="00761E08"/>
    <w:rsid w:val="00762090"/>
    <w:rsid w:val="00762203"/>
    <w:rsid w:val="00762513"/>
    <w:rsid w:val="007628FA"/>
    <w:rsid w:val="00763C79"/>
    <w:rsid w:val="00765FE3"/>
    <w:rsid w:val="00766C7F"/>
    <w:rsid w:val="007700CA"/>
    <w:rsid w:val="00770A4B"/>
    <w:rsid w:val="007717A6"/>
    <w:rsid w:val="00772C2C"/>
    <w:rsid w:val="00773365"/>
    <w:rsid w:val="007735DC"/>
    <w:rsid w:val="007740FA"/>
    <w:rsid w:val="00775170"/>
    <w:rsid w:val="007755BF"/>
    <w:rsid w:val="0077696D"/>
    <w:rsid w:val="00776A21"/>
    <w:rsid w:val="00776C6F"/>
    <w:rsid w:val="00776F58"/>
    <w:rsid w:val="00777EF8"/>
    <w:rsid w:val="00780413"/>
    <w:rsid w:val="00780482"/>
    <w:rsid w:val="007806BB"/>
    <w:rsid w:val="00781CF5"/>
    <w:rsid w:val="007820CA"/>
    <w:rsid w:val="00782AFC"/>
    <w:rsid w:val="00782DD7"/>
    <w:rsid w:val="00782E6D"/>
    <w:rsid w:val="007838FB"/>
    <w:rsid w:val="00783F3E"/>
    <w:rsid w:val="007840A5"/>
    <w:rsid w:val="0078478B"/>
    <w:rsid w:val="0078583E"/>
    <w:rsid w:val="00785E30"/>
    <w:rsid w:val="00785E66"/>
    <w:rsid w:val="00786258"/>
    <w:rsid w:val="00787151"/>
    <w:rsid w:val="00787948"/>
    <w:rsid w:val="00790645"/>
    <w:rsid w:val="00790F0E"/>
    <w:rsid w:val="007918DB"/>
    <w:rsid w:val="007919E8"/>
    <w:rsid w:val="00792D28"/>
    <w:rsid w:val="00792EA3"/>
    <w:rsid w:val="00793520"/>
    <w:rsid w:val="00793831"/>
    <w:rsid w:val="007938BB"/>
    <w:rsid w:val="007941E4"/>
    <w:rsid w:val="007945F8"/>
    <w:rsid w:val="0079469F"/>
    <w:rsid w:val="00795BCA"/>
    <w:rsid w:val="007964F8"/>
    <w:rsid w:val="0079777A"/>
    <w:rsid w:val="007A0443"/>
    <w:rsid w:val="007A0A9A"/>
    <w:rsid w:val="007A1327"/>
    <w:rsid w:val="007A1369"/>
    <w:rsid w:val="007A19BB"/>
    <w:rsid w:val="007A1F7C"/>
    <w:rsid w:val="007A30A6"/>
    <w:rsid w:val="007A3844"/>
    <w:rsid w:val="007A3EDF"/>
    <w:rsid w:val="007A4A54"/>
    <w:rsid w:val="007A4CDA"/>
    <w:rsid w:val="007A4F62"/>
    <w:rsid w:val="007A522C"/>
    <w:rsid w:val="007A5827"/>
    <w:rsid w:val="007A5B14"/>
    <w:rsid w:val="007A5B6E"/>
    <w:rsid w:val="007A5E87"/>
    <w:rsid w:val="007A68E2"/>
    <w:rsid w:val="007A6DA5"/>
    <w:rsid w:val="007A7153"/>
    <w:rsid w:val="007A799A"/>
    <w:rsid w:val="007A7CBE"/>
    <w:rsid w:val="007B03CA"/>
    <w:rsid w:val="007B07B2"/>
    <w:rsid w:val="007B10FD"/>
    <w:rsid w:val="007B1532"/>
    <w:rsid w:val="007B18FA"/>
    <w:rsid w:val="007B19A0"/>
    <w:rsid w:val="007B1A0E"/>
    <w:rsid w:val="007B3D68"/>
    <w:rsid w:val="007B6085"/>
    <w:rsid w:val="007B664B"/>
    <w:rsid w:val="007B6C6B"/>
    <w:rsid w:val="007B7520"/>
    <w:rsid w:val="007C0C71"/>
    <w:rsid w:val="007C10A2"/>
    <w:rsid w:val="007C10F2"/>
    <w:rsid w:val="007C117A"/>
    <w:rsid w:val="007C1C84"/>
    <w:rsid w:val="007C236C"/>
    <w:rsid w:val="007C2F40"/>
    <w:rsid w:val="007C4180"/>
    <w:rsid w:val="007C422F"/>
    <w:rsid w:val="007C425A"/>
    <w:rsid w:val="007C440C"/>
    <w:rsid w:val="007C4B2A"/>
    <w:rsid w:val="007C565A"/>
    <w:rsid w:val="007C58FC"/>
    <w:rsid w:val="007C5B1D"/>
    <w:rsid w:val="007C686F"/>
    <w:rsid w:val="007C68FC"/>
    <w:rsid w:val="007C75DA"/>
    <w:rsid w:val="007C7927"/>
    <w:rsid w:val="007C7CFD"/>
    <w:rsid w:val="007D0341"/>
    <w:rsid w:val="007D06B4"/>
    <w:rsid w:val="007D0C81"/>
    <w:rsid w:val="007D289E"/>
    <w:rsid w:val="007D2D65"/>
    <w:rsid w:val="007D341E"/>
    <w:rsid w:val="007D39E2"/>
    <w:rsid w:val="007D3A0B"/>
    <w:rsid w:val="007D41F9"/>
    <w:rsid w:val="007D4782"/>
    <w:rsid w:val="007D54D5"/>
    <w:rsid w:val="007D706F"/>
    <w:rsid w:val="007D7314"/>
    <w:rsid w:val="007E0C21"/>
    <w:rsid w:val="007E117C"/>
    <w:rsid w:val="007E142E"/>
    <w:rsid w:val="007E1F22"/>
    <w:rsid w:val="007E2333"/>
    <w:rsid w:val="007E33D4"/>
    <w:rsid w:val="007E4246"/>
    <w:rsid w:val="007E496C"/>
    <w:rsid w:val="007E55DB"/>
    <w:rsid w:val="007E5764"/>
    <w:rsid w:val="007E59F7"/>
    <w:rsid w:val="007E6FA4"/>
    <w:rsid w:val="007E7584"/>
    <w:rsid w:val="007E7CCB"/>
    <w:rsid w:val="007E7D8E"/>
    <w:rsid w:val="007F14FE"/>
    <w:rsid w:val="007F2042"/>
    <w:rsid w:val="007F2DFB"/>
    <w:rsid w:val="007F344E"/>
    <w:rsid w:val="007F34EA"/>
    <w:rsid w:val="007F373A"/>
    <w:rsid w:val="007F377E"/>
    <w:rsid w:val="007F3ED8"/>
    <w:rsid w:val="007F3F5B"/>
    <w:rsid w:val="007F45DA"/>
    <w:rsid w:val="007F467B"/>
    <w:rsid w:val="007F5A53"/>
    <w:rsid w:val="007F5B71"/>
    <w:rsid w:val="007F6088"/>
    <w:rsid w:val="007F7A14"/>
    <w:rsid w:val="008014D6"/>
    <w:rsid w:val="00801DE6"/>
    <w:rsid w:val="00802054"/>
    <w:rsid w:val="008022A6"/>
    <w:rsid w:val="0080231C"/>
    <w:rsid w:val="00802EA5"/>
    <w:rsid w:val="00803358"/>
    <w:rsid w:val="00804724"/>
    <w:rsid w:val="0080489A"/>
    <w:rsid w:val="00804DFD"/>
    <w:rsid w:val="00805F12"/>
    <w:rsid w:val="00806156"/>
    <w:rsid w:val="00806BA8"/>
    <w:rsid w:val="00806F3A"/>
    <w:rsid w:val="0080712A"/>
    <w:rsid w:val="00807570"/>
    <w:rsid w:val="00810576"/>
    <w:rsid w:val="008111A8"/>
    <w:rsid w:val="00811208"/>
    <w:rsid w:val="00811E01"/>
    <w:rsid w:val="008121F9"/>
    <w:rsid w:val="008131E4"/>
    <w:rsid w:val="00814221"/>
    <w:rsid w:val="008149F1"/>
    <w:rsid w:val="00814C96"/>
    <w:rsid w:val="00815712"/>
    <w:rsid w:val="008157CC"/>
    <w:rsid w:val="00815E6D"/>
    <w:rsid w:val="00816399"/>
    <w:rsid w:val="00816556"/>
    <w:rsid w:val="00816746"/>
    <w:rsid w:val="00817A0E"/>
    <w:rsid w:val="00820B88"/>
    <w:rsid w:val="008210C8"/>
    <w:rsid w:val="00821399"/>
    <w:rsid w:val="008217E3"/>
    <w:rsid w:val="00821C61"/>
    <w:rsid w:val="00821DDA"/>
    <w:rsid w:val="00822647"/>
    <w:rsid w:val="00822AA1"/>
    <w:rsid w:val="00822E99"/>
    <w:rsid w:val="0082304A"/>
    <w:rsid w:val="00823349"/>
    <w:rsid w:val="0082497A"/>
    <w:rsid w:val="008255CE"/>
    <w:rsid w:val="00825DEF"/>
    <w:rsid w:val="00826B2C"/>
    <w:rsid w:val="00826F9D"/>
    <w:rsid w:val="00827583"/>
    <w:rsid w:val="008279E0"/>
    <w:rsid w:val="00827B51"/>
    <w:rsid w:val="008313A9"/>
    <w:rsid w:val="008314F1"/>
    <w:rsid w:val="008321E4"/>
    <w:rsid w:val="008325F2"/>
    <w:rsid w:val="00832A02"/>
    <w:rsid w:val="008335D2"/>
    <w:rsid w:val="00833B0F"/>
    <w:rsid w:val="00833E90"/>
    <w:rsid w:val="00833FBC"/>
    <w:rsid w:val="00834A6F"/>
    <w:rsid w:val="00834B03"/>
    <w:rsid w:val="00834D55"/>
    <w:rsid w:val="00834ECB"/>
    <w:rsid w:val="00835A32"/>
    <w:rsid w:val="00836D44"/>
    <w:rsid w:val="00837423"/>
    <w:rsid w:val="008379C1"/>
    <w:rsid w:val="00837FE2"/>
    <w:rsid w:val="00840663"/>
    <w:rsid w:val="00840F01"/>
    <w:rsid w:val="00841490"/>
    <w:rsid w:val="008416E3"/>
    <w:rsid w:val="008428B7"/>
    <w:rsid w:val="008432A1"/>
    <w:rsid w:val="008438C3"/>
    <w:rsid w:val="008446FC"/>
    <w:rsid w:val="008452CE"/>
    <w:rsid w:val="008453E1"/>
    <w:rsid w:val="00845799"/>
    <w:rsid w:val="00846B4C"/>
    <w:rsid w:val="00846B93"/>
    <w:rsid w:val="00846C6F"/>
    <w:rsid w:val="008473AB"/>
    <w:rsid w:val="00847890"/>
    <w:rsid w:val="00850426"/>
    <w:rsid w:val="00850500"/>
    <w:rsid w:val="00850733"/>
    <w:rsid w:val="00850E65"/>
    <w:rsid w:val="00851EB2"/>
    <w:rsid w:val="00852D8E"/>
    <w:rsid w:val="00852E31"/>
    <w:rsid w:val="0085358F"/>
    <w:rsid w:val="00853771"/>
    <w:rsid w:val="00854459"/>
    <w:rsid w:val="00855A86"/>
    <w:rsid w:val="00855B58"/>
    <w:rsid w:val="0085625D"/>
    <w:rsid w:val="008562EB"/>
    <w:rsid w:val="00856647"/>
    <w:rsid w:val="00856D09"/>
    <w:rsid w:val="00856E6D"/>
    <w:rsid w:val="00857968"/>
    <w:rsid w:val="00860185"/>
    <w:rsid w:val="00860769"/>
    <w:rsid w:val="00860D1E"/>
    <w:rsid w:val="00860ECD"/>
    <w:rsid w:val="00861564"/>
    <w:rsid w:val="00861783"/>
    <w:rsid w:val="008620F2"/>
    <w:rsid w:val="00862235"/>
    <w:rsid w:val="00862552"/>
    <w:rsid w:val="00862617"/>
    <w:rsid w:val="00862B65"/>
    <w:rsid w:val="00862C15"/>
    <w:rsid w:val="00863094"/>
    <w:rsid w:val="00863580"/>
    <w:rsid w:val="00865002"/>
    <w:rsid w:val="008654D2"/>
    <w:rsid w:val="0086565D"/>
    <w:rsid w:val="00865703"/>
    <w:rsid w:val="008661F6"/>
    <w:rsid w:val="008661FE"/>
    <w:rsid w:val="00866571"/>
    <w:rsid w:val="00866CC2"/>
    <w:rsid w:val="00866F50"/>
    <w:rsid w:val="00867DDF"/>
    <w:rsid w:val="00867E99"/>
    <w:rsid w:val="0087040B"/>
    <w:rsid w:val="00870447"/>
    <w:rsid w:val="00871834"/>
    <w:rsid w:val="008718A1"/>
    <w:rsid w:val="00871A98"/>
    <w:rsid w:val="00871D3B"/>
    <w:rsid w:val="008726E0"/>
    <w:rsid w:val="008727D3"/>
    <w:rsid w:val="00872CF1"/>
    <w:rsid w:val="00872F99"/>
    <w:rsid w:val="00873150"/>
    <w:rsid w:val="00873871"/>
    <w:rsid w:val="00873F54"/>
    <w:rsid w:val="00874670"/>
    <w:rsid w:val="008763AD"/>
    <w:rsid w:val="008764D6"/>
    <w:rsid w:val="008764D9"/>
    <w:rsid w:val="008767B4"/>
    <w:rsid w:val="00877005"/>
    <w:rsid w:val="00877A62"/>
    <w:rsid w:val="00877FAD"/>
    <w:rsid w:val="0088006B"/>
    <w:rsid w:val="008825ED"/>
    <w:rsid w:val="00883804"/>
    <w:rsid w:val="00883847"/>
    <w:rsid w:val="00883AED"/>
    <w:rsid w:val="008840A7"/>
    <w:rsid w:val="00884AEC"/>
    <w:rsid w:val="008859C5"/>
    <w:rsid w:val="00885B93"/>
    <w:rsid w:val="00886098"/>
    <w:rsid w:val="008864BF"/>
    <w:rsid w:val="00886BFF"/>
    <w:rsid w:val="00886CDB"/>
    <w:rsid w:val="00887840"/>
    <w:rsid w:val="008900EA"/>
    <w:rsid w:val="00890747"/>
    <w:rsid w:val="0089077C"/>
    <w:rsid w:val="00890C41"/>
    <w:rsid w:val="0089169F"/>
    <w:rsid w:val="00891738"/>
    <w:rsid w:val="00891BF1"/>
    <w:rsid w:val="008938DC"/>
    <w:rsid w:val="00894BE5"/>
    <w:rsid w:val="008961DB"/>
    <w:rsid w:val="0089695B"/>
    <w:rsid w:val="008969F4"/>
    <w:rsid w:val="00896EF9"/>
    <w:rsid w:val="0089755B"/>
    <w:rsid w:val="008A085A"/>
    <w:rsid w:val="008A0F73"/>
    <w:rsid w:val="008A1BDE"/>
    <w:rsid w:val="008A1D88"/>
    <w:rsid w:val="008A2204"/>
    <w:rsid w:val="008A23FE"/>
    <w:rsid w:val="008A2410"/>
    <w:rsid w:val="008A29C0"/>
    <w:rsid w:val="008A313A"/>
    <w:rsid w:val="008A3B1E"/>
    <w:rsid w:val="008A60DF"/>
    <w:rsid w:val="008A71A7"/>
    <w:rsid w:val="008A7905"/>
    <w:rsid w:val="008B09ED"/>
    <w:rsid w:val="008B0D99"/>
    <w:rsid w:val="008B15A3"/>
    <w:rsid w:val="008B16F6"/>
    <w:rsid w:val="008B1C9A"/>
    <w:rsid w:val="008B206B"/>
    <w:rsid w:val="008B2B54"/>
    <w:rsid w:val="008B4697"/>
    <w:rsid w:val="008B47C4"/>
    <w:rsid w:val="008B4E56"/>
    <w:rsid w:val="008B5227"/>
    <w:rsid w:val="008B52E9"/>
    <w:rsid w:val="008B56BB"/>
    <w:rsid w:val="008B5E7F"/>
    <w:rsid w:val="008B6288"/>
    <w:rsid w:val="008B6349"/>
    <w:rsid w:val="008B6D4D"/>
    <w:rsid w:val="008B6DA2"/>
    <w:rsid w:val="008B6E23"/>
    <w:rsid w:val="008B735C"/>
    <w:rsid w:val="008B73D9"/>
    <w:rsid w:val="008B77A8"/>
    <w:rsid w:val="008B7A1B"/>
    <w:rsid w:val="008B7BA6"/>
    <w:rsid w:val="008C13CB"/>
    <w:rsid w:val="008C1940"/>
    <w:rsid w:val="008C19BB"/>
    <w:rsid w:val="008C2FA7"/>
    <w:rsid w:val="008C365E"/>
    <w:rsid w:val="008C479C"/>
    <w:rsid w:val="008C5052"/>
    <w:rsid w:val="008C5569"/>
    <w:rsid w:val="008C578D"/>
    <w:rsid w:val="008C612C"/>
    <w:rsid w:val="008C6223"/>
    <w:rsid w:val="008C6E71"/>
    <w:rsid w:val="008C7F7F"/>
    <w:rsid w:val="008D1D7D"/>
    <w:rsid w:val="008D25F4"/>
    <w:rsid w:val="008D2B2D"/>
    <w:rsid w:val="008D3A8B"/>
    <w:rsid w:val="008D3B4C"/>
    <w:rsid w:val="008D3C9A"/>
    <w:rsid w:val="008D3E46"/>
    <w:rsid w:val="008D4402"/>
    <w:rsid w:val="008D47FA"/>
    <w:rsid w:val="008D57F6"/>
    <w:rsid w:val="008D68C3"/>
    <w:rsid w:val="008D70C2"/>
    <w:rsid w:val="008D7796"/>
    <w:rsid w:val="008E05D8"/>
    <w:rsid w:val="008E1143"/>
    <w:rsid w:val="008E1489"/>
    <w:rsid w:val="008E15CE"/>
    <w:rsid w:val="008E16BF"/>
    <w:rsid w:val="008E2ECD"/>
    <w:rsid w:val="008E371D"/>
    <w:rsid w:val="008E4BFA"/>
    <w:rsid w:val="008E50D0"/>
    <w:rsid w:val="008E5491"/>
    <w:rsid w:val="008E7AB4"/>
    <w:rsid w:val="008F019A"/>
    <w:rsid w:val="008F029D"/>
    <w:rsid w:val="008F0512"/>
    <w:rsid w:val="008F0662"/>
    <w:rsid w:val="008F1117"/>
    <w:rsid w:val="008F1477"/>
    <w:rsid w:val="008F1BF2"/>
    <w:rsid w:val="008F1D27"/>
    <w:rsid w:val="008F1F59"/>
    <w:rsid w:val="008F28D0"/>
    <w:rsid w:val="008F3B93"/>
    <w:rsid w:val="008F420E"/>
    <w:rsid w:val="008F4992"/>
    <w:rsid w:val="008F565A"/>
    <w:rsid w:val="008F60AC"/>
    <w:rsid w:val="008F6C0C"/>
    <w:rsid w:val="008F723D"/>
    <w:rsid w:val="008F7447"/>
    <w:rsid w:val="008F74EC"/>
    <w:rsid w:val="008F7508"/>
    <w:rsid w:val="008F7DA3"/>
    <w:rsid w:val="00902A0F"/>
    <w:rsid w:val="00902E46"/>
    <w:rsid w:val="00903190"/>
    <w:rsid w:val="009038B9"/>
    <w:rsid w:val="009042AC"/>
    <w:rsid w:val="00904633"/>
    <w:rsid w:val="00904BE7"/>
    <w:rsid w:val="00904D4F"/>
    <w:rsid w:val="00905EEF"/>
    <w:rsid w:val="00906298"/>
    <w:rsid w:val="00906BC1"/>
    <w:rsid w:val="00906EC2"/>
    <w:rsid w:val="00910A50"/>
    <w:rsid w:val="00911001"/>
    <w:rsid w:val="0091107A"/>
    <w:rsid w:val="00911635"/>
    <w:rsid w:val="00912204"/>
    <w:rsid w:val="009126B1"/>
    <w:rsid w:val="00913069"/>
    <w:rsid w:val="00913096"/>
    <w:rsid w:val="00913372"/>
    <w:rsid w:val="0091351F"/>
    <w:rsid w:val="00913CD7"/>
    <w:rsid w:val="009147CD"/>
    <w:rsid w:val="00914959"/>
    <w:rsid w:val="009158C6"/>
    <w:rsid w:val="0091640C"/>
    <w:rsid w:val="0091724F"/>
    <w:rsid w:val="00917571"/>
    <w:rsid w:val="00917B99"/>
    <w:rsid w:val="0092034F"/>
    <w:rsid w:val="00920CC4"/>
    <w:rsid w:val="009216DD"/>
    <w:rsid w:val="00922C2F"/>
    <w:rsid w:val="00923EB3"/>
    <w:rsid w:val="00924625"/>
    <w:rsid w:val="009253AB"/>
    <w:rsid w:val="00925505"/>
    <w:rsid w:val="00925885"/>
    <w:rsid w:val="00925EA2"/>
    <w:rsid w:val="00930800"/>
    <w:rsid w:val="00930AC9"/>
    <w:rsid w:val="00930F53"/>
    <w:rsid w:val="00931167"/>
    <w:rsid w:val="0093226A"/>
    <w:rsid w:val="00932E78"/>
    <w:rsid w:val="00932F60"/>
    <w:rsid w:val="00933D7E"/>
    <w:rsid w:val="00933E06"/>
    <w:rsid w:val="00933F0A"/>
    <w:rsid w:val="00934A6A"/>
    <w:rsid w:val="00934EB4"/>
    <w:rsid w:val="00935AAD"/>
    <w:rsid w:val="0093631C"/>
    <w:rsid w:val="00936A12"/>
    <w:rsid w:val="00936E39"/>
    <w:rsid w:val="0093746E"/>
    <w:rsid w:val="00937571"/>
    <w:rsid w:val="009378EA"/>
    <w:rsid w:val="00937FAD"/>
    <w:rsid w:val="00941431"/>
    <w:rsid w:val="0094320B"/>
    <w:rsid w:val="00943A09"/>
    <w:rsid w:val="0094442E"/>
    <w:rsid w:val="00944477"/>
    <w:rsid w:val="00944A24"/>
    <w:rsid w:val="00945E51"/>
    <w:rsid w:val="009460FA"/>
    <w:rsid w:val="009465F0"/>
    <w:rsid w:val="009476D8"/>
    <w:rsid w:val="00947ED9"/>
    <w:rsid w:val="00950926"/>
    <w:rsid w:val="00950B59"/>
    <w:rsid w:val="00950F31"/>
    <w:rsid w:val="00951621"/>
    <w:rsid w:val="00951AD2"/>
    <w:rsid w:val="00951B3B"/>
    <w:rsid w:val="00952A0B"/>
    <w:rsid w:val="009531A0"/>
    <w:rsid w:val="009533DC"/>
    <w:rsid w:val="00953EC3"/>
    <w:rsid w:val="009545EB"/>
    <w:rsid w:val="009547A6"/>
    <w:rsid w:val="009547AD"/>
    <w:rsid w:val="00954845"/>
    <w:rsid w:val="00955049"/>
    <w:rsid w:val="0095515E"/>
    <w:rsid w:val="0095537D"/>
    <w:rsid w:val="0095590D"/>
    <w:rsid w:val="00955FAD"/>
    <w:rsid w:val="00956D79"/>
    <w:rsid w:val="00957F33"/>
    <w:rsid w:val="00957FFA"/>
    <w:rsid w:val="00960DE6"/>
    <w:rsid w:val="00960FD5"/>
    <w:rsid w:val="0096101B"/>
    <w:rsid w:val="009619BD"/>
    <w:rsid w:val="0096231F"/>
    <w:rsid w:val="009627C7"/>
    <w:rsid w:val="009637E7"/>
    <w:rsid w:val="00963B7F"/>
    <w:rsid w:val="00964229"/>
    <w:rsid w:val="00964636"/>
    <w:rsid w:val="00964F2A"/>
    <w:rsid w:val="009661E8"/>
    <w:rsid w:val="00966314"/>
    <w:rsid w:val="00966C14"/>
    <w:rsid w:val="00967656"/>
    <w:rsid w:val="00970464"/>
    <w:rsid w:val="00970D42"/>
    <w:rsid w:val="0097159D"/>
    <w:rsid w:val="009715B1"/>
    <w:rsid w:val="0097169D"/>
    <w:rsid w:val="00971F39"/>
    <w:rsid w:val="009728E2"/>
    <w:rsid w:val="00972C41"/>
    <w:rsid w:val="00972E03"/>
    <w:rsid w:val="00972EB3"/>
    <w:rsid w:val="0097351F"/>
    <w:rsid w:val="00973E15"/>
    <w:rsid w:val="0097423D"/>
    <w:rsid w:val="00974C78"/>
    <w:rsid w:val="009751C1"/>
    <w:rsid w:val="009755DB"/>
    <w:rsid w:val="00975736"/>
    <w:rsid w:val="009769EB"/>
    <w:rsid w:val="00976FD8"/>
    <w:rsid w:val="009770B6"/>
    <w:rsid w:val="009775FC"/>
    <w:rsid w:val="009777B6"/>
    <w:rsid w:val="009777C1"/>
    <w:rsid w:val="009801DB"/>
    <w:rsid w:val="009805F4"/>
    <w:rsid w:val="0098076C"/>
    <w:rsid w:val="00981AA6"/>
    <w:rsid w:val="00982159"/>
    <w:rsid w:val="009824BD"/>
    <w:rsid w:val="00982B0B"/>
    <w:rsid w:val="00982F10"/>
    <w:rsid w:val="009837EC"/>
    <w:rsid w:val="009839EB"/>
    <w:rsid w:val="00983E7D"/>
    <w:rsid w:val="00984E89"/>
    <w:rsid w:val="00986EB7"/>
    <w:rsid w:val="0098766A"/>
    <w:rsid w:val="00987929"/>
    <w:rsid w:val="00987ECA"/>
    <w:rsid w:val="00990AED"/>
    <w:rsid w:val="00990B83"/>
    <w:rsid w:val="00990E43"/>
    <w:rsid w:val="009920D6"/>
    <w:rsid w:val="009923CD"/>
    <w:rsid w:val="0099258D"/>
    <w:rsid w:val="00993B3F"/>
    <w:rsid w:val="0099425F"/>
    <w:rsid w:val="00995221"/>
    <w:rsid w:val="00996356"/>
    <w:rsid w:val="009965C7"/>
    <w:rsid w:val="00996C6C"/>
    <w:rsid w:val="00997AF9"/>
    <w:rsid w:val="00997C60"/>
    <w:rsid w:val="009A0852"/>
    <w:rsid w:val="009A27A8"/>
    <w:rsid w:val="009A36E7"/>
    <w:rsid w:val="009A3BD3"/>
    <w:rsid w:val="009A4516"/>
    <w:rsid w:val="009A6A4E"/>
    <w:rsid w:val="009A6ECA"/>
    <w:rsid w:val="009A7784"/>
    <w:rsid w:val="009A7965"/>
    <w:rsid w:val="009A7DF0"/>
    <w:rsid w:val="009B0179"/>
    <w:rsid w:val="009B0F32"/>
    <w:rsid w:val="009B11FD"/>
    <w:rsid w:val="009B1CFD"/>
    <w:rsid w:val="009B1D28"/>
    <w:rsid w:val="009B292E"/>
    <w:rsid w:val="009B299F"/>
    <w:rsid w:val="009B2C30"/>
    <w:rsid w:val="009B3D81"/>
    <w:rsid w:val="009B41C9"/>
    <w:rsid w:val="009B4B9B"/>
    <w:rsid w:val="009B781A"/>
    <w:rsid w:val="009C059D"/>
    <w:rsid w:val="009C09D1"/>
    <w:rsid w:val="009C169F"/>
    <w:rsid w:val="009C1F34"/>
    <w:rsid w:val="009C33F9"/>
    <w:rsid w:val="009C36A9"/>
    <w:rsid w:val="009C46BA"/>
    <w:rsid w:val="009C4D67"/>
    <w:rsid w:val="009C5155"/>
    <w:rsid w:val="009C6355"/>
    <w:rsid w:val="009C7AF6"/>
    <w:rsid w:val="009C7B96"/>
    <w:rsid w:val="009C7E5C"/>
    <w:rsid w:val="009D0013"/>
    <w:rsid w:val="009D00DA"/>
    <w:rsid w:val="009D07C5"/>
    <w:rsid w:val="009D08E1"/>
    <w:rsid w:val="009D14D4"/>
    <w:rsid w:val="009D1555"/>
    <w:rsid w:val="009D1C4A"/>
    <w:rsid w:val="009D1FC2"/>
    <w:rsid w:val="009D22AC"/>
    <w:rsid w:val="009D271A"/>
    <w:rsid w:val="009D285D"/>
    <w:rsid w:val="009D40F0"/>
    <w:rsid w:val="009D4179"/>
    <w:rsid w:val="009D56A3"/>
    <w:rsid w:val="009D5C6C"/>
    <w:rsid w:val="009D6065"/>
    <w:rsid w:val="009D6F4E"/>
    <w:rsid w:val="009D7698"/>
    <w:rsid w:val="009E01C5"/>
    <w:rsid w:val="009E0587"/>
    <w:rsid w:val="009E05A1"/>
    <w:rsid w:val="009E0A8E"/>
    <w:rsid w:val="009E0C14"/>
    <w:rsid w:val="009E0DEC"/>
    <w:rsid w:val="009E0EC7"/>
    <w:rsid w:val="009E14EF"/>
    <w:rsid w:val="009E19B6"/>
    <w:rsid w:val="009E1C48"/>
    <w:rsid w:val="009E1ED2"/>
    <w:rsid w:val="009E3123"/>
    <w:rsid w:val="009E465B"/>
    <w:rsid w:val="009E5878"/>
    <w:rsid w:val="009E773C"/>
    <w:rsid w:val="009F0DCD"/>
    <w:rsid w:val="009F13E0"/>
    <w:rsid w:val="009F142D"/>
    <w:rsid w:val="009F3051"/>
    <w:rsid w:val="009F3EE1"/>
    <w:rsid w:val="009F4173"/>
    <w:rsid w:val="009F44FF"/>
    <w:rsid w:val="009F545E"/>
    <w:rsid w:val="009F695A"/>
    <w:rsid w:val="009F79A2"/>
    <w:rsid w:val="009F7DBD"/>
    <w:rsid w:val="009F7E73"/>
    <w:rsid w:val="00A00B60"/>
    <w:rsid w:val="00A012FC"/>
    <w:rsid w:val="00A01665"/>
    <w:rsid w:val="00A036B0"/>
    <w:rsid w:val="00A039E4"/>
    <w:rsid w:val="00A04782"/>
    <w:rsid w:val="00A05750"/>
    <w:rsid w:val="00A069EB"/>
    <w:rsid w:val="00A06ADB"/>
    <w:rsid w:val="00A07129"/>
    <w:rsid w:val="00A103CC"/>
    <w:rsid w:val="00A10C47"/>
    <w:rsid w:val="00A11149"/>
    <w:rsid w:val="00A12A7B"/>
    <w:rsid w:val="00A12E10"/>
    <w:rsid w:val="00A12E2A"/>
    <w:rsid w:val="00A1496F"/>
    <w:rsid w:val="00A15DE3"/>
    <w:rsid w:val="00A1674F"/>
    <w:rsid w:val="00A17E0B"/>
    <w:rsid w:val="00A201FA"/>
    <w:rsid w:val="00A20F31"/>
    <w:rsid w:val="00A214E9"/>
    <w:rsid w:val="00A226A5"/>
    <w:rsid w:val="00A23F7D"/>
    <w:rsid w:val="00A24113"/>
    <w:rsid w:val="00A24BDE"/>
    <w:rsid w:val="00A25425"/>
    <w:rsid w:val="00A25C1A"/>
    <w:rsid w:val="00A260DB"/>
    <w:rsid w:val="00A26414"/>
    <w:rsid w:val="00A2697D"/>
    <w:rsid w:val="00A27330"/>
    <w:rsid w:val="00A27BC4"/>
    <w:rsid w:val="00A27D60"/>
    <w:rsid w:val="00A301CD"/>
    <w:rsid w:val="00A309AC"/>
    <w:rsid w:val="00A31046"/>
    <w:rsid w:val="00A3121F"/>
    <w:rsid w:val="00A3148F"/>
    <w:rsid w:val="00A31A6E"/>
    <w:rsid w:val="00A31BDF"/>
    <w:rsid w:val="00A31CF3"/>
    <w:rsid w:val="00A321AA"/>
    <w:rsid w:val="00A32699"/>
    <w:rsid w:val="00A327D4"/>
    <w:rsid w:val="00A33DF6"/>
    <w:rsid w:val="00A33EF8"/>
    <w:rsid w:val="00A34BA0"/>
    <w:rsid w:val="00A34E9F"/>
    <w:rsid w:val="00A3568B"/>
    <w:rsid w:val="00A35CA7"/>
    <w:rsid w:val="00A35E07"/>
    <w:rsid w:val="00A36484"/>
    <w:rsid w:val="00A36A04"/>
    <w:rsid w:val="00A3719C"/>
    <w:rsid w:val="00A3740A"/>
    <w:rsid w:val="00A42E9D"/>
    <w:rsid w:val="00A43081"/>
    <w:rsid w:val="00A43CDD"/>
    <w:rsid w:val="00A43FD7"/>
    <w:rsid w:val="00A44061"/>
    <w:rsid w:val="00A44B15"/>
    <w:rsid w:val="00A44C3B"/>
    <w:rsid w:val="00A44D9E"/>
    <w:rsid w:val="00A45044"/>
    <w:rsid w:val="00A45353"/>
    <w:rsid w:val="00A45868"/>
    <w:rsid w:val="00A45FBE"/>
    <w:rsid w:val="00A46231"/>
    <w:rsid w:val="00A50D88"/>
    <w:rsid w:val="00A5147D"/>
    <w:rsid w:val="00A52067"/>
    <w:rsid w:val="00A52357"/>
    <w:rsid w:val="00A52E71"/>
    <w:rsid w:val="00A5332B"/>
    <w:rsid w:val="00A535B7"/>
    <w:rsid w:val="00A537F6"/>
    <w:rsid w:val="00A53B0F"/>
    <w:rsid w:val="00A54BD1"/>
    <w:rsid w:val="00A5504B"/>
    <w:rsid w:val="00A55E25"/>
    <w:rsid w:val="00A560D3"/>
    <w:rsid w:val="00A57303"/>
    <w:rsid w:val="00A574D6"/>
    <w:rsid w:val="00A576CC"/>
    <w:rsid w:val="00A57DB4"/>
    <w:rsid w:val="00A6154F"/>
    <w:rsid w:val="00A616B5"/>
    <w:rsid w:val="00A61791"/>
    <w:rsid w:val="00A62521"/>
    <w:rsid w:val="00A638DD"/>
    <w:rsid w:val="00A640B9"/>
    <w:rsid w:val="00A64EC0"/>
    <w:rsid w:val="00A655A2"/>
    <w:rsid w:val="00A65E92"/>
    <w:rsid w:val="00A661D0"/>
    <w:rsid w:val="00A6640B"/>
    <w:rsid w:val="00A66ACA"/>
    <w:rsid w:val="00A66ADD"/>
    <w:rsid w:val="00A678BD"/>
    <w:rsid w:val="00A70081"/>
    <w:rsid w:val="00A708E4"/>
    <w:rsid w:val="00A70F33"/>
    <w:rsid w:val="00A71178"/>
    <w:rsid w:val="00A7143E"/>
    <w:rsid w:val="00A71D23"/>
    <w:rsid w:val="00A71EF1"/>
    <w:rsid w:val="00A7203A"/>
    <w:rsid w:val="00A7213D"/>
    <w:rsid w:val="00A7219B"/>
    <w:rsid w:val="00A72970"/>
    <w:rsid w:val="00A73AB5"/>
    <w:rsid w:val="00A73FE8"/>
    <w:rsid w:val="00A74E54"/>
    <w:rsid w:val="00A75033"/>
    <w:rsid w:val="00A75598"/>
    <w:rsid w:val="00A772DC"/>
    <w:rsid w:val="00A776E8"/>
    <w:rsid w:val="00A81AF6"/>
    <w:rsid w:val="00A8291F"/>
    <w:rsid w:val="00A82E93"/>
    <w:rsid w:val="00A839B0"/>
    <w:rsid w:val="00A83E8B"/>
    <w:rsid w:val="00A83EDA"/>
    <w:rsid w:val="00A84698"/>
    <w:rsid w:val="00A84A1D"/>
    <w:rsid w:val="00A84FB2"/>
    <w:rsid w:val="00A8599E"/>
    <w:rsid w:val="00A859BA"/>
    <w:rsid w:val="00A85B6A"/>
    <w:rsid w:val="00A85D23"/>
    <w:rsid w:val="00A862B5"/>
    <w:rsid w:val="00A86D02"/>
    <w:rsid w:val="00A877A2"/>
    <w:rsid w:val="00A901FD"/>
    <w:rsid w:val="00A90418"/>
    <w:rsid w:val="00A90EF3"/>
    <w:rsid w:val="00A914A5"/>
    <w:rsid w:val="00A922B0"/>
    <w:rsid w:val="00A92FA6"/>
    <w:rsid w:val="00A93532"/>
    <w:rsid w:val="00A93DB3"/>
    <w:rsid w:val="00A94232"/>
    <w:rsid w:val="00A944FC"/>
    <w:rsid w:val="00A946D6"/>
    <w:rsid w:val="00A9472E"/>
    <w:rsid w:val="00A9497E"/>
    <w:rsid w:val="00A94A92"/>
    <w:rsid w:val="00A94F2A"/>
    <w:rsid w:val="00A951CF"/>
    <w:rsid w:val="00A957DB"/>
    <w:rsid w:val="00A958C9"/>
    <w:rsid w:val="00A9640B"/>
    <w:rsid w:val="00A96F68"/>
    <w:rsid w:val="00A972FA"/>
    <w:rsid w:val="00AA019A"/>
    <w:rsid w:val="00AA0676"/>
    <w:rsid w:val="00AA07D7"/>
    <w:rsid w:val="00AA0CE1"/>
    <w:rsid w:val="00AA17B8"/>
    <w:rsid w:val="00AA1947"/>
    <w:rsid w:val="00AA1B19"/>
    <w:rsid w:val="00AA2A59"/>
    <w:rsid w:val="00AA2AB7"/>
    <w:rsid w:val="00AA32B8"/>
    <w:rsid w:val="00AA34C2"/>
    <w:rsid w:val="00AA3A33"/>
    <w:rsid w:val="00AA3B71"/>
    <w:rsid w:val="00AA3D1F"/>
    <w:rsid w:val="00AA4137"/>
    <w:rsid w:val="00AA443C"/>
    <w:rsid w:val="00AA4761"/>
    <w:rsid w:val="00AA47D3"/>
    <w:rsid w:val="00AA4BA8"/>
    <w:rsid w:val="00AA6168"/>
    <w:rsid w:val="00AA6A30"/>
    <w:rsid w:val="00AA79A9"/>
    <w:rsid w:val="00AA7FB3"/>
    <w:rsid w:val="00AB00DC"/>
    <w:rsid w:val="00AB1499"/>
    <w:rsid w:val="00AB16A4"/>
    <w:rsid w:val="00AB1831"/>
    <w:rsid w:val="00AB1EA9"/>
    <w:rsid w:val="00AB2374"/>
    <w:rsid w:val="00AB3DD9"/>
    <w:rsid w:val="00AB42E6"/>
    <w:rsid w:val="00AB4E5E"/>
    <w:rsid w:val="00AB576A"/>
    <w:rsid w:val="00AB63B6"/>
    <w:rsid w:val="00AB67AF"/>
    <w:rsid w:val="00AB6EA9"/>
    <w:rsid w:val="00AB70B8"/>
    <w:rsid w:val="00AB7F07"/>
    <w:rsid w:val="00AC0E80"/>
    <w:rsid w:val="00AC1657"/>
    <w:rsid w:val="00AC1AE7"/>
    <w:rsid w:val="00AC1D23"/>
    <w:rsid w:val="00AC265F"/>
    <w:rsid w:val="00AC34E7"/>
    <w:rsid w:val="00AC3539"/>
    <w:rsid w:val="00AC3FD8"/>
    <w:rsid w:val="00AC3FE5"/>
    <w:rsid w:val="00AC4591"/>
    <w:rsid w:val="00AC49D0"/>
    <w:rsid w:val="00AC523D"/>
    <w:rsid w:val="00AC5B5F"/>
    <w:rsid w:val="00AC62B7"/>
    <w:rsid w:val="00AC6681"/>
    <w:rsid w:val="00AC69C7"/>
    <w:rsid w:val="00AC78DA"/>
    <w:rsid w:val="00AD0878"/>
    <w:rsid w:val="00AD089B"/>
    <w:rsid w:val="00AD193A"/>
    <w:rsid w:val="00AD4031"/>
    <w:rsid w:val="00AD4ADE"/>
    <w:rsid w:val="00AD4D9A"/>
    <w:rsid w:val="00AD5A41"/>
    <w:rsid w:val="00AD5C99"/>
    <w:rsid w:val="00AD5EB3"/>
    <w:rsid w:val="00AD63BB"/>
    <w:rsid w:val="00AD7209"/>
    <w:rsid w:val="00AD7CA3"/>
    <w:rsid w:val="00AE0275"/>
    <w:rsid w:val="00AE03FD"/>
    <w:rsid w:val="00AE069F"/>
    <w:rsid w:val="00AE1988"/>
    <w:rsid w:val="00AE22BF"/>
    <w:rsid w:val="00AE3AF5"/>
    <w:rsid w:val="00AE3B3F"/>
    <w:rsid w:val="00AE49D0"/>
    <w:rsid w:val="00AE4F15"/>
    <w:rsid w:val="00AE4FC9"/>
    <w:rsid w:val="00AE53FB"/>
    <w:rsid w:val="00AE5A41"/>
    <w:rsid w:val="00AE5B5E"/>
    <w:rsid w:val="00AE69B0"/>
    <w:rsid w:val="00AE7EAC"/>
    <w:rsid w:val="00AF004F"/>
    <w:rsid w:val="00AF0CBD"/>
    <w:rsid w:val="00AF155E"/>
    <w:rsid w:val="00AF1CEA"/>
    <w:rsid w:val="00AF1F3B"/>
    <w:rsid w:val="00AF2703"/>
    <w:rsid w:val="00AF2EF0"/>
    <w:rsid w:val="00AF30C5"/>
    <w:rsid w:val="00AF30D1"/>
    <w:rsid w:val="00AF3347"/>
    <w:rsid w:val="00AF3AC3"/>
    <w:rsid w:val="00AF46BA"/>
    <w:rsid w:val="00AF474D"/>
    <w:rsid w:val="00AF576B"/>
    <w:rsid w:val="00AF59DA"/>
    <w:rsid w:val="00AF6009"/>
    <w:rsid w:val="00AF63C5"/>
    <w:rsid w:val="00AF7890"/>
    <w:rsid w:val="00AF7CFC"/>
    <w:rsid w:val="00B00A28"/>
    <w:rsid w:val="00B00C2D"/>
    <w:rsid w:val="00B00D5C"/>
    <w:rsid w:val="00B010D7"/>
    <w:rsid w:val="00B01A2C"/>
    <w:rsid w:val="00B01D65"/>
    <w:rsid w:val="00B03192"/>
    <w:rsid w:val="00B03333"/>
    <w:rsid w:val="00B036A7"/>
    <w:rsid w:val="00B038C7"/>
    <w:rsid w:val="00B0427D"/>
    <w:rsid w:val="00B0457F"/>
    <w:rsid w:val="00B046FD"/>
    <w:rsid w:val="00B048C3"/>
    <w:rsid w:val="00B04AC6"/>
    <w:rsid w:val="00B0519B"/>
    <w:rsid w:val="00B06192"/>
    <w:rsid w:val="00B074DE"/>
    <w:rsid w:val="00B10349"/>
    <w:rsid w:val="00B113BC"/>
    <w:rsid w:val="00B12113"/>
    <w:rsid w:val="00B12328"/>
    <w:rsid w:val="00B1340F"/>
    <w:rsid w:val="00B139CE"/>
    <w:rsid w:val="00B156D0"/>
    <w:rsid w:val="00B167FF"/>
    <w:rsid w:val="00B176EE"/>
    <w:rsid w:val="00B17F9D"/>
    <w:rsid w:val="00B17FD0"/>
    <w:rsid w:val="00B21C76"/>
    <w:rsid w:val="00B225F2"/>
    <w:rsid w:val="00B228B1"/>
    <w:rsid w:val="00B228E6"/>
    <w:rsid w:val="00B2383A"/>
    <w:rsid w:val="00B2597D"/>
    <w:rsid w:val="00B2657B"/>
    <w:rsid w:val="00B265FA"/>
    <w:rsid w:val="00B2671C"/>
    <w:rsid w:val="00B26FC4"/>
    <w:rsid w:val="00B26FD2"/>
    <w:rsid w:val="00B271A0"/>
    <w:rsid w:val="00B27470"/>
    <w:rsid w:val="00B30143"/>
    <w:rsid w:val="00B301EF"/>
    <w:rsid w:val="00B30642"/>
    <w:rsid w:val="00B3198A"/>
    <w:rsid w:val="00B32756"/>
    <w:rsid w:val="00B336E5"/>
    <w:rsid w:val="00B33A81"/>
    <w:rsid w:val="00B33E98"/>
    <w:rsid w:val="00B3429F"/>
    <w:rsid w:val="00B34703"/>
    <w:rsid w:val="00B3488E"/>
    <w:rsid w:val="00B351DC"/>
    <w:rsid w:val="00B35542"/>
    <w:rsid w:val="00B35D6F"/>
    <w:rsid w:val="00B35D79"/>
    <w:rsid w:val="00B367AD"/>
    <w:rsid w:val="00B369A5"/>
    <w:rsid w:val="00B37C08"/>
    <w:rsid w:val="00B37C0E"/>
    <w:rsid w:val="00B37D66"/>
    <w:rsid w:val="00B37F52"/>
    <w:rsid w:val="00B40194"/>
    <w:rsid w:val="00B41597"/>
    <w:rsid w:val="00B4161E"/>
    <w:rsid w:val="00B42B93"/>
    <w:rsid w:val="00B43283"/>
    <w:rsid w:val="00B43645"/>
    <w:rsid w:val="00B43668"/>
    <w:rsid w:val="00B43672"/>
    <w:rsid w:val="00B44454"/>
    <w:rsid w:val="00B4450D"/>
    <w:rsid w:val="00B45918"/>
    <w:rsid w:val="00B45AE6"/>
    <w:rsid w:val="00B4642D"/>
    <w:rsid w:val="00B47422"/>
    <w:rsid w:val="00B47591"/>
    <w:rsid w:val="00B47A43"/>
    <w:rsid w:val="00B50571"/>
    <w:rsid w:val="00B52000"/>
    <w:rsid w:val="00B52E46"/>
    <w:rsid w:val="00B53326"/>
    <w:rsid w:val="00B54A28"/>
    <w:rsid w:val="00B55238"/>
    <w:rsid w:val="00B556F5"/>
    <w:rsid w:val="00B55EAD"/>
    <w:rsid w:val="00B5758E"/>
    <w:rsid w:val="00B57947"/>
    <w:rsid w:val="00B57E8F"/>
    <w:rsid w:val="00B57F69"/>
    <w:rsid w:val="00B60963"/>
    <w:rsid w:val="00B60AF8"/>
    <w:rsid w:val="00B60B68"/>
    <w:rsid w:val="00B610EC"/>
    <w:rsid w:val="00B61174"/>
    <w:rsid w:val="00B617F1"/>
    <w:rsid w:val="00B618E0"/>
    <w:rsid w:val="00B629F6"/>
    <w:rsid w:val="00B6371B"/>
    <w:rsid w:val="00B63E58"/>
    <w:rsid w:val="00B64758"/>
    <w:rsid w:val="00B64E18"/>
    <w:rsid w:val="00B6539B"/>
    <w:rsid w:val="00B656FE"/>
    <w:rsid w:val="00B658E3"/>
    <w:rsid w:val="00B659C8"/>
    <w:rsid w:val="00B65A0F"/>
    <w:rsid w:val="00B66023"/>
    <w:rsid w:val="00B66F66"/>
    <w:rsid w:val="00B67A90"/>
    <w:rsid w:val="00B67DF2"/>
    <w:rsid w:val="00B704C2"/>
    <w:rsid w:val="00B70E03"/>
    <w:rsid w:val="00B71B36"/>
    <w:rsid w:val="00B71F0D"/>
    <w:rsid w:val="00B72D23"/>
    <w:rsid w:val="00B731A4"/>
    <w:rsid w:val="00B73470"/>
    <w:rsid w:val="00B74413"/>
    <w:rsid w:val="00B7556B"/>
    <w:rsid w:val="00B75FB1"/>
    <w:rsid w:val="00B77690"/>
    <w:rsid w:val="00B779A5"/>
    <w:rsid w:val="00B779A9"/>
    <w:rsid w:val="00B77A71"/>
    <w:rsid w:val="00B80382"/>
    <w:rsid w:val="00B807A8"/>
    <w:rsid w:val="00B8173E"/>
    <w:rsid w:val="00B81AB9"/>
    <w:rsid w:val="00B82D97"/>
    <w:rsid w:val="00B830A5"/>
    <w:rsid w:val="00B83AF0"/>
    <w:rsid w:val="00B840AE"/>
    <w:rsid w:val="00B848F5"/>
    <w:rsid w:val="00B85090"/>
    <w:rsid w:val="00B85D7A"/>
    <w:rsid w:val="00B86A3E"/>
    <w:rsid w:val="00B86EA2"/>
    <w:rsid w:val="00B8785F"/>
    <w:rsid w:val="00B87D00"/>
    <w:rsid w:val="00B9258D"/>
    <w:rsid w:val="00B92CDB"/>
    <w:rsid w:val="00B93528"/>
    <w:rsid w:val="00B935DF"/>
    <w:rsid w:val="00B9399D"/>
    <w:rsid w:val="00B943A9"/>
    <w:rsid w:val="00B94FEA"/>
    <w:rsid w:val="00B95516"/>
    <w:rsid w:val="00B955E4"/>
    <w:rsid w:val="00B95761"/>
    <w:rsid w:val="00B96BF7"/>
    <w:rsid w:val="00B96DCA"/>
    <w:rsid w:val="00B96E97"/>
    <w:rsid w:val="00BA08A0"/>
    <w:rsid w:val="00BA0D82"/>
    <w:rsid w:val="00BA35C7"/>
    <w:rsid w:val="00BA3C12"/>
    <w:rsid w:val="00BA3E19"/>
    <w:rsid w:val="00BA4B92"/>
    <w:rsid w:val="00BA4BB8"/>
    <w:rsid w:val="00BA5FE9"/>
    <w:rsid w:val="00BA6669"/>
    <w:rsid w:val="00BA6C36"/>
    <w:rsid w:val="00BA703A"/>
    <w:rsid w:val="00BB1CDA"/>
    <w:rsid w:val="00BB204A"/>
    <w:rsid w:val="00BB20E3"/>
    <w:rsid w:val="00BB275B"/>
    <w:rsid w:val="00BB2FBD"/>
    <w:rsid w:val="00BB3FB4"/>
    <w:rsid w:val="00BB4618"/>
    <w:rsid w:val="00BB6146"/>
    <w:rsid w:val="00BB6908"/>
    <w:rsid w:val="00BB6A0A"/>
    <w:rsid w:val="00BC030E"/>
    <w:rsid w:val="00BC1378"/>
    <w:rsid w:val="00BC17E1"/>
    <w:rsid w:val="00BC1949"/>
    <w:rsid w:val="00BC1A38"/>
    <w:rsid w:val="00BC1D52"/>
    <w:rsid w:val="00BC3CBE"/>
    <w:rsid w:val="00BC585D"/>
    <w:rsid w:val="00BC6731"/>
    <w:rsid w:val="00BC686E"/>
    <w:rsid w:val="00BC715F"/>
    <w:rsid w:val="00BC7601"/>
    <w:rsid w:val="00BC79F7"/>
    <w:rsid w:val="00BC7E74"/>
    <w:rsid w:val="00BD0161"/>
    <w:rsid w:val="00BD0358"/>
    <w:rsid w:val="00BD059A"/>
    <w:rsid w:val="00BD069F"/>
    <w:rsid w:val="00BD26AB"/>
    <w:rsid w:val="00BD2EC6"/>
    <w:rsid w:val="00BD2FC0"/>
    <w:rsid w:val="00BD4620"/>
    <w:rsid w:val="00BD4BCE"/>
    <w:rsid w:val="00BD718D"/>
    <w:rsid w:val="00BE04AB"/>
    <w:rsid w:val="00BE0665"/>
    <w:rsid w:val="00BE0C7F"/>
    <w:rsid w:val="00BE2195"/>
    <w:rsid w:val="00BE295D"/>
    <w:rsid w:val="00BE2AB3"/>
    <w:rsid w:val="00BE3245"/>
    <w:rsid w:val="00BE3C1A"/>
    <w:rsid w:val="00BE42AC"/>
    <w:rsid w:val="00BE456E"/>
    <w:rsid w:val="00BE4AA0"/>
    <w:rsid w:val="00BE51C8"/>
    <w:rsid w:val="00BE55C5"/>
    <w:rsid w:val="00BE5610"/>
    <w:rsid w:val="00BE5704"/>
    <w:rsid w:val="00BE6BF4"/>
    <w:rsid w:val="00BE7897"/>
    <w:rsid w:val="00BE7BCE"/>
    <w:rsid w:val="00BE7DA3"/>
    <w:rsid w:val="00BF02C9"/>
    <w:rsid w:val="00BF1148"/>
    <w:rsid w:val="00BF3374"/>
    <w:rsid w:val="00BF3C3F"/>
    <w:rsid w:val="00BF410A"/>
    <w:rsid w:val="00BF469D"/>
    <w:rsid w:val="00BF49ED"/>
    <w:rsid w:val="00BF53FD"/>
    <w:rsid w:val="00BF5682"/>
    <w:rsid w:val="00BF59E2"/>
    <w:rsid w:val="00BF5CCB"/>
    <w:rsid w:val="00BF64B8"/>
    <w:rsid w:val="00BF68E5"/>
    <w:rsid w:val="00C00588"/>
    <w:rsid w:val="00C00A9A"/>
    <w:rsid w:val="00C026F5"/>
    <w:rsid w:val="00C02F7A"/>
    <w:rsid w:val="00C0330F"/>
    <w:rsid w:val="00C054F7"/>
    <w:rsid w:val="00C057A0"/>
    <w:rsid w:val="00C06543"/>
    <w:rsid w:val="00C0717F"/>
    <w:rsid w:val="00C0768E"/>
    <w:rsid w:val="00C07A8F"/>
    <w:rsid w:val="00C07C0A"/>
    <w:rsid w:val="00C07E84"/>
    <w:rsid w:val="00C07F6F"/>
    <w:rsid w:val="00C10436"/>
    <w:rsid w:val="00C112C8"/>
    <w:rsid w:val="00C11813"/>
    <w:rsid w:val="00C11E56"/>
    <w:rsid w:val="00C1228A"/>
    <w:rsid w:val="00C1244C"/>
    <w:rsid w:val="00C12688"/>
    <w:rsid w:val="00C126FA"/>
    <w:rsid w:val="00C138B8"/>
    <w:rsid w:val="00C140B3"/>
    <w:rsid w:val="00C1441E"/>
    <w:rsid w:val="00C149C7"/>
    <w:rsid w:val="00C14BE8"/>
    <w:rsid w:val="00C14F51"/>
    <w:rsid w:val="00C15A2E"/>
    <w:rsid w:val="00C16496"/>
    <w:rsid w:val="00C168AA"/>
    <w:rsid w:val="00C16F82"/>
    <w:rsid w:val="00C17586"/>
    <w:rsid w:val="00C17EE6"/>
    <w:rsid w:val="00C201AF"/>
    <w:rsid w:val="00C20354"/>
    <w:rsid w:val="00C2247F"/>
    <w:rsid w:val="00C22498"/>
    <w:rsid w:val="00C23055"/>
    <w:rsid w:val="00C23444"/>
    <w:rsid w:val="00C23F02"/>
    <w:rsid w:val="00C240F9"/>
    <w:rsid w:val="00C2484D"/>
    <w:rsid w:val="00C24EB5"/>
    <w:rsid w:val="00C262C1"/>
    <w:rsid w:val="00C2683A"/>
    <w:rsid w:val="00C26AE6"/>
    <w:rsid w:val="00C273C1"/>
    <w:rsid w:val="00C27B85"/>
    <w:rsid w:val="00C30FF8"/>
    <w:rsid w:val="00C32FA6"/>
    <w:rsid w:val="00C33929"/>
    <w:rsid w:val="00C33B84"/>
    <w:rsid w:val="00C33BB8"/>
    <w:rsid w:val="00C3561E"/>
    <w:rsid w:val="00C35940"/>
    <w:rsid w:val="00C35CA0"/>
    <w:rsid w:val="00C36EB9"/>
    <w:rsid w:val="00C370C0"/>
    <w:rsid w:val="00C40213"/>
    <w:rsid w:val="00C406EB"/>
    <w:rsid w:val="00C40C9D"/>
    <w:rsid w:val="00C41603"/>
    <w:rsid w:val="00C41D1B"/>
    <w:rsid w:val="00C421A8"/>
    <w:rsid w:val="00C4227D"/>
    <w:rsid w:val="00C426D9"/>
    <w:rsid w:val="00C44075"/>
    <w:rsid w:val="00C44402"/>
    <w:rsid w:val="00C4485B"/>
    <w:rsid w:val="00C45A17"/>
    <w:rsid w:val="00C45A28"/>
    <w:rsid w:val="00C46595"/>
    <w:rsid w:val="00C5008D"/>
    <w:rsid w:val="00C500E8"/>
    <w:rsid w:val="00C504D8"/>
    <w:rsid w:val="00C513DD"/>
    <w:rsid w:val="00C53F20"/>
    <w:rsid w:val="00C550A2"/>
    <w:rsid w:val="00C550C8"/>
    <w:rsid w:val="00C55675"/>
    <w:rsid w:val="00C561F4"/>
    <w:rsid w:val="00C56217"/>
    <w:rsid w:val="00C57250"/>
    <w:rsid w:val="00C576A0"/>
    <w:rsid w:val="00C57D8B"/>
    <w:rsid w:val="00C57DB1"/>
    <w:rsid w:val="00C600FB"/>
    <w:rsid w:val="00C610EB"/>
    <w:rsid w:val="00C62829"/>
    <w:rsid w:val="00C63045"/>
    <w:rsid w:val="00C632B6"/>
    <w:rsid w:val="00C635F4"/>
    <w:rsid w:val="00C63A59"/>
    <w:rsid w:val="00C6402B"/>
    <w:rsid w:val="00C64478"/>
    <w:rsid w:val="00C64E40"/>
    <w:rsid w:val="00C64FCA"/>
    <w:rsid w:val="00C65299"/>
    <w:rsid w:val="00C66245"/>
    <w:rsid w:val="00C670E2"/>
    <w:rsid w:val="00C67468"/>
    <w:rsid w:val="00C67796"/>
    <w:rsid w:val="00C67C90"/>
    <w:rsid w:val="00C7093E"/>
    <w:rsid w:val="00C70AA0"/>
    <w:rsid w:val="00C70E59"/>
    <w:rsid w:val="00C70FE3"/>
    <w:rsid w:val="00C71575"/>
    <w:rsid w:val="00C7176C"/>
    <w:rsid w:val="00C71906"/>
    <w:rsid w:val="00C71B9E"/>
    <w:rsid w:val="00C71BCE"/>
    <w:rsid w:val="00C72FF2"/>
    <w:rsid w:val="00C73131"/>
    <w:rsid w:val="00C738FD"/>
    <w:rsid w:val="00C7419E"/>
    <w:rsid w:val="00C74F36"/>
    <w:rsid w:val="00C75730"/>
    <w:rsid w:val="00C76710"/>
    <w:rsid w:val="00C76771"/>
    <w:rsid w:val="00C77806"/>
    <w:rsid w:val="00C8028F"/>
    <w:rsid w:val="00C8054F"/>
    <w:rsid w:val="00C8061C"/>
    <w:rsid w:val="00C81923"/>
    <w:rsid w:val="00C81E03"/>
    <w:rsid w:val="00C81F34"/>
    <w:rsid w:val="00C82C7C"/>
    <w:rsid w:val="00C85F5E"/>
    <w:rsid w:val="00C86FD3"/>
    <w:rsid w:val="00C87629"/>
    <w:rsid w:val="00C90388"/>
    <w:rsid w:val="00C908C6"/>
    <w:rsid w:val="00C90980"/>
    <w:rsid w:val="00C9105C"/>
    <w:rsid w:val="00C91D75"/>
    <w:rsid w:val="00C92659"/>
    <w:rsid w:val="00C93451"/>
    <w:rsid w:val="00C93569"/>
    <w:rsid w:val="00C93E08"/>
    <w:rsid w:val="00C9450C"/>
    <w:rsid w:val="00C95520"/>
    <w:rsid w:val="00C971AB"/>
    <w:rsid w:val="00C97DAB"/>
    <w:rsid w:val="00C97E2E"/>
    <w:rsid w:val="00CA0451"/>
    <w:rsid w:val="00CA086A"/>
    <w:rsid w:val="00CA0DF7"/>
    <w:rsid w:val="00CA0E3E"/>
    <w:rsid w:val="00CA174F"/>
    <w:rsid w:val="00CA2186"/>
    <w:rsid w:val="00CA22C2"/>
    <w:rsid w:val="00CA2745"/>
    <w:rsid w:val="00CA2CA1"/>
    <w:rsid w:val="00CA4C8A"/>
    <w:rsid w:val="00CA59E0"/>
    <w:rsid w:val="00CA6184"/>
    <w:rsid w:val="00CA623E"/>
    <w:rsid w:val="00CA6B8E"/>
    <w:rsid w:val="00CA724E"/>
    <w:rsid w:val="00CA7D87"/>
    <w:rsid w:val="00CB0093"/>
    <w:rsid w:val="00CB0D03"/>
    <w:rsid w:val="00CB1255"/>
    <w:rsid w:val="00CB344D"/>
    <w:rsid w:val="00CB3824"/>
    <w:rsid w:val="00CB3BF4"/>
    <w:rsid w:val="00CB3DC5"/>
    <w:rsid w:val="00CB5E90"/>
    <w:rsid w:val="00CB5E9B"/>
    <w:rsid w:val="00CB6056"/>
    <w:rsid w:val="00CB613F"/>
    <w:rsid w:val="00CB6204"/>
    <w:rsid w:val="00CB621A"/>
    <w:rsid w:val="00CB6252"/>
    <w:rsid w:val="00CB6795"/>
    <w:rsid w:val="00CB71BE"/>
    <w:rsid w:val="00CC0BA5"/>
    <w:rsid w:val="00CC1235"/>
    <w:rsid w:val="00CC2936"/>
    <w:rsid w:val="00CC4138"/>
    <w:rsid w:val="00CC5369"/>
    <w:rsid w:val="00CC6234"/>
    <w:rsid w:val="00CC660B"/>
    <w:rsid w:val="00CC6663"/>
    <w:rsid w:val="00CC6FF1"/>
    <w:rsid w:val="00CC7358"/>
    <w:rsid w:val="00CC78FF"/>
    <w:rsid w:val="00CC7F0C"/>
    <w:rsid w:val="00CD0CB1"/>
    <w:rsid w:val="00CD0FC5"/>
    <w:rsid w:val="00CD185D"/>
    <w:rsid w:val="00CD1C2B"/>
    <w:rsid w:val="00CD1DF3"/>
    <w:rsid w:val="00CD1E4F"/>
    <w:rsid w:val="00CD2E41"/>
    <w:rsid w:val="00CD45F8"/>
    <w:rsid w:val="00CD58EA"/>
    <w:rsid w:val="00CD5B45"/>
    <w:rsid w:val="00CD6302"/>
    <w:rsid w:val="00CD66E9"/>
    <w:rsid w:val="00CD6D7B"/>
    <w:rsid w:val="00CD7D37"/>
    <w:rsid w:val="00CE0D8C"/>
    <w:rsid w:val="00CE13F9"/>
    <w:rsid w:val="00CE286B"/>
    <w:rsid w:val="00CE2D7E"/>
    <w:rsid w:val="00CE336B"/>
    <w:rsid w:val="00CE525B"/>
    <w:rsid w:val="00CE547D"/>
    <w:rsid w:val="00CE580A"/>
    <w:rsid w:val="00CE692D"/>
    <w:rsid w:val="00CE7035"/>
    <w:rsid w:val="00CE73F0"/>
    <w:rsid w:val="00CE7601"/>
    <w:rsid w:val="00CF168E"/>
    <w:rsid w:val="00CF2D5A"/>
    <w:rsid w:val="00CF2E7F"/>
    <w:rsid w:val="00CF39A0"/>
    <w:rsid w:val="00CF4EC6"/>
    <w:rsid w:val="00CF537B"/>
    <w:rsid w:val="00CF64E5"/>
    <w:rsid w:val="00CF6DC9"/>
    <w:rsid w:val="00CF733F"/>
    <w:rsid w:val="00CF7B77"/>
    <w:rsid w:val="00CF7D5D"/>
    <w:rsid w:val="00CF7FAD"/>
    <w:rsid w:val="00D023BF"/>
    <w:rsid w:val="00D03C99"/>
    <w:rsid w:val="00D04EB8"/>
    <w:rsid w:val="00D050A6"/>
    <w:rsid w:val="00D0586D"/>
    <w:rsid w:val="00D06350"/>
    <w:rsid w:val="00D067DB"/>
    <w:rsid w:val="00D113B8"/>
    <w:rsid w:val="00D11A35"/>
    <w:rsid w:val="00D11CB6"/>
    <w:rsid w:val="00D11E3A"/>
    <w:rsid w:val="00D126E6"/>
    <w:rsid w:val="00D12B2B"/>
    <w:rsid w:val="00D12BF2"/>
    <w:rsid w:val="00D132C2"/>
    <w:rsid w:val="00D13716"/>
    <w:rsid w:val="00D13EE5"/>
    <w:rsid w:val="00D14BC5"/>
    <w:rsid w:val="00D153C1"/>
    <w:rsid w:val="00D15679"/>
    <w:rsid w:val="00D158B8"/>
    <w:rsid w:val="00D15EBE"/>
    <w:rsid w:val="00D163DD"/>
    <w:rsid w:val="00D16BF5"/>
    <w:rsid w:val="00D16D1D"/>
    <w:rsid w:val="00D16F04"/>
    <w:rsid w:val="00D17712"/>
    <w:rsid w:val="00D209B8"/>
    <w:rsid w:val="00D20CFB"/>
    <w:rsid w:val="00D214CB"/>
    <w:rsid w:val="00D2180E"/>
    <w:rsid w:val="00D237E5"/>
    <w:rsid w:val="00D23880"/>
    <w:rsid w:val="00D2398C"/>
    <w:rsid w:val="00D242EA"/>
    <w:rsid w:val="00D24B70"/>
    <w:rsid w:val="00D2502F"/>
    <w:rsid w:val="00D25C6B"/>
    <w:rsid w:val="00D27856"/>
    <w:rsid w:val="00D31809"/>
    <w:rsid w:val="00D31994"/>
    <w:rsid w:val="00D3273A"/>
    <w:rsid w:val="00D33F93"/>
    <w:rsid w:val="00D350F4"/>
    <w:rsid w:val="00D35FBE"/>
    <w:rsid w:val="00D36599"/>
    <w:rsid w:val="00D37933"/>
    <w:rsid w:val="00D40165"/>
    <w:rsid w:val="00D40947"/>
    <w:rsid w:val="00D4149F"/>
    <w:rsid w:val="00D41B1E"/>
    <w:rsid w:val="00D42A73"/>
    <w:rsid w:val="00D43350"/>
    <w:rsid w:val="00D4351E"/>
    <w:rsid w:val="00D43573"/>
    <w:rsid w:val="00D43F87"/>
    <w:rsid w:val="00D44A30"/>
    <w:rsid w:val="00D44C11"/>
    <w:rsid w:val="00D45659"/>
    <w:rsid w:val="00D45F32"/>
    <w:rsid w:val="00D466B5"/>
    <w:rsid w:val="00D5057C"/>
    <w:rsid w:val="00D5290B"/>
    <w:rsid w:val="00D53933"/>
    <w:rsid w:val="00D541A8"/>
    <w:rsid w:val="00D5553A"/>
    <w:rsid w:val="00D558C2"/>
    <w:rsid w:val="00D55FD6"/>
    <w:rsid w:val="00D56771"/>
    <w:rsid w:val="00D568BB"/>
    <w:rsid w:val="00D56EFE"/>
    <w:rsid w:val="00D571BF"/>
    <w:rsid w:val="00D573CA"/>
    <w:rsid w:val="00D6155F"/>
    <w:rsid w:val="00D619C6"/>
    <w:rsid w:val="00D61DD8"/>
    <w:rsid w:val="00D61F85"/>
    <w:rsid w:val="00D6336E"/>
    <w:rsid w:val="00D63831"/>
    <w:rsid w:val="00D63A62"/>
    <w:rsid w:val="00D6412F"/>
    <w:rsid w:val="00D64164"/>
    <w:rsid w:val="00D6448F"/>
    <w:rsid w:val="00D65BEB"/>
    <w:rsid w:val="00D66061"/>
    <w:rsid w:val="00D665BB"/>
    <w:rsid w:val="00D66FB5"/>
    <w:rsid w:val="00D6795D"/>
    <w:rsid w:val="00D70312"/>
    <w:rsid w:val="00D711AF"/>
    <w:rsid w:val="00D72C90"/>
    <w:rsid w:val="00D73017"/>
    <w:rsid w:val="00D732D6"/>
    <w:rsid w:val="00D73BE5"/>
    <w:rsid w:val="00D74CF3"/>
    <w:rsid w:val="00D75430"/>
    <w:rsid w:val="00D76582"/>
    <w:rsid w:val="00D76AE0"/>
    <w:rsid w:val="00D77FAA"/>
    <w:rsid w:val="00D80BC5"/>
    <w:rsid w:val="00D8163F"/>
    <w:rsid w:val="00D82577"/>
    <w:rsid w:val="00D82CF9"/>
    <w:rsid w:val="00D82F6B"/>
    <w:rsid w:val="00D842D4"/>
    <w:rsid w:val="00D84995"/>
    <w:rsid w:val="00D865EC"/>
    <w:rsid w:val="00D871E3"/>
    <w:rsid w:val="00D8725B"/>
    <w:rsid w:val="00D87CA9"/>
    <w:rsid w:val="00D87E90"/>
    <w:rsid w:val="00D90109"/>
    <w:rsid w:val="00D90385"/>
    <w:rsid w:val="00D90A94"/>
    <w:rsid w:val="00D9138F"/>
    <w:rsid w:val="00D91C2C"/>
    <w:rsid w:val="00D92209"/>
    <w:rsid w:val="00D925AD"/>
    <w:rsid w:val="00D9490A"/>
    <w:rsid w:val="00D94CFF"/>
    <w:rsid w:val="00D960D8"/>
    <w:rsid w:val="00D96753"/>
    <w:rsid w:val="00D96F1D"/>
    <w:rsid w:val="00D979F1"/>
    <w:rsid w:val="00D97CA4"/>
    <w:rsid w:val="00DA187B"/>
    <w:rsid w:val="00DA1A3F"/>
    <w:rsid w:val="00DA1A76"/>
    <w:rsid w:val="00DA2015"/>
    <w:rsid w:val="00DA20A9"/>
    <w:rsid w:val="00DA2B74"/>
    <w:rsid w:val="00DA2EEA"/>
    <w:rsid w:val="00DA4D18"/>
    <w:rsid w:val="00DA4DF1"/>
    <w:rsid w:val="00DA5250"/>
    <w:rsid w:val="00DA5A7E"/>
    <w:rsid w:val="00DA5ADB"/>
    <w:rsid w:val="00DA5CB3"/>
    <w:rsid w:val="00DA60D4"/>
    <w:rsid w:val="00DA729D"/>
    <w:rsid w:val="00DA7B3A"/>
    <w:rsid w:val="00DA7D11"/>
    <w:rsid w:val="00DB0057"/>
    <w:rsid w:val="00DB08E2"/>
    <w:rsid w:val="00DB131A"/>
    <w:rsid w:val="00DB18F5"/>
    <w:rsid w:val="00DB1B4B"/>
    <w:rsid w:val="00DB2C25"/>
    <w:rsid w:val="00DB2ED8"/>
    <w:rsid w:val="00DB312D"/>
    <w:rsid w:val="00DB36AB"/>
    <w:rsid w:val="00DB380D"/>
    <w:rsid w:val="00DB3C3D"/>
    <w:rsid w:val="00DB3D8B"/>
    <w:rsid w:val="00DB3EAA"/>
    <w:rsid w:val="00DB439F"/>
    <w:rsid w:val="00DB4BFD"/>
    <w:rsid w:val="00DB5106"/>
    <w:rsid w:val="00DB55ED"/>
    <w:rsid w:val="00DB57B5"/>
    <w:rsid w:val="00DB59F0"/>
    <w:rsid w:val="00DB653A"/>
    <w:rsid w:val="00DB6B18"/>
    <w:rsid w:val="00DB717B"/>
    <w:rsid w:val="00DB76D1"/>
    <w:rsid w:val="00DC00C2"/>
    <w:rsid w:val="00DC011C"/>
    <w:rsid w:val="00DC152E"/>
    <w:rsid w:val="00DC1EF6"/>
    <w:rsid w:val="00DC2DA4"/>
    <w:rsid w:val="00DC3053"/>
    <w:rsid w:val="00DC31FE"/>
    <w:rsid w:val="00DC4CDD"/>
    <w:rsid w:val="00DC510F"/>
    <w:rsid w:val="00DC65C0"/>
    <w:rsid w:val="00DC6CEA"/>
    <w:rsid w:val="00DC6D08"/>
    <w:rsid w:val="00DD0FF1"/>
    <w:rsid w:val="00DD1042"/>
    <w:rsid w:val="00DD1BBA"/>
    <w:rsid w:val="00DD3128"/>
    <w:rsid w:val="00DD3BA1"/>
    <w:rsid w:val="00DD4D09"/>
    <w:rsid w:val="00DD532C"/>
    <w:rsid w:val="00DD59E4"/>
    <w:rsid w:val="00DD61D6"/>
    <w:rsid w:val="00DD71C9"/>
    <w:rsid w:val="00DD752D"/>
    <w:rsid w:val="00DD785D"/>
    <w:rsid w:val="00DD7912"/>
    <w:rsid w:val="00DD7CE8"/>
    <w:rsid w:val="00DD7D14"/>
    <w:rsid w:val="00DE034D"/>
    <w:rsid w:val="00DE081C"/>
    <w:rsid w:val="00DE0AA4"/>
    <w:rsid w:val="00DE0B3B"/>
    <w:rsid w:val="00DE130B"/>
    <w:rsid w:val="00DE1720"/>
    <w:rsid w:val="00DE1CE8"/>
    <w:rsid w:val="00DE30E9"/>
    <w:rsid w:val="00DE32FE"/>
    <w:rsid w:val="00DE361D"/>
    <w:rsid w:val="00DE3F9B"/>
    <w:rsid w:val="00DE4795"/>
    <w:rsid w:val="00DE5FB4"/>
    <w:rsid w:val="00DE6F1D"/>
    <w:rsid w:val="00DE770F"/>
    <w:rsid w:val="00DE7D7C"/>
    <w:rsid w:val="00DF19CB"/>
    <w:rsid w:val="00DF1EA9"/>
    <w:rsid w:val="00DF227A"/>
    <w:rsid w:val="00DF2437"/>
    <w:rsid w:val="00DF324E"/>
    <w:rsid w:val="00DF43E8"/>
    <w:rsid w:val="00DF4BA1"/>
    <w:rsid w:val="00DF51F7"/>
    <w:rsid w:val="00DF6042"/>
    <w:rsid w:val="00DF6BCF"/>
    <w:rsid w:val="00DF6DEC"/>
    <w:rsid w:val="00DF700F"/>
    <w:rsid w:val="00DF756E"/>
    <w:rsid w:val="00DF790E"/>
    <w:rsid w:val="00DF7E78"/>
    <w:rsid w:val="00DF7F37"/>
    <w:rsid w:val="00E0018D"/>
    <w:rsid w:val="00E00F6B"/>
    <w:rsid w:val="00E0126C"/>
    <w:rsid w:val="00E01D2C"/>
    <w:rsid w:val="00E02166"/>
    <w:rsid w:val="00E029D0"/>
    <w:rsid w:val="00E03F13"/>
    <w:rsid w:val="00E051E1"/>
    <w:rsid w:val="00E054B3"/>
    <w:rsid w:val="00E05B25"/>
    <w:rsid w:val="00E06B1F"/>
    <w:rsid w:val="00E06C5D"/>
    <w:rsid w:val="00E07C49"/>
    <w:rsid w:val="00E07EF4"/>
    <w:rsid w:val="00E100D1"/>
    <w:rsid w:val="00E10EA3"/>
    <w:rsid w:val="00E112B7"/>
    <w:rsid w:val="00E11A79"/>
    <w:rsid w:val="00E11C3B"/>
    <w:rsid w:val="00E1239D"/>
    <w:rsid w:val="00E123C8"/>
    <w:rsid w:val="00E12DA4"/>
    <w:rsid w:val="00E12F75"/>
    <w:rsid w:val="00E134B3"/>
    <w:rsid w:val="00E13A92"/>
    <w:rsid w:val="00E1404C"/>
    <w:rsid w:val="00E1514E"/>
    <w:rsid w:val="00E15D11"/>
    <w:rsid w:val="00E160A8"/>
    <w:rsid w:val="00E17F9C"/>
    <w:rsid w:val="00E2056F"/>
    <w:rsid w:val="00E20B2C"/>
    <w:rsid w:val="00E20F62"/>
    <w:rsid w:val="00E210D9"/>
    <w:rsid w:val="00E21425"/>
    <w:rsid w:val="00E21459"/>
    <w:rsid w:val="00E2172C"/>
    <w:rsid w:val="00E21BE4"/>
    <w:rsid w:val="00E22F92"/>
    <w:rsid w:val="00E233DD"/>
    <w:rsid w:val="00E236E0"/>
    <w:rsid w:val="00E23714"/>
    <w:rsid w:val="00E23CCB"/>
    <w:rsid w:val="00E241DB"/>
    <w:rsid w:val="00E2420A"/>
    <w:rsid w:val="00E24694"/>
    <w:rsid w:val="00E24E82"/>
    <w:rsid w:val="00E251D9"/>
    <w:rsid w:val="00E2541A"/>
    <w:rsid w:val="00E254EC"/>
    <w:rsid w:val="00E258BD"/>
    <w:rsid w:val="00E264BD"/>
    <w:rsid w:val="00E26F30"/>
    <w:rsid w:val="00E2708D"/>
    <w:rsid w:val="00E27220"/>
    <w:rsid w:val="00E2761D"/>
    <w:rsid w:val="00E279B6"/>
    <w:rsid w:val="00E27DA1"/>
    <w:rsid w:val="00E308AA"/>
    <w:rsid w:val="00E311F8"/>
    <w:rsid w:val="00E31C59"/>
    <w:rsid w:val="00E31EB7"/>
    <w:rsid w:val="00E3288A"/>
    <w:rsid w:val="00E32EA1"/>
    <w:rsid w:val="00E33605"/>
    <w:rsid w:val="00E33F5D"/>
    <w:rsid w:val="00E347FF"/>
    <w:rsid w:val="00E34DD1"/>
    <w:rsid w:val="00E3511F"/>
    <w:rsid w:val="00E35F9F"/>
    <w:rsid w:val="00E36B3D"/>
    <w:rsid w:val="00E36B91"/>
    <w:rsid w:val="00E36DF0"/>
    <w:rsid w:val="00E4052B"/>
    <w:rsid w:val="00E40894"/>
    <w:rsid w:val="00E40F39"/>
    <w:rsid w:val="00E4188A"/>
    <w:rsid w:val="00E418E3"/>
    <w:rsid w:val="00E420FF"/>
    <w:rsid w:val="00E42F44"/>
    <w:rsid w:val="00E43D77"/>
    <w:rsid w:val="00E45997"/>
    <w:rsid w:val="00E45A98"/>
    <w:rsid w:val="00E4618C"/>
    <w:rsid w:val="00E466CD"/>
    <w:rsid w:val="00E468DE"/>
    <w:rsid w:val="00E46D39"/>
    <w:rsid w:val="00E470E8"/>
    <w:rsid w:val="00E47B95"/>
    <w:rsid w:val="00E508D1"/>
    <w:rsid w:val="00E522EC"/>
    <w:rsid w:val="00E52482"/>
    <w:rsid w:val="00E53280"/>
    <w:rsid w:val="00E53666"/>
    <w:rsid w:val="00E5442C"/>
    <w:rsid w:val="00E54ADC"/>
    <w:rsid w:val="00E54DB4"/>
    <w:rsid w:val="00E5518D"/>
    <w:rsid w:val="00E55486"/>
    <w:rsid w:val="00E563C1"/>
    <w:rsid w:val="00E569FA"/>
    <w:rsid w:val="00E56DE4"/>
    <w:rsid w:val="00E5745F"/>
    <w:rsid w:val="00E57552"/>
    <w:rsid w:val="00E60FA1"/>
    <w:rsid w:val="00E61866"/>
    <w:rsid w:val="00E61B0E"/>
    <w:rsid w:val="00E623FB"/>
    <w:rsid w:val="00E63921"/>
    <w:rsid w:val="00E643E4"/>
    <w:rsid w:val="00E648E8"/>
    <w:rsid w:val="00E64F2B"/>
    <w:rsid w:val="00E650CA"/>
    <w:rsid w:val="00E65119"/>
    <w:rsid w:val="00E66A91"/>
    <w:rsid w:val="00E66B59"/>
    <w:rsid w:val="00E66ECE"/>
    <w:rsid w:val="00E6713F"/>
    <w:rsid w:val="00E67221"/>
    <w:rsid w:val="00E7025D"/>
    <w:rsid w:val="00E704B3"/>
    <w:rsid w:val="00E70711"/>
    <w:rsid w:val="00E70B01"/>
    <w:rsid w:val="00E70C64"/>
    <w:rsid w:val="00E71114"/>
    <w:rsid w:val="00E71A24"/>
    <w:rsid w:val="00E7466F"/>
    <w:rsid w:val="00E74D48"/>
    <w:rsid w:val="00E75061"/>
    <w:rsid w:val="00E7593B"/>
    <w:rsid w:val="00E764DC"/>
    <w:rsid w:val="00E76620"/>
    <w:rsid w:val="00E76D3C"/>
    <w:rsid w:val="00E77409"/>
    <w:rsid w:val="00E7765F"/>
    <w:rsid w:val="00E7784B"/>
    <w:rsid w:val="00E800E3"/>
    <w:rsid w:val="00E81B85"/>
    <w:rsid w:val="00E825DF"/>
    <w:rsid w:val="00E82C7E"/>
    <w:rsid w:val="00E8316C"/>
    <w:rsid w:val="00E83520"/>
    <w:rsid w:val="00E83888"/>
    <w:rsid w:val="00E8421C"/>
    <w:rsid w:val="00E84AD2"/>
    <w:rsid w:val="00E85083"/>
    <w:rsid w:val="00E8533D"/>
    <w:rsid w:val="00E85742"/>
    <w:rsid w:val="00E860DC"/>
    <w:rsid w:val="00E86F85"/>
    <w:rsid w:val="00E8729E"/>
    <w:rsid w:val="00E87700"/>
    <w:rsid w:val="00E87D1A"/>
    <w:rsid w:val="00E87FA0"/>
    <w:rsid w:val="00E9013C"/>
    <w:rsid w:val="00E9080E"/>
    <w:rsid w:val="00E926BB"/>
    <w:rsid w:val="00E92A52"/>
    <w:rsid w:val="00E93819"/>
    <w:rsid w:val="00E9399B"/>
    <w:rsid w:val="00E93CC3"/>
    <w:rsid w:val="00E93E2D"/>
    <w:rsid w:val="00E94045"/>
    <w:rsid w:val="00E94A27"/>
    <w:rsid w:val="00E9583A"/>
    <w:rsid w:val="00E95D45"/>
    <w:rsid w:val="00E963DD"/>
    <w:rsid w:val="00E96868"/>
    <w:rsid w:val="00E968B5"/>
    <w:rsid w:val="00E96B1B"/>
    <w:rsid w:val="00E979F7"/>
    <w:rsid w:val="00EA1EBA"/>
    <w:rsid w:val="00EA1F22"/>
    <w:rsid w:val="00EA3247"/>
    <w:rsid w:val="00EA380B"/>
    <w:rsid w:val="00EA3A71"/>
    <w:rsid w:val="00EA3FF3"/>
    <w:rsid w:val="00EA4AC7"/>
    <w:rsid w:val="00EA52D4"/>
    <w:rsid w:val="00EA6547"/>
    <w:rsid w:val="00EA7022"/>
    <w:rsid w:val="00EA7278"/>
    <w:rsid w:val="00EA735B"/>
    <w:rsid w:val="00EA7612"/>
    <w:rsid w:val="00EB101E"/>
    <w:rsid w:val="00EB14BE"/>
    <w:rsid w:val="00EB15BF"/>
    <w:rsid w:val="00EB17C8"/>
    <w:rsid w:val="00EB2AF9"/>
    <w:rsid w:val="00EB2B79"/>
    <w:rsid w:val="00EB2D58"/>
    <w:rsid w:val="00EB2DC5"/>
    <w:rsid w:val="00EB3842"/>
    <w:rsid w:val="00EB390F"/>
    <w:rsid w:val="00EB4103"/>
    <w:rsid w:val="00EB4126"/>
    <w:rsid w:val="00EB6536"/>
    <w:rsid w:val="00EB6D0A"/>
    <w:rsid w:val="00EC0749"/>
    <w:rsid w:val="00EC1061"/>
    <w:rsid w:val="00EC115C"/>
    <w:rsid w:val="00EC18CC"/>
    <w:rsid w:val="00EC1A4E"/>
    <w:rsid w:val="00EC1ADA"/>
    <w:rsid w:val="00EC23B9"/>
    <w:rsid w:val="00EC2FCE"/>
    <w:rsid w:val="00EC3189"/>
    <w:rsid w:val="00EC3363"/>
    <w:rsid w:val="00EC34D7"/>
    <w:rsid w:val="00EC3A5A"/>
    <w:rsid w:val="00EC41E6"/>
    <w:rsid w:val="00EC4556"/>
    <w:rsid w:val="00EC5634"/>
    <w:rsid w:val="00EC56FE"/>
    <w:rsid w:val="00EC57D6"/>
    <w:rsid w:val="00EC6DC0"/>
    <w:rsid w:val="00EC7146"/>
    <w:rsid w:val="00EC7509"/>
    <w:rsid w:val="00EC788B"/>
    <w:rsid w:val="00EC79FD"/>
    <w:rsid w:val="00ED0586"/>
    <w:rsid w:val="00ED0BC8"/>
    <w:rsid w:val="00ED1162"/>
    <w:rsid w:val="00ED280A"/>
    <w:rsid w:val="00ED3A77"/>
    <w:rsid w:val="00ED4470"/>
    <w:rsid w:val="00ED559F"/>
    <w:rsid w:val="00ED56D2"/>
    <w:rsid w:val="00ED57CF"/>
    <w:rsid w:val="00ED5F76"/>
    <w:rsid w:val="00ED6682"/>
    <w:rsid w:val="00ED68E2"/>
    <w:rsid w:val="00ED77CC"/>
    <w:rsid w:val="00ED7AF4"/>
    <w:rsid w:val="00EE094F"/>
    <w:rsid w:val="00EE1058"/>
    <w:rsid w:val="00EE112B"/>
    <w:rsid w:val="00EE120E"/>
    <w:rsid w:val="00EE15B6"/>
    <w:rsid w:val="00EE21A4"/>
    <w:rsid w:val="00EE27CE"/>
    <w:rsid w:val="00EE2D41"/>
    <w:rsid w:val="00EE3196"/>
    <w:rsid w:val="00EE440B"/>
    <w:rsid w:val="00EE53D4"/>
    <w:rsid w:val="00EE54C7"/>
    <w:rsid w:val="00EE60D7"/>
    <w:rsid w:val="00EE6505"/>
    <w:rsid w:val="00EE6649"/>
    <w:rsid w:val="00EE6BF2"/>
    <w:rsid w:val="00EE73D7"/>
    <w:rsid w:val="00EE7D46"/>
    <w:rsid w:val="00EE7EC1"/>
    <w:rsid w:val="00EF0181"/>
    <w:rsid w:val="00EF0B79"/>
    <w:rsid w:val="00EF1F9F"/>
    <w:rsid w:val="00EF255D"/>
    <w:rsid w:val="00EF280D"/>
    <w:rsid w:val="00EF2D1E"/>
    <w:rsid w:val="00EF4052"/>
    <w:rsid w:val="00EF4D7F"/>
    <w:rsid w:val="00EF5988"/>
    <w:rsid w:val="00EF5A04"/>
    <w:rsid w:val="00EF6E2F"/>
    <w:rsid w:val="00EF703C"/>
    <w:rsid w:val="00EF705C"/>
    <w:rsid w:val="00EF7F04"/>
    <w:rsid w:val="00F00313"/>
    <w:rsid w:val="00F007E5"/>
    <w:rsid w:val="00F010E7"/>
    <w:rsid w:val="00F01A97"/>
    <w:rsid w:val="00F03C44"/>
    <w:rsid w:val="00F03D48"/>
    <w:rsid w:val="00F046AA"/>
    <w:rsid w:val="00F05257"/>
    <w:rsid w:val="00F05D4E"/>
    <w:rsid w:val="00F06765"/>
    <w:rsid w:val="00F07054"/>
    <w:rsid w:val="00F0739A"/>
    <w:rsid w:val="00F0751E"/>
    <w:rsid w:val="00F07BC6"/>
    <w:rsid w:val="00F07CBA"/>
    <w:rsid w:val="00F102CC"/>
    <w:rsid w:val="00F10576"/>
    <w:rsid w:val="00F1061D"/>
    <w:rsid w:val="00F10E6F"/>
    <w:rsid w:val="00F1193E"/>
    <w:rsid w:val="00F11B88"/>
    <w:rsid w:val="00F11EEC"/>
    <w:rsid w:val="00F12693"/>
    <w:rsid w:val="00F129D6"/>
    <w:rsid w:val="00F12EC7"/>
    <w:rsid w:val="00F1383C"/>
    <w:rsid w:val="00F14800"/>
    <w:rsid w:val="00F14F2F"/>
    <w:rsid w:val="00F14F44"/>
    <w:rsid w:val="00F150E1"/>
    <w:rsid w:val="00F1529E"/>
    <w:rsid w:val="00F15704"/>
    <w:rsid w:val="00F1574A"/>
    <w:rsid w:val="00F16977"/>
    <w:rsid w:val="00F172A1"/>
    <w:rsid w:val="00F17774"/>
    <w:rsid w:val="00F20241"/>
    <w:rsid w:val="00F20734"/>
    <w:rsid w:val="00F2098B"/>
    <w:rsid w:val="00F20F4E"/>
    <w:rsid w:val="00F2181E"/>
    <w:rsid w:val="00F2279E"/>
    <w:rsid w:val="00F22C67"/>
    <w:rsid w:val="00F2317A"/>
    <w:rsid w:val="00F2367E"/>
    <w:rsid w:val="00F24DF6"/>
    <w:rsid w:val="00F24E24"/>
    <w:rsid w:val="00F2525B"/>
    <w:rsid w:val="00F258D6"/>
    <w:rsid w:val="00F26905"/>
    <w:rsid w:val="00F30021"/>
    <w:rsid w:val="00F300D8"/>
    <w:rsid w:val="00F30B4B"/>
    <w:rsid w:val="00F31042"/>
    <w:rsid w:val="00F310C4"/>
    <w:rsid w:val="00F3210E"/>
    <w:rsid w:val="00F330D3"/>
    <w:rsid w:val="00F332DA"/>
    <w:rsid w:val="00F34238"/>
    <w:rsid w:val="00F350DB"/>
    <w:rsid w:val="00F35BF0"/>
    <w:rsid w:val="00F35C7A"/>
    <w:rsid w:val="00F36367"/>
    <w:rsid w:val="00F36640"/>
    <w:rsid w:val="00F36E84"/>
    <w:rsid w:val="00F36FEC"/>
    <w:rsid w:val="00F37AB9"/>
    <w:rsid w:val="00F37AC9"/>
    <w:rsid w:val="00F400C2"/>
    <w:rsid w:val="00F403CD"/>
    <w:rsid w:val="00F4124D"/>
    <w:rsid w:val="00F419B9"/>
    <w:rsid w:val="00F41CDB"/>
    <w:rsid w:val="00F41D29"/>
    <w:rsid w:val="00F41E91"/>
    <w:rsid w:val="00F4219C"/>
    <w:rsid w:val="00F421E1"/>
    <w:rsid w:val="00F423E9"/>
    <w:rsid w:val="00F42DBC"/>
    <w:rsid w:val="00F44089"/>
    <w:rsid w:val="00F44194"/>
    <w:rsid w:val="00F444CF"/>
    <w:rsid w:val="00F44944"/>
    <w:rsid w:val="00F44B9E"/>
    <w:rsid w:val="00F4503E"/>
    <w:rsid w:val="00F462D8"/>
    <w:rsid w:val="00F46CE4"/>
    <w:rsid w:val="00F470D7"/>
    <w:rsid w:val="00F47C21"/>
    <w:rsid w:val="00F5048D"/>
    <w:rsid w:val="00F50604"/>
    <w:rsid w:val="00F511BA"/>
    <w:rsid w:val="00F51C52"/>
    <w:rsid w:val="00F5200C"/>
    <w:rsid w:val="00F52174"/>
    <w:rsid w:val="00F526D3"/>
    <w:rsid w:val="00F5580A"/>
    <w:rsid w:val="00F55C52"/>
    <w:rsid w:val="00F55D9C"/>
    <w:rsid w:val="00F564EF"/>
    <w:rsid w:val="00F57665"/>
    <w:rsid w:val="00F57D80"/>
    <w:rsid w:val="00F57DEB"/>
    <w:rsid w:val="00F57FA1"/>
    <w:rsid w:val="00F60F3C"/>
    <w:rsid w:val="00F6135A"/>
    <w:rsid w:val="00F617E7"/>
    <w:rsid w:val="00F6235F"/>
    <w:rsid w:val="00F62B0C"/>
    <w:rsid w:val="00F62D14"/>
    <w:rsid w:val="00F63E0A"/>
    <w:rsid w:val="00F63E54"/>
    <w:rsid w:val="00F64196"/>
    <w:rsid w:val="00F64874"/>
    <w:rsid w:val="00F674C3"/>
    <w:rsid w:val="00F679E2"/>
    <w:rsid w:val="00F709CF"/>
    <w:rsid w:val="00F70E7B"/>
    <w:rsid w:val="00F712FD"/>
    <w:rsid w:val="00F716AF"/>
    <w:rsid w:val="00F71C0D"/>
    <w:rsid w:val="00F72649"/>
    <w:rsid w:val="00F73BC8"/>
    <w:rsid w:val="00F743A6"/>
    <w:rsid w:val="00F74983"/>
    <w:rsid w:val="00F753DA"/>
    <w:rsid w:val="00F75BAE"/>
    <w:rsid w:val="00F75C0D"/>
    <w:rsid w:val="00F75CC8"/>
    <w:rsid w:val="00F75D31"/>
    <w:rsid w:val="00F76765"/>
    <w:rsid w:val="00F76C95"/>
    <w:rsid w:val="00F77B17"/>
    <w:rsid w:val="00F80B28"/>
    <w:rsid w:val="00F80CAD"/>
    <w:rsid w:val="00F81604"/>
    <w:rsid w:val="00F81A9F"/>
    <w:rsid w:val="00F82637"/>
    <w:rsid w:val="00F827AF"/>
    <w:rsid w:val="00F83306"/>
    <w:rsid w:val="00F862C2"/>
    <w:rsid w:val="00F86344"/>
    <w:rsid w:val="00F869B5"/>
    <w:rsid w:val="00F86A76"/>
    <w:rsid w:val="00F91AE9"/>
    <w:rsid w:val="00F92419"/>
    <w:rsid w:val="00F92728"/>
    <w:rsid w:val="00F93916"/>
    <w:rsid w:val="00F93B02"/>
    <w:rsid w:val="00F94A42"/>
    <w:rsid w:val="00F94E88"/>
    <w:rsid w:val="00F95958"/>
    <w:rsid w:val="00F96867"/>
    <w:rsid w:val="00F96BC8"/>
    <w:rsid w:val="00F97691"/>
    <w:rsid w:val="00F977E5"/>
    <w:rsid w:val="00F97DF4"/>
    <w:rsid w:val="00FA0331"/>
    <w:rsid w:val="00FA0709"/>
    <w:rsid w:val="00FA0DB6"/>
    <w:rsid w:val="00FA1232"/>
    <w:rsid w:val="00FA1AA3"/>
    <w:rsid w:val="00FA21A8"/>
    <w:rsid w:val="00FA25E3"/>
    <w:rsid w:val="00FA329F"/>
    <w:rsid w:val="00FA37ED"/>
    <w:rsid w:val="00FA3FFF"/>
    <w:rsid w:val="00FA4E76"/>
    <w:rsid w:val="00FA62E2"/>
    <w:rsid w:val="00FA6A2E"/>
    <w:rsid w:val="00FA7A5C"/>
    <w:rsid w:val="00FB065B"/>
    <w:rsid w:val="00FB132B"/>
    <w:rsid w:val="00FB1C56"/>
    <w:rsid w:val="00FB29E8"/>
    <w:rsid w:val="00FB4C0F"/>
    <w:rsid w:val="00FB5548"/>
    <w:rsid w:val="00FB6426"/>
    <w:rsid w:val="00FB6661"/>
    <w:rsid w:val="00FB668C"/>
    <w:rsid w:val="00FB6F06"/>
    <w:rsid w:val="00FB775A"/>
    <w:rsid w:val="00FB78D1"/>
    <w:rsid w:val="00FB7BE0"/>
    <w:rsid w:val="00FB7BF1"/>
    <w:rsid w:val="00FB7C91"/>
    <w:rsid w:val="00FB7EA2"/>
    <w:rsid w:val="00FC0E72"/>
    <w:rsid w:val="00FC1224"/>
    <w:rsid w:val="00FC1A3E"/>
    <w:rsid w:val="00FC225F"/>
    <w:rsid w:val="00FC3BAC"/>
    <w:rsid w:val="00FC409D"/>
    <w:rsid w:val="00FC46AE"/>
    <w:rsid w:val="00FC4DB3"/>
    <w:rsid w:val="00FC5C38"/>
    <w:rsid w:val="00FC7761"/>
    <w:rsid w:val="00FD0258"/>
    <w:rsid w:val="00FD0335"/>
    <w:rsid w:val="00FD0609"/>
    <w:rsid w:val="00FD0AEE"/>
    <w:rsid w:val="00FD0CEF"/>
    <w:rsid w:val="00FD1B88"/>
    <w:rsid w:val="00FD1FD0"/>
    <w:rsid w:val="00FD2036"/>
    <w:rsid w:val="00FD2A26"/>
    <w:rsid w:val="00FD3C77"/>
    <w:rsid w:val="00FD4621"/>
    <w:rsid w:val="00FD4741"/>
    <w:rsid w:val="00FD4970"/>
    <w:rsid w:val="00FD4E0D"/>
    <w:rsid w:val="00FD55AD"/>
    <w:rsid w:val="00FD5B84"/>
    <w:rsid w:val="00FD63FF"/>
    <w:rsid w:val="00FD70C5"/>
    <w:rsid w:val="00FD7650"/>
    <w:rsid w:val="00FE0588"/>
    <w:rsid w:val="00FE0895"/>
    <w:rsid w:val="00FE0959"/>
    <w:rsid w:val="00FE0B0C"/>
    <w:rsid w:val="00FE0B3F"/>
    <w:rsid w:val="00FE140D"/>
    <w:rsid w:val="00FE1807"/>
    <w:rsid w:val="00FE1E26"/>
    <w:rsid w:val="00FE1EDA"/>
    <w:rsid w:val="00FE2BC7"/>
    <w:rsid w:val="00FE3071"/>
    <w:rsid w:val="00FE39A8"/>
    <w:rsid w:val="00FE4325"/>
    <w:rsid w:val="00FE4408"/>
    <w:rsid w:val="00FE4719"/>
    <w:rsid w:val="00FE509C"/>
    <w:rsid w:val="00FE5D0C"/>
    <w:rsid w:val="00FE6092"/>
    <w:rsid w:val="00FE626E"/>
    <w:rsid w:val="00FE707B"/>
    <w:rsid w:val="00FE739D"/>
    <w:rsid w:val="00FE7400"/>
    <w:rsid w:val="00FE778E"/>
    <w:rsid w:val="00FF02A9"/>
    <w:rsid w:val="00FF0A7D"/>
    <w:rsid w:val="00FF0A8B"/>
    <w:rsid w:val="00FF2561"/>
    <w:rsid w:val="00FF2BFD"/>
    <w:rsid w:val="00FF2CDE"/>
    <w:rsid w:val="00FF3026"/>
    <w:rsid w:val="00FF33E1"/>
    <w:rsid w:val="00FF3901"/>
    <w:rsid w:val="00FF42EF"/>
    <w:rsid w:val="00FF4744"/>
    <w:rsid w:val="00FF48D1"/>
    <w:rsid w:val="00FF4AC1"/>
    <w:rsid w:val="00FF4CA0"/>
    <w:rsid w:val="00FF5362"/>
    <w:rsid w:val="00FF607F"/>
    <w:rsid w:val="00FF6566"/>
    <w:rsid w:val="00FF6ACE"/>
    <w:rsid w:val="00FF7AB1"/>
    <w:rsid w:val="00FF7C6D"/>
    <w:rsid w:val="00FF7F84"/>
    <w:rsid w:val="15A1B0F7"/>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9C00E"/>
  <w15:docId w15:val="{93BED23D-9DD2-490F-A24C-50F50644E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73AE"/>
    <w:pPr>
      <w:widowControl w:val="0"/>
      <w:wordWrap w:val="0"/>
      <w:autoSpaceDE w:val="0"/>
      <w:autoSpaceDN w:val="0"/>
      <w:spacing w:after="160" w:line="259" w:lineRule="auto"/>
      <w:jc w:val="both"/>
    </w:pPr>
    <w:rPr>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E70C64"/>
    <w:rPr>
      <w:sz w:val="18"/>
      <w:szCs w:val="18"/>
    </w:rPr>
  </w:style>
  <w:style w:type="paragraph" w:styleId="a4">
    <w:name w:val="annotation text"/>
    <w:basedOn w:val="a"/>
    <w:link w:val="Char"/>
    <w:uiPriority w:val="99"/>
    <w:unhideWhenUsed/>
    <w:rsid w:val="00E70C64"/>
    <w:pPr>
      <w:jc w:val="left"/>
    </w:pPr>
  </w:style>
  <w:style w:type="character" w:customStyle="1" w:styleId="Char">
    <w:name w:val="메모 텍스트 Char"/>
    <w:basedOn w:val="a0"/>
    <w:link w:val="a4"/>
    <w:uiPriority w:val="99"/>
    <w:rsid w:val="00E70C64"/>
  </w:style>
  <w:style w:type="paragraph" w:styleId="a5">
    <w:name w:val="annotation subject"/>
    <w:basedOn w:val="a4"/>
    <w:next w:val="a4"/>
    <w:link w:val="Char0"/>
    <w:uiPriority w:val="99"/>
    <w:semiHidden/>
    <w:unhideWhenUsed/>
    <w:rsid w:val="00E70C64"/>
    <w:rPr>
      <w:b/>
      <w:bCs/>
    </w:rPr>
  </w:style>
  <w:style w:type="character" w:customStyle="1" w:styleId="Char0">
    <w:name w:val="메모 주제 Char"/>
    <w:link w:val="a5"/>
    <w:uiPriority w:val="99"/>
    <w:semiHidden/>
    <w:rsid w:val="00E70C64"/>
    <w:rPr>
      <w:b/>
      <w:bCs/>
    </w:rPr>
  </w:style>
  <w:style w:type="paragraph" w:styleId="a6">
    <w:name w:val="Balloon Text"/>
    <w:basedOn w:val="a"/>
    <w:link w:val="Char1"/>
    <w:uiPriority w:val="99"/>
    <w:semiHidden/>
    <w:unhideWhenUsed/>
    <w:rsid w:val="00E70C64"/>
    <w:pPr>
      <w:spacing w:after="0" w:line="240" w:lineRule="auto"/>
    </w:pPr>
    <w:rPr>
      <w:sz w:val="18"/>
      <w:szCs w:val="18"/>
    </w:rPr>
  </w:style>
  <w:style w:type="character" w:customStyle="1" w:styleId="Char1">
    <w:name w:val="풍선 도움말 텍스트 Char"/>
    <w:link w:val="a6"/>
    <w:uiPriority w:val="99"/>
    <w:semiHidden/>
    <w:rsid w:val="00E70C64"/>
    <w:rPr>
      <w:rFonts w:ascii="맑은 고딕" w:eastAsia="맑은 고딕" w:hAnsi="맑은 고딕" w:cs="Times New Roman"/>
      <w:sz w:val="18"/>
      <w:szCs w:val="18"/>
    </w:rPr>
  </w:style>
  <w:style w:type="paragraph" w:styleId="a7">
    <w:name w:val="List Paragraph"/>
    <w:basedOn w:val="a"/>
    <w:uiPriority w:val="34"/>
    <w:qFormat/>
    <w:rsid w:val="009C7AF6"/>
    <w:pPr>
      <w:ind w:leftChars="400" w:left="800"/>
    </w:pPr>
  </w:style>
  <w:style w:type="paragraph" w:styleId="a8">
    <w:name w:val="header"/>
    <w:basedOn w:val="a"/>
    <w:link w:val="Char2"/>
    <w:uiPriority w:val="99"/>
    <w:unhideWhenUsed/>
    <w:rsid w:val="002A0FAB"/>
    <w:pPr>
      <w:tabs>
        <w:tab w:val="center" w:pos="4513"/>
        <w:tab w:val="right" w:pos="9026"/>
      </w:tabs>
      <w:snapToGrid w:val="0"/>
    </w:pPr>
  </w:style>
  <w:style w:type="character" w:customStyle="1" w:styleId="Char2">
    <w:name w:val="머리글 Char"/>
    <w:basedOn w:val="a0"/>
    <w:link w:val="a8"/>
    <w:uiPriority w:val="99"/>
    <w:rsid w:val="002A0FAB"/>
  </w:style>
  <w:style w:type="paragraph" w:styleId="a9">
    <w:name w:val="footer"/>
    <w:basedOn w:val="a"/>
    <w:link w:val="Char3"/>
    <w:uiPriority w:val="99"/>
    <w:unhideWhenUsed/>
    <w:rsid w:val="002A0FAB"/>
    <w:pPr>
      <w:tabs>
        <w:tab w:val="center" w:pos="4513"/>
        <w:tab w:val="right" w:pos="9026"/>
      </w:tabs>
      <w:snapToGrid w:val="0"/>
    </w:pPr>
  </w:style>
  <w:style w:type="character" w:customStyle="1" w:styleId="Char3">
    <w:name w:val="바닥글 Char"/>
    <w:basedOn w:val="a0"/>
    <w:link w:val="a9"/>
    <w:uiPriority w:val="99"/>
    <w:rsid w:val="002A0FAB"/>
  </w:style>
  <w:style w:type="paragraph" w:customStyle="1" w:styleId="EndNoteBibliographyTitle">
    <w:name w:val="EndNote Bibliography Title"/>
    <w:basedOn w:val="a"/>
    <w:link w:val="EndNoteBibliographyTitleChar"/>
    <w:rsid w:val="00313EDC"/>
    <w:pPr>
      <w:spacing w:after="0"/>
      <w:jc w:val="center"/>
    </w:pPr>
    <w:rPr>
      <w:noProof/>
    </w:rPr>
  </w:style>
  <w:style w:type="character" w:customStyle="1" w:styleId="EndNoteBibliographyTitleChar">
    <w:name w:val="EndNote Bibliography Title Char"/>
    <w:link w:val="EndNoteBibliographyTitle"/>
    <w:rsid w:val="00313EDC"/>
    <w:rPr>
      <w:rFonts w:ascii="맑은 고딕" w:eastAsia="맑은 고딕" w:hAnsi="맑은 고딕"/>
      <w:noProof/>
    </w:rPr>
  </w:style>
  <w:style w:type="paragraph" w:customStyle="1" w:styleId="EndNoteBibliography">
    <w:name w:val="EndNote Bibliography"/>
    <w:basedOn w:val="a"/>
    <w:link w:val="EndNoteBibliographyChar"/>
    <w:rsid w:val="00313EDC"/>
    <w:pPr>
      <w:spacing w:line="240" w:lineRule="auto"/>
    </w:pPr>
    <w:rPr>
      <w:noProof/>
    </w:rPr>
  </w:style>
  <w:style w:type="character" w:customStyle="1" w:styleId="EndNoteBibliographyChar">
    <w:name w:val="EndNote Bibliography Char"/>
    <w:link w:val="EndNoteBibliography"/>
    <w:rsid w:val="00313EDC"/>
    <w:rPr>
      <w:rFonts w:ascii="맑은 고딕" w:eastAsia="맑은 고딕" w:hAnsi="맑은 고딕"/>
      <w:noProof/>
    </w:rPr>
  </w:style>
  <w:style w:type="character" w:styleId="aa">
    <w:name w:val="Hyperlink"/>
    <w:uiPriority w:val="99"/>
    <w:unhideWhenUsed/>
    <w:rsid w:val="00313EDC"/>
    <w:rPr>
      <w:color w:val="0563C1"/>
      <w:u w:val="single"/>
    </w:rPr>
  </w:style>
  <w:style w:type="paragraph" w:customStyle="1" w:styleId="ab">
    <w:name w:val="도표안 제목"/>
    <w:basedOn w:val="a"/>
    <w:rsid w:val="00BC7601"/>
    <w:pPr>
      <w:wordWrap/>
      <w:snapToGrid w:val="0"/>
      <w:spacing w:after="0" w:line="288" w:lineRule="auto"/>
      <w:jc w:val="center"/>
      <w:textAlignment w:val="baseline"/>
    </w:pPr>
    <w:rPr>
      <w:rFonts w:ascii="한양신명조" w:eastAsia="굴림" w:hAnsi="굴림" w:cs="굴림"/>
      <w:color w:val="000000"/>
      <w:spacing w:val="-10"/>
      <w:w w:val="90"/>
      <w:kern w:val="0"/>
      <w:sz w:val="19"/>
      <w:szCs w:val="19"/>
    </w:rPr>
  </w:style>
  <w:style w:type="paragraph" w:customStyle="1" w:styleId="ac">
    <w:name w:val="동그라미"/>
    <w:basedOn w:val="a"/>
    <w:rsid w:val="00BC7601"/>
    <w:pPr>
      <w:snapToGrid w:val="0"/>
      <w:spacing w:before="160" w:after="0" w:line="384" w:lineRule="auto"/>
      <w:ind w:left="936" w:hanging="428"/>
      <w:textAlignment w:val="baseline"/>
    </w:pPr>
    <w:rPr>
      <w:rFonts w:ascii="한양신명조" w:eastAsia="굴림" w:hAnsi="굴림" w:cs="굴림"/>
      <w:color w:val="000000"/>
      <w:w w:val="97"/>
      <w:kern w:val="0"/>
      <w:sz w:val="22"/>
    </w:rPr>
  </w:style>
  <w:style w:type="paragraph" w:customStyle="1" w:styleId="ad">
    <w:name w:val="바탕글"/>
    <w:basedOn w:val="a"/>
    <w:rsid w:val="00BC7601"/>
    <w:pPr>
      <w:snapToGrid w:val="0"/>
      <w:spacing w:after="0" w:line="384" w:lineRule="auto"/>
      <w:textAlignment w:val="baseline"/>
    </w:pPr>
    <w:rPr>
      <w:rFonts w:ascii="바탕" w:eastAsia="굴림" w:hAnsi="굴림" w:cs="굴림"/>
      <w:color w:val="000000"/>
      <w:kern w:val="0"/>
      <w:szCs w:val="20"/>
    </w:rPr>
  </w:style>
  <w:style w:type="paragraph" w:customStyle="1" w:styleId="ae">
    <w:name w:val="가."/>
    <w:basedOn w:val="a"/>
    <w:rsid w:val="009F7DBD"/>
    <w:pPr>
      <w:spacing w:before="200" w:after="100" w:line="384" w:lineRule="auto"/>
      <w:textAlignment w:val="baseline"/>
    </w:pPr>
    <w:rPr>
      <w:rFonts w:ascii="한양신명조" w:eastAsia="굴림" w:hAnsi="굴림" w:cs="굴림"/>
      <w:color w:val="000000"/>
      <w:spacing w:val="-10"/>
      <w:w w:val="95"/>
      <w:kern w:val="0"/>
      <w:sz w:val="24"/>
      <w:szCs w:val="24"/>
    </w:rPr>
  </w:style>
  <w:style w:type="paragraph" w:customStyle="1" w:styleId="1">
    <w:name w:val="1."/>
    <w:basedOn w:val="a"/>
    <w:rsid w:val="00C87629"/>
    <w:pPr>
      <w:snapToGrid w:val="0"/>
      <w:spacing w:before="200" w:after="200" w:line="432" w:lineRule="auto"/>
      <w:textAlignment w:val="baseline"/>
    </w:pPr>
    <w:rPr>
      <w:rFonts w:ascii="한양신명조" w:eastAsia="굴림" w:hAnsi="굴림" w:cs="굴림"/>
      <w:color w:val="000000"/>
      <w:kern w:val="0"/>
      <w:sz w:val="27"/>
      <w:szCs w:val="27"/>
    </w:rPr>
  </w:style>
  <w:style w:type="paragraph" w:styleId="af">
    <w:name w:val="Body Text"/>
    <w:basedOn w:val="a"/>
    <w:link w:val="Char4"/>
    <w:uiPriority w:val="99"/>
    <w:semiHidden/>
    <w:unhideWhenUsed/>
    <w:rsid w:val="00C87629"/>
    <w:pPr>
      <w:snapToGrid w:val="0"/>
      <w:spacing w:after="0" w:line="384" w:lineRule="auto"/>
      <w:ind w:left="300"/>
      <w:textAlignment w:val="baseline"/>
    </w:pPr>
    <w:rPr>
      <w:rFonts w:ascii="바탕" w:eastAsia="굴림" w:hAnsi="굴림" w:cs="굴림"/>
      <w:color w:val="000000"/>
      <w:kern w:val="0"/>
      <w:szCs w:val="20"/>
    </w:rPr>
  </w:style>
  <w:style w:type="character" w:customStyle="1" w:styleId="Char4">
    <w:name w:val="본문 Char"/>
    <w:link w:val="af"/>
    <w:uiPriority w:val="99"/>
    <w:semiHidden/>
    <w:rsid w:val="00C87629"/>
    <w:rPr>
      <w:rFonts w:ascii="바탕" w:eastAsia="굴림" w:hAnsi="굴림" w:cs="굴림"/>
      <w:color w:val="000000"/>
      <w:kern w:val="0"/>
      <w:szCs w:val="20"/>
    </w:rPr>
  </w:style>
  <w:style w:type="paragraph" w:customStyle="1" w:styleId="af0">
    <w:name w:val="도표안 내용"/>
    <w:basedOn w:val="a"/>
    <w:rsid w:val="00C87629"/>
    <w:pPr>
      <w:wordWrap/>
      <w:snapToGrid w:val="0"/>
      <w:spacing w:after="0" w:line="384" w:lineRule="auto"/>
      <w:jc w:val="center"/>
      <w:textAlignment w:val="baseline"/>
    </w:pPr>
    <w:rPr>
      <w:rFonts w:ascii="한컴바탕" w:eastAsia="굴림" w:hAnsi="굴림" w:cs="굴림"/>
      <w:color w:val="000000"/>
      <w:kern w:val="0"/>
      <w:szCs w:val="20"/>
    </w:rPr>
  </w:style>
  <w:style w:type="paragraph" w:customStyle="1" w:styleId="af1">
    <w:name w:val="각주"/>
    <w:basedOn w:val="a"/>
    <w:rsid w:val="00C67468"/>
    <w:pPr>
      <w:shd w:val="clear" w:color="auto" w:fill="FFFFFF"/>
      <w:snapToGrid w:val="0"/>
      <w:spacing w:after="0" w:line="312" w:lineRule="auto"/>
      <w:ind w:left="262" w:hanging="262"/>
      <w:textAlignment w:val="baseline"/>
    </w:pPr>
    <w:rPr>
      <w:rFonts w:ascii="바탕" w:eastAsia="굴림" w:hAnsi="굴림" w:cs="굴림"/>
      <w:color w:val="000000"/>
      <w:spacing w:val="-10"/>
      <w:w w:val="95"/>
      <w:kern w:val="0"/>
      <w:sz w:val="18"/>
      <w:szCs w:val="18"/>
    </w:rPr>
  </w:style>
  <w:style w:type="character" w:styleId="af2">
    <w:name w:val="Placeholder Text"/>
    <w:uiPriority w:val="99"/>
    <w:semiHidden/>
    <w:rsid w:val="0002052C"/>
    <w:rPr>
      <w:color w:val="808080"/>
    </w:rPr>
  </w:style>
  <w:style w:type="table" w:styleId="af3">
    <w:name w:val="Table Grid"/>
    <w:basedOn w:val="a1"/>
    <w:uiPriority w:val="39"/>
    <w:rsid w:val="00980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멘션1"/>
    <w:uiPriority w:val="99"/>
    <w:semiHidden/>
    <w:unhideWhenUsed/>
    <w:rsid w:val="00A57DB4"/>
    <w:rPr>
      <w:color w:val="2B579A"/>
      <w:shd w:val="clear" w:color="auto" w:fill="E6E6E6"/>
    </w:rPr>
  </w:style>
  <w:style w:type="paragraph" w:styleId="af4">
    <w:name w:val="Body Text Indent"/>
    <w:basedOn w:val="a"/>
    <w:link w:val="Char5"/>
    <w:uiPriority w:val="99"/>
    <w:unhideWhenUsed/>
    <w:rsid w:val="00A946D6"/>
    <w:pPr>
      <w:spacing w:after="180"/>
      <w:ind w:leftChars="400" w:left="851"/>
    </w:pPr>
  </w:style>
  <w:style w:type="character" w:customStyle="1" w:styleId="Char5">
    <w:name w:val="본문 들여쓰기 Char"/>
    <w:basedOn w:val="a0"/>
    <w:link w:val="af4"/>
    <w:uiPriority w:val="99"/>
    <w:rsid w:val="00A946D6"/>
  </w:style>
  <w:style w:type="paragraph" w:styleId="af5">
    <w:name w:val="Normal (Web)"/>
    <w:basedOn w:val="a"/>
    <w:uiPriority w:val="99"/>
    <w:unhideWhenUsed/>
    <w:rsid w:val="00755093"/>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affiliationcountry">
    <w:name w:val="affiliation__country"/>
    <w:rsid w:val="00BF64B8"/>
  </w:style>
  <w:style w:type="paragraph" w:styleId="af6">
    <w:name w:val="No Spacing"/>
    <w:uiPriority w:val="1"/>
    <w:qFormat/>
    <w:rsid w:val="00666737"/>
    <w:pPr>
      <w:widowControl w:val="0"/>
      <w:wordWrap w:val="0"/>
      <w:autoSpaceDE w:val="0"/>
      <w:autoSpaceDN w:val="0"/>
      <w:jc w:val="both"/>
    </w:pPr>
    <w:rPr>
      <w:rFonts w:ascii="Calibri" w:hAnsi="Calibri"/>
      <w:kern w:val="2"/>
      <w:szCs w:val="22"/>
    </w:rPr>
  </w:style>
  <w:style w:type="paragraph" w:customStyle="1" w:styleId="Default">
    <w:name w:val="Default"/>
    <w:rsid w:val="00666737"/>
    <w:pPr>
      <w:widowControl w:val="0"/>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34861">
      <w:bodyDiv w:val="1"/>
      <w:marLeft w:val="0"/>
      <w:marRight w:val="0"/>
      <w:marTop w:val="0"/>
      <w:marBottom w:val="0"/>
      <w:divBdr>
        <w:top w:val="none" w:sz="0" w:space="0" w:color="auto"/>
        <w:left w:val="none" w:sz="0" w:space="0" w:color="auto"/>
        <w:bottom w:val="none" w:sz="0" w:space="0" w:color="auto"/>
        <w:right w:val="none" w:sz="0" w:space="0" w:color="auto"/>
      </w:divBdr>
    </w:div>
    <w:div w:id="128864740">
      <w:bodyDiv w:val="1"/>
      <w:marLeft w:val="0"/>
      <w:marRight w:val="0"/>
      <w:marTop w:val="0"/>
      <w:marBottom w:val="0"/>
      <w:divBdr>
        <w:top w:val="none" w:sz="0" w:space="0" w:color="auto"/>
        <w:left w:val="none" w:sz="0" w:space="0" w:color="auto"/>
        <w:bottom w:val="none" w:sz="0" w:space="0" w:color="auto"/>
        <w:right w:val="none" w:sz="0" w:space="0" w:color="auto"/>
      </w:divBdr>
    </w:div>
    <w:div w:id="146945654">
      <w:bodyDiv w:val="1"/>
      <w:marLeft w:val="0"/>
      <w:marRight w:val="0"/>
      <w:marTop w:val="0"/>
      <w:marBottom w:val="0"/>
      <w:divBdr>
        <w:top w:val="none" w:sz="0" w:space="0" w:color="auto"/>
        <w:left w:val="none" w:sz="0" w:space="0" w:color="auto"/>
        <w:bottom w:val="none" w:sz="0" w:space="0" w:color="auto"/>
        <w:right w:val="none" w:sz="0" w:space="0" w:color="auto"/>
      </w:divBdr>
    </w:div>
    <w:div w:id="179779178">
      <w:bodyDiv w:val="1"/>
      <w:marLeft w:val="0"/>
      <w:marRight w:val="0"/>
      <w:marTop w:val="0"/>
      <w:marBottom w:val="0"/>
      <w:divBdr>
        <w:top w:val="none" w:sz="0" w:space="0" w:color="auto"/>
        <w:left w:val="none" w:sz="0" w:space="0" w:color="auto"/>
        <w:bottom w:val="none" w:sz="0" w:space="0" w:color="auto"/>
        <w:right w:val="none" w:sz="0" w:space="0" w:color="auto"/>
      </w:divBdr>
    </w:div>
    <w:div w:id="285888295">
      <w:bodyDiv w:val="1"/>
      <w:marLeft w:val="0"/>
      <w:marRight w:val="0"/>
      <w:marTop w:val="0"/>
      <w:marBottom w:val="0"/>
      <w:divBdr>
        <w:top w:val="none" w:sz="0" w:space="0" w:color="auto"/>
        <w:left w:val="none" w:sz="0" w:space="0" w:color="auto"/>
        <w:bottom w:val="none" w:sz="0" w:space="0" w:color="auto"/>
        <w:right w:val="none" w:sz="0" w:space="0" w:color="auto"/>
      </w:divBdr>
    </w:div>
    <w:div w:id="286551327">
      <w:bodyDiv w:val="1"/>
      <w:marLeft w:val="0"/>
      <w:marRight w:val="0"/>
      <w:marTop w:val="0"/>
      <w:marBottom w:val="0"/>
      <w:divBdr>
        <w:top w:val="none" w:sz="0" w:space="0" w:color="auto"/>
        <w:left w:val="none" w:sz="0" w:space="0" w:color="auto"/>
        <w:bottom w:val="none" w:sz="0" w:space="0" w:color="auto"/>
        <w:right w:val="none" w:sz="0" w:space="0" w:color="auto"/>
      </w:divBdr>
    </w:div>
    <w:div w:id="304556247">
      <w:bodyDiv w:val="1"/>
      <w:marLeft w:val="0"/>
      <w:marRight w:val="0"/>
      <w:marTop w:val="0"/>
      <w:marBottom w:val="0"/>
      <w:divBdr>
        <w:top w:val="none" w:sz="0" w:space="0" w:color="auto"/>
        <w:left w:val="none" w:sz="0" w:space="0" w:color="auto"/>
        <w:bottom w:val="none" w:sz="0" w:space="0" w:color="auto"/>
        <w:right w:val="none" w:sz="0" w:space="0" w:color="auto"/>
      </w:divBdr>
    </w:div>
    <w:div w:id="311639030">
      <w:bodyDiv w:val="1"/>
      <w:marLeft w:val="0"/>
      <w:marRight w:val="0"/>
      <w:marTop w:val="0"/>
      <w:marBottom w:val="0"/>
      <w:divBdr>
        <w:top w:val="none" w:sz="0" w:space="0" w:color="auto"/>
        <w:left w:val="none" w:sz="0" w:space="0" w:color="auto"/>
        <w:bottom w:val="none" w:sz="0" w:space="0" w:color="auto"/>
        <w:right w:val="none" w:sz="0" w:space="0" w:color="auto"/>
      </w:divBdr>
    </w:div>
    <w:div w:id="342635217">
      <w:bodyDiv w:val="1"/>
      <w:marLeft w:val="0"/>
      <w:marRight w:val="0"/>
      <w:marTop w:val="0"/>
      <w:marBottom w:val="0"/>
      <w:divBdr>
        <w:top w:val="none" w:sz="0" w:space="0" w:color="auto"/>
        <w:left w:val="none" w:sz="0" w:space="0" w:color="auto"/>
        <w:bottom w:val="none" w:sz="0" w:space="0" w:color="auto"/>
        <w:right w:val="none" w:sz="0" w:space="0" w:color="auto"/>
      </w:divBdr>
    </w:div>
    <w:div w:id="375472709">
      <w:bodyDiv w:val="1"/>
      <w:marLeft w:val="0"/>
      <w:marRight w:val="0"/>
      <w:marTop w:val="0"/>
      <w:marBottom w:val="0"/>
      <w:divBdr>
        <w:top w:val="none" w:sz="0" w:space="0" w:color="auto"/>
        <w:left w:val="none" w:sz="0" w:space="0" w:color="auto"/>
        <w:bottom w:val="none" w:sz="0" w:space="0" w:color="auto"/>
        <w:right w:val="none" w:sz="0" w:space="0" w:color="auto"/>
      </w:divBdr>
    </w:div>
    <w:div w:id="412242579">
      <w:bodyDiv w:val="1"/>
      <w:marLeft w:val="0"/>
      <w:marRight w:val="0"/>
      <w:marTop w:val="0"/>
      <w:marBottom w:val="0"/>
      <w:divBdr>
        <w:top w:val="none" w:sz="0" w:space="0" w:color="auto"/>
        <w:left w:val="none" w:sz="0" w:space="0" w:color="auto"/>
        <w:bottom w:val="none" w:sz="0" w:space="0" w:color="auto"/>
        <w:right w:val="none" w:sz="0" w:space="0" w:color="auto"/>
      </w:divBdr>
    </w:div>
    <w:div w:id="456526667">
      <w:bodyDiv w:val="1"/>
      <w:marLeft w:val="0"/>
      <w:marRight w:val="0"/>
      <w:marTop w:val="0"/>
      <w:marBottom w:val="0"/>
      <w:divBdr>
        <w:top w:val="none" w:sz="0" w:space="0" w:color="auto"/>
        <w:left w:val="none" w:sz="0" w:space="0" w:color="auto"/>
        <w:bottom w:val="none" w:sz="0" w:space="0" w:color="auto"/>
        <w:right w:val="none" w:sz="0" w:space="0" w:color="auto"/>
      </w:divBdr>
    </w:div>
    <w:div w:id="479004994">
      <w:bodyDiv w:val="1"/>
      <w:marLeft w:val="0"/>
      <w:marRight w:val="0"/>
      <w:marTop w:val="0"/>
      <w:marBottom w:val="0"/>
      <w:divBdr>
        <w:top w:val="none" w:sz="0" w:space="0" w:color="auto"/>
        <w:left w:val="none" w:sz="0" w:space="0" w:color="auto"/>
        <w:bottom w:val="none" w:sz="0" w:space="0" w:color="auto"/>
        <w:right w:val="none" w:sz="0" w:space="0" w:color="auto"/>
      </w:divBdr>
    </w:div>
    <w:div w:id="493840968">
      <w:bodyDiv w:val="1"/>
      <w:marLeft w:val="0"/>
      <w:marRight w:val="0"/>
      <w:marTop w:val="0"/>
      <w:marBottom w:val="0"/>
      <w:divBdr>
        <w:top w:val="none" w:sz="0" w:space="0" w:color="auto"/>
        <w:left w:val="none" w:sz="0" w:space="0" w:color="auto"/>
        <w:bottom w:val="none" w:sz="0" w:space="0" w:color="auto"/>
        <w:right w:val="none" w:sz="0" w:space="0" w:color="auto"/>
      </w:divBdr>
    </w:div>
    <w:div w:id="532616184">
      <w:bodyDiv w:val="1"/>
      <w:marLeft w:val="0"/>
      <w:marRight w:val="0"/>
      <w:marTop w:val="0"/>
      <w:marBottom w:val="0"/>
      <w:divBdr>
        <w:top w:val="none" w:sz="0" w:space="0" w:color="auto"/>
        <w:left w:val="none" w:sz="0" w:space="0" w:color="auto"/>
        <w:bottom w:val="none" w:sz="0" w:space="0" w:color="auto"/>
        <w:right w:val="none" w:sz="0" w:space="0" w:color="auto"/>
      </w:divBdr>
    </w:div>
    <w:div w:id="541016498">
      <w:bodyDiv w:val="1"/>
      <w:marLeft w:val="0"/>
      <w:marRight w:val="0"/>
      <w:marTop w:val="0"/>
      <w:marBottom w:val="0"/>
      <w:divBdr>
        <w:top w:val="none" w:sz="0" w:space="0" w:color="auto"/>
        <w:left w:val="none" w:sz="0" w:space="0" w:color="auto"/>
        <w:bottom w:val="none" w:sz="0" w:space="0" w:color="auto"/>
        <w:right w:val="none" w:sz="0" w:space="0" w:color="auto"/>
      </w:divBdr>
    </w:div>
    <w:div w:id="563100242">
      <w:bodyDiv w:val="1"/>
      <w:marLeft w:val="0"/>
      <w:marRight w:val="0"/>
      <w:marTop w:val="0"/>
      <w:marBottom w:val="0"/>
      <w:divBdr>
        <w:top w:val="none" w:sz="0" w:space="0" w:color="auto"/>
        <w:left w:val="none" w:sz="0" w:space="0" w:color="auto"/>
        <w:bottom w:val="none" w:sz="0" w:space="0" w:color="auto"/>
        <w:right w:val="none" w:sz="0" w:space="0" w:color="auto"/>
      </w:divBdr>
    </w:div>
    <w:div w:id="573206008">
      <w:bodyDiv w:val="1"/>
      <w:marLeft w:val="0"/>
      <w:marRight w:val="0"/>
      <w:marTop w:val="0"/>
      <w:marBottom w:val="0"/>
      <w:divBdr>
        <w:top w:val="none" w:sz="0" w:space="0" w:color="auto"/>
        <w:left w:val="none" w:sz="0" w:space="0" w:color="auto"/>
        <w:bottom w:val="none" w:sz="0" w:space="0" w:color="auto"/>
        <w:right w:val="none" w:sz="0" w:space="0" w:color="auto"/>
      </w:divBdr>
    </w:div>
    <w:div w:id="610015026">
      <w:bodyDiv w:val="1"/>
      <w:marLeft w:val="0"/>
      <w:marRight w:val="0"/>
      <w:marTop w:val="0"/>
      <w:marBottom w:val="0"/>
      <w:divBdr>
        <w:top w:val="none" w:sz="0" w:space="0" w:color="auto"/>
        <w:left w:val="none" w:sz="0" w:space="0" w:color="auto"/>
        <w:bottom w:val="none" w:sz="0" w:space="0" w:color="auto"/>
        <w:right w:val="none" w:sz="0" w:space="0" w:color="auto"/>
      </w:divBdr>
    </w:div>
    <w:div w:id="632171446">
      <w:bodyDiv w:val="1"/>
      <w:marLeft w:val="0"/>
      <w:marRight w:val="0"/>
      <w:marTop w:val="0"/>
      <w:marBottom w:val="0"/>
      <w:divBdr>
        <w:top w:val="none" w:sz="0" w:space="0" w:color="auto"/>
        <w:left w:val="none" w:sz="0" w:space="0" w:color="auto"/>
        <w:bottom w:val="none" w:sz="0" w:space="0" w:color="auto"/>
        <w:right w:val="none" w:sz="0" w:space="0" w:color="auto"/>
      </w:divBdr>
    </w:div>
    <w:div w:id="641467688">
      <w:bodyDiv w:val="1"/>
      <w:marLeft w:val="0"/>
      <w:marRight w:val="0"/>
      <w:marTop w:val="0"/>
      <w:marBottom w:val="0"/>
      <w:divBdr>
        <w:top w:val="none" w:sz="0" w:space="0" w:color="auto"/>
        <w:left w:val="none" w:sz="0" w:space="0" w:color="auto"/>
        <w:bottom w:val="none" w:sz="0" w:space="0" w:color="auto"/>
        <w:right w:val="none" w:sz="0" w:space="0" w:color="auto"/>
      </w:divBdr>
    </w:div>
    <w:div w:id="653072535">
      <w:bodyDiv w:val="1"/>
      <w:marLeft w:val="0"/>
      <w:marRight w:val="0"/>
      <w:marTop w:val="0"/>
      <w:marBottom w:val="0"/>
      <w:divBdr>
        <w:top w:val="none" w:sz="0" w:space="0" w:color="auto"/>
        <w:left w:val="none" w:sz="0" w:space="0" w:color="auto"/>
        <w:bottom w:val="none" w:sz="0" w:space="0" w:color="auto"/>
        <w:right w:val="none" w:sz="0" w:space="0" w:color="auto"/>
      </w:divBdr>
    </w:div>
    <w:div w:id="660306589">
      <w:bodyDiv w:val="1"/>
      <w:marLeft w:val="0"/>
      <w:marRight w:val="0"/>
      <w:marTop w:val="0"/>
      <w:marBottom w:val="0"/>
      <w:divBdr>
        <w:top w:val="none" w:sz="0" w:space="0" w:color="auto"/>
        <w:left w:val="none" w:sz="0" w:space="0" w:color="auto"/>
        <w:bottom w:val="none" w:sz="0" w:space="0" w:color="auto"/>
        <w:right w:val="none" w:sz="0" w:space="0" w:color="auto"/>
      </w:divBdr>
    </w:div>
    <w:div w:id="815102529">
      <w:bodyDiv w:val="1"/>
      <w:marLeft w:val="0"/>
      <w:marRight w:val="0"/>
      <w:marTop w:val="0"/>
      <w:marBottom w:val="0"/>
      <w:divBdr>
        <w:top w:val="none" w:sz="0" w:space="0" w:color="auto"/>
        <w:left w:val="none" w:sz="0" w:space="0" w:color="auto"/>
        <w:bottom w:val="none" w:sz="0" w:space="0" w:color="auto"/>
        <w:right w:val="none" w:sz="0" w:space="0" w:color="auto"/>
      </w:divBdr>
    </w:div>
    <w:div w:id="847401903">
      <w:bodyDiv w:val="1"/>
      <w:marLeft w:val="0"/>
      <w:marRight w:val="0"/>
      <w:marTop w:val="0"/>
      <w:marBottom w:val="0"/>
      <w:divBdr>
        <w:top w:val="none" w:sz="0" w:space="0" w:color="auto"/>
        <w:left w:val="none" w:sz="0" w:space="0" w:color="auto"/>
        <w:bottom w:val="none" w:sz="0" w:space="0" w:color="auto"/>
        <w:right w:val="none" w:sz="0" w:space="0" w:color="auto"/>
      </w:divBdr>
    </w:div>
    <w:div w:id="873152881">
      <w:bodyDiv w:val="1"/>
      <w:marLeft w:val="0"/>
      <w:marRight w:val="0"/>
      <w:marTop w:val="0"/>
      <w:marBottom w:val="0"/>
      <w:divBdr>
        <w:top w:val="none" w:sz="0" w:space="0" w:color="auto"/>
        <w:left w:val="none" w:sz="0" w:space="0" w:color="auto"/>
        <w:bottom w:val="none" w:sz="0" w:space="0" w:color="auto"/>
        <w:right w:val="none" w:sz="0" w:space="0" w:color="auto"/>
      </w:divBdr>
    </w:div>
    <w:div w:id="931547917">
      <w:bodyDiv w:val="1"/>
      <w:marLeft w:val="0"/>
      <w:marRight w:val="0"/>
      <w:marTop w:val="0"/>
      <w:marBottom w:val="0"/>
      <w:divBdr>
        <w:top w:val="none" w:sz="0" w:space="0" w:color="auto"/>
        <w:left w:val="none" w:sz="0" w:space="0" w:color="auto"/>
        <w:bottom w:val="none" w:sz="0" w:space="0" w:color="auto"/>
        <w:right w:val="none" w:sz="0" w:space="0" w:color="auto"/>
      </w:divBdr>
    </w:div>
    <w:div w:id="941959068">
      <w:bodyDiv w:val="1"/>
      <w:marLeft w:val="0"/>
      <w:marRight w:val="0"/>
      <w:marTop w:val="0"/>
      <w:marBottom w:val="0"/>
      <w:divBdr>
        <w:top w:val="none" w:sz="0" w:space="0" w:color="auto"/>
        <w:left w:val="none" w:sz="0" w:space="0" w:color="auto"/>
        <w:bottom w:val="none" w:sz="0" w:space="0" w:color="auto"/>
        <w:right w:val="none" w:sz="0" w:space="0" w:color="auto"/>
      </w:divBdr>
    </w:div>
    <w:div w:id="962928007">
      <w:bodyDiv w:val="1"/>
      <w:marLeft w:val="0"/>
      <w:marRight w:val="0"/>
      <w:marTop w:val="0"/>
      <w:marBottom w:val="0"/>
      <w:divBdr>
        <w:top w:val="none" w:sz="0" w:space="0" w:color="auto"/>
        <w:left w:val="none" w:sz="0" w:space="0" w:color="auto"/>
        <w:bottom w:val="none" w:sz="0" w:space="0" w:color="auto"/>
        <w:right w:val="none" w:sz="0" w:space="0" w:color="auto"/>
      </w:divBdr>
    </w:div>
    <w:div w:id="1002860078">
      <w:bodyDiv w:val="1"/>
      <w:marLeft w:val="0"/>
      <w:marRight w:val="0"/>
      <w:marTop w:val="0"/>
      <w:marBottom w:val="0"/>
      <w:divBdr>
        <w:top w:val="none" w:sz="0" w:space="0" w:color="auto"/>
        <w:left w:val="none" w:sz="0" w:space="0" w:color="auto"/>
        <w:bottom w:val="none" w:sz="0" w:space="0" w:color="auto"/>
        <w:right w:val="none" w:sz="0" w:space="0" w:color="auto"/>
      </w:divBdr>
    </w:div>
    <w:div w:id="1006136299">
      <w:bodyDiv w:val="1"/>
      <w:marLeft w:val="0"/>
      <w:marRight w:val="0"/>
      <w:marTop w:val="0"/>
      <w:marBottom w:val="0"/>
      <w:divBdr>
        <w:top w:val="none" w:sz="0" w:space="0" w:color="auto"/>
        <w:left w:val="none" w:sz="0" w:space="0" w:color="auto"/>
        <w:bottom w:val="none" w:sz="0" w:space="0" w:color="auto"/>
        <w:right w:val="none" w:sz="0" w:space="0" w:color="auto"/>
      </w:divBdr>
    </w:div>
    <w:div w:id="1057238038">
      <w:bodyDiv w:val="1"/>
      <w:marLeft w:val="0"/>
      <w:marRight w:val="0"/>
      <w:marTop w:val="0"/>
      <w:marBottom w:val="0"/>
      <w:divBdr>
        <w:top w:val="none" w:sz="0" w:space="0" w:color="auto"/>
        <w:left w:val="none" w:sz="0" w:space="0" w:color="auto"/>
        <w:bottom w:val="none" w:sz="0" w:space="0" w:color="auto"/>
        <w:right w:val="none" w:sz="0" w:space="0" w:color="auto"/>
      </w:divBdr>
    </w:div>
    <w:div w:id="1076127170">
      <w:bodyDiv w:val="1"/>
      <w:marLeft w:val="0"/>
      <w:marRight w:val="0"/>
      <w:marTop w:val="0"/>
      <w:marBottom w:val="0"/>
      <w:divBdr>
        <w:top w:val="none" w:sz="0" w:space="0" w:color="auto"/>
        <w:left w:val="none" w:sz="0" w:space="0" w:color="auto"/>
        <w:bottom w:val="none" w:sz="0" w:space="0" w:color="auto"/>
        <w:right w:val="none" w:sz="0" w:space="0" w:color="auto"/>
      </w:divBdr>
    </w:div>
    <w:div w:id="1080102588">
      <w:bodyDiv w:val="1"/>
      <w:marLeft w:val="0"/>
      <w:marRight w:val="0"/>
      <w:marTop w:val="0"/>
      <w:marBottom w:val="0"/>
      <w:divBdr>
        <w:top w:val="none" w:sz="0" w:space="0" w:color="auto"/>
        <w:left w:val="none" w:sz="0" w:space="0" w:color="auto"/>
        <w:bottom w:val="none" w:sz="0" w:space="0" w:color="auto"/>
        <w:right w:val="none" w:sz="0" w:space="0" w:color="auto"/>
      </w:divBdr>
    </w:div>
    <w:div w:id="1086341168">
      <w:bodyDiv w:val="1"/>
      <w:marLeft w:val="0"/>
      <w:marRight w:val="0"/>
      <w:marTop w:val="0"/>
      <w:marBottom w:val="0"/>
      <w:divBdr>
        <w:top w:val="none" w:sz="0" w:space="0" w:color="auto"/>
        <w:left w:val="none" w:sz="0" w:space="0" w:color="auto"/>
        <w:bottom w:val="none" w:sz="0" w:space="0" w:color="auto"/>
        <w:right w:val="none" w:sz="0" w:space="0" w:color="auto"/>
      </w:divBdr>
    </w:div>
    <w:div w:id="1122530448">
      <w:bodyDiv w:val="1"/>
      <w:marLeft w:val="0"/>
      <w:marRight w:val="0"/>
      <w:marTop w:val="0"/>
      <w:marBottom w:val="0"/>
      <w:divBdr>
        <w:top w:val="none" w:sz="0" w:space="0" w:color="auto"/>
        <w:left w:val="none" w:sz="0" w:space="0" w:color="auto"/>
        <w:bottom w:val="none" w:sz="0" w:space="0" w:color="auto"/>
        <w:right w:val="none" w:sz="0" w:space="0" w:color="auto"/>
      </w:divBdr>
    </w:div>
    <w:div w:id="1159464253">
      <w:bodyDiv w:val="1"/>
      <w:marLeft w:val="0"/>
      <w:marRight w:val="0"/>
      <w:marTop w:val="0"/>
      <w:marBottom w:val="0"/>
      <w:divBdr>
        <w:top w:val="none" w:sz="0" w:space="0" w:color="auto"/>
        <w:left w:val="none" w:sz="0" w:space="0" w:color="auto"/>
        <w:bottom w:val="none" w:sz="0" w:space="0" w:color="auto"/>
        <w:right w:val="none" w:sz="0" w:space="0" w:color="auto"/>
      </w:divBdr>
    </w:div>
    <w:div w:id="1166431886">
      <w:bodyDiv w:val="1"/>
      <w:marLeft w:val="0"/>
      <w:marRight w:val="0"/>
      <w:marTop w:val="0"/>
      <w:marBottom w:val="0"/>
      <w:divBdr>
        <w:top w:val="none" w:sz="0" w:space="0" w:color="auto"/>
        <w:left w:val="none" w:sz="0" w:space="0" w:color="auto"/>
        <w:bottom w:val="none" w:sz="0" w:space="0" w:color="auto"/>
        <w:right w:val="none" w:sz="0" w:space="0" w:color="auto"/>
      </w:divBdr>
    </w:div>
    <w:div w:id="1179614716">
      <w:bodyDiv w:val="1"/>
      <w:marLeft w:val="0"/>
      <w:marRight w:val="0"/>
      <w:marTop w:val="0"/>
      <w:marBottom w:val="0"/>
      <w:divBdr>
        <w:top w:val="none" w:sz="0" w:space="0" w:color="auto"/>
        <w:left w:val="none" w:sz="0" w:space="0" w:color="auto"/>
        <w:bottom w:val="none" w:sz="0" w:space="0" w:color="auto"/>
        <w:right w:val="none" w:sz="0" w:space="0" w:color="auto"/>
      </w:divBdr>
    </w:div>
    <w:div w:id="1191799620">
      <w:bodyDiv w:val="1"/>
      <w:marLeft w:val="0"/>
      <w:marRight w:val="0"/>
      <w:marTop w:val="0"/>
      <w:marBottom w:val="0"/>
      <w:divBdr>
        <w:top w:val="none" w:sz="0" w:space="0" w:color="auto"/>
        <w:left w:val="none" w:sz="0" w:space="0" w:color="auto"/>
        <w:bottom w:val="none" w:sz="0" w:space="0" w:color="auto"/>
        <w:right w:val="none" w:sz="0" w:space="0" w:color="auto"/>
      </w:divBdr>
    </w:div>
    <w:div w:id="1230650080">
      <w:bodyDiv w:val="1"/>
      <w:marLeft w:val="0"/>
      <w:marRight w:val="0"/>
      <w:marTop w:val="0"/>
      <w:marBottom w:val="0"/>
      <w:divBdr>
        <w:top w:val="none" w:sz="0" w:space="0" w:color="auto"/>
        <w:left w:val="none" w:sz="0" w:space="0" w:color="auto"/>
        <w:bottom w:val="none" w:sz="0" w:space="0" w:color="auto"/>
        <w:right w:val="none" w:sz="0" w:space="0" w:color="auto"/>
      </w:divBdr>
    </w:div>
    <w:div w:id="1243293973">
      <w:bodyDiv w:val="1"/>
      <w:marLeft w:val="0"/>
      <w:marRight w:val="0"/>
      <w:marTop w:val="0"/>
      <w:marBottom w:val="0"/>
      <w:divBdr>
        <w:top w:val="none" w:sz="0" w:space="0" w:color="auto"/>
        <w:left w:val="none" w:sz="0" w:space="0" w:color="auto"/>
        <w:bottom w:val="none" w:sz="0" w:space="0" w:color="auto"/>
        <w:right w:val="none" w:sz="0" w:space="0" w:color="auto"/>
      </w:divBdr>
    </w:div>
    <w:div w:id="1352024577">
      <w:bodyDiv w:val="1"/>
      <w:marLeft w:val="0"/>
      <w:marRight w:val="0"/>
      <w:marTop w:val="0"/>
      <w:marBottom w:val="0"/>
      <w:divBdr>
        <w:top w:val="none" w:sz="0" w:space="0" w:color="auto"/>
        <w:left w:val="none" w:sz="0" w:space="0" w:color="auto"/>
        <w:bottom w:val="none" w:sz="0" w:space="0" w:color="auto"/>
        <w:right w:val="none" w:sz="0" w:space="0" w:color="auto"/>
      </w:divBdr>
    </w:div>
    <w:div w:id="1373386327">
      <w:bodyDiv w:val="1"/>
      <w:marLeft w:val="0"/>
      <w:marRight w:val="0"/>
      <w:marTop w:val="0"/>
      <w:marBottom w:val="0"/>
      <w:divBdr>
        <w:top w:val="none" w:sz="0" w:space="0" w:color="auto"/>
        <w:left w:val="none" w:sz="0" w:space="0" w:color="auto"/>
        <w:bottom w:val="none" w:sz="0" w:space="0" w:color="auto"/>
        <w:right w:val="none" w:sz="0" w:space="0" w:color="auto"/>
      </w:divBdr>
    </w:div>
    <w:div w:id="1375538860">
      <w:bodyDiv w:val="1"/>
      <w:marLeft w:val="0"/>
      <w:marRight w:val="0"/>
      <w:marTop w:val="0"/>
      <w:marBottom w:val="0"/>
      <w:divBdr>
        <w:top w:val="none" w:sz="0" w:space="0" w:color="auto"/>
        <w:left w:val="none" w:sz="0" w:space="0" w:color="auto"/>
        <w:bottom w:val="none" w:sz="0" w:space="0" w:color="auto"/>
        <w:right w:val="none" w:sz="0" w:space="0" w:color="auto"/>
      </w:divBdr>
    </w:div>
    <w:div w:id="1513689330">
      <w:bodyDiv w:val="1"/>
      <w:marLeft w:val="0"/>
      <w:marRight w:val="0"/>
      <w:marTop w:val="0"/>
      <w:marBottom w:val="0"/>
      <w:divBdr>
        <w:top w:val="none" w:sz="0" w:space="0" w:color="auto"/>
        <w:left w:val="none" w:sz="0" w:space="0" w:color="auto"/>
        <w:bottom w:val="none" w:sz="0" w:space="0" w:color="auto"/>
        <w:right w:val="none" w:sz="0" w:space="0" w:color="auto"/>
      </w:divBdr>
    </w:div>
    <w:div w:id="1567035232">
      <w:bodyDiv w:val="1"/>
      <w:marLeft w:val="0"/>
      <w:marRight w:val="0"/>
      <w:marTop w:val="0"/>
      <w:marBottom w:val="0"/>
      <w:divBdr>
        <w:top w:val="none" w:sz="0" w:space="0" w:color="auto"/>
        <w:left w:val="none" w:sz="0" w:space="0" w:color="auto"/>
        <w:bottom w:val="none" w:sz="0" w:space="0" w:color="auto"/>
        <w:right w:val="none" w:sz="0" w:space="0" w:color="auto"/>
      </w:divBdr>
    </w:div>
    <w:div w:id="1586959035">
      <w:bodyDiv w:val="1"/>
      <w:marLeft w:val="0"/>
      <w:marRight w:val="0"/>
      <w:marTop w:val="0"/>
      <w:marBottom w:val="0"/>
      <w:divBdr>
        <w:top w:val="none" w:sz="0" w:space="0" w:color="auto"/>
        <w:left w:val="none" w:sz="0" w:space="0" w:color="auto"/>
        <w:bottom w:val="none" w:sz="0" w:space="0" w:color="auto"/>
        <w:right w:val="none" w:sz="0" w:space="0" w:color="auto"/>
      </w:divBdr>
    </w:div>
    <w:div w:id="1603218209">
      <w:bodyDiv w:val="1"/>
      <w:marLeft w:val="0"/>
      <w:marRight w:val="0"/>
      <w:marTop w:val="0"/>
      <w:marBottom w:val="0"/>
      <w:divBdr>
        <w:top w:val="none" w:sz="0" w:space="0" w:color="auto"/>
        <w:left w:val="none" w:sz="0" w:space="0" w:color="auto"/>
        <w:bottom w:val="none" w:sz="0" w:space="0" w:color="auto"/>
        <w:right w:val="none" w:sz="0" w:space="0" w:color="auto"/>
      </w:divBdr>
    </w:div>
    <w:div w:id="1610964429">
      <w:bodyDiv w:val="1"/>
      <w:marLeft w:val="0"/>
      <w:marRight w:val="0"/>
      <w:marTop w:val="0"/>
      <w:marBottom w:val="0"/>
      <w:divBdr>
        <w:top w:val="none" w:sz="0" w:space="0" w:color="auto"/>
        <w:left w:val="none" w:sz="0" w:space="0" w:color="auto"/>
        <w:bottom w:val="none" w:sz="0" w:space="0" w:color="auto"/>
        <w:right w:val="none" w:sz="0" w:space="0" w:color="auto"/>
      </w:divBdr>
    </w:div>
    <w:div w:id="1668437528">
      <w:bodyDiv w:val="1"/>
      <w:marLeft w:val="0"/>
      <w:marRight w:val="0"/>
      <w:marTop w:val="0"/>
      <w:marBottom w:val="0"/>
      <w:divBdr>
        <w:top w:val="none" w:sz="0" w:space="0" w:color="auto"/>
        <w:left w:val="none" w:sz="0" w:space="0" w:color="auto"/>
        <w:bottom w:val="none" w:sz="0" w:space="0" w:color="auto"/>
        <w:right w:val="none" w:sz="0" w:space="0" w:color="auto"/>
      </w:divBdr>
    </w:div>
    <w:div w:id="1670596283">
      <w:bodyDiv w:val="1"/>
      <w:marLeft w:val="0"/>
      <w:marRight w:val="0"/>
      <w:marTop w:val="0"/>
      <w:marBottom w:val="0"/>
      <w:divBdr>
        <w:top w:val="none" w:sz="0" w:space="0" w:color="auto"/>
        <w:left w:val="none" w:sz="0" w:space="0" w:color="auto"/>
        <w:bottom w:val="none" w:sz="0" w:space="0" w:color="auto"/>
        <w:right w:val="none" w:sz="0" w:space="0" w:color="auto"/>
      </w:divBdr>
    </w:div>
    <w:div w:id="1706635837">
      <w:bodyDiv w:val="1"/>
      <w:marLeft w:val="0"/>
      <w:marRight w:val="0"/>
      <w:marTop w:val="0"/>
      <w:marBottom w:val="0"/>
      <w:divBdr>
        <w:top w:val="none" w:sz="0" w:space="0" w:color="auto"/>
        <w:left w:val="none" w:sz="0" w:space="0" w:color="auto"/>
        <w:bottom w:val="none" w:sz="0" w:space="0" w:color="auto"/>
        <w:right w:val="none" w:sz="0" w:space="0" w:color="auto"/>
      </w:divBdr>
    </w:div>
    <w:div w:id="1706758191">
      <w:bodyDiv w:val="1"/>
      <w:marLeft w:val="0"/>
      <w:marRight w:val="0"/>
      <w:marTop w:val="0"/>
      <w:marBottom w:val="0"/>
      <w:divBdr>
        <w:top w:val="none" w:sz="0" w:space="0" w:color="auto"/>
        <w:left w:val="none" w:sz="0" w:space="0" w:color="auto"/>
        <w:bottom w:val="none" w:sz="0" w:space="0" w:color="auto"/>
        <w:right w:val="none" w:sz="0" w:space="0" w:color="auto"/>
      </w:divBdr>
    </w:div>
    <w:div w:id="1723673863">
      <w:bodyDiv w:val="1"/>
      <w:marLeft w:val="0"/>
      <w:marRight w:val="0"/>
      <w:marTop w:val="0"/>
      <w:marBottom w:val="0"/>
      <w:divBdr>
        <w:top w:val="none" w:sz="0" w:space="0" w:color="auto"/>
        <w:left w:val="none" w:sz="0" w:space="0" w:color="auto"/>
        <w:bottom w:val="none" w:sz="0" w:space="0" w:color="auto"/>
        <w:right w:val="none" w:sz="0" w:space="0" w:color="auto"/>
      </w:divBdr>
    </w:div>
    <w:div w:id="1744789439">
      <w:bodyDiv w:val="1"/>
      <w:marLeft w:val="0"/>
      <w:marRight w:val="0"/>
      <w:marTop w:val="0"/>
      <w:marBottom w:val="0"/>
      <w:divBdr>
        <w:top w:val="none" w:sz="0" w:space="0" w:color="auto"/>
        <w:left w:val="none" w:sz="0" w:space="0" w:color="auto"/>
        <w:bottom w:val="none" w:sz="0" w:space="0" w:color="auto"/>
        <w:right w:val="none" w:sz="0" w:space="0" w:color="auto"/>
      </w:divBdr>
    </w:div>
    <w:div w:id="1849371455">
      <w:bodyDiv w:val="1"/>
      <w:marLeft w:val="0"/>
      <w:marRight w:val="0"/>
      <w:marTop w:val="0"/>
      <w:marBottom w:val="0"/>
      <w:divBdr>
        <w:top w:val="none" w:sz="0" w:space="0" w:color="auto"/>
        <w:left w:val="none" w:sz="0" w:space="0" w:color="auto"/>
        <w:bottom w:val="none" w:sz="0" w:space="0" w:color="auto"/>
        <w:right w:val="none" w:sz="0" w:space="0" w:color="auto"/>
      </w:divBdr>
    </w:div>
    <w:div w:id="1890917865">
      <w:bodyDiv w:val="1"/>
      <w:marLeft w:val="0"/>
      <w:marRight w:val="0"/>
      <w:marTop w:val="0"/>
      <w:marBottom w:val="0"/>
      <w:divBdr>
        <w:top w:val="none" w:sz="0" w:space="0" w:color="auto"/>
        <w:left w:val="none" w:sz="0" w:space="0" w:color="auto"/>
        <w:bottom w:val="none" w:sz="0" w:space="0" w:color="auto"/>
        <w:right w:val="none" w:sz="0" w:space="0" w:color="auto"/>
      </w:divBdr>
    </w:div>
    <w:div w:id="1898126937">
      <w:bodyDiv w:val="1"/>
      <w:marLeft w:val="0"/>
      <w:marRight w:val="0"/>
      <w:marTop w:val="0"/>
      <w:marBottom w:val="0"/>
      <w:divBdr>
        <w:top w:val="none" w:sz="0" w:space="0" w:color="auto"/>
        <w:left w:val="none" w:sz="0" w:space="0" w:color="auto"/>
        <w:bottom w:val="none" w:sz="0" w:space="0" w:color="auto"/>
        <w:right w:val="none" w:sz="0" w:space="0" w:color="auto"/>
      </w:divBdr>
    </w:div>
    <w:div w:id="1932467473">
      <w:bodyDiv w:val="1"/>
      <w:marLeft w:val="0"/>
      <w:marRight w:val="0"/>
      <w:marTop w:val="0"/>
      <w:marBottom w:val="0"/>
      <w:divBdr>
        <w:top w:val="none" w:sz="0" w:space="0" w:color="auto"/>
        <w:left w:val="none" w:sz="0" w:space="0" w:color="auto"/>
        <w:bottom w:val="none" w:sz="0" w:space="0" w:color="auto"/>
        <w:right w:val="none" w:sz="0" w:space="0" w:color="auto"/>
      </w:divBdr>
    </w:div>
    <w:div w:id="2021547731">
      <w:bodyDiv w:val="1"/>
      <w:marLeft w:val="0"/>
      <w:marRight w:val="0"/>
      <w:marTop w:val="0"/>
      <w:marBottom w:val="0"/>
      <w:divBdr>
        <w:top w:val="none" w:sz="0" w:space="0" w:color="auto"/>
        <w:left w:val="none" w:sz="0" w:space="0" w:color="auto"/>
        <w:bottom w:val="none" w:sz="0" w:space="0" w:color="auto"/>
        <w:right w:val="none" w:sz="0" w:space="0" w:color="auto"/>
      </w:divBdr>
    </w:div>
    <w:div w:id="2071034555">
      <w:bodyDiv w:val="1"/>
      <w:marLeft w:val="0"/>
      <w:marRight w:val="0"/>
      <w:marTop w:val="0"/>
      <w:marBottom w:val="0"/>
      <w:divBdr>
        <w:top w:val="none" w:sz="0" w:space="0" w:color="auto"/>
        <w:left w:val="none" w:sz="0" w:space="0" w:color="auto"/>
        <w:bottom w:val="none" w:sz="0" w:space="0" w:color="auto"/>
        <w:right w:val="none" w:sz="0" w:space="0" w:color="auto"/>
      </w:divBdr>
    </w:div>
    <w:div w:id="2085907340">
      <w:bodyDiv w:val="1"/>
      <w:marLeft w:val="0"/>
      <w:marRight w:val="0"/>
      <w:marTop w:val="0"/>
      <w:marBottom w:val="0"/>
      <w:divBdr>
        <w:top w:val="none" w:sz="0" w:space="0" w:color="auto"/>
        <w:left w:val="none" w:sz="0" w:space="0" w:color="auto"/>
        <w:bottom w:val="none" w:sz="0" w:space="0" w:color="auto"/>
        <w:right w:val="none" w:sz="0" w:space="0" w:color="auto"/>
      </w:divBdr>
    </w:div>
    <w:div w:id="2105687795">
      <w:bodyDiv w:val="1"/>
      <w:marLeft w:val="0"/>
      <w:marRight w:val="0"/>
      <w:marTop w:val="0"/>
      <w:marBottom w:val="0"/>
      <w:divBdr>
        <w:top w:val="none" w:sz="0" w:space="0" w:color="auto"/>
        <w:left w:val="none" w:sz="0" w:space="0" w:color="auto"/>
        <w:bottom w:val="none" w:sz="0" w:space="0" w:color="auto"/>
        <w:right w:val="none" w:sz="0" w:space="0" w:color="auto"/>
      </w:divBdr>
    </w:div>
    <w:div w:id="2105832689">
      <w:bodyDiv w:val="1"/>
      <w:marLeft w:val="0"/>
      <w:marRight w:val="0"/>
      <w:marTop w:val="0"/>
      <w:marBottom w:val="0"/>
      <w:divBdr>
        <w:top w:val="none" w:sz="0" w:space="0" w:color="auto"/>
        <w:left w:val="none" w:sz="0" w:space="0" w:color="auto"/>
        <w:bottom w:val="none" w:sz="0" w:space="0" w:color="auto"/>
        <w:right w:val="none" w:sz="0" w:space="0" w:color="auto"/>
      </w:divBdr>
    </w:div>
    <w:div w:id="212850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B\AppData\Local\Chemistry%20Add-in%20for%20Word\Chemistry%20Gallery\Chem4Word.dotx"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ntrolsStorage xmlns="urn:schemas-microsoft-com.VSTO2008Demos.ControlsStorage">
  <Controls>AAEAAAD/////AQAAAAAAAAAMAgAAAEVDaGVtNFdvcmQuQ29yZSwgVmVyc2lvbj0xLjYuMC4wLCBDdWx0dXJlPW5ldXRyYWwsIFB1YmxpY0tleVRva2VuPW51bGwHAQAAAAABAAAAAAAAAAQgQ2hlbTRXb3JkLkNvcmUuQ29udHJvbFByb3BlcnRpZXMCAAAACw==</Controls>
</Controls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문서" ma:contentTypeID="0x010100C0D3E2194AF3944EB812821C6D160653" ma:contentTypeVersion="13" ma:contentTypeDescription="새 문서를 만듭니다." ma:contentTypeScope="" ma:versionID="6cdd10e314670027ad36494a051931ca">
  <xsd:schema xmlns:xsd="http://www.w3.org/2001/XMLSchema" xmlns:xs="http://www.w3.org/2001/XMLSchema" xmlns:p="http://schemas.microsoft.com/office/2006/metadata/properties" xmlns:ns3="5563a7a7-52b9-4eba-bc61-e0ecc4ac04aa" xmlns:ns4="5d6c798e-3695-4a31-8fc4-d35cde48d12a" targetNamespace="http://schemas.microsoft.com/office/2006/metadata/properties" ma:root="true" ma:fieldsID="c6340690646fab1535aac523d3e885ad" ns3:_="" ns4:_="">
    <xsd:import namespace="5563a7a7-52b9-4eba-bc61-e0ecc4ac04aa"/>
    <xsd:import namespace="5d6c798e-3695-4a31-8fc4-d35cde48d1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3a7a7-52b9-4eba-bc61-e0ecc4ac04aa" elementFormDefault="qualified">
    <xsd:import namespace="http://schemas.microsoft.com/office/2006/documentManagement/types"/>
    <xsd:import namespace="http://schemas.microsoft.com/office/infopath/2007/PartnerControls"/>
    <xsd:element name="SharedWithUsers" ma:index="8" nillable="true" ma:displayName="공유 대상"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세부 정보 공유" ma:description="" ma:internalName="SharedWithDetails" ma:readOnly="true">
      <xsd:simpleType>
        <xsd:restriction base="dms:Note">
          <xsd:maxLength value="255"/>
        </xsd:restriction>
      </xsd:simpleType>
    </xsd:element>
    <xsd:element name="SharingHintHash" ma:index="10" nillable="true" ma:displayName="힌트 해시 공유"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6c798e-3695-4a31-8fc4-d35cde48d12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0F785-EB8C-4739-B151-7D2F654DB47A}">
  <ds:schemaRefs>
    <ds:schemaRef ds:uri="urn:schemas-microsoft-com.VSTO2008Demos.ControlsStorage"/>
  </ds:schemaRefs>
</ds:datastoreItem>
</file>

<file path=customXml/itemProps2.xml><?xml version="1.0" encoding="utf-8"?>
<ds:datastoreItem xmlns:ds="http://schemas.openxmlformats.org/officeDocument/2006/customXml" ds:itemID="{636A83D8-9544-4AA6-92A3-C0331E02A0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46C79A-E858-4713-9A8A-80F84A7D6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3a7a7-52b9-4eba-bc61-e0ecc4ac04aa"/>
    <ds:schemaRef ds:uri="5d6c798e-3695-4a31-8fc4-d35cde48d1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AE953A-86D3-4430-B01B-07F07E00F5A6}">
  <ds:schemaRefs>
    <ds:schemaRef ds:uri="http://schemas.microsoft.com/sharepoint/v3/contenttype/forms"/>
  </ds:schemaRefs>
</ds:datastoreItem>
</file>

<file path=customXml/itemProps5.xml><?xml version="1.0" encoding="utf-8"?>
<ds:datastoreItem xmlns:ds="http://schemas.openxmlformats.org/officeDocument/2006/customXml" ds:itemID="{98DBB305-CE69-4864-A4C7-ACA3F1646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Chem4Word.dotx</Template>
  <TotalTime>427</TotalTime>
  <Pages>15</Pages>
  <Words>3705</Words>
  <Characters>21121</Characters>
  <Application>Microsoft Office Word</Application>
  <DocSecurity>0</DocSecurity>
  <Lines>176</Lines>
  <Paragraphs>49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Habyeong Kang</dc:creator>
  <cp:keywords/>
  <dc:description/>
  <cp:lastModifiedBy>Kang Habyeong</cp:lastModifiedBy>
  <cp:revision>274</cp:revision>
  <cp:lastPrinted>2016-06-09T20:00:00Z</cp:lastPrinted>
  <dcterms:created xsi:type="dcterms:W3CDTF">2021-08-16T14:57:00Z</dcterms:created>
  <dcterms:modified xsi:type="dcterms:W3CDTF">2022-01-04T16:32:00Z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0x010100C0D3E2194AF3944EB812821C6D160653</vt:lpwstr>
  </property>
</Properties>
</file>