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4B7BD" w14:textId="77777777" w:rsidR="002D006D" w:rsidRPr="00EE215F" w:rsidRDefault="002D006D" w:rsidP="002D006D">
      <w:pPr>
        <w:shd w:val="clear" w:color="auto" w:fill="FFFFFF"/>
        <w:spacing w:after="0" w:line="48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EE215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The wildland firefighter exposure and health effects (WFFEHE) study: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rationale, design, and methods</w:t>
      </w:r>
      <w:r w:rsidRPr="00EE215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of 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repeated measures</w:t>
      </w:r>
      <w:r w:rsidRPr="00EE215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study </w:t>
      </w:r>
    </w:p>
    <w:p w14:paraId="0F09A69A" w14:textId="77777777" w:rsidR="002D006D" w:rsidRPr="00A242FD" w:rsidRDefault="002D006D" w:rsidP="002D006D">
      <w:pPr>
        <w:autoSpaceDE w:val="0"/>
        <w:autoSpaceDN w:val="0"/>
        <w:adjustRightInd w:val="0"/>
        <w:spacing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2C31927C">
        <w:rPr>
          <w:rFonts w:ascii="Times New Roman" w:hAnsi="Times New Roman"/>
          <w:color w:val="000000" w:themeColor="text1"/>
          <w:sz w:val="24"/>
          <w:szCs w:val="24"/>
        </w:rPr>
        <w:t>Kathleen M. Navarro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a,b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 xml:space="preserve">, Corey R. Butler 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a,c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Kenneth Fent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b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Christine Toennis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d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Deborah Sammons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d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Alejandra Ramirez-Cardenas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a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Kathleen A. Clark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e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David C. Byrne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b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Pamela S. Graydon</w:t>
      </w:r>
      <w:r w:rsidRPr="2C31927C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b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Christa R. Hale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a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Andrea F. Wilkinson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b,f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Denise L. Smith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f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Mari</w:t>
      </w:r>
      <w:bookmarkStart w:id="0" w:name="_GoBack"/>
      <w:bookmarkEnd w:id="0"/>
      <w:r w:rsidRPr="2C31927C">
        <w:rPr>
          <w:rFonts w:ascii="Times New Roman" w:hAnsi="Times New Roman"/>
          <w:color w:val="000000" w:themeColor="text1"/>
          <w:sz w:val="24"/>
          <w:szCs w:val="24"/>
        </w:rPr>
        <w:t>ssa C. Alexander-Scott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d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, Lynne E. Pinkerton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b, g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Judith Eisenberg</w:t>
      </w:r>
      <w:r w:rsidRPr="00D3696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b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2C31927C">
        <w:rPr>
          <w:rFonts w:ascii="Times New Roman" w:hAnsi="Times New Roman"/>
          <w:color w:val="000000" w:themeColor="text1"/>
          <w:sz w:val="24"/>
          <w:szCs w:val="24"/>
        </w:rPr>
        <w:t>Joseph W. Domitrovich</w:t>
      </w:r>
      <w:r w:rsidRPr="2C31927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h</w:t>
      </w:r>
    </w:p>
    <w:p w14:paraId="00492CBA" w14:textId="77777777" w:rsidR="002D006D" w:rsidRPr="00102D64" w:rsidRDefault="002D006D" w:rsidP="002D00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/>
        <w:rPr>
          <w:color w:val="000000"/>
          <w:sz w:val="24"/>
          <w:szCs w:val="24"/>
        </w:rPr>
      </w:pPr>
      <w:r w:rsidRPr="00102D64">
        <w:rPr>
          <w:color w:val="000000"/>
          <w:sz w:val="24"/>
          <w:szCs w:val="24"/>
        </w:rPr>
        <w:t>Centers for Disease Control and Prevention, National Institute for Occupational Safety and Health, Western States Division, Denver, CO</w:t>
      </w:r>
      <w:r>
        <w:rPr>
          <w:color w:val="000000"/>
          <w:sz w:val="24"/>
          <w:szCs w:val="24"/>
        </w:rPr>
        <w:t>, USA</w:t>
      </w:r>
    </w:p>
    <w:p w14:paraId="124599B0" w14:textId="77777777" w:rsidR="002D006D" w:rsidRDefault="002D006D" w:rsidP="002D00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/>
        <w:rPr>
          <w:color w:val="000000"/>
          <w:sz w:val="24"/>
          <w:szCs w:val="24"/>
        </w:rPr>
      </w:pPr>
      <w:r w:rsidRPr="005C4C4C">
        <w:rPr>
          <w:color w:val="000000"/>
          <w:sz w:val="24"/>
          <w:szCs w:val="24"/>
        </w:rPr>
        <w:t xml:space="preserve">Centers for Disease Control and Prevention, National Institute for Occupational Safety and Health, </w:t>
      </w:r>
      <w:r>
        <w:rPr>
          <w:color w:val="000000"/>
          <w:sz w:val="24"/>
          <w:szCs w:val="24"/>
        </w:rPr>
        <w:t>Division of Field Studies and Engineering, Cincinnati, OH, USA</w:t>
      </w:r>
    </w:p>
    <w:p w14:paraId="1325BEAC" w14:textId="77777777" w:rsidR="002D006D" w:rsidRPr="00DA666A" w:rsidRDefault="002D006D" w:rsidP="002D00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United States Department of the Interior, </w:t>
      </w:r>
      <w:r w:rsidRPr="00102D64">
        <w:rPr>
          <w:color w:val="000000"/>
          <w:sz w:val="24"/>
          <w:szCs w:val="24"/>
        </w:rPr>
        <w:t>Denver, CO</w:t>
      </w:r>
      <w:r>
        <w:rPr>
          <w:color w:val="000000"/>
          <w:sz w:val="24"/>
          <w:szCs w:val="24"/>
        </w:rPr>
        <w:t>, USA</w:t>
      </w:r>
    </w:p>
    <w:p w14:paraId="2A108424" w14:textId="77777777" w:rsidR="002D006D" w:rsidRPr="005C4C4C" w:rsidRDefault="002D006D" w:rsidP="002D00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/>
        <w:rPr>
          <w:color w:val="000000"/>
          <w:sz w:val="24"/>
          <w:szCs w:val="24"/>
        </w:rPr>
      </w:pPr>
      <w:r w:rsidRPr="005C4C4C">
        <w:rPr>
          <w:color w:val="000000"/>
          <w:sz w:val="24"/>
          <w:szCs w:val="24"/>
        </w:rPr>
        <w:t xml:space="preserve">Centers for Disease Control and Prevention, National Institute for Occupational Safety and Health, </w:t>
      </w:r>
      <w:r>
        <w:rPr>
          <w:color w:val="000000"/>
          <w:sz w:val="24"/>
          <w:szCs w:val="24"/>
        </w:rPr>
        <w:t>Health Effects Laboratory Division, Cincinnati, OH, USA</w:t>
      </w:r>
    </w:p>
    <w:p w14:paraId="56AA12D4" w14:textId="77777777" w:rsidR="002D006D" w:rsidRDefault="002D006D" w:rsidP="002D00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/>
        <w:rPr>
          <w:color w:val="000000"/>
          <w:sz w:val="24"/>
          <w:szCs w:val="24"/>
        </w:rPr>
      </w:pPr>
      <w:r w:rsidRPr="005C4C4C">
        <w:rPr>
          <w:color w:val="000000"/>
          <w:sz w:val="24"/>
          <w:szCs w:val="24"/>
        </w:rPr>
        <w:t xml:space="preserve">Centers for Disease Control and Prevention, National Institute for Occupational Safety and Health, </w:t>
      </w:r>
      <w:r>
        <w:rPr>
          <w:color w:val="000000"/>
          <w:sz w:val="24"/>
          <w:szCs w:val="24"/>
        </w:rPr>
        <w:t>Respiratory Health Division, Morgantown, VA, USA</w:t>
      </w:r>
    </w:p>
    <w:p w14:paraId="55A13272" w14:textId="77777777" w:rsidR="002D006D" w:rsidRPr="00A242FD" w:rsidRDefault="002D006D" w:rsidP="002D00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/>
        <w:rPr>
          <w:color w:val="000000"/>
          <w:sz w:val="24"/>
          <w:szCs w:val="24"/>
        </w:rPr>
      </w:pPr>
      <w:r w:rsidRPr="00102D64">
        <w:rPr>
          <w:color w:val="000000"/>
          <w:sz w:val="24"/>
          <w:szCs w:val="24"/>
        </w:rPr>
        <w:t>First Responder Health and Safety Laboratory, Skidmore College</w:t>
      </w:r>
      <w:r>
        <w:rPr>
          <w:color w:val="000000"/>
          <w:sz w:val="24"/>
          <w:szCs w:val="24"/>
        </w:rPr>
        <w:t xml:space="preserve">, </w:t>
      </w:r>
      <w:r w:rsidRPr="00F14B95">
        <w:rPr>
          <w:color w:val="000000"/>
          <w:sz w:val="24"/>
          <w:szCs w:val="24"/>
        </w:rPr>
        <w:t>Saratoga Springs, N</w:t>
      </w:r>
      <w:r>
        <w:rPr>
          <w:color w:val="000000"/>
          <w:sz w:val="24"/>
          <w:szCs w:val="24"/>
        </w:rPr>
        <w:t>Y, USA</w:t>
      </w:r>
    </w:p>
    <w:p w14:paraId="24191AAE" w14:textId="77777777" w:rsidR="002D006D" w:rsidRDefault="002D006D" w:rsidP="002D00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Maximus, Attain, </w:t>
      </w:r>
      <w:r w:rsidRPr="00715A0E">
        <w:rPr>
          <w:color w:val="000000"/>
          <w:sz w:val="24"/>
          <w:szCs w:val="24"/>
        </w:rPr>
        <w:t>Falls Church, VA</w:t>
      </w:r>
      <w:r>
        <w:rPr>
          <w:color w:val="000000"/>
          <w:sz w:val="24"/>
          <w:szCs w:val="24"/>
        </w:rPr>
        <w:t>, USA</w:t>
      </w:r>
    </w:p>
    <w:p w14:paraId="722141D3" w14:textId="77777777" w:rsidR="002D006D" w:rsidRDefault="002D006D" w:rsidP="002D00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United States Forest Service, National Technology and Development Program, Missoula, MT, USA</w:t>
      </w:r>
    </w:p>
    <w:p w14:paraId="00E739D6" w14:textId="77777777" w:rsidR="002D006D" w:rsidRPr="00712656" w:rsidRDefault="002D006D" w:rsidP="002D00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2656">
        <w:rPr>
          <w:rFonts w:ascii="Times New Roman" w:eastAsia="Calibri" w:hAnsi="Times New Roman" w:cs="Times New Roman"/>
          <w:sz w:val="24"/>
          <w:szCs w:val="24"/>
        </w:rPr>
        <w:t>Corresponding Author:</w:t>
      </w:r>
    </w:p>
    <w:p w14:paraId="41A275B9" w14:textId="77777777" w:rsidR="002D006D" w:rsidRPr="00712656" w:rsidRDefault="002D006D" w:rsidP="002D00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2656">
        <w:rPr>
          <w:rFonts w:ascii="Times New Roman" w:eastAsia="Calibri" w:hAnsi="Times New Roman" w:cs="Times New Roman"/>
          <w:sz w:val="24"/>
          <w:szCs w:val="24"/>
        </w:rPr>
        <w:t>Kathleen Navarro</w:t>
      </w:r>
    </w:p>
    <w:p w14:paraId="108B0FC8" w14:textId="77777777" w:rsidR="002D006D" w:rsidRPr="00712656" w:rsidRDefault="002D006D" w:rsidP="002D0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656">
        <w:rPr>
          <w:rFonts w:ascii="Times New Roman" w:hAnsi="Times New Roman" w:cs="Times New Roman"/>
          <w:sz w:val="24"/>
          <w:szCs w:val="24"/>
        </w:rPr>
        <w:t>Centers for Disease Control and Prevention</w:t>
      </w:r>
    </w:p>
    <w:p w14:paraId="41E914DE" w14:textId="77777777" w:rsidR="002D006D" w:rsidRPr="00712656" w:rsidRDefault="002D006D" w:rsidP="002D0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656">
        <w:rPr>
          <w:rFonts w:ascii="Times New Roman" w:hAnsi="Times New Roman" w:cs="Times New Roman"/>
          <w:sz w:val="24"/>
          <w:szCs w:val="24"/>
        </w:rPr>
        <w:t>National Institute for Occupational Safety and Health</w:t>
      </w:r>
    </w:p>
    <w:p w14:paraId="25D25EBE" w14:textId="77777777" w:rsidR="002D006D" w:rsidRPr="00712656" w:rsidRDefault="002D006D" w:rsidP="002D0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656">
        <w:rPr>
          <w:rFonts w:ascii="Times New Roman" w:hAnsi="Times New Roman" w:cs="Times New Roman"/>
          <w:sz w:val="24"/>
          <w:szCs w:val="24"/>
        </w:rPr>
        <w:t>Western States Division</w:t>
      </w:r>
    </w:p>
    <w:p w14:paraId="12896D8D" w14:textId="77777777" w:rsidR="002D006D" w:rsidRPr="00712656" w:rsidRDefault="002D006D" w:rsidP="002D0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656">
        <w:rPr>
          <w:rFonts w:ascii="Times New Roman" w:hAnsi="Times New Roman" w:cs="Times New Roman"/>
          <w:sz w:val="24"/>
          <w:szCs w:val="24"/>
        </w:rPr>
        <w:t>P.O. Box 25226, Denver CO  80225-0226</w:t>
      </w:r>
    </w:p>
    <w:p w14:paraId="3D3C7B7C" w14:textId="77777777" w:rsidR="002D006D" w:rsidRPr="00712656" w:rsidRDefault="002D006D" w:rsidP="002D00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2656">
        <w:rPr>
          <w:rFonts w:ascii="Times New Roman" w:eastAsia="Calibri" w:hAnsi="Times New Roman" w:cs="Times New Roman"/>
          <w:sz w:val="24"/>
          <w:szCs w:val="24"/>
        </w:rPr>
        <w:t xml:space="preserve">knavarro@cdc.gov </w:t>
      </w:r>
    </w:p>
    <w:p w14:paraId="545A25E7" w14:textId="77777777" w:rsidR="002D006D" w:rsidRPr="00712656" w:rsidRDefault="002D006D" w:rsidP="002D00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2656">
        <w:rPr>
          <w:rFonts w:ascii="Times New Roman" w:eastAsia="Calibri" w:hAnsi="Times New Roman" w:cs="Times New Roman"/>
          <w:sz w:val="24"/>
          <w:szCs w:val="24"/>
        </w:rPr>
        <w:t>303-236-5953</w:t>
      </w:r>
    </w:p>
    <w:p w14:paraId="3FAFC49B" w14:textId="77777777" w:rsidR="002D006D" w:rsidRDefault="002D006D" w:rsidP="000C4221">
      <w:pPr>
        <w:pStyle w:val="Comment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1B8474" w14:textId="77777777" w:rsidR="002D006D" w:rsidRDefault="002D006D" w:rsidP="000C4221">
      <w:pPr>
        <w:pStyle w:val="Comment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EDE80C" w14:textId="77777777" w:rsidR="002D006D" w:rsidRDefault="002D006D" w:rsidP="000C4221">
      <w:pPr>
        <w:pStyle w:val="Comment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B56542" w14:textId="77777777" w:rsidR="002D006D" w:rsidRDefault="002D006D" w:rsidP="000C4221">
      <w:pPr>
        <w:pStyle w:val="Comment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982721" w14:textId="77777777" w:rsidR="002D006D" w:rsidRDefault="002D006D" w:rsidP="000C4221">
      <w:pPr>
        <w:pStyle w:val="Comment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2D1C8E" w14:textId="77777777" w:rsidR="002D006D" w:rsidRDefault="002D006D" w:rsidP="000C4221">
      <w:pPr>
        <w:pStyle w:val="Comment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E03C19" w14:textId="77777777" w:rsidR="002D006D" w:rsidRDefault="002D006D" w:rsidP="000C4221">
      <w:pPr>
        <w:pStyle w:val="Comment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308D6A" w14:textId="77777777" w:rsidR="002D006D" w:rsidRDefault="002D006D" w:rsidP="000C4221">
      <w:pPr>
        <w:pStyle w:val="Comment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180459" w14:textId="1000F1A6" w:rsidR="000C4221" w:rsidRPr="000C4221" w:rsidRDefault="000C4221" w:rsidP="000C4221">
      <w:pPr>
        <w:pStyle w:val="Comment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Supplementary </w:t>
      </w:r>
      <w:r w:rsidRPr="00EE21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EE21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Measurements and study components collected at each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study interval</w:t>
      </w:r>
      <w:r w:rsidRPr="00EE21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for the WFFEHE study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900"/>
        <w:gridCol w:w="810"/>
        <w:gridCol w:w="810"/>
        <w:gridCol w:w="810"/>
        <w:gridCol w:w="810"/>
        <w:gridCol w:w="810"/>
        <w:gridCol w:w="2430"/>
      </w:tblGrid>
      <w:tr w:rsidR="000C4221" w:rsidRPr="00EE215F" w14:paraId="0CCB645B" w14:textId="77777777" w:rsidTr="0009131F">
        <w:trPr>
          <w:trHeight w:val="288"/>
          <w:tblHeader/>
          <w:jc w:val="center"/>
        </w:trPr>
        <w:tc>
          <w:tcPr>
            <w:tcW w:w="3685" w:type="dxa"/>
            <w:vMerge w:val="restart"/>
            <w:shd w:val="clear" w:color="auto" w:fill="D9D9D9"/>
            <w:noWrap/>
            <w:vAlign w:val="center"/>
          </w:tcPr>
          <w:p w14:paraId="506BAA9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Measurement Name 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4D7D328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Clinical Test</w:t>
            </w:r>
          </w:p>
        </w:tc>
        <w:tc>
          <w:tcPr>
            <w:tcW w:w="4050" w:type="dxa"/>
            <w:gridSpan w:val="5"/>
            <w:shd w:val="clear" w:color="auto" w:fill="D9D9D9"/>
            <w:vAlign w:val="center"/>
          </w:tcPr>
          <w:p w14:paraId="5708820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Study Interval</w:t>
            </w:r>
          </w:p>
        </w:tc>
        <w:tc>
          <w:tcPr>
            <w:tcW w:w="2430" w:type="dxa"/>
            <w:vMerge w:val="restart"/>
            <w:shd w:val="clear" w:color="auto" w:fill="D9D9D9"/>
            <w:vAlign w:val="center"/>
          </w:tcPr>
          <w:p w14:paraId="7C70C1E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Study Component</w:t>
            </w:r>
          </w:p>
        </w:tc>
      </w:tr>
      <w:tr w:rsidR="000C4221" w:rsidRPr="00EE215F" w14:paraId="676B4E22" w14:textId="77777777" w:rsidTr="0009131F">
        <w:trPr>
          <w:trHeight w:val="322"/>
          <w:tblHeader/>
          <w:jc w:val="center"/>
        </w:trPr>
        <w:tc>
          <w:tcPr>
            <w:tcW w:w="3685" w:type="dxa"/>
            <w:vMerge/>
            <w:shd w:val="clear" w:color="auto" w:fill="D9D9D9"/>
            <w:noWrap/>
            <w:vAlign w:val="center"/>
          </w:tcPr>
          <w:p w14:paraId="71D5BBC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9D9D9"/>
          </w:tcPr>
          <w:p w14:paraId="2F913DB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D9D9D9"/>
            <w:vAlign w:val="center"/>
          </w:tcPr>
          <w:p w14:paraId="71F8BA4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430" w:type="dxa"/>
            <w:gridSpan w:val="3"/>
            <w:shd w:val="clear" w:color="auto" w:fill="D9D9D9"/>
            <w:vAlign w:val="center"/>
          </w:tcPr>
          <w:p w14:paraId="6E0FA6E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430" w:type="dxa"/>
            <w:vMerge/>
            <w:shd w:val="clear" w:color="auto" w:fill="D9D9D9"/>
          </w:tcPr>
          <w:p w14:paraId="6983269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4221" w:rsidRPr="00EE215F" w14:paraId="592E8DD1" w14:textId="77777777" w:rsidTr="0009131F">
        <w:trPr>
          <w:trHeight w:val="288"/>
          <w:tblHeader/>
          <w:jc w:val="center"/>
        </w:trPr>
        <w:tc>
          <w:tcPr>
            <w:tcW w:w="3685" w:type="dxa"/>
            <w:vMerge/>
            <w:shd w:val="clear" w:color="auto" w:fill="D9D9D9"/>
            <w:noWrap/>
            <w:vAlign w:val="center"/>
            <w:hideMark/>
          </w:tcPr>
          <w:p w14:paraId="1AA156C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9D9D9"/>
          </w:tcPr>
          <w:p w14:paraId="3A8BD84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  <w:vAlign w:val="center"/>
            <w:hideMark/>
          </w:tcPr>
          <w:p w14:paraId="21F4110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Pre-season</w:t>
            </w:r>
          </w:p>
        </w:tc>
        <w:tc>
          <w:tcPr>
            <w:tcW w:w="810" w:type="dxa"/>
            <w:shd w:val="clear" w:color="auto" w:fill="D9D9D9"/>
            <w:vAlign w:val="center"/>
            <w:hideMark/>
          </w:tcPr>
          <w:p w14:paraId="2B3E041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Post-season</w:t>
            </w:r>
          </w:p>
        </w:tc>
        <w:tc>
          <w:tcPr>
            <w:tcW w:w="810" w:type="dxa"/>
            <w:shd w:val="clear" w:color="auto" w:fill="D9D9D9"/>
            <w:vAlign w:val="center"/>
            <w:hideMark/>
          </w:tcPr>
          <w:p w14:paraId="053002A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Pre-season</w:t>
            </w:r>
          </w:p>
        </w:tc>
        <w:tc>
          <w:tcPr>
            <w:tcW w:w="810" w:type="dxa"/>
            <w:shd w:val="clear" w:color="auto" w:fill="D9D9D9"/>
            <w:vAlign w:val="center"/>
            <w:hideMark/>
          </w:tcPr>
          <w:p w14:paraId="1DE2BD2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Mid-season</w:t>
            </w:r>
          </w:p>
        </w:tc>
        <w:tc>
          <w:tcPr>
            <w:tcW w:w="810" w:type="dxa"/>
            <w:shd w:val="clear" w:color="auto" w:fill="D9D9D9"/>
            <w:vAlign w:val="center"/>
            <w:hideMark/>
          </w:tcPr>
          <w:p w14:paraId="1E7E432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Post-season</w:t>
            </w:r>
          </w:p>
        </w:tc>
        <w:tc>
          <w:tcPr>
            <w:tcW w:w="2430" w:type="dxa"/>
            <w:vMerge/>
            <w:shd w:val="clear" w:color="auto" w:fill="D9D9D9"/>
          </w:tcPr>
          <w:p w14:paraId="6CE2F06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4221" w:rsidRPr="00EE215F" w14:paraId="208AF5E0" w14:textId="77777777" w:rsidTr="0009131F">
        <w:trPr>
          <w:trHeight w:val="300"/>
          <w:jc w:val="center"/>
        </w:trPr>
        <w:tc>
          <w:tcPr>
            <w:tcW w:w="11065" w:type="dxa"/>
            <w:gridSpan w:val="8"/>
            <w:shd w:val="clear" w:color="auto" w:fill="D9D9D9"/>
          </w:tcPr>
          <w:p w14:paraId="6A036D7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Blood Markers</w:t>
            </w:r>
          </w:p>
        </w:tc>
      </w:tr>
      <w:tr w:rsidR="000C4221" w:rsidRPr="00EE215F" w14:paraId="4451FFF1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0E075A16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White Blood Cell Count </w:t>
            </w:r>
          </w:p>
        </w:tc>
        <w:tc>
          <w:tcPr>
            <w:tcW w:w="900" w:type="dxa"/>
            <w:vAlign w:val="center"/>
          </w:tcPr>
          <w:p w14:paraId="4B17AAF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606058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00E7F9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742314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16A489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56EA43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409F8F8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Cardiovascular/Pulmonary</w:t>
            </w:r>
          </w:p>
        </w:tc>
      </w:tr>
      <w:tr w:rsidR="000C4221" w:rsidRPr="00EE215F" w14:paraId="7EAE8B00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18D4887C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Red Blood Cell Count </w:t>
            </w:r>
          </w:p>
        </w:tc>
        <w:tc>
          <w:tcPr>
            <w:tcW w:w="900" w:type="dxa"/>
            <w:vAlign w:val="center"/>
          </w:tcPr>
          <w:p w14:paraId="2C84BEE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B9CBD8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71F7F1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E5B853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812BCD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1E260F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24AF933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Cardiovascular/Pulmonary</w:t>
            </w:r>
          </w:p>
        </w:tc>
      </w:tr>
      <w:tr w:rsidR="000C4221" w:rsidRPr="00EE215F" w14:paraId="43C8DE3B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091774CA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Hemoglobin </w:t>
            </w:r>
          </w:p>
        </w:tc>
        <w:tc>
          <w:tcPr>
            <w:tcW w:w="900" w:type="dxa"/>
            <w:vAlign w:val="center"/>
          </w:tcPr>
          <w:p w14:paraId="63E8318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DC151E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C6FCB6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7DC23D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358942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8385ED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059BC45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Cardiovascular/Pulmonary</w:t>
            </w:r>
          </w:p>
        </w:tc>
      </w:tr>
      <w:tr w:rsidR="000C4221" w:rsidRPr="00EE215F" w14:paraId="5FC8EB9C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0C024AFD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Hematocrit</w:t>
            </w:r>
          </w:p>
        </w:tc>
        <w:tc>
          <w:tcPr>
            <w:tcW w:w="900" w:type="dxa"/>
            <w:vAlign w:val="center"/>
          </w:tcPr>
          <w:p w14:paraId="4F037F4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437EAC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0363EB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C10C05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9AF4C2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509632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542D0FE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Cardiovascular/Pulmonary</w:t>
            </w:r>
          </w:p>
        </w:tc>
      </w:tr>
      <w:tr w:rsidR="000C4221" w:rsidRPr="00EE215F" w14:paraId="31CBD397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3A03AAD2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Mean Corpscular volume (MCV)</w:t>
            </w:r>
          </w:p>
        </w:tc>
        <w:tc>
          <w:tcPr>
            <w:tcW w:w="900" w:type="dxa"/>
            <w:vAlign w:val="center"/>
          </w:tcPr>
          <w:p w14:paraId="39BD0A6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444587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D02F1F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50AADE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5BDA6D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7B5997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0CCD0F2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40766283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73812211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Mean Corpscular Hemoglobin (MCH)</w:t>
            </w:r>
          </w:p>
        </w:tc>
        <w:tc>
          <w:tcPr>
            <w:tcW w:w="900" w:type="dxa"/>
            <w:vAlign w:val="center"/>
          </w:tcPr>
          <w:p w14:paraId="3C04DAB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1467D2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83C64F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FFA0DC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6EE7D8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6528AC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47A2828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7E35E184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18AE23E5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MCH Concentration</w:t>
            </w:r>
          </w:p>
        </w:tc>
        <w:tc>
          <w:tcPr>
            <w:tcW w:w="900" w:type="dxa"/>
            <w:vAlign w:val="center"/>
          </w:tcPr>
          <w:p w14:paraId="6BA3B5A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27D6B2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0840E0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51B2D7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EABEF9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512768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5058EAD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1E93A2F8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7419739F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Red Cell Distribution Width</w:t>
            </w:r>
          </w:p>
        </w:tc>
        <w:tc>
          <w:tcPr>
            <w:tcW w:w="900" w:type="dxa"/>
            <w:vAlign w:val="center"/>
          </w:tcPr>
          <w:p w14:paraId="0F757F8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9AAB6D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5340FB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94AFA1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C699A8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A58FF4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634664B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796A8BFB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20DFC4AF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Platelet Count </w:t>
            </w:r>
          </w:p>
        </w:tc>
        <w:tc>
          <w:tcPr>
            <w:tcW w:w="900" w:type="dxa"/>
            <w:vAlign w:val="center"/>
          </w:tcPr>
          <w:p w14:paraId="4389371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212DB6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876B4F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D08247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C6BF2C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44E68D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4F187C6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7B232A59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07891E56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Mean Platelet Volume</w:t>
            </w:r>
          </w:p>
        </w:tc>
        <w:tc>
          <w:tcPr>
            <w:tcW w:w="900" w:type="dxa"/>
            <w:vAlign w:val="center"/>
          </w:tcPr>
          <w:p w14:paraId="325D905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A778EA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7A7B0B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732805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771939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B3804D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6F1E5EA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2DAC3A65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0F1CA354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Absolute Neutrophils </w:t>
            </w:r>
          </w:p>
        </w:tc>
        <w:tc>
          <w:tcPr>
            <w:tcW w:w="900" w:type="dxa"/>
            <w:vAlign w:val="center"/>
          </w:tcPr>
          <w:p w14:paraId="58B27EE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2BAE59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705C55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3716AE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11E41B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0CC96C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53C0FCB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750BFAD7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434911D4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Absolute Lymphocytes </w:t>
            </w:r>
          </w:p>
        </w:tc>
        <w:tc>
          <w:tcPr>
            <w:tcW w:w="900" w:type="dxa"/>
            <w:vAlign w:val="center"/>
          </w:tcPr>
          <w:p w14:paraId="653DC36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D7D90D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52A8D2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C76E7F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8ADC8C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DFCFA7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5D21CEE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760E7E4D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67A2F267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Absolute Monocytes </w:t>
            </w:r>
          </w:p>
        </w:tc>
        <w:tc>
          <w:tcPr>
            <w:tcW w:w="900" w:type="dxa"/>
            <w:vAlign w:val="center"/>
          </w:tcPr>
          <w:p w14:paraId="713A53A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5A704C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36F369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C8EE33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0AFF8C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9E7692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7DBA7B0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126C8BA3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25104A2F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Absolute Eosinophils </w:t>
            </w:r>
          </w:p>
        </w:tc>
        <w:tc>
          <w:tcPr>
            <w:tcW w:w="900" w:type="dxa"/>
            <w:vAlign w:val="center"/>
          </w:tcPr>
          <w:p w14:paraId="7CFAAA7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76981D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5A64E4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816A0D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725FD4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773439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4BF5092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Cardiovascular/Pulmonary</w:t>
            </w:r>
          </w:p>
        </w:tc>
      </w:tr>
      <w:tr w:rsidR="000C4221" w:rsidRPr="00EE215F" w14:paraId="7A82DB97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6935B2B8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Absolute Basophils </w:t>
            </w:r>
          </w:p>
        </w:tc>
        <w:tc>
          <w:tcPr>
            <w:tcW w:w="900" w:type="dxa"/>
            <w:vAlign w:val="center"/>
          </w:tcPr>
          <w:p w14:paraId="4C163A2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BC0AC1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996358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29194E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60B2A2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55DF7A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20F1E24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24B1DD26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092F1E3B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% Neutrophils </w:t>
            </w:r>
          </w:p>
        </w:tc>
        <w:tc>
          <w:tcPr>
            <w:tcW w:w="900" w:type="dxa"/>
            <w:vAlign w:val="center"/>
          </w:tcPr>
          <w:p w14:paraId="6FA75FF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319C98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F55BD8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754AA5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617318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2D4002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0A16B88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Cardiovascular/Pulmonary</w:t>
            </w:r>
          </w:p>
        </w:tc>
      </w:tr>
      <w:tr w:rsidR="000C4221" w:rsidRPr="00EE215F" w14:paraId="6AD3DD14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567DC6EE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% Lymphocytes </w:t>
            </w:r>
          </w:p>
        </w:tc>
        <w:tc>
          <w:tcPr>
            <w:tcW w:w="900" w:type="dxa"/>
            <w:vAlign w:val="center"/>
          </w:tcPr>
          <w:p w14:paraId="3245874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063A16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934F5B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FC357E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40F29E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4C6802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5E2FCCE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04ABB88A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5CD54672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% Monocytes </w:t>
            </w:r>
          </w:p>
        </w:tc>
        <w:tc>
          <w:tcPr>
            <w:tcW w:w="900" w:type="dxa"/>
            <w:vAlign w:val="center"/>
          </w:tcPr>
          <w:p w14:paraId="7CFC58C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7E5E00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8D0F09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2ABC98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35ED14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78F621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62B2E94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5B6E6CAB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4AD329A6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% Eosinophils </w:t>
            </w:r>
          </w:p>
        </w:tc>
        <w:tc>
          <w:tcPr>
            <w:tcW w:w="900" w:type="dxa"/>
            <w:vAlign w:val="center"/>
          </w:tcPr>
          <w:p w14:paraId="21F1A2E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E02D9A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E64807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0A0E97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8292F5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F0A879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02002A9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Cardiovascular/Pulmonary</w:t>
            </w:r>
          </w:p>
        </w:tc>
      </w:tr>
      <w:tr w:rsidR="000C4221" w:rsidRPr="00EE215F" w14:paraId="41365B1D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364BD476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Basophils </w:t>
            </w:r>
          </w:p>
        </w:tc>
        <w:tc>
          <w:tcPr>
            <w:tcW w:w="900" w:type="dxa"/>
            <w:vAlign w:val="center"/>
          </w:tcPr>
          <w:p w14:paraId="1622726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28BDAD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A56785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2546BF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BBEB6F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E7D686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7C1B5FC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0D400ED1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5D525142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Cholesterol, Total</w:t>
            </w:r>
          </w:p>
        </w:tc>
        <w:tc>
          <w:tcPr>
            <w:tcW w:w="900" w:type="dxa"/>
            <w:vAlign w:val="center"/>
          </w:tcPr>
          <w:p w14:paraId="3A04362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E9D721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92DED7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41FBA84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E74630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02088B5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30" w:type="dxa"/>
          </w:tcPr>
          <w:p w14:paraId="1CD75E0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0B060883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6D85163B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High–Density Lipoprotein Cholesterol </w:t>
            </w:r>
          </w:p>
        </w:tc>
        <w:tc>
          <w:tcPr>
            <w:tcW w:w="900" w:type="dxa"/>
            <w:vAlign w:val="center"/>
          </w:tcPr>
          <w:p w14:paraId="25B2B90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470915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D857E7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05527C3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8743F1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2EA551E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30" w:type="dxa"/>
          </w:tcPr>
          <w:p w14:paraId="174346F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23840A29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01814576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Triglycerides </w:t>
            </w:r>
          </w:p>
        </w:tc>
        <w:tc>
          <w:tcPr>
            <w:tcW w:w="900" w:type="dxa"/>
            <w:vAlign w:val="center"/>
          </w:tcPr>
          <w:p w14:paraId="5752785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1E05FF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7CED71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051F061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23A888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6A94CF3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30" w:type="dxa"/>
          </w:tcPr>
          <w:p w14:paraId="69DECDA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30BA5DB2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1B868ADB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Low–Density Lipoprotein Cholesterol Calculated </w:t>
            </w:r>
          </w:p>
        </w:tc>
        <w:tc>
          <w:tcPr>
            <w:tcW w:w="900" w:type="dxa"/>
            <w:vAlign w:val="center"/>
          </w:tcPr>
          <w:p w14:paraId="1389C3B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726C46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549C41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49F3846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E2C826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2C924D8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30" w:type="dxa"/>
            <w:vAlign w:val="center"/>
          </w:tcPr>
          <w:p w14:paraId="03B4234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1456AC76" w14:textId="77777777" w:rsidTr="0009131F">
        <w:trPr>
          <w:trHeight w:val="160"/>
          <w:jc w:val="center"/>
        </w:trPr>
        <w:tc>
          <w:tcPr>
            <w:tcW w:w="3685" w:type="dxa"/>
            <w:vAlign w:val="center"/>
            <w:hideMark/>
          </w:tcPr>
          <w:p w14:paraId="78A935A6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Cholesterol/HDLC Ratio Calculated </w:t>
            </w:r>
          </w:p>
        </w:tc>
        <w:tc>
          <w:tcPr>
            <w:tcW w:w="900" w:type="dxa"/>
            <w:vAlign w:val="center"/>
          </w:tcPr>
          <w:p w14:paraId="0E7C262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BD081F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9165B0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09AF499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4A770E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46A37DE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30" w:type="dxa"/>
            <w:vAlign w:val="center"/>
          </w:tcPr>
          <w:p w14:paraId="0922BA6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3ABDA340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5C22DB92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Non-HDL Cholesterol Calculated </w:t>
            </w:r>
          </w:p>
        </w:tc>
        <w:tc>
          <w:tcPr>
            <w:tcW w:w="900" w:type="dxa"/>
            <w:vAlign w:val="center"/>
          </w:tcPr>
          <w:p w14:paraId="404E4C6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6D6CA0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910BBD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22021BE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5F4C0E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599A792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30" w:type="dxa"/>
            <w:vAlign w:val="center"/>
          </w:tcPr>
          <w:p w14:paraId="1625947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26F5CEFA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182C980F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Activated Thromboplastin Time</w:t>
            </w:r>
          </w:p>
        </w:tc>
        <w:tc>
          <w:tcPr>
            <w:tcW w:w="900" w:type="dxa"/>
            <w:vAlign w:val="center"/>
          </w:tcPr>
          <w:p w14:paraId="01D227B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649FD5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F8870A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056D89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EBFE07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213E7C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10AF0F9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6975A52C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3F120C5C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Prothrombin Time </w:t>
            </w:r>
          </w:p>
        </w:tc>
        <w:tc>
          <w:tcPr>
            <w:tcW w:w="900" w:type="dxa"/>
            <w:vAlign w:val="center"/>
          </w:tcPr>
          <w:p w14:paraId="3271007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42B7CF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3650DB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6CC932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1361F4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45BA88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1B5D684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47D7E1AB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614E6E79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High Sensitivity C-Reactive Protein</w:t>
            </w:r>
          </w:p>
        </w:tc>
        <w:tc>
          <w:tcPr>
            <w:tcW w:w="900" w:type="dxa"/>
            <w:vAlign w:val="center"/>
          </w:tcPr>
          <w:p w14:paraId="18F1064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189AD7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9D0EE3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F4EDC1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F5E35B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C3FCC4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568BAF7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Cardiovascular/Pulmonary</w:t>
            </w:r>
          </w:p>
        </w:tc>
      </w:tr>
      <w:tr w:rsidR="000C4221" w:rsidRPr="00EE215F" w14:paraId="52859417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3FF92ABF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Platelet Function</w:t>
            </w:r>
          </w:p>
        </w:tc>
        <w:tc>
          <w:tcPr>
            <w:tcW w:w="900" w:type="dxa"/>
            <w:vAlign w:val="center"/>
          </w:tcPr>
          <w:p w14:paraId="54E9C21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26C8E5D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4266D5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  <w:hideMark/>
          </w:tcPr>
          <w:p w14:paraId="513E066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387E4F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F68ED1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175C7F1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74AD8E77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698F094D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Interleukin 8 (IL8)</w:t>
            </w:r>
          </w:p>
        </w:tc>
        <w:tc>
          <w:tcPr>
            <w:tcW w:w="900" w:type="dxa"/>
            <w:vAlign w:val="center"/>
          </w:tcPr>
          <w:p w14:paraId="2F64ABB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441D203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C68C9E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B173F9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5EE9FE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E792EE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4A09CA9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Pulmonary</w:t>
            </w:r>
          </w:p>
        </w:tc>
      </w:tr>
      <w:tr w:rsidR="000C4221" w:rsidRPr="00EE215F" w14:paraId="5EFA00D9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413F715A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Interleukin 6 (IL6)</w:t>
            </w:r>
          </w:p>
        </w:tc>
        <w:tc>
          <w:tcPr>
            <w:tcW w:w="900" w:type="dxa"/>
            <w:vAlign w:val="center"/>
          </w:tcPr>
          <w:p w14:paraId="39EC68E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3D82472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9EFA09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8EFC3E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13A431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32D881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64CB1BE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Pulmonary</w:t>
            </w:r>
          </w:p>
        </w:tc>
      </w:tr>
      <w:tr w:rsidR="000C4221" w:rsidRPr="00EE215F" w14:paraId="461BD9D8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37FF6ACF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Surfactant Protein D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(SP-D)</w:t>
            </w:r>
          </w:p>
        </w:tc>
        <w:tc>
          <w:tcPr>
            <w:tcW w:w="900" w:type="dxa"/>
            <w:vAlign w:val="center"/>
          </w:tcPr>
          <w:p w14:paraId="5CB1693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1D1DE03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E2F35C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43016E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3EB411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32CA01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2205730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Pulmonary</w:t>
            </w:r>
          </w:p>
        </w:tc>
      </w:tr>
      <w:tr w:rsidR="000C4221" w:rsidRPr="00EE215F" w14:paraId="3FBE1800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358113AD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Receptor for Advanced Glycation End Products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(AGER)</w:t>
            </w:r>
          </w:p>
        </w:tc>
        <w:tc>
          <w:tcPr>
            <w:tcW w:w="900" w:type="dxa"/>
            <w:vAlign w:val="center"/>
          </w:tcPr>
          <w:p w14:paraId="33DCB66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354D7B9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88BD76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7D2778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041823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C2C521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4B56105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Pulmonary</w:t>
            </w:r>
          </w:p>
        </w:tc>
      </w:tr>
      <w:tr w:rsidR="000C4221" w:rsidRPr="00EE215F" w14:paraId="12FF4980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7AAB8087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M</w:t>
            </w:r>
            <w:r w:rsidRPr="0036795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onocyte chemoattractant protein 1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(MCP-1)</w:t>
            </w:r>
          </w:p>
        </w:tc>
        <w:tc>
          <w:tcPr>
            <w:tcW w:w="900" w:type="dxa"/>
            <w:vAlign w:val="center"/>
          </w:tcPr>
          <w:p w14:paraId="206EB4A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52153D0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13D28DD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0F97F3E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5373CDD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1CAD69E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43C5B6B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Pulmonary</w:t>
            </w:r>
          </w:p>
        </w:tc>
      </w:tr>
      <w:tr w:rsidR="000C4221" w:rsidRPr="00EE215F" w14:paraId="007A0AF5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66B35DC2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Angiopoietin-2 </w:t>
            </w:r>
          </w:p>
        </w:tc>
        <w:tc>
          <w:tcPr>
            <w:tcW w:w="900" w:type="dxa"/>
            <w:vAlign w:val="center"/>
          </w:tcPr>
          <w:p w14:paraId="0A20C66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2668189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0285058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44327C6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5FDBBCF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0BECFAA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1D5928A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Pulmonary</w:t>
            </w:r>
          </w:p>
        </w:tc>
      </w:tr>
      <w:tr w:rsidR="000C4221" w:rsidRPr="00EE215F" w14:paraId="2C9488B1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6502FC85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Tumor Necrosis Factor Alpha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(TNF-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  <w:t>α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3E9E57E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5B9F193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196A30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AF913C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0791AD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107125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575680B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Pulmonary</w:t>
            </w:r>
          </w:p>
        </w:tc>
      </w:tr>
      <w:tr w:rsidR="000C4221" w:rsidRPr="00EE215F" w14:paraId="6AA638BC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594CC3DE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Matrix Metalloproteinase 9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(MMP9)</w:t>
            </w:r>
          </w:p>
        </w:tc>
        <w:tc>
          <w:tcPr>
            <w:tcW w:w="900" w:type="dxa"/>
            <w:vAlign w:val="center"/>
          </w:tcPr>
          <w:p w14:paraId="7103061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1C0EB16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AB768B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93A3C0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A1EC8D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A0ACAB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5B0F07A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Cardiovascular/Pulmonary</w:t>
            </w:r>
          </w:p>
        </w:tc>
      </w:tr>
      <w:tr w:rsidR="000C4221" w:rsidRPr="00EE215F" w14:paraId="537BBD4D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05DB69AE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Club Cell 16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(CC16)</w:t>
            </w: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D71E27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250A008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BC2A98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5EDCD1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EE20F0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166417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5AE9B96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Pulmonary</w:t>
            </w:r>
          </w:p>
        </w:tc>
      </w:tr>
      <w:tr w:rsidR="000C4221" w:rsidRPr="00EE215F" w14:paraId="7AE6B102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4D1A14FA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Creatine Kinase</w:t>
            </w:r>
          </w:p>
        </w:tc>
        <w:tc>
          <w:tcPr>
            <w:tcW w:w="900" w:type="dxa"/>
          </w:tcPr>
          <w:p w14:paraId="7CA3AB2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DE9424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  <w:hideMark/>
          </w:tcPr>
          <w:p w14:paraId="68A021E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6241E77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1559E22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3445B9C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71F5B9D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</w:p>
        </w:tc>
      </w:tr>
      <w:tr w:rsidR="000C4221" w:rsidRPr="00EE215F" w14:paraId="54E69E37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7F21A683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Creatinine</w:t>
            </w:r>
          </w:p>
        </w:tc>
        <w:tc>
          <w:tcPr>
            <w:tcW w:w="900" w:type="dxa"/>
          </w:tcPr>
          <w:p w14:paraId="48FDFB7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2A57C5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  <w:hideMark/>
          </w:tcPr>
          <w:p w14:paraId="319F191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3F91CC1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74F4E3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877A4B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40F6BE1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</w:p>
        </w:tc>
      </w:tr>
      <w:tr w:rsidR="000C4221" w:rsidRPr="00EE215F" w14:paraId="57309927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2E50907A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Blood Urea Nitrogen</w:t>
            </w:r>
          </w:p>
        </w:tc>
        <w:tc>
          <w:tcPr>
            <w:tcW w:w="900" w:type="dxa"/>
          </w:tcPr>
          <w:p w14:paraId="63C372C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C165F8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  <w:hideMark/>
          </w:tcPr>
          <w:p w14:paraId="615BC33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185C000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C79BC2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532D83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0A9D7F7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</w:p>
        </w:tc>
      </w:tr>
      <w:tr w:rsidR="000C4221" w:rsidRPr="00EE215F" w14:paraId="5DEA32CF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7E705697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Sodium</w:t>
            </w:r>
          </w:p>
        </w:tc>
        <w:tc>
          <w:tcPr>
            <w:tcW w:w="900" w:type="dxa"/>
          </w:tcPr>
          <w:p w14:paraId="36B6CE8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E1CD0D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  <w:hideMark/>
          </w:tcPr>
          <w:p w14:paraId="5285188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570BE5D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E7E26C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8A3664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3F98A47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</w:p>
        </w:tc>
      </w:tr>
      <w:tr w:rsidR="000C4221" w:rsidRPr="00EE215F" w14:paraId="35AFB435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7CAC1745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Potassium</w:t>
            </w:r>
          </w:p>
        </w:tc>
        <w:tc>
          <w:tcPr>
            <w:tcW w:w="900" w:type="dxa"/>
          </w:tcPr>
          <w:p w14:paraId="7105BDB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44C9EF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  <w:hideMark/>
          </w:tcPr>
          <w:p w14:paraId="0A7ABF6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220D6DD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83BBD6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6DCF7C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061A2FF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</w:p>
        </w:tc>
      </w:tr>
      <w:tr w:rsidR="000C4221" w:rsidRPr="00EE215F" w14:paraId="4739498A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30A1310B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Carbon Dioxide</w:t>
            </w:r>
          </w:p>
        </w:tc>
        <w:tc>
          <w:tcPr>
            <w:tcW w:w="900" w:type="dxa"/>
          </w:tcPr>
          <w:p w14:paraId="32E33A0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235FFE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  <w:hideMark/>
          </w:tcPr>
          <w:p w14:paraId="7CA60C5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093448E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5DCF9D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96A857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068F6C4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</w:p>
        </w:tc>
      </w:tr>
      <w:tr w:rsidR="000C4221" w:rsidRPr="00EE215F" w14:paraId="72EA51EB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7BC70EFE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Chloride</w:t>
            </w:r>
          </w:p>
        </w:tc>
        <w:tc>
          <w:tcPr>
            <w:tcW w:w="900" w:type="dxa"/>
          </w:tcPr>
          <w:p w14:paraId="1E971AA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5E5BC8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  <w:hideMark/>
          </w:tcPr>
          <w:p w14:paraId="797D59C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58EB35D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27D324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7FE97F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6D18FE8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</w:p>
        </w:tc>
      </w:tr>
      <w:tr w:rsidR="000C4221" w:rsidRPr="00EE215F" w14:paraId="5815BD1E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22559763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Glucose</w:t>
            </w:r>
          </w:p>
        </w:tc>
        <w:tc>
          <w:tcPr>
            <w:tcW w:w="900" w:type="dxa"/>
          </w:tcPr>
          <w:p w14:paraId="489D83E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DDA5E6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  <w:hideMark/>
          </w:tcPr>
          <w:p w14:paraId="1D6490A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360F0EF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ABE1CE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A68B25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4D8DE84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</w:p>
        </w:tc>
      </w:tr>
      <w:tr w:rsidR="000C4221" w:rsidRPr="00EE215F" w14:paraId="77FF1AED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55051E5C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Calcium</w:t>
            </w:r>
          </w:p>
        </w:tc>
        <w:tc>
          <w:tcPr>
            <w:tcW w:w="900" w:type="dxa"/>
          </w:tcPr>
          <w:p w14:paraId="406A8FE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320758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  <w:hideMark/>
          </w:tcPr>
          <w:p w14:paraId="1F4899C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3F3F23F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453333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6E17EB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03C6AD9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</w:p>
        </w:tc>
      </w:tr>
      <w:tr w:rsidR="000C4221" w:rsidRPr="00EE215F" w14:paraId="0CD23B00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10B8ED76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Phosphorus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</w:tcPr>
          <w:p w14:paraId="217A88F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74E5D91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30C6A51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4FB7694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4A4F669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631EC05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2DC5802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Kidney</w:t>
            </w:r>
          </w:p>
        </w:tc>
      </w:tr>
      <w:tr w:rsidR="000C4221" w:rsidRPr="00EE215F" w14:paraId="7EB43C81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782E38E0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Uric Acid</w:t>
            </w:r>
            <w:r w:rsidRPr="001D4F2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</w:tcPr>
          <w:p w14:paraId="2048ED5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28C55E0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36B5C47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763F7F8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7D0BED2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4D96CBD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2D17A22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Kidney</w:t>
            </w:r>
          </w:p>
        </w:tc>
      </w:tr>
      <w:tr w:rsidR="000C4221" w:rsidRPr="00EE215F" w14:paraId="64171A3D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6382239C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Cystatin C</w:t>
            </w:r>
            <w:r w:rsidRPr="001D4F2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</w:tcPr>
          <w:p w14:paraId="129D168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2F76006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5CF939B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60280F5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7BE0C7E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7962DB0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607ADA5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Kidney</w:t>
            </w:r>
          </w:p>
        </w:tc>
      </w:tr>
      <w:tr w:rsidR="000C4221" w:rsidRPr="00EE215F" w14:paraId="42720662" w14:textId="77777777" w:rsidTr="0009131F">
        <w:trPr>
          <w:trHeight w:val="20"/>
          <w:jc w:val="center"/>
        </w:trPr>
        <w:tc>
          <w:tcPr>
            <w:tcW w:w="11065" w:type="dxa"/>
            <w:gridSpan w:val="8"/>
            <w:shd w:val="clear" w:color="auto" w:fill="D9D9D9"/>
          </w:tcPr>
          <w:p w14:paraId="65567FC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Urinary Markers</w:t>
            </w:r>
          </w:p>
        </w:tc>
      </w:tr>
      <w:tr w:rsidR="000C4221" w:rsidRPr="00EE215F" w14:paraId="37000106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2B6BC3CE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Albumin</w:t>
            </w:r>
            <w:r w:rsidRPr="001D4F2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6043866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987418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4EACA4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E5E58D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482E42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C789BD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59FF6CD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</w:p>
        </w:tc>
      </w:tr>
      <w:tr w:rsidR="000C4221" w:rsidRPr="00EE215F" w14:paraId="15FC0C13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16341980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Creatinine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</w:tcPr>
          <w:p w14:paraId="67C3009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EF995F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7F9FB2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C25787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48A360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547A67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48CA5A6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/Exposure</w:t>
            </w:r>
          </w:p>
        </w:tc>
      </w:tr>
      <w:tr w:rsidR="000C4221" w:rsidRPr="00EE215F" w14:paraId="4BF0ECB2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0167EDC7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Uric acid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0B19999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026662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C2A279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83DDBA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820123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167E0E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192C1A1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</w:p>
        </w:tc>
      </w:tr>
      <w:tr w:rsidR="000C4221" w:rsidRPr="00EE215F" w14:paraId="16336200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74B53F6E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Specific Gravity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684F45D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4370BB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EC957A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D356CC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59ADB7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0E267E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08B8020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EE215F">
              <w:rPr>
                <w:rFonts w:ascii="Times New Roman" w:eastAsia="Times New Roman" w:hAnsi="Times New Roman" w:cs="Times New Roman"/>
                <w:sz w:val="20"/>
                <w:szCs w:val="20"/>
              </w:rPr>
              <w:t>idney</w:t>
            </w: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/Exposure</w:t>
            </w:r>
          </w:p>
        </w:tc>
      </w:tr>
      <w:tr w:rsidR="000C4221" w:rsidRPr="00EE215F" w14:paraId="4DE354EC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4C435E99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Osmolality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4F90E57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4BEF7B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D32154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566160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869272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510A83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0B1208A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Kidney</w:t>
            </w:r>
          </w:p>
        </w:tc>
      </w:tr>
      <w:tr w:rsidR="000C4221" w:rsidRPr="00EE215F" w14:paraId="4CFC3F12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253DC28B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4D5D1C0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809D22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BCEE05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A80D40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B52DE6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52A97F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0E14BF5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Kidney</w:t>
            </w:r>
          </w:p>
        </w:tc>
      </w:tr>
      <w:tr w:rsidR="000C4221" w:rsidRPr="00EE215F" w14:paraId="5379222D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040C7BAC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Neutrophil Gelatinase-Associated Lipocalin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DF118B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554D731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74591D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2F81C4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361945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185224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5B7FDE1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Kidney</w:t>
            </w:r>
          </w:p>
        </w:tc>
      </w:tr>
      <w:tr w:rsidR="000C4221" w:rsidRPr="00EE215F" w14:paraId="1D719BB4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69210D29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Kidney Injury Molecule-1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402BE8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68550D3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1E83F8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5DA34B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F2581C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CEFE68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7A6C07B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Kidney</w:t>
            </w:r>
          </w:p>
        </w:tc>
      </w:tr>
      <w:tr w:rsidR="000C4221" w:rsidRPr="00EE215F" w14:paraId="02F6BB26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2A6F0B27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Cotinine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00" w:type="dxa"/>
            <w:vAlign w:val="center"/>
          </w:tcPr>
          <w:p w14:paraId="010BAAF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37A995E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7FE7804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6F31EBA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692B46A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3C4269C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30" w:type="dxa"/>
            <w:vAlign w:val="center"/>
          </w:tcPr>
          <w:p w14:paraId="5AE0F3D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Exposure (Tobacco)</w:t>
            </w:r>
          </w:p>
        </w:tc>
      </w:tr>
      <w:tr w:rsidR="000C4221" w:rsidRPr="00EE215F" w14:paraId="034CC10C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4E765DF2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Levoglucosan (Marker of Wood Smoke)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DFEEF2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2829544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5494037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4D55988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67C8C0D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1B9ADD7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vAlign w:val="center"/>
          </w:tcPr>
          <w:p w14:paraId="1F2FAEA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Exposure</w:t>
            </w:r>
          </w:p>
        </w:tc>
      </w:tr>
      <w:tr w:rsidR="000C4221" w:rsidRPr="00EE215F" w14:paraId="2AC0DBC2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3296A48E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Metabolites of Polycyclic Aromatic Hydrocarbons and Methoxyphenol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00" w:type="dxa"/>
            <w:vAlign w:val="center"/>
          </w:tcPr>
          <w:p w14:paraId="5833A21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4FDE60A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212E38F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054C16D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531568B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775FCF5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30" w:type="dxa"/>
            <w:vAlign w:val="center"/>
          </w:tcPr>
          <w:p w14:paraId="31A1E45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Exposure</w:t>
            </w:r>
          </w:p>
        </w:tc>
      </w:tr>
      <w:tr w:rsidR="000C4221" w:rsidRPr="00EE215F" w14:paraId="05F5F7F6" w14:textId="77777777" w:rsidTr="0009131F">
        <w:trPr>
          <w:trHeight w:val="20"/>
          <w:jc w:val="center"/>
        </w:trPr>
        <w:tc>
          <w:tcPr>
            <w:tcW w:w="11065" w:type="dxa"/>
            <w:gridSpan w:val="8"/>
            <w:shd w:val="clear" w:color="auto" w:fill="D9D9D9"/>
          </w:tcPr>
          <w:p w14:paraId="43BB5D4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Pulmonary Function </w:t>
            </w:r>
          </w:p>
        </w:tc>
      </w:tr>
      <w:tr w:rsidR="000C4221" w:rsidRPr="00EE215F" w14:paraId="4086C07D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48364E51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Spirometry</w:t>
            </w:r>
          </w:p>
        </w:tc>
        <w:tc>
          <w:tcPr>
            <w:tcW w:w="900" w:type="dxa"/>
            <w:vAlign w:val="center"/>
          </w:tcPr>
          <w:p w14:paraId="66674AD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23B037D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3A5BCD8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6EE7E53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</w:tcPr>
          <w:p w14:paraId="51516BE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3BA4B58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38D4387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Pulmonary</w:t>
            </w:r>
          </w:p>
        </w:tc>
      </w:tr>
      <w:tr w:rsidR="000C4221" w:rsidRPr="00EE215F" w14:paraId="06BB10A2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0C93490A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Fractional Exhaled Nitric Oxide</w:t>
            </w:r>
          </w:p>
        </w:tc>
        <w:tc>
          <w:tcPr>
            <w:tcW w:w="900" w:type="dxa"/>
            <w:vAlign w:val="center"/>
          </w:tcPr>
          <w:p w14:paraId="0965BF0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1F5D4FF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59D0D4C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3B8086C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</w:tcPr>
          <w:p w14:paraId="4CC0478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0784025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6E59D13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Pulmonary</w:t>
            </w:r>
          </w:p>
        </w:tc>
      </w:tr>
      <w:tr w:rsidR="000C4221" w:rsidRPr="00EE215F" w14:paraId="474B5616" w14:textId="77777777" w:rsidTr="0009131F">
        <w:trPr>
          <w:trHeight w:val="20"/>
          <w:jc w:val="center"/>
        </w:trPr>
        <w:tc>
          <w:tcPr>
            <w:tcW w:w="11065" w:type="dxa"/>
            <w:gridSpan w:val="8"/>
            <w:shd w:val="clear" w:color="auto" w:fill="D9D9D9" w:themeFill="background1" w:themeFillShade="D9"/>
          </w:tcPr>
          <w:p w14:paraId="5179C36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Cardiovascular Function </w:t>
            </w:r>
          </w:p>
        </w:tc>
      </w:tr>
      <w:tr w:rsidR="000C4221" w:rsidRPr="00EE215F" w14:paraId="7A1106B9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30325EE3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Central Blood Pressure</w:t>
            </w:r>
          </w:p>
        </w:tc>
        <w:tc>
          <w:tcPr>
            <w:tcW w:w="900" w:type="dxa"/>
          </w:tcPr>
          <w:p w14:paraId="176EFC9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17DCE35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1009E96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674AFC3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</w:tcPr>
          <w:p w14:paraId="42BB8D5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</w:tcPr>
          <w:p w14:paraId="302B4DD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085683F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3A04BF2B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7A3BD44D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Pulse Wave Velocity</w:t>
            </w:r>
          </w:p>
        </w:tc>
        <w:tc>
          <w:tcPr>
            <w:tcW w:w="900" w:type="dxa"/>
          </w:tcPr>
          <w:p w14:paraId="644C79C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64E9494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64ACC4D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53075D3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</w:tcPr>
          <w:p w14:paraId="5C8FF84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10" w:type="dxa"/>
            <w:vAlign w:val="center"/>
          </w:tcPr>
          <w:p w14:paraId="1A34617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668C938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</w:p>
        </w:tc>
      </w:tr>
      <w:tr w:rsidR="000C4221" w:rsidRPr="00EE215F" w14:paraId="5D6D1D22" w14:textId="77777777" w:rsidTr="0009131F">
        <w:trPr>
          <w:trHeight w:val="20"/>
          <w:jc w:val="center"/>
        </w:trPr>
        <w:tc>
          <w:tcPr>
            <w:tcW w:w="11065" w:type="dxa"/>
            <w:gridSpan w:val="8"/>
            <w:shd w:val="clear" w:color="auto" w:fill="D9D9D9" w:themeFill="background1" w:themeFillShade="D9"/>
          </w:tcPr>
          <w:p w14:paraId="6326AAA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Air Exposure Monitoring </w:t>
            </w: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</w:rPr>
              <w:t>§</w:t>
            </w:r>
          </w:p>
        </w:tc>
      </w:tr>
      <w:tr w:rsidR="000C4221" w:rsidRPr="00EE215F" w14:paraId="431DCB39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3E038D19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Volatile Organic Compounds</w:t>
            </w:r>
          </w:p>
        </w:tc>
        <w:tc>
          <w:tcPr>
            <w:tcW w:w="900" w:type="dxa"/>
            <w:vAlign w:val="center"/>
          </w:tcPr>
          <w:p w14:paraId="2948D99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6ACF4F3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2E1ECC0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6E85A9F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18D653E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715CAEF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30" w:type="dxa"/>
          </w:tcPr>
          <w:p w14:paraId="0BB1E7F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Exposure</w:t>
            </w:r>
          </w:p>
        </w:tc>
      </w:tr>
      <w:tr w:rsidR="000C4221" w:rsidRPr="00EE215F" w14:paraId="267ACD7D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690A1C47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Aldehydes </w:t>
            </w:r>
          </w:p>
        </w:tc>
        <w:tc>
          <w:tcPr>
            <w:tcW w:w="900" w:type="dxa"/>
            <w:vAlign w:val="center"/>
          </w:tcPr>
          <w:p w14:paraId="43EBB01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43CEB26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6B9EE9A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4A770D3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544253D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F9731A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30" w:type="dxa"/>
          </w:tcPr>
          <w:p w14:paraId="36599A2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Exposure</w:t>
            </w:r>
          </w:p>
        </w:tc>
      </w:tr>
      <w:tr w:rsidR="000C4221" w:rsidRPr="00EE215F" w14:paraId="22B71776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502A04A8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Carbon Monoxide</w:t>
            </w:r>
          </w:p>
        </w:tc>
        <w:tc>
          <w:tcPr>
            <w:tcW w:w="900" w:type="dxa"/>
            <w:vAlign w:val="center"/>
          </w:tcPr>
          <w:p w14:paraId="77018F7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11EA0B1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5AB968F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15FCE19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21671C2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BAEA8E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30" w:type="dxa"/>
          </w:tcPr>
          <w:p w14:paraId="469379D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Exposure</w:t>
            </w:r>
          </w:p>
        </w:tc>
      </w:tr>
      <w:tr w:rsidR="000C4221" w:rsidRPr="00EE215F" w14:paraId="10CD0F3A" w14:textId="77777777" w:rsidTr="0009131F">
        <w:trPr>
          <w:trHeight w:val="20"/>
          <w:jc w:val="center"/>
        </w:trPr>
        <w:tc>
          <w:tcPr>
            <w:tcW w:w="11065" w:type="dxa"/>
            <w:gridSpan w:val="8"/>
            <w:shd w:val="clear" w:color="auto" w:fill="D9D9D9"/>
          </w:tcPr>
          <w:p w14:paraId="650BCD3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Audiometric Monitoring (Hearing Tests)</w:t>
            </w:r>
          </w:p>
        </w:tc>
      </w:tr>
      <w:tr w:rsidR="000C4221" w:rsidRPr="00EE215F" w14:paraId="27C2B3C1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25CDDFCA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Audiometry</w:t>
            </w:r>
          </w:p>
        </w:tc>
        <w:tc>
          <w:tcPr>
            <w:tcW w:w="900" w:type="dxa"/>
          </w:tcPr>
          <w:p w14:paraId="660F194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C4AA5C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6C647A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FB726B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055D11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674239D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72B1BD93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Hearing</w:t>
            </w:r>
          </w:p>
        </w:tc>
      </w:tr>
      <w:tr w:rsidR="000C4221" w:rsidRPr="00EE215F" w14:paraId="2AF5A417" w14:textId="77777777" w:rsidTr="0009131F">
        <w:trPr>
          <w:trHeight w:val="20"/>
          <w:jc w:val="center"/>
        </w:trPr>
        <w:tc>
          <w:tcPr>
            <w:tcW w:w="3685" w:type="dxa"/>
            <w:vAlign w:val="center"/>
          </w:tcPr>
          <w:p w14:paraId="7376B69F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Tympanometry</w:t>
            </w:r>
          </w:p>
        </w:tc>
        <w:tc>
          <w:tcPr>
            <w:tcW w:w="900" w:type="dxa"/>
          </w:tcPr>
          <w:p w14:paraId="2C48E4D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0380590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6DE47FF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720D19F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</w:tcPr>
          <w:p w14:paraId="7BA900D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</w:tcPr>
          <w:p w14:paraId="1D927DF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17F8482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Hearing</w:t>
            </w:r>
          </w:p>
        </w:tc>
      </w:tr>
      <w:tr w:rsidR="000C4221" w:rsidRPr="00EE215F" w14:paraId="4A56C590" w14:textId="77777777" w:rsidTr="0009131F">
        <w:trPr>
          <w:trHeight w:val="20"/>
          <w:jc w:val="center"/>
        </w:trPr>
        <w:tc>
          <w:tcPr>
            <w:tcW w:w="11065" w:type="dxa"/>
            <w:gridSpan w:val="8"/>
            <w:shd w:val="clear" w:color="auto" w:fill="D9D9D9"/>
          </w:tcPr>
          <w:p w14:paraId="2CA4D39C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Other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Measurements or Samples Collected</w:t>
            </w:r>
          </w:p>
        </w:tc>
      </w:tr>
      <w:tr w:rsidR="000C4221" w:rsidRPr="00EE215F" w14:paraId="17768F39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7DE6007F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Height</w:t>
            </w:r>
          </w:p>
        </w:tc>
        <w:tc>
          <w:tcPr>
            <w:tcW w:w="900" w:type="dxa"/>
            <w:vAlign w:val="center"/>
          </w:tcPr>
          <w:p w14:paraId="7BAE0A8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ED61F8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784531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A74530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BA2EE5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49D760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47C6249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General</w:t>
            </w:r>
          </w:p>
        </w:tc>
      </w:tr>
      <w:tr w:rsidR="000C4221" w:rsidRPr="00EE215F" w14:paraId="5925F7A8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3A61336E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Weight</w:t>
            </w:r>
          </w:p>
        </w:tc>
        <w:tc>
          <w:tcPr>
            <w:tcW w:w="900" w:type="dxa"/>
            <w:vAlign w:val="center"/>
          </w:tcPr>
          <w:p w14:paraId="3DFEE5D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76C5467E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092E4F9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50B09C4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268987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21AD5E4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13059B5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General</w:t>
            </w:r>
          </w:p>
        </w:tc>
      </w:tr>
      <w:tr w:rsidR="000C4221" w:rsidRPr="00EE215F" w14:paraId="7DC88CAA" w14:textId="77777777" w:rsidTr="0009131F">
        <w:trPr>
          <w:trHeight w:val="20"/>
          <w:jc w:val="center"/>
        </w:trPr>
        <w:tc>
          <w:tcPr>
            <w:tcW w:w="3685" w:type="dxa"/>
            <w:vAlign w:val="center"/>
            <w:hideMark/>
          </w:tcPr>
          <w:p w14:paraId="209ABCB4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Pre-, Mid- and Post-Season Questionnaires</w:t>
            </w:r>
          </w:p>
        </w:tc>
        <w:tc>
          <w:tcPr>
            <w:tcW w:w="900" w:type="dxa"/>
            <w:vAlign w:val="center"/>
          </w:tcPr>
          <w:p w14:paraId="6B46029B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vAlign w:val="center"/>
            <w:hideMark/>
          </w:tcPr>
          <w:p w14:paraId="77DEDD81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3BE49EF7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CB3425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14060BC8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vAlign w:val="center"/>
            <w:hideMark/>
          </w:tcPr>
          <w:p w14:paraId="46FEC642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37089A35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General</w:t>
            </w:r>
          </w:p>
          <w:p w14:paraId="6010C0FD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221" w:rsidRPr="00EE215F" w14:paraId="56BC62EC" w14:textId="77777777" w:rsidTr="0009131F">
        <w:trPr>
          <w:trHeight w:val="20"/>
          <w:jc w:val="center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  <w:hideMark/>
          </w:tcPr>
          <w:p w14:paraId="11C93F09" w14:textId="77777777" w:rsidR="000C4221" w:rsidRPr="00EE215F" w:rsidRDefault="000C4221" w:rsidP="000913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Pre-Shift Survey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083F7A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11C1F65A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5914A53F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081457D4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0F7A0FC0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58BAE0E9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4533246" w14:textId="77777777" w:rsidR="000C4221" w:rsidRPr="00EE215F" w:rsidRDefault="000C4221" w:rsidP="0009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General</w:t>
            </w:r>
          </w:p>
        </w:tc>
      </w:tr>
      <w:tr w:rsidR="000C4221" w:rsidRPr="00EE215F" w14:paraId="715B7754" w14:textId="77777777" w:rsidTr="0009131F">
        <w:trPr>
          <w:trHeight w:val="20"/>
          <w:jc w:val="center"/>
        </w:trPr>
        <w:tc>
          <w:tcPr>
            <w:tcW w:w="11065" w:type="dxa"/>
            <w:gridSpan w:val="8"/>
            <w:tcBorders>
              <w:bottom w:val="nil"/>
            </w:tcBorders>
          </w:tcPr>
          <w:p w14:paraId="142BDA1E" w14:textId="77777777" w:rsidR="000C4221" w:rsidRPr="00EE215F" w:rsidRDefault="000C4221" w:rsidP="0009131F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Study Interval</w:t>
            </w:r>
            <w:r w:rsidRPr="00EE215F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Y= yes, measurement offered during this time frame; N= no, measurement not offered during this time frame; P= partial, </w:t>
            </w:r>
            <w:bookmarkStart w:id="1" w:name="_Hlk62741318"/>
            <w:r w:rsidRPr="00EE215F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measurement was offered but not available to all participants due to reasons including </w:t>
            </w:r>
            <w:bookmarkStart w:id="2" w:name="_Hlk62569523"/>
            <w:r w:rsidRPr="00EE215F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administrative problems, 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delivery and shipping service </w:t>
            </w:r>
            <w:r w:rsidRPr="00EE215F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issues, or equipment malfunctions. </w:t>
            </w:r>
            <w:bookmarkEnd w:id="1"/>
            <w:bookmarkEnd w:id="2"/>
          </w:p>
        </w:tc>
      </w:tr>
      <w:tr w:rsidR="000C4221" w:rsidRPr="00EE215F" w14:paraId="70EF54A5" w14:textId="77777777" w:rsidTr="0009131F">
        <w:trPr>
          <w:trHeight w:val="60"/>
          <w:jc w:val="center"/>
        </w:trPr>
        <w:tc>
          <w:tcPr>
            <w:tcW w:w="11065" w:type="dxa"/>
            <w:gridSpan w:val="8"/>
            <w:tcBorders>
              <w:top w:val="nil"/>
              <w:bottom w:val="nil"/>
            </w:tcBorders>
          </w:tcPr>
          <w:p w14:paraId="5CFDC7D3" w14:textId="77777777" w:rsidR="000C4221" w:rsidRPr="00EE215F" w:rsidRDefault="000C4221" w:rsidP="0009131F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15F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Clinical Test: Y=yes; N=no</w:t>
            </w:r>
          </w:p>
          <w:p w14:paraId="0EE7E2AA" w14:textId="77777777" w:rsidR="000C4221" w:rsidRPr="00EE215F" w:rsidRDefault="000C4221" w:rsidP="0009131F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a</w:t>
            </w:r>
            <w:r w:rsidRPr="005535FF" w:rsidDel="003E5B3C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E21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E215F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Only conducted among one 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pre-selected </w:t>
            </w:r>
            <w:r w:rsidRPr="00EE215F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fire crew in 2018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(IHC 4) </w:t>
            </w:r>
            <w:r w:rsidRPr="00EE215F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 the pre-selected mid-season crew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E215F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2019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(IHC 5) </w:t>
            </w:r>
          </w:p>
        </w:tc>
      </w:tr>
      <w:tr w:rsidR="000C4221" w:rsidRPr="00EE215F" w14:paraId="164AD17D" w14:textId="77777777" w:rsidTr="0009131F">
        <w:trPr>
          <w:trHeight w:val="20"/>
          <w:jc w:val="center"/>
        </w:trPr>
        <w:tc>
          <w:tcPr>
            <w:tcW w:w="11065" w:type="dxa"/>
            <w:gridSpan w:val="8"/>
            <w:tcBorders>
              <w:top w:val="nil"/>
            </w:tcBorders>
          </w:tcPr>
          <w:p w14:paraId="288F2352" w14:textId="77777777" w:rsidR="000C4221" w:rsidRPr="00EE215F" w:rsidRDefault="000C4221" w:rsidP="0009131F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 </w:t>
            </w:r>
            <w:r w:rsidRPr="00EE21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E215F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Only </w:t>
            </w:r>
            <w:r w:rsidRPr="00BF01BD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conducted among the pre-selected mid</w:t>
            </w:r>
            <w:r w:rsidRPr="00EE215F"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-season crew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A7F8660" w14:textId="77777777" w:rsidR="000C4221" w:rsidRDefault="000C4221"/>
    <w:sectPr w:rsidR="000C4221" w:rsidSect="00B97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CB176" w14:textId="77777777" w:rsidR="00AA72D4" w:rsidRDefault="00AA72D4" w:rsidP="000C4221">
      <w:pPr>
        <w:spacing w:after="0" w:line="240" w:lineRule="auto"/>
      </w:pPr>
      <w:r>
        <w:separator/>
      </w:r>
    </w:p>
  </w:endnote>
  <w:endnote w:type="continuationSeparator" w:id="0">
    <w:p w14:paraId="438BF20A" w14:textId="77777777" w:rsidR="00AA72D4" w:rsidRDefault="00AA72D4" w:rsidP="000C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9CCE3" w14:textId="77777777" w:rsidR="0022111D" w:rsidRDefault="000C4221" w:rsidP="006644A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95E88D" w14:textId="77777777" w:rsidR="0022111D" w:rsidRDefault="00AA72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3A208" w14:textId="77777777" w:rsidR="0022111D" w:rsidRPr="006644A1" w:rsidRDefault="000C4221" w:rsidP="006644A1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6644A1">
      <w:rPr>
        <w:rStyle w:val="PageNumber"/>
        <w:rFonts w:ascii="Times New Roman" w:hAnsi="Times New Roman" w:cs="Times New Roman"/>
      </w:rPr>
      <w:fldChar w:fldCharType="begin"/>
    </w:r>
    <w:r w:rsidRPr="006644A1">
      <w:rPr>
        <w:rStyle w:val="PageNumber"/>
        <w:rFonts w:ascii="Times New Roman" w:hAnsi="Times New Roman" w:cs="Times New Roman"/>
      </w:rPr>
      <w:instrText xml:space="preserve">PAGE  </w:instrText>
    </w:r>
    <w:r w:rsidRPr="006644A1">
      <w:rPr>
        <w:rStyle w:val="PageNumber"/>
        <w:rFonts w:ascii="Times New Roman" w:hAnsi="Times New Roman" w:cs="Times New Roman"/>
      </w:rPr>
      <w:fldChar w:fldCharType="separate"/>
    </w:r>
    <w:r w:rsidR="002D006D">
      <w:rPr>
        <w:rStyle w:val="PageNumber"/>
        <w:rFonts w:ascii="Times New Roman" w:hAnsi="Times New Roman" w:cs="Times New Roman"/>
        <w:noProof/>
      </w:rPr>
      <w:t>3</w:t>
    </w:r>
    <w:r w:rsidRPr="006644A1">
      <w:rPr>
        <w:rStyle w:val="PageNumber"/>
        <w:rFonts w:ascii="Times New Roman" w:hAnsi="Times New Roman" w:cs="Times New Roman"/>
      </w:rPr>
      <w:fldChar w:fldCharType="end"/>
    </w:r>
  </w:p>
  <w:p w14:paraId="7C4BCF11" w14:textId="77777777" w:rsidR="0022111D" w:rsidRDefault="00AA72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59BCF" w14:textId="77777777" w:rsidR="0022111D" w:rsidRDefault="00AA72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8E133" w14:textId="77777777" w:rsidR="00AA72D4" w:rsidRDefault="00AA72D4" w:rsidP="000C4221">
      <w:pPr>
        <w:spacing w:after="0" w:line="240" w:lineRule="auto"/>
      </w:pPr>
      <w:r>
        <w:separator/>
      </w:r>
    </w:p>
  </w:footnote>
  <w:footnote w:type="continuationSeparator" w:id="0">
    <w:p w14:paraId="0860E1E0" w14:textId="77777777" w:rsidR="00AA72D4" w:rsidRDefault="00AA72D4" w:rsidP="000C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39B9F" w14:textId="77777777" w:rsidR="0022111D" w:rsidRDefault="00AA72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F020" w14:textId="77777777" w:rsidR="0022111D" w:rsidRDefault="00AA72D4">
    <w:pPr>
      <w:pStyle w:val="Header"/>
      <w:jc w:val="center"/>
    </w:pPr>
  </w:p>
  <w:p w14:paraId="72E8B58B" w14:textId="77777777" w:rsidR="0022111D" w:rsidRDefault="00AA72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E068A" w14:textId="77777777" w:rsidR="0022111D" w:rsidRDefault="00AA72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E4440"/>
    <w:multiLevelType w:val="hybridMultilevel"/>
    <w:tmpl w:val="F146C22A"/>
    <w:lvl w:ilvl="0" w:tplc="70280E7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21"/>
    <w:rsid w:val="000C4221"/>
    <w:rsid w:val="002D006D"/>
    <w:rsid w:val="00AA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8E4F0"/>
  <w15:chartTrackingRefBased/>
  <w15:docId w15:val="{BFE3E6E7-4559-4C2A-B8BF-B4FD893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2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21"/>
  </w:style>
  <w:style w:type="paragraph" w:styleId="Footer">
    <w:name w:val="footer"/>
    <w:basedOn w:val="Normal"/>
    <w:link w:val="FooterChar"/>
    <w:uiPriority w:val="99"/>
    <w:unhideWhenUsed/>
    <w:rsid w:val="000C4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21"/>
  </w:style>
  <w:style w:type="paragraph" w:styleId="CommentText">
    <w:name w:val="annotation text"/>
    <w:basedOn w:val="Normal"/>
    <w:link w:val="CommentTextChar"/>
    <w:uiPriority w:val="99"/>
    <w:unhideWhenUsed/>
    <w:rsid w:val="000C4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221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C4221"/>
  </w:style>
  <w:style w:type="character" w:styleId="LineNumber">
    <w:name w:val="line number"/>
    <w:basedOn w:val="DefaultParagraphFont"/>
    <w:uiPriority w:val="99"/>
    <w:semiHidden/>
    <w:unhideWhenUsed/>
    <w:rsid w:val="000C4221"/>
  </w:style>
  <w:style w:type="paragraph" w:styleId="ListParagraph">
    <w:name w:val="List Paragraph"/>
    <w:basedOn w:val="Normal"/>
    <w:uiPriority w:val="34"/>
    <w:qFormat/>
    <w:rsid w:val="002D006D"/>
    <w:pPr>
      <w:spacing w:after="0" w:line="240" w:lineRule="auto"/>
      <w:ind w:left="720"/>
      <w:contextualSpacing/>
    </w:pPr>
    <w:rPr>
      <w:rFonts w:ascii="Times New Roman" w:eastAsia="SimSu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Navarro, Kathleen (CDC/NIOSH/WSD)</dc:creator>
  <cp:keywords/>
  <dc:description/>
  <cp:lastModifiedBy>Borromeo, Emily</cp:lastModifiedBy>
  <cp:revision>2</cp:revision>
  <dcterms:created xsi:type="dcterms:W3CDTF">2021-12-01T23:06:00Z</dcterms:created>
  <dcterms:modified xsi:type="dcterms:W3CDTF">2021-12-01T23:06:00Z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2021-11-17T23:41:43Z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3b6efe2b-0daa-4e78-93fb-77bc33f72d0b</vt:lpwstr>
  </property>
  <property fmtid="{D5CDD505-2E9C-101B-9397-08002B2CF9AE}" pid="8" name="MSIP_Label_7b94a7b8-f06c-4dfe-bdcc-9b548fd58c31_ContentBits">
    <vt:lpwstr>0</vt:lpwstr>
  </property>
</Properties>
</file>