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03E" w:rsidRPr="006D785F" w:rsidRDefault="00FA003E" w:rsidP="00FA003E">
      <w:pPr>
        <w:spacing w:line="360" w:lineRule="auto"/>
      </w:pPr>
    </w:p>
    <w:p w:rsidR="00FA003E" w:rsidRPr="006D785F" w:rsidRDefault="00FA003E" w:rsidP="00FA003E">
      <w:pPr>
        <w:spacing w:line="360" w:lineRule="auto"/>
      </w:pPr>
      <w:r w:rsidRPr="006D785F">
        <w:rPr>
          <w:b/>
        </w:rPr>
        <w:t>Supplemental Figure 1: Prevalence and 95% Error Bars of Offline Injury/Violence-Related Behaviors by Online Bullying Status, by Sex, 2011-2019 YRBS</w:t>
      </w:r>
    </w:p>
    <w:p w:rsidR="00FA003E" w:rsidRPr="006D785F" w:rsidRDefault="00FA003E" w:rsidP="00FA003E">
      <w:pPr>
        <w:spacing w:line="360" w:lineRule="auto"/>
      </w:pPr>
      <w:r w:rsidRPr="006D785F">
        <w:rPr>
          <w:noProof/>
          <w:lang w:eastAsia="en-IN"/>
        </w:rPr>
        <w:drawing>
          <wp:inline distT="0" distB="0" distL="0" distR="0" wp14:anchorId="4CC9297A" wp14:editId="5C490895">
            <wp:extent cx="6773335" cy="4064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YRBS Cyberbullying and Victimization by Demo 10-26-20-2.pd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75733" cy="4065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003E" w:rsidRPr="006D785F" w:rsidRDefault="00FA003E" w:rsidP="00FA003E">
      <w:pPr>
        <w:spacing w:line="360" w:lineRule="auto"/>
      </w:pPr>
    </w:p>
    <w:p w:rsidR="00FA003E" w:rsidRPr="006D785F" w:rsidRDefault="00FA003E" w:rsidP="00FA003E">
      <w:pPr>
        <w:spacing w:line="360" w:lineRule="auto"/>
      </w:pPr>
    </w:p>
    <w:p w:rsidR="00FA003E" w:rsidRPr="006D785F" w:rsidRDefault="00FA003E" w:rsidP="00FA003E">
      <w:pPr>
        <w:tabs>
          <w:tab w:val="left" w:pos="2978"/>
        </w:tabs>
        <w:spacing w:line="360" w:lineRule="auto"/>
      </w:pPr>
    </w:p>
    <w:p w:rsidR="00FA003E" w:rsidRPr="006D785F" w:rsidRDefault="00FA003E" w:rsidP="00FA003E">
      <w:pPr>
        <w:tabs>
          <w:tab w:val="left" w:pos="2978"/>
        </w:tabs>
        <w:spacing w:line="360" w:lineRule="auto"/>
      </w:pPr>
    </w:p>
    <w:p w:rsidR="00FA003E" w:rsidRPr="006D785F" w:rsidRDefault="00FA003E" w:rsidP="00FA003E">
      <w:pPr>
        <w:tabs>
          <w:tab w:val="left" w:pos="2978"/>
        </w:tabs>
        <w:spacing w:line="360" w:lineRule="auto"/>
      </w:pPr>
    </w:p>
    <w:p w:rsidR="00FA003E" w:rsidRPr="006D785F" w:rsidRDefault="00FA003E" w:rsidP="00FA003E">
      <w:pPr>
        <w:tabs>
          <w:tab w:val="left" w:pos="2978"/>
        </w:tabs>
        <w:spacing w:line="360" w:lineRule="auto"/>
      </w:pPr>
    </w:p>
    <w:p w:rsidR="00FA003E" w:rsidRPr="006D785F" w:rsidRDefault="00FA003E" w:rsidP="00FA003E">
      <w:pPr>
        <w:tabs>
          <w:tab w:val="left" w:pos="2978"/>
        </w:tabs>
        <w:spacing w:line="360" w:lineRule="auto"/>
      </w:pPr>
    </w:p>
    <w:p w:rsidR="00FA003E" w:rsidRPr="006D785F" w:rsidRDefault="00FA003E" w:rsidP="00FA003E">
      <w:pPr>
        <w:tabs>
          <w:tab w:val="left" w:pos="2978"/>
        </w:tabs>
        <w:spacing w:line="360" w:lineRule="auto"/>
      </w:pPr>
    </w:p>
    <w:p w:rsidR="00FA003E" w:rsidRPr="006D785F" w:rsidRDefault="00FA003E" w:rsidP="00FA003E">
      <w:pPr>
        <w:tabs>
          <w:tab w:val="left" w:pos="2978"/>
        </w:tabs>
        <w:spacing w:line="360" w:lineRule="auto"/>
      </w:pPr>
    </w:p>
    <w:p w:rsidR="00FA003E" w:rsidRPr="006D785F" w:rsidRDefault="00FA003E" w:rsidP="00FA003E">
      <w:pPr>
        <w:tabs>
          <w:tab w:val="left" w:pos="2978"/>
        </w:tabs>
        <w:spacing w:line="360" w:lineRule="auto"/>
      </w:pPr>
    </w:p>
    <w:p w:rsidR="00FA003E" w:rsidRPr="006D785F" w:rsidRDefault="00FA003E" w:rsidP="00FA003E">
      <w:pPr>
        <w:tabs>
          <w:tab w:val="left" w:pos="2978"/>
        </w:tabs>
        <w:spacing w:line="360" w:lineRule="auto"/>
      </w:pPr>
    </w:p>
    <w:p w:rsidR="00FA003E" w:rsidRPr="006D785F" w:rsidRDefault="00FA003E" w:rsidP="00FA003E">
      <w:pPr>
        <w:tabs>
          <w:tab w:val="left" w:pos="2978"/>
        </w:tabs>
        <w:spacing w:line="360" w:lineRule="auto"/>
      </w:pPr>
    </w:p>
    <w:p w:rsidR="00FA003E" w:rsidRPr="006D785F" w:rsidRDefault="00FA003E" w:rsidP="00FA003E">
      <w:pPr>
        <w:tabs>
          <w:tab w:val="left" w:pos="2978"/>
        </w:tabs>
        <w:spacing w:line="360" w:lineRule="auto"/>
      </w:pPr>
    </w:p>
    <w:p w:rsidR="00FA003E" w:rsidRPr="006D785F" w:rsidRDefault="00FA003E" w:rsidP="00FA003E">
      <w:pPr>
        <w:tabs>
          <w:tab w:val="left" w:pos="2978"/>
        </w:tabs>
        <w:spacing w:line="360" w:lineRule="auto"/>
      </w:pPr>
    </w:p>
    <w:p w:rsidR="00FA003E" w:rsidRPr="006D785F" w:rsidRDefault="00FA003E" w:rsidP="00FA003E">
      <w:pPr>
        <w:tabs>
          <w:tab w:val="left" w:pos="2978"/>
        </w:tabs>
        <w:spacing w:line="360" w:lineRule="auto"/>
      </w:pPr>
    </w:p>
    <w:p w:rsidR="00FA003E" w:rsidRPr="006D785F" w:rsidRDefault="00FA003E" w:rsidP="00FA003E">
      <w:pPr>
        <w:tabs>
          <w:tab w:val="left" w:pos="2978"/>
        </w:tabs>
        <w:spacing w:line="360" w:lineRule="auto"/>
      </w:pPr>
    </w:p>
    <w:p w:rsidR="00FA003E" w:rsidRPr="006D785F" w:rsidRDefault="00FA003E" w:rsidP="00FA003E">
      <w:pPr>
        <w:tabs>
          <w:tab w:val="left" w:pos="2978"/>
        </w:tabs>
        <w:spacing w:line="360" w:lineRule="auto"/>
      </w:pPr>
    </w:p>
    <w:p w:rsidR="00FA003E" w:rsidRPr="006D785F" w:rsidRDefault="00FA003E" w:rsidP="00FA003E">
      <w:pPr>
        <w:spacing w:line="360" w:lineRule="auto"/>
      </w:pPr>
      <w:r w:rsidRPr="006D785F">
        <w:rPr>
          <w:b/>
        </w:rPr>
        <w:t>Supplemental Figure 2: Prevalence and 95% Error Bars of Offline Injury/Violence-Related Behaviors by Online Bullying Status, by Race/Ethnicity, 2011-2019 YRBS</w:t>
      </w:r>
    </w:p>
    <w:p w:rsidR="00FA003E" w:rsidRPr="006D785F" w:rsidRDefault="00FA003E" w:rsidP="00FA003E">
      <w:pPr>
        <w:tabs>
          <w:tab w:val="left" w:pos="2978"/>
        </w:tabs>
        <w:spacing w:line="360" w:lineRule="auto"/>
      </w:pPr>
    </w:p>
    <w:p w:rsidR="00FA003E" w:rsidRPr="006D785F" w:rsidRDefault="00FA003E" w:rsidP="00FA003E">
      <w:pPr>
        <w:tabs>
          <w:tab w:val="left" w:pos="2978"/>
        </w:tabs>
        <w:spacing w:line="360" w:lineRule="auto"/>
      </w:pPr>
    </w:p>
    <w:p w:rsidR="00FA003E" w:rsidRPr="006D785F" w:rsidRDefault="00FA003E" w:rsidP="00FA003E">
      <w:pPr>
        <w:tabs>
          <w:tab w:val="left" w:pos="2978"/>
        </w:tabs>
        <w:spacing w:line="360" w:lineRule="auto"/>
      </w:pPr>
      <w:r w:rsidRPr="006D785F">
        <w:rPr>
          <w:noProof/>
          <w:lang w:eastAsia="en-IN"/>
        </w:rPr>
        <w:lastRenderedPageBreak/>
        <w:drawing>
          <wp:inline distT="0" distB="0" distL="0" distR="0" wp14:anchorId="491599C5" wp14:editId="5CB906E9">
            <wp:extent cx="6641043" cy="4343400"/>
            <wp:effectExtent l="0" t="0" r="127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YRBS Cyberbullying and Victimization by Demo 10-26-20-3.pd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192" cy="4346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003E" w:rsidRPr="006D785F" w:rsidRDefault="00FA003E" w:rsidP="00FA003E">
      <w:pPr>
        <w:tabs>
          <w:tab w:val="left" w:pos="4076"/>
        </w:tabs>
        <w:spacing w:line="360" w:lineRule="auto"/>
      </w:pPr>
    </w:p>
    <w:p w:rsidR="00FA003E" w:rsidRPr="006D785F" w:rsidRDefault="00FA003E" w:rsidP="00FA003E">
      <w:pPr>
        <w:tabs>
          <w:tab w:val="left" w:pos="4076"/>
        </w:tabs>
        <w:spacing w:line="360" w:lineRule="auto"/>
      </w:pPr>
    </w:p>
    <w:p w:rsidR="00FA003E" w:rsidRPr="006D785F" w:rsidRDefault="00FA003E" w:rsidP="00FA003E">
      <w:pPr>
        <w:spacing w:line="360" w:lineRule="auto"/>
      </w:pPr>
    </w:p>
    <w:p w:rsidR="00FA003E" w:rsidRPr="006D785F" w:rsidRDefault="00FA003E" w:rsidP="00FA003E">
      <w:pPr>
        <w:spacing w:line="360" w:lineRule="auto"/>
      </w:pPr>
    </w:p>
    <w:p w:rsidR="00FA003E" w:rsidRPr="006D785F" w:rsidRDefault="00FA003E" w:rsidP="00FA003E">
      <w:pPr>
        <w:spacing w:line="360" w:lineRule="auto"/>
      </w:pPr>
    </w:p>
    <w:p w:rsidR="00FA003E" w:rsidRPr="006D785F" w:rsidRDefault="00FA003E" w:rsidP="00FA003E">
      <w:pPr>
        <w:spacing w:line="360" w:lineRule="auto"/>
      </w:pPr>
    </w:p>
    <w:p w:rsidR="00FA003E" w:rsidRPr="006D785F" w:rsidRDefault="00FA003E" w:rsidP="00FA003E">
      <w:pPr>
        <w:spacing w:line="360" w:lineRule="auto"/>
      </w:pPr>
    </w:p>
    <w:p w:rsidR="00FA003E" w:rsidRPr="006D785F" w:rsidRDefault="00FA003E" w:rsidP="00FA003E">
      <w:pPr>
        <w:spacing w:line="360" w:lineRule="auto"/>
      </w:pPr>
    </w:p>
    <w:p w:rsidR="00FA003E" w:rsidRPr="006D785F" w:rsidRDefault="00FA003E" w:rsidP="00FA003E">
      <w:pPr>
        <w:spacing w:line="360" w:lineRule="auto"/>
      </w:pPr>
      <w:r w:rsidRPr="006D785F">
        <w:rPr>
          <w:b/>
        </w:rPr>
        <w:t>Supplemental Figure 3: Prevalence and 95% Error Bars of Offline Injury/Violence-Related Behaviors by Online Bullying Status, by Sexual Identity, 2015-2019 YRBS</w:t>
      </w:r>
    </w:p>
    <w:p w:rsidR="00FA003E" w:rsidRPr="006D785F" w:rsidRDefault="00FA003E" w:rsidP="00FA003E">
      <w:pPr>
        <w:tabs>
          <w:tab w:val="left" w:pos="4076"/>
        </w:tabs>
        <w:spacing w:line="360" w:lineRule="auto"/>
      </w:pPr>
      <w:r w:rsidRPr="006D785F">
        <w:rPr>
          <w:noProof/>
          <w:lang w:eastAsia="en-IN"/>
        </w:rPr>
        <w:lastRenderedPageBreak/>
        <w:drawing>
          <wp:inline distT="0" distB="0" distL="0" distR="0" wp14:anchorId="414B0B83" wp14:editId="77056585">
            <wp:extent cx="6880225" cy="4419600"/>
            <wp:effectExtent l="0" t="0" r="317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YRBS 2 Figs 1-4 11-23-20_4-end.pd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0834" cy="4419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5A10" w:rsidRDefault="00675A10"/>
    <w:p w:rsidR="00FA003E" w:rsidRDefault="00FA003E"/>
    <w:p w:rsidR="00FA003E" w:rsidRDefault="00FA003E"/>
    <w:p w:rsidR="00FA003E" w:rsidRDefault="00FA003E"/>
    <w:p w:rsidR="00FA003E" w:rsidRPr="006D785F" w:rsidRDefault="00FA003E" w:rsidP="00FA003E">
      <w:pPr>
        <w:spacing w:line="360" w:lineRule="auto"/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3379"/>
        <w:gridCol w:w="2662"/>
        <w:gridCol w:w="2667"/>
        <w:gridCol w:w="15"/>
        <w:gridCol w:w="2647"/>
        <w:gridCol w:w="2642"/>
        <w:gridCol w:w="2687"/>
        <w:gridCol w:w="2702"/>
        <w:gridCol w:w="1027"/>
        <w:gridCol w:w="1600"/>
        <w:gridCol w:w="2381"/>
        <w:gridCol w:w="257"/>
        <w:gridCol w:w="30"/>
      </w:tblGrid>
      <w:tr w:rsidR="00FA003E" w:rsidRPr="006D785F" w:rsidTr="00607B3E">
        <w:trPr>
          <w:gridAfter w:val="1"/>
          <w:wAfter w:w="6" w:type="pct"/>
        </w:trPr>
        <w:tc>
          <w:tcPr>
            <w:tcW w:w="4942" w:type="pct"/>
            <w:gridSpan w:val="11"/>
            <w:shd w:val="clear" w:color="auto" w:fill="auto"/>
          </w:tcPr>
          <w:p w:rsidR="00FA003E" w:rsidRPr="006D785F" w:rsidRDefault="00FA003E" w:rsidP="00607B3E">
            <w:pPr>
              <w:spacing w:line="360" w:lineRule="auto"/>
              <w:rPr>
                <w:color w:val="000000"/>
              </w:rPr>
            </w:pPr>
            <w:r w:rsidRPr="006D785F">
              <w:rPr>
                <w:b/>
              </w:rPr>
              <w:t xml:space="preserve">Supplemental Table 1: Frequencies and Adjusted* Odds Ratios </w:t>
            </w:r>
            <w:r w:rsidRPr="006D785F">
              <w:rPr>
                <w:b/>
                <w:color w:val="000000"/>
              </w:rPr>
              <w:t xml:space="preserve">of Online Bullying Predicting </w:t>
            </w:r>
            <w:r w:rsidRPr="006D785F">
              <w:rPr>
                <w:b/>
              </w:rPr>
              <w:t xml:space="preserve">Number of Occurrences in </w:t>
            </w:r>
            <w:r w:rsidRPr="006D785F">
              <w:rPr>
                <w:b/>
                <w:color w:val="000000"/>
              </w:rPr>
              <w:t>Offline Injury/Violence-Related Behavior Outcomes, Multinomial Logistic Models, 2011 to 2019 YRBS</w:t>
            </w:r>
          </w:p>
          <w:p w:rsidR="00FA003E" w:rsidRPr="006D785F" w:rsidRDefault="00FA003E" w:rsidP="00607B3E">
            <w:pPr>
              <w:spacing w:line="360" w:lineRule="auto"/>
            </w:pPr>
          </w:p>
        </w:tc>
        <w:tc>
          <w:tcPr>
            <w:tcW w:w="52" w:type="pct"/>
            <w:shd w:val="clear" w:color="auto" w:fill="auto"/>
          </w:tcPr>
          <w:p w:rsidR="00FA003E" w:rsidRPr="006D785F" w:rsidRDefault="00FA003E" w:rsidP="00607B3E">
            <w:pPr>
              <w:spacing w:line="360" w:lineRule="auto"/>
            </w:pPr>
          </w:p>
        </w:tc>
      </w:tr>
      <w:tr w:rsidR="00FA003E" w:rsidRPr="006D785F" w:rsidTr="00607B3E">
        <w:tc>
          <w:tcPr>
            <w:tcW w:w="684" w:type="pct"/>
            <w:shd w:val="clear" w:color="auto" w:fill="auto"/>
          </w:tcPr>
          <w:p w:rsidR="00FA003E" w:rsidRPr="006D785F" w:rsidRDefault="00FA003E" w:rsidP="00607B3E">
            <w:pPr>
              <w:spacing w:line="360" w:lineRule="auto"/>
            </w:pPr>
            <w:r w:rsidRPr="006D785F">
              <w:t>Outcome</w:t>
            </w:r>
          </w:p>
        </w:tc>
        <w:tc>
          <w:tcPr>
            <w:tcW w:w="1079" w:type="pct"/>
            <w:gridSpan w:val="2"/>
            <w:shd w:val="clear" w:color="auto" w:fill="auto"/>
          </w:tcPr>
          <w:p w:rsidR="00FA003E" w:rsidRPr="006D785F" w:rsidRDefault="00FA003E" w:rsidP="00607B3E">
            <w:pPr>
              <w:spacing w:line="360" w:lineRule="auto"/>
              <w:jc w:val="center"/>
            </w:pPr>
            <w:r w:rsidRPr="006D785F">
              <w:t>Carried a weapon</w:t>
            </w:r>
          </w:p>
        </w:tc>
        <w:tc>
          <w:tcPr>
            <w:tcW w:w="1074" w:type="pct"/>
            <w:gridSpan w:val="3"/>
            <w:shd w:val="clear" w:color="auto" w:fill="auto"/>
          </w:tcPr>
          <w:p w:rsidR="00FA003E" w:rsidRPr="006D785F" w:rsidRDefault="00FA003E" w:rsidP="00607B3E">
            <w:pPr>
              <w:spacing w:line="360" w:lineRule="auto"/>
              <w:jc w:val="center"/>
            </w:pPr>
            <w:r w:rsidRPr="006D785F">
              <w:t>Carried a weapon at school</w:t>
            </w:r>
          </w:p>
        </w:tc>
        <w:tc>
          <w:tcPr>
            <w:tcW w:w="1091" w:type="pct"/>
            <w:gridSpan w:val="2"/>
            <w:shd w:val="clear" w:color="auto" w:fill="auto"/>
          </w:tcPr>
          <w:p w:rsidR="00FA003E" w:rsidRPr="006D785F" w:rsidRDefault="00FA003E" w:rsidP="00607B3E">
            <w:pPr>
              <w:spacing w:line="360" w:lineRule="auto"/>
              <w:jc w:val="center"/>
            </w:pPr>
            <w:r w:rsidRPr="006D785F">
              <w:t>Carried a gun</w:t>
            </w:r>
          </w:p>
        </w:tc>
        <w:tc>
          <w:tcPr>
            <w:tcW w:w="1071" w:type="pct"/>
            <w:gridSpan w:val="5"/>
            <w:shd w:val="clear" w:color="auto" w:fill="auto"/>
          </w:tcPr>
          <w:p w:rsidR="00FA003E" w:rsidRPr="006D785F" w:rsidRDefault="00FA003E" w:rsidP="00607B3E">
            <w:pPr>
              <w:spacing w:line="360" w:lineRule="auto"/>
              <w:jc w:val="center"/>
            </w:pPr>
            <w:r w:rsidRPr="006D785F">
              <w:t>Avoided school/ Felt unsafe</w:t>
            </w:r>
          </w:p>
        </w:tc>
      </w:tr>
      <w:tr w:rsidR="00FA003E" w:rsidRPr="006D785F" w:rsidTr="00607B3E">
        <w:tc>
          <w:tcPr>
            <w:tcW w:w="684" w:type="pct"/>
            <w:shd w:val="clear" w:color="auto" w:fill="auto"/>
          </w:tcPr>
          <w:p w:rsidR="00FA003E" w:rsidRPr="006D785F" w:rsidRDefault="00FA003E" w:rsidP="00607B3E">
            <w:pPr>
              <w:spacing w:line="360" w:lineRule="auto"/>
            </w:pPr>
          </w:p>
        </w:tc>
        <w:tc>
          <w:tcPr>
            <w:tcW w:w="539" w:type="pct"/>
            <w:shd w:val="clear" w:color="auto" w:fill="auto"/>
          </w:tcPr>
          <w:p w:rsidR="00FA003E" w:rsidRPr="006D785F" w:rsidRDefault="00FA003E" w:rsidP="00607B3E">
            <w:pPr>
              <w:spacing w:line="360" w:lineRule="auto"/>
            </w:pPr>
            <w:r w:rsidRPr="006D785F">
              <w:t>Frequency (%)</w:t>
            </w:r>
          </w:p>
        </w:tc>
        <w:tc>
          <w:tcPr>
            <w:tcW w:w="539" w:type="pct"/>
            <w:shd w:val="clear" w:color="auto" w:fill="auto"/>
          </w:tcPr>
          <w:p w:rsidR="00FA003E" w:rsidRPr="006D785F" w:rsidRDefault="00FA003E" w:rsidP="00607B3E">
            <w:pPr>
              <w:spacing w:line="360" w:lineRule="auto"/>
            </w:pPr>
            <w:r w:rsidRPr="006D785F">
              <w:t>OR (95% CI)</w:t>
            </w:r>
          </w:p>
        </w:tc>
        <w:tc>
          <w:tcPr>
            <w:tcW w:w="539" w:type="pct"/>
            <w:gridSpan w:val="2"/>
            <w:shd w:val="clear" w:color="auto" w:fill="auto"/>
          </w:tcPr>
          <w:p w:rsidR="00FA003E" w:rsidRPr="006D785F" w:rsidRDefault="00FA003E" w:rsidP="00607B3E">
            <w:pPr>
              <w:spacing w:line="360" w:lineRule="auto"/>
            </w:pPr>
            <w:r w:rsidRPr="006D785F">
              <w:t>Frequency (%)</w:t>
            </w:r>
          </w:p>
        </w:tc>
        <w:tc>
          <w:tcPr>
            <w:tcW w:w="535" w:type="pct"/>
            <w:shd w:val="clear" w:color="auto" w:fill="auto"/>
          </w:tcPr>
          <w:p w:rsidR="00FA003E" w:rsidRPr="006D785F" w:rsidRDefault="00FA003E" w:rsidP="00607B3E">
            <w:pPr>
              <w:spacing w:line="360" w:lineRule="auto"/>
            </w:pPr>
            <w:r w:rsidRPr="006D785F">
              <w:t>OR (95% CI)</w:t>
            </w:r>
          </w:p>
        </w:tc>
        <w:tc>
          <w:tcPr>
            <w:tcW w:w="544" w:type="pct"/>
            <w:shd w:val="clear" w:color="auto" w:fill="auto"/>
          </w:tcPr>
          <w:p w:rsidR="00FA003E" w:rsidRPr="006D785F" w:rsidRDefault="00FA003E" w:rsidP="00607B3E">
            <w:pPr>
              <w:spacing w:line="360" w:lineRule="auto"/>
            </w:pPr>
            <w:r w:rsidRPr="006D785F">
              <w:t>Frequency (%)</w:t>
            </w:r>
          </w:p>
        </w:tc>
        <w:tc>
          <w:tcPr>
            <w:tcW w:w="547" w:type="pct"/>
            <w:shd w:val="clear" w:color="auto" w:fill="auto"/>
          </w:tcPr>
          <w:p w:rsidR="00FA003E" w:rsidRPr="006D785F" w:rsidRDefault="00FA003E" w:rsidP="00607B3E">
            <w:pPr>
              <w:spacing w:line="360" w:lineRule="auto"/>
            </w:pPr>
            <w:r w:rsidRPr="006D785F">
              <w:t>OR (95% CI)</w:t>
            </w:r>
          </w:p>
        </w:tc>
        <w:tc>
          <w:tcPr>
            <w:tcW w:w="532" w:type="pct"/>
            <w:gridSpan w:val="2"/>
            <w:shd w:val="clear" w:color="auto" w:fill="auto"/>
          </w:tcPr>
          <w:p w:rsidR="00FA003E" w:rsidRPr="006D785F" w:rsidRDefault="00FA003E" w:rsidP="00607B3E">
            <w:pPr>
              <w:spacing w:line="360" w:lineRule="auto"/>
            </w:pPr>
            <w:r w:rsidRPr="006D785F">
              <w:t>Frequency (%)</w:t>
            </w:r>
          </w:p>
        </w:tc>
        <w:tc>
          <w:tcPr>
            <w:tcW w:w="539" w:type="pct"/>
            <w:gridSpan w:val="3"/>
            <w:shd w:val="clear" w:color="auto" w:fill="auto"/>
          </w:tcPr>
          <w:p w:rsidR="00FA003E" w:rsidRPr="006D785F" w:rsidRDefault="00FA003E" w:rsidP="00607B3E">
            <w:pPr>
              <w:spacing w:line="360" w:lineRule="auto"/>
            </w:pPr>
            <w:r w:rsidRPr="006D785F">
              <w:t>OR (95% CI)</w:t>
            </w:r>
          </w:p>
        </w:tc>
      </w:tr>
      <w:tr w:rsidR="00FA003E" w:rsidRPr="006D785F" w:rsidTr="00607B3E">
        <w:tc>
          <w:tcPr>
            <w:tcW w:w="684" w:type="pct"/>
            <w:shd w:val="clear" w:color="auto" w:fill="auto"/>
          </w:tcPr>
          <w:p w:rsidR="00FA003E" w:rsidRPr="006D785F" w:rsidRDefault="00FA003E" w:rsidP="00607B3E">
            <w:pPr>
              <w:spacing w:line="360" w:lineRule="auto"/>
            </w:pPr>
            <w:r w:rsidRPr="006D785F">
              <w:t>0 day</w:t>
            </w:r>
          </w:p>
        </w:tc>
        <w:tc>
          <w:tcPr>
            <w:tcW w:w="539" w:type="pct"/>
            <w:shd w:val="clear" w:color="auto" w:fill="auto"/>
          </w:tcPr>
          <w:p w:rsidR="00FA003E" w:rsidRPr="006D785F" w:rsidRDefault="00FA003E" w:rsidP="00607B3E">
            <w:pPr>
              <w:spacing w:line="360" w:lineRule="auto"/>
            </w:pPr>
            <w:r w:rsidRPr="006D785F">
              <w:t>54,627 (84.0)</w:t>
            </w:r>
          </w:p>
        </w:tc>
        <w:tc>
          <w:tcPr>
            <w:tcW w:w="539" w:type="pct"/>
            <w:shd w:val="clear" w:color="auto" w:fill="auto"/>
          </w:tcPr>
          <w:p w:rsidR="00FA003E" w:rsidRPr="006D785F" w:rsidRDefault="00FA003E" w:rsidP="00607B3E">
            <w:pPr>
              <w:spacing w:line="360" w:lineRule="auto"/>
            </w:pPr>
            <w:r w:rsidRPr="006D785F">
              <w:t>Ref</w:t>
            </w:r>
          </w:p>
        </w:tc>
        <w:tc>
          <w:tcPr>
            <w:tcW w:w="539" w:type="pct"/>
            <w:gridSpan w:val="2"/>
            <w:shd w:val="clear" w:color="auto" w:fill="auto"/>
          </w:tcPr>
          <w:p w:rsidR="00FA003E" w:rsidRPr="006D785F" w:rsidRDefault="00FA003E" w:rsidP="00607B3E">
            <w:pPr>
              <w:spacing w:line="360" w:lineRule="auto"/>
            </w:pPr>
            <w:r w:rsidRPr="006D785F">
              <w:t>68,063 (95.7)</w:t>
            </w:r>
          </w:p>
        </w:tc>
        <w:tc>
          <w:tcPr>
            <w:tcW w:w="535" w:type="pct"/>
            <w:shd w:val="clear" w:color="auto" w:fill="auto"/>
          </w:tcPr>
          <w:p w:rsidR="00FA003E" w:rsidRPr="006D785F" w:rsidRDefault="00FA003E" w:rsidP="00607B3E">
            <w:pPr>
              <w:spacing w:line="360" w:lineRule="auto"/>
            </w:pPr>
            <w:r w:rsidRPr="006D785F">
              <w:t>Ref</w:t>
            </w:r>
          </w:p>
        </w:tc>
        <w:tc>
          <w:tcPr>
            <w:tcW w:w="544" w:type="pct"/>
            <w:shd w:val="clear" w:color="auto" w:fill="auto"/>
          </w:tcPr>
          <w:p w:rsidR="00FA003E" w:rsidRPr="006D785F" w:rsidRDefault="00FA003E" w:rsidP="00607B3E">
            <w:pPr>
              <w:spacing w:line="360" w:lineRule="auto"/>
            </w:pPr>
            <w:r w:rsidRPr="006D785F">
              <w:t>23,825 (95.3)</w:t>
            </w:r>
          </w:p>
        </w:tc>
        <w:tc>
          <w:tcPr>
            <w:tcW w:w="547" w:type="pct"/>
            <w:shd w:val="clear" w:color="auto" w:fill="auto"/>
          </w:tcPr>
          <w:p w:rsidR="00FA003E" w:rsidRPr="006D785F" w:rsidRDefault="00FA003E" w:rsidP="00607B3E">
            <w:pPr>
              <w:spacing w:line="360" w:lineRule="auto"/>
            </w:pPr>
            <w:r w:rsidRPr="006D785F">
              <w:t>Ref</w:t>
            </w:r>
          </w:p>
        </w:tc>
        <w:tc>
          <w:tcPr>
            <w:tcW w:w="532" w:type="pct"/>
            <w:gridSpan w:val="2"/>
            <w:shd w:val="clear" w:color="auto" w:fill="auto"/>
          </w:tcPr>
          <w:p w:rsidR="00FA003E" w:rsidRPr="006D785F" w:rsidRDefault="00FA003E" w:rsidP="00607B3E">
            <w:pPr>
              <w:spacing w:line="360" w:lineRule="auto"/>
            </w:pPr>
            <w:r w:rsidRPr="006D785F">
              <w:t>65,032 (93.2)</w:t>
            </w:r>
          </w:p>
        </w:tc>
        <w:tc>
          <w:tcPr>
            <w:tcW w:w="539" w:type="pct"/>
            <w:gridSpan w:val="3"/>
            <w:shd w:val="clear" w:color="auto" w:fill="auto"/>
          </w:tcPr>
          <w:p w:rsidR="00FA003E" w:rsidRPr="006D785F" w:rsidRDefault="00FA003E" w:rsidP="00607B3E">
            <w:pPr>
              <w:spacing w:line="360" w:lineRule="auto"/>
            </w:pPr>
            <w:r w:rsidRPr="006D785F">
              <w:t>Ref</w:t>
            </w:r>
          </w:p>
        </w:tc>
      </w:tr>
      <w:tr w:rsidR="00FA003E" w:rsidRPr="006D785F" w:rsidTr="00607B3E">
        <w:tc>
          <w:tcPr>
            <w:tcW w:w="684" w:type="pct"/>
            <w:shd w:val="clear" w:color="auto" w:fill="auto"/>
          </w:tcPr>
          <w:p w:rsidR="00FA003E" w:rsidRPr="006D785F" w:rsidRDefault="00FA003E" w:rsidP="00607B3E">
            <w:pPr>
              <w:spacing w:line="360" w:lineRule="auto"/>
            </w:pPr>
            <w:r w:rsidRPr="006D785F">
              <w:t>1 day</w:t>
            </w:r>
          </w:p>
        </w:tc>
        <w:tc>
          <w:tcPr>
            <w:tcW w:w="539" w:type="pct"/>
            <w:shd w:val="clear" w:color="auto" w:fill="auto"/>
          </w:tcPr>
          <w:p w:rsidR="00FA003E" w:rsidRPr="006D785F" w:rsidRDefault="00FA003E" w:rsidP="00607B3E">
            <w:pPr>
              <w:spacing w:line="360" w:lineRule="auto"/>
            </w:pPr>
            <w:r w:rsidRPr="006D785F">
              <w:t>2,146 (3.2)</w:t>
            </w:r>
          </w:p>
        </w:tc>
        <w:tc>
          <w:tcPr>
            <w:tcW w:w="539" w:type="pct"/>
            <w:shd w:val="clear" w:color="auto" w:fill="auto"/>
          </w:tcPr>
          <w:p w:rsidR="00FA003E" w:rsidRPr="006D785F" w:rsidRDefault="00FA003E" w:rsidP="00607B3E">
            <w:pPr>
              <w:spacing w:line="360" w:lineRule="auto"/>
            </w:pPr>
            <w:r w:rsidRPr="006D785F">
              <w:t>2.05 (1.76, 2.38)</w:t>
            </w:r>
          </w:p>
        </w:tc>
        <w:tc>
          <w:tcPr>
            <w:tcW w:w="539" w:type="pct"/>
            <w:gridSpan w:val="2"/>
            <w:shd w:val="clear" w:color="auto" w:fill="auto"/>
          </w:tcPr>
          <w:p w:rsidR="00FA003E" w:rsidRPr="006D785F" w:rsidRDefault="00FA003E" w:rsidP="00607B3E">
            <w:pPr>
              <w:spacing w:line="360" w:lineRule="auto"/>
            </w:pPr>
            <w:r w:rsidRPr="006D785F">
              <w:t>870 (1.1)</w:t>
            </w:r>
          </w:p>
        </w:tc>
        <w:tc>
          <w:tcPr>
            <w:tcW w:w="535" w:type="pct"/>
            <w:shd w:val="clear" w:color="auto" w:fill="auto"/>
          </w:tcPr>
          <w:p w:rsidR="00FA003E" w:rsidRPr="006D785F" w:rsidRDefault="00FA003E" w:rsidP="00607B3E">
            <w:pPr>
              <w:spacing w:line="360" w:lineRule="auto"/>
            </w:pPr>
            <w:r w:rsidRPr="006D785F">
              <w:t>3.23 (2.55, 4.09)</w:t>
            </w:r>
          </w:p>
        </w:tc>
        <w:tc>
          <w:tcPr>
            <w:tcW w:w="544" w:type="pct"/>
            <w:shd w:val="clear" w:color="auto" w:fill="auto"/>
          </w:tcPr>
          <w:p w:rsidR="00FA003E" w:rsidRPr="006D785F" w:rsidRDefault="00FA003E" w:rsidP="00607B3E">
            <w:pPr>
              <w:spacing w:line="360" w:lineRule="auto"/>
            </w:pPr>
            <w:r w:rsidRPr="006D785F">
              <w:t>321 (1.2)</w:t>
            </w:r>
          </w:p>
        </w:tc>
        <w:tc>
          <w:tcPr>
            <w:tcW w:w="547" w:type="pct"/>
            <w:shd w:val="clear" w:color="auto" w:fill="auto"/>
          </w:tcPr>
          <w:p w:rsidR="00FA003E" w:rsidRPr="006D785F" w:rsidRDefault="00FA003E" w:rsidP="00607B3E">
            <w:pPr>
              <w:spacing w:line="360" w:lineRule="auto"/>
            </w:pPr>
            <w:r w:rsidRPr="006D785F">
              <w:t>2.15 (1.41, 3.27)</w:t>
            </w:r>
          </w:p>
        </w:tc>
        <w:tc>
          <w:tcPr>
            <w:tcW w:w="532" w:type="pct"/>
            <w:gridSpan w:val="2"/>
            <w:shd w:val="clear" w:color="auto" w:fill="auto"/>
          </w:tcPr>
          <w:p w:rsidR="00FA003E" w:rsidRPr="006D785F" w:rsidRDefault="00FA003E" w:rsidP="00607B3E">
            <w:pPr>
              <w:spacing w:line="360" w:lineRule="auto"/>
            </w:pPr>
            <w:r w:rsidRPr="006D785F">
              <w:t>2,567 (3.4)</w:t>
            </w:r>
          </w:p>
        </w:tc>
        <w:tc>
          <w:tcPr>
            <w:tcW w:w="539" w:type="pct"/>
            <w:gridSpan w:val="3"/>
            <w:shd w:val="clear" w:color="auto" w:fill="auto"/>
          </w:tcPr>
          <w:p w:rsidR="00FA003E" w:rsidRPr="006D785F" w:rsidRDefault="00FA003E" w:rsidP="00607B3E">
            <w:pPr>
              <w:spacing w:line="360" w:lineRule="auto"/>
            </w:pPr>
            <w:r w:rsidRPr="006D785F">
              <w:t>3.09 (2.66, 3.59)</w:t>
            </w:r>
          </w:p>
        </w:tc>
      </w:tr>
      <w:tr w:rsidR="00FA003E" w:rsidRPr="006D785F" w:rsidTr="00607B3E">
        <w:tc>
          <w:tcPr>
            <w:tcW w:w="684" w:type="pct"/>
            <w:shd w:val="clear" w:color="auto" w:fill="auto"/>
          </w:tcPr>
          <w:p w:rsidR="00FA003E" w:rsidRPr="006D785F" w:rsidRDefault="00FA003E" w:rsidP="00607B3E">
            <w:pPr>
              <w:spacing w:line="360" w:lineRule="auto"/>
            </w:pPr>
            <w:r w:rsidRPr="006D785F">
              <w:t>2 or 3 days</w:t>
            </w:r>
          </w:p>
        </w:tc>
        <w:tc>
          <w:tcPr>
            <w:tcW w:w="539" w:type="pct"/>
            <w:shd w:val="clear" w:color="auto" w:fill="auto"/>
          </w:tcPr>
          <w:p w:rsidR="00FA003E" w:rsidRPr="006D785F" w:rsidRDefault="00FA003E" w:rsidP="00607B3E">
            <w:pPr>
              <w:spacing w:line="360" w:lineRule="auto"/>
            </w:pPr>
            <w:r w:rsidRPr="006D785F">
              <w:t>2,433 (3.8)</w:t>
            </w:r>
          </w:p>
        </w:tc>
        <w:tc>
          <w:tcPr>
            <w:tcW w:w="539" w:type="pct"/>
            <w:shd w:val="clear" w:color="auto" w:fill="auto"/>
          </w:tcPr>
          <w:p w:rsidR="00FA003E" w:rsidRPr="006D785F" w:rsidRDefault="00FA003E" w:rsidP="00607B3E">
            <w:pPr>
              <w:spacing w:line="360" w:lineRule="auto"/>
            </w:pPr>
            <w:r w:rsidRPr="006D785F">
              <w:t>1.88 (1.63, 2.17)</w:t>
            </w:r>
          </w:p>
        </w:tc>
        <w:tc>
          <w:tcPr>
            <w:tcW w:w="539" w:type="pct"/>
            <w:gridSpan w:val="2"/>
            <w:shd w:val="clear" w:color="auto" w:fill="auto"/>
          </w:tcPr>
          <w:p w:rsidR="00FA003E" w:rsidRPr="006D785F" w:rsidRDefault="00FA003E" w:rsidP="00607B3E">
            <w:pPr>
              <w:spacing w:line="360" w:lineRule="auto"/>
            </w:pPr>
            <w:r w:rsidRPr="006D785F">
              <w:t>594 (0.8)</w:t>
            </w:r>
          </w:p>
        </w:tc>
        <w:tc>
          <w:tcPr>
            <w:tcW w:w="535" w:type="pct"/>
            <w:shd w:val="clear" w:color="auto" w:fill="auto"/>
          </w:tcPr>
          <w:p w:rsidR="00FA003E" w:rsidRPr="006D785F" w:rsidRDefault="00FA003E" w:rsidP="00607B3E">
            <w:pPr>
              <w:spacing w:line="360" w:lineRule="auto"/>
            </w:pPr>
            <w:r w:rsidRPr="006D785F">
              <w:t>2.91 (2.22, 3.82)</w:t>
            </w:r>
          </w:p>
        </w:tc>
        <w:tc>
          <w:tcPr>
            <w:tcW w:w="544" w:type="pct"/>
            <w:shd w:val="clear" w:color="auto" w:fill="auto"/>
          </w:tcPr>
          <w:p w:rsidR="00FA003E" w:rsidRPr="006D785F" w:rsidRDefault="00FA003E" w:rsidP="00607B3E">
            <w:pPr>
              <w:spacing w:line="360" w:lineRule="auto"/>
            </w:pPr>
            <w:r w:rsidRPr="006D785F">
              <w:t>302 (1.2)</w:t>
            </w:r>
          </w:p>
        </w:tc>
        <w:tc>
          <w:tcPr>
            <w:tcW w:w="547" w:type="pct"/>
            <w:shd w:val="clear" w:color="auto" w:fill="auto"/>
          </w:tcPr>
          <w:p w:rsidR="00FA003E" w:rsidRPr="006D785F" w:rsidRDefault="00FA003E" w:rsidP="00607B3E">
            <w:pPr>
              <w:spacing w:line="360" w:lineRule="auto"/>
            </w:pPr>
            <w:r w:rsidRPr="006D785F">
              <w:t>2.43 (1.77, 3.34)</w:t>
            </w:r>
          </w:p>
        </w:tc>
        <w:tc>
          <w:tcPr>
            <w:tcW w:w="532" w:type="pct"/>
            <w:gridSpan w:val="2"/>
            <w:shd w:val="clear" w:color="auto" w:fill="auto"/>
          </w:tcPr>
          <w:p w:rsidR="00FA003E" w:rsidRPr="006D785F" w:rsidRDefault="00FA003E" w:rsidP="00607B3E">
            <w:pPr>
              <w:spacing w:line="360" w:lineRule="auto"/>
            </w:pPr>
            <w:r w:rsidRPr="006D785F">
              <w:t>1,458 (2.0)</w:t>
            </w:r>
          </w:p>
        </w:tc>
        <w:tc>
          <w:tcPr>
            <w:tcW w:w="539" w:type="pct"/>
            <w:gridSpan w:val="3"/>
            <w:shd w:val="clear" w:color="auto" w:fill="auto"/>
          </w:tcPr>
          <w:p w:rsidR="00FA003E" w:rsidRPr="006D785F" w:rsidRDefault="00FA003E" w:rsidP="00607B3E">
            <w:pPr>
              <w:spacing w:line="360" w:lineRule="auto"/>
            </w:pPr>
            <w:r w:rsidRPr="006D785F">
              <w:t>4.31 (3.66, 5.06)</w:t>
            </w:r>
          </w:p>
        </w:tc>
      </w:tr>
      <w:tr w:rsidR="00FA003E" w:rsidRPr="006D785F" w:rsidTr="00607B3E">
        <w:tc>
          <w:tcPr>
            <w:tcW w:w="684" w:type="pct"/>
            <w:shd w:val="clear" w:color="auto" w:fill="auto"/>
          </w:tcPr>
          <w:p w:rsidR="00FA003E" w:rsidRPr="006D785F" w:rsidRDefault="00FA003E" w:rsidP="00607B3E">
            <w:pPr>
              <w:spacing w:line="360" w:lineRule="auto"/>
            </w:pPr>
            <w:r w:rsidRPr="006D785F">
              <w:t>4 or 5 days</w:t>
            </w:r>
          </w:p>
        </w:tc>
        <w:tc>
          <w:tcPr>
            <w:tcW w:w="539" w:type="pct"/>
            <w:shd w:val="clear" w:color="auto" w:fill="auto"/>
          </w:tcPr>
          <w:p w:rsidR="00FA003E" w:rsidRPr="006D785F" w:rsidRDefault="00FA003E" w:rsidP="00607B3E">
            <w:pPr>
              <w:spacing w:line="360" w:lineRule="auto"/>
            </w:pPr>
            <w:r w:rsidRPr="006D785F">
              <w:t>963 (1.5)</w:t>
            </w:r>
          </w:p>
        </w:tc>
        <w:tc>
          <w:tcPr>
            <w:tcW w:w="539" w:type="pct"/>
            <w:shd w:val="clear" w:color="auto" w:fill="auto"/>
          </w:tcPr>
          <w:p w:rsidR="00FA003E" w:rsidRPr="006D785F" w:rsidRDefault="00FA003E" w:rsidP="00607B3E">
            <w:pPr>
              <w:spacing w:line="360" w:lineRule="auto"/>
            </w:pPr>
            <w:r w:rsidRPr="006D785F">
              <w:t>1.55 (1.20, 2.01)</w:t>
            </w:r>
          </w:p>
        </w:tc>
        <w:tc>
          <w:tcPr>
            <w:tcW w:w="539" w:type="pct"/>
            <w:gridSpan w:val="2"/>
            <w:shd w:val="clear" w:color="auto" w:fill="auto"/>
          </w:tcPr>
          <w:p w:rsidR="00FA003E" w:rsidRPr="006D785F" w:rsidRDefault="00FA003E" w:rsidP="00607B3E">
            <w:pPr>
              <w:spacing w:line="360" w:lineRule="auto"/>
            </w:pPr>
            <w:r w:rsidRPr="006D785F">
              <w:t>235 (0.3)</w:t>
            </w:r>
          </w:p>
        </w:tc>
        <w:tc>
          <w:tcPr>
            <w:tcW w:w="535" w:type="pct"/>
            <w:shd w:val="clear" w:color="auto" w:fill="auto"/>
          </w:tcPr>
          <w:p w:rsidR="00FA003E" w:rsidRPr="006D785F" w:rsidRDefault="00FA003E" w:rsidP="00607B3E">
            <w:pPr>
              <w:spacing w:line="360" w:lineRule="auto"/>
            </w:pPr>
            <w:r w:rsidRPr="006D785F">
              <w:t>1.89 (1.21, 2.94)</w:t>
            </w:r>
          </w:p>
        </w:tc>
        <w:tc>
          <w:tcPr>
            <w:tcW w:w="544" w:type="pct"/>
            <w:shd w:val="clear" w:color="auto" w:fill="auto"/>
          </w:tcPr>
          <w:p w:rsidR="00FA003E" w:rsidRPr="006D785F" w:rsidRDefault="00FA003E" w:rsidP="00607B3E">
            <w:pPr>
              <w:spacing w:line="360" w:lineRule="auto"/>
            </w:pPr>
            <w:r w:rsidRPr="006D785F">
              <w:t>133 (0.5)</w:t>
            </w:r>
          </w:p>
        </w:tc>
        <w:tc>
          <w:tcPr>
            <w:tcW w:w="547" w:type="pct"/>
            <w:shd w:val="clear" w:color="auto" w:fill="auto"/>
          </w:tcPr>
          <w:p w:rsidR="00FA003E" w:rsidRPr="006D785F" w:rsidRDefault="00FA003E" w:rsidP="00607B3E">
            <w:pPr>
              <w:spacing w:line="360" w:lineRule="auto"/>
            </w:pPr>
            <w:r w:rsidRPr="006D785F">
              <w:t>1.93 (1.13, 3.29)</w:t>
            </w:r>
          </w:p>
        </w:tc>
        <w:tc>
          <w:tcPr>
            <w:tcW w:w="532" w:type="pct"/>
            <w:gridSpan w:val="2"/>
            <w:shd w:val="clear" w:color="auto" w:fill="auto"/>
          </w:tcPr>
          <w:p w:rsidR="00FA003E" w:rsidRPr="006D785F" w:rsidRDefault="00FA003E" w:rsidP="00607B3E">
            <w:pPr>
              <w:spacing w:line="360" w:lineRule="auto"/>
            </w:pPr>
            <w:r w:rsidRPr="006D785F">
              <w:t>389 (0.5)</w:t>
            </w:r>
          </w:p>
        </w:tc>
        <w:tc>
          <w:tcPr>
            <w:tcW w:w="539" w:type="pct"/>
            <w:gridSpan w:val="3"/>
            <w:shd w:val="clear" w:color="auto" w:fill="auto"/>
          </w:tcPr>
          <w:p w:rsidR="00FA003E" w:rsidRPr="006D785F" w:rsidRDefault="00FA003E" w:rsidP="00607B3E">
            <w:pPr>
              <w:spacing w:line="360" w:lineRule="auto"/>
            </w:pPr>
            <w:r w:rsidRPr="006D785F">
              <w:t>5.11 (3.79, 6.89)</w:t>
            </w:r>
          </w:p>
        </w:tc>
      </w:tr>
      <w:tr w:rsidR="00FA003E" w:rsidRPr="006D785F" w:rsidTr="00607B3E">
        <w:tc>
          <w:tcPr>
            <w:tcW w:w="684" w:type="pct"/>
            <w:shd w:val="clear" w:color="auto" w:fill="auto"/>
          </w:tcPr>
          <w:p w:rsidR="00FA003E" w:rsidRPr="006D785F" w:rsidRDefault="00FA003E" w:rsidP="00607B3E">
            <w:pPr>
              <w:spacing w:line="360" w:lineRule="auto"/>
            </w:pPr>
            <w:r w:rsidRPr="006D785F">
              <w:t>6+ days</w:t>
            </w:r>
          </w:p>
        </w:tc>
        <w:tc>
          <w:tcPr>
            <w:tcW w:w="539" w:type="pct"/>
            <w:shd w:val="clear" w:color="auto" w:fill="auto"/>
          </w:tcPr>
          <w:p w:rsidR="00FA003E" w:rsidRPr="006D785F" w:rsidRDefault="00FA003E" w:rsidP="00607B3E">
            <w:pPr>
              <w:spacing w:line="360" w:lineRule="auto"/>
            </w:pPr>
            <w:r w:rsidRPr="006D785F">
              <w:t>4,812 (7.5)</w:t>
            </w:r>
          </w:p>
        </w:tc>
        <w:tc>
          <w:tcPr>
            <w:tcW w:w="539" w:type="pct"/>
            <w:shd w:val="clear" w:color="auto" w:fill="auto"/>
          </w:tcPr>
          <w:p w:rsidR="00FA003E" w:rsidRPr="006D785F" w:rsidRDefault="00FA003E" w:rsidP="00607B3E">
            <w:pPr>
              <w:spacing w:line="360" w:lineRule="auto"/>
            </w:pPr>
            <w:r w:rsidRPr="006D785F">
              <w:t>1.84 (1.63, 2.07)</w:t>
            </w:r>
          </w:p>
        </w:tc>
        <w:tc>
          <w:tcPr>
            <w:tcW w:w="539" w:type="pct"/>
            <w:gridSpan w:val="2"/>
            <w:shd w:val="clear" w:color="auto" w:fill="auto"/>
          </w:tcPr>
          <w:p w:rsidR="00FA003E" w:rsidRPr="006D785F" w:rsidRDefault="00FA003E" w:rsidP="00607B3E">
            <w:pPr>
              <w:spacing w:line="360" w:lineRule="auto"/>
            </w:pPr>
            <w:r w:rsidRPr="006D785F">
              <w:t>1394 (2.0)</w:t>
            </w:r>
          </w:p>
        </w:tc>
        <w:tc>
          <w:tcPr>
            <w:tcW w:w="535" w:type="pct"/>
            <w:shd w:val="clear" w:color="auto" w:fill="auto"/>
          </w:tcPr>
          <w:p w:rsidR="00FA003E" w:rsidRPr="006D785F" w:rsidRDefault="00FA003E" w:rsidP="00607B3E">
            <w:pPr>
              <w:spacing w:line="360" w:lineRule="auto"/>
            </w:pPr>
            <w:r w:rsidRPr="006D785F">
              <w:t>2.17 (1.78, 2.64)</w:t>
            </w:r>
          </w:p>
        </w:tc>
        <w:tc>
          <w:tcPr>
            <w:tcW w:w="544" w:type="pct"/>
            <w:shd w:val="clear" w:color="auto" w:fill="auto"/>
          </w:tcPr>
          <w:p w:rsidR="00FA003E" w:rsidRPr="006D785F" w:rsidRDefault="00FA003E" w:rsidP="00607B3E">
            <w:pPr>
              <w:spacing w:line="360" w:lineRule="auto"/>
            </w:pPr>
            <w:r w:rsidRPr="006D785F">
              <w:t>473 (1.8)</w:t>
            </w:r>
          </w:p>
        </w:tc>
        <w:tc>
          <w:tcPr>
            <w:tcW w:w="547" w:type="pct"/>
            <w:shd w:val="clear" w:color="auto" w:fill="auto"/>
          </w:tcPr>
          <w:p w:rsidR="00FA003E" w:rsidRPr="006D785F" w:rsidRDefault="00FA003E" w:rsidP="00607B3E">
            <w:pPr>
              <w:spacing w:line="360" w:lineRule="auto"/>
            </w:pPr>
            <w:r w:rsidRPr="006D785F">
              <w:t>2.21 (1.59, 3.08)</w:t>
            </w:r>
          </w:p>
        </w:tc>
        <w:tc>
          <w:tcPr>
            <w:tcW w:w="532" w:type="pct"/>
            <w:gridSpan w:val="2"/>
            <w:shd w:val="clear" w:color="auto" w:fill="auto"/>
          </w:tcPr>
          <w:p w:rsidR="00FA003E" w:rsidRPr="006D785F" w:rsidRDefault="00FA003E" w:rsidP="00607B3E">
            <w:pPr>
              <w:spacing w:line="360" w:lineRule="auto"/>
            </w:pPr>
            <w:r w:rsidRPr="006D785F">
              <w:t>763 (1.0)</w:t>
            </w:r>
          </w:p>
        </w:tc>
        <w:tc>
          <w:tcPr>
            <w:tcW w:w="539" w:type="pct"/>
            <w:gridSpan w:val="3"/>
            <w:shd w:val="clear" w:color="auto" w:fill="auto"/>
          </w:tcPr>
          <w:p w:rsidR="00FA003E" w:rsidRPr="006D785F" w:rsidRDefault="00FA003E" w:rsidP="00607B3E">
            <w:pPr>
              <w:spacing w:line="360" w:lineRule="auto"/>
            </w:pPr>
            <w:r w:rsidRPr="006D785F">
              <w:t>7.57 (6.17, 9.29)</w:t>
            </w:r>
          </w:p>
        </w:tc>
      </w:tr>
      <w:tr w:rsidR="00FA003E" w:rsidRPr="006D785F" w:rsidTr="00607B3E">
        <w:tc>
          <w:tcPr>
            <w:tcW w:w="684" w:type="pct"/>
            <w:shd w:val="clear" w:color="auto" w:fill="auto"/>
          </w:tcPr>
          <w:p w:rsidR="00FA003E" w:rsidRPr="006D785F" w:rsidRDefault="00FA003E" w:rsidP="00607B3E">
            <w:pPr>
              <w:spacing w:line="360" w:lineRule="auto"/>
            </w:pPr>
            <w:r w:rsidRPr="006D785F">
              <w:t>Outcome</w:t>
            </w:r>
          </w:p>
        </w:tc>
        <w:tc>
          <w:tcPr>
            <w:tcW w:w="1082" w:type="pct"/>
            <w:gridSpan w:val="3"/>
            <w:shd w:val="clear" w:color="auto" w:fill="auto"/>
          </w:tcPr>
          <w:p w:rsidR="00FA003E" w:rsidRPr="006D785F" w:rsidRDefault="00FA003E" w:rsidP="00607B3E">
            <w:pPr>
              <w:spacing w:line="360" w:lineRule="auto"/>
              <w:jc w:val="center"/>
            </w:pPr>
            <w:r w:rsidRPr="006D785F">
              <w:t>Threatened/injured with weapon</w:t>
            </w:r>
          </w:p>
        </w:tc>
        <w:tc>
          <w:tcPr>
            <w:tcW w:w="1071" w:type="pct"/>
            <w:gridSpan w:val="2"/>
            <w:shd w:val="clear" w:color="auto" w:fill="auto"/>
          </w:tcPr>
          <w:p w:rsidR="00FA003E" w:rsidRPr="006D785F" w:rsidRDefault="00FA003E" w:rsidP="00607B3E">
            <w:pPr>
              <w:spacing w:line="360" w:lineRule="auto"/>
              <w:jc w:val="center"/>
            </w:pPr>
            <w:r w:rsidRPr="006D785F">
              <w:t>Physical fight</w:t>
            </w:r>
          </w:p>
        </w:tc>
        <w:tc>
          <w:tcPr>
            <w:tcW w:w="1091" w:type="pct"/>
            <w:gridSpan w:val="2"/>
            <w:shd w:val="clear" w:color="auto" w:fill="auto"/>
          </w:tcPr>
          <w:p w:rsidR="00FA003E" w:rsidRPr="006D785F" w:rsidRDefault="00FA003E" w:rsidP="00607B3E">
            <w:pPr>
              <w:spacing w:line="360" w:lineRule="auto"/>
              <w:jc w:val="center"/>
            </w:pPr>
            <w:r w:rsidRPr="006D785F">
              <w:t>Physical fight at school</w:t>
            </w:r>
          </w:p>
        </w:tc>
        <w:tc>
          <w:tcPr>
            <w:tcW w:w="208" w:type="pct"/>
            <w:shd w:val="clear" w:color="auto" w:fill="auto"/>
          </w:tcPr>
          <w:p w:rsidR="00FA003E" w:rsidRPr="006D785F" w:rsidRDefault="00FA003E" w:rsidP="00607B3E">
            <w:pPr>
              <w:spacing w:line="360" w:lineRule="auto"/>
            </w:pPr>
          </w:p>
        </w:tc>
        <w:tc>
          <w:tcPr>
            <w:tcW w:w="863" w:type="pct"/>
            <w:gridSpan w:val="4"/>
            <w:shd w:val="clear" w:color="auto" w:fill="auto"/>
          </w:tcPr>
          <w:p w:rsidR="00FA003E" w:rsidRPr="006D785F" w:rsidRDefault="00FA003E" w:rsidP="00607B3E">
            <w:pPr>
              <w:spacing w:line="360" w:lineRule="auto"/>
            </w:pPr>
          </w:p>
        </w:tc>
      </w:tr>
      <w:tr w:rsidR="00FA003E" w:rsidRPr="006D785F" w:rsidTr="00607B3E">
        <w:tc>
          <w:tcPr>
            <w:tcW w:w="684" w:type="pct"/>
            <w:shd w:val="clear" w:color="auto" w:fill="auto"/>
          </w:tcPr>
          <w:p w:rsidR="00FA003E" w:rsidRPr="006D785F" w:rsidRDefault="00FA003E" w:rsidP="00607B3E">
            <w:pPr>
              <w:spacing w:line="360" w:lineRule="auto"/>
            </w:pPr>
          </w:p>
        </w:tc>
        <w:tc>
          <w:tcPr>
            <w:tcW w:w="539" w:type="pct"/>
            <w:shd w:val="clear" w:color="auto" w:fill="auto"/>
          </w:tcPr>
          <w:p w:rsidR="00FA003E" w:rsidRPr="006D785F" w:rsidRDefault="00FA003E" w:rsidP="00607B3E">
            <w:pPr>
              <w:spacing w:line="360" w:lineRule="auto"/>
            </w:pPr>
            <w:r w:rsidRPr="006D785F">
              <w:t>Frequency (%)</w:t>
            </w:r>
          </w:p>
        </w:tc>
        <w:tc>
          <w:tcPr>
            <w:tcW w:w="539" w:type="pct"/>
            <w:shd w:val="clear" w:color="auto" w:fill="auto"/>
          </w:tcPr>
          <w:p w:rsidR="00FA003E" w:rsidRPr="006D785F" w:rsidRDefault="00FA003E" w:rsidP="00607B3E">
            <w:pPr>
              <w:spacing w:line="360" w:lineRule="auto"/>
            </w:pPr>
            <w:r w:rsidRPr="006D785F">
              <w:t>OR (95% CI)</w:t>
            </w:r>
          </w:p>
        </w:tc>
        <w:tc>
          <w:tcPr>
            <w:tcW w:w="539" w:type="pct"/>
            <w:gridSpan w:val="2"/>
            <w:shd w:val="clear" w:color="auto" w:fill="auto"/>
          </w:tcPr>
          <w:p w:rsidR="00FA003E" w:rsidRPr="006D785F" w:rsidRDefault="00FA003E" w:rsidP="00607B3E">
            <w:pPr>
              <w:spacing w:line="360" w:lineRule="auto"/>
            </w:pPr>
            <w:r w:rsidRPr="006D785F">
              <w:t>Frequency (%)</w:t>
            </w:r>
          </w:p>
        </w:tc>
        <w:tc>
          <w:tcPr>
            <w:tcW w:w="535" w:type="pct"/>
            <w:shd w:val="clear" w:color="auto" w:fill="auto"/>
          </w:tcPr>
          <w:p w:rsidR="00FA003E" w:rsidRPr="006D785F" w:rsidRDefault="00FA003E" w:rsidP="00607B3E">
            <w:pPr>
              <w:spacing w:line="360" w:lineRule="auto"/>
            </w:pPr>
            <w:r w:rsidRPr="006D785F">
              <w:t>OR (95% CI)</w:t>
            </w:r>
          </w:p>
        </w:tc>
        <w:tc>
          <w:tcPr>
            <w:tcW w:w="544" w:type="pct"/>
            <w:shd w:val="clear" w:color="auto" w:fill="auto"/>
          </w:tcPr>
          <w:p w:rsidR="00FA003E" w:rsidRPr="006D785F" w:rsidRDefault="00FA003E" w:rsidP="00607B3E">
            <w:pPr>
              <w:spacing w:line="360" w:lineRule="auto"/>
            </w:pPr>
            <w:r w:rsidRPr="006D785F">
              <w:t>Frequency (%)</w:t>
            </w:r>
          </w:p>
        </w:tc>
        <w:tc>
          <w:tcPr>
            <w:tcW w:w="547" w:type="pct"/>
            <w:shd w:val="clear" w:color="auto" w:fill="auto"/>
          </w:tcPr>
          <w:p w:rsidR="00FA003E" w:rsidRPr="006D785F" w:rsidRDefault="00FA003E" w:rsidP="00607B3E">
            <w:pPr>
              <w:spacing w:line="360" w:lineRule="auto"/>
            </w:pPr>
            <w:r w:rsidRPr="006D785F">
              <w:t>OR (95% CI)</w:t>
            </w:r>
          </w:p>
        </w:tc>
        <w:tc>
          <w:tcPr>
            <w:tcW w:w="532" w:type="pct"/>
            <w:gridSpan w:val="2"/>
            <w:shd w:val="clear" w:color="auto" w:fill="auto"/>
          </w:tcPr>
          <w:p w:rsidR="00FA003E" w:rsidRPr="006D785F" w:rsidRDefault="00FA003E" w:rsidP="00607B3E">
            <w:pPr>
              <w:spacing w:line="360" w:lineRule="auto"/>
            </w:pPr>
          </w:p>
        </w:tc>
        <w:tc>
          <w:tcPr>
            <w:tcW w:w="539" w:type="pct"/>
            <w:gridSpan w:val="3"/>
            <w:shd w:val="clear" w:color="auto" w:fill="auto"/>
          </w:tcPr>
          <w:p w:rsidR="00FA003E" w:rsidRPr="006D785F" w:rsidRDefault="00FA003E" w:rsidP="00607B3E">
            <w:pPr>
              <w:spacing w:line="360" w:lineRule="auto"/>
            </w:pPr>
          </w:p>
        </w:tc>
      </w:tr>
      <w:tr w:rsidR="00FA003E" w:rsidRPr="006D785F" w:rsidTr="00607B3E">
        <w:tc>
          <w:tcPr>
            <w:tcW w:w="684" w:type="pct"/>
            <w:shd w:val="clear" w:color="auto" w:fill="auto"/>
          </w:tcPr>
          <w:p w:rsidR="00FA003E" w:rsidRPr="006D785F" w:rsidRDefault="00FA003E" w:rsidP="00607B3E">
            <w:pPr>
              <w:spacing w:line="360" w:lineRule="auto"/>
            </w:pPr>
            <w:r w:rsidRPr="006D785F">
              <w:t>0 time</w:t>
            </w:r>
          </w:p>
        </w:tc>
        <w:tc>
          <w:tcPr>
            <w:tcW w:w="539" w:type="pct"/>
            <w:shd w:val="clear" w:color="auto" w:fill="auto"/>
          </w:tcPr>
          <w:p w:rsidR="00FA003E" w:rsidRPr="006D785F" w:rsidRDefault="00FA003E" w:rsidP="00607B3E">
            <w:pPr>
              <w:spacing w:line="360" w:lineRule="auto"/>
            </w:pPr>
            <w:r w:rsidRPr="006D785F">
              <w:t>67,017 (93.3)</w:t>
            </w:r>
          </w:p>
        </w:tc>
        <w:tc>
          <w:tcPr>
            <w:tcW w:w="539" w:type="pct"/>
            <w:shd w:val="clear" w:color="auto" w:fill="auto"/>
          </w:tcPr>
          <w:p w:rsidR="00FA003E" w:rsidRPr="006D785F" w:rsidRDefault="00FA003E" w:rsidP="00607B3E">
            <w:pPr>
              <w:spacing w:line="360" w:lineRule="auto"/>
            </w:pPr>
            <w:r w:rsidRPr="006D785F">
              <w:t>Ref</w:t>
            </w:r>
          </w:p>
        </w:tc>
        <w:tc>
          <w:tcPr>
            <w:tcW w:w="539" w:type="pct"/>
            <w:gridSpan w:val="2"/>
            <w:shd w:val="clear" w:color="auto" w:fill="auto"/>
          </w:tcPr>
          <w:p w:rsidR="00FA003E" w:rsidRPr="006D785F" w:rsidRDefault="00FA003E" w:rsidP="00607B3E">
            <w:pPr>
              <w:spacing w:line="360" w:lineRule="auto"/>
            </w:pPr>
            <w:r w:rsidRPr="006D785F">
              <w:t>47,660 (74.7)</w:t>
            </w:r>
          </w:p>
        </w:tc>
        <w:tc>
          <w:tcPr>
            <w:tcW w:w="535" w:type="pct"/>
            <w:shd w:val="clear" w:color="auto" w:fill="auto"/>
          </w:tcPr>
          <w:p w:rsidR="00FA003E" w:rsidRPr="006D785F" w:rsidRDefault="00FA003E" w:rsidP="00607B3E">
            <w:pPr>
              <w:spacing w:line="360" w:lineRule="auto"/>
            </w:pPr>
            <w:r w:rsidRPr="006D785F">
              <w:t>Ref</w:t>
            </w:r>
          </w:p>
        </w:tc>
        <w:tc>
          <w:tcPr>
            <w:tcW w:w="544" w:type="pct"/>
            <w:shd w:val="clear" w:color="auto" w:fill="auto"/>
          </w:tcPr>
          <w:p w:rsidR="00FA003E" w:rsidRPr="006D785F" w:rsidRDefault="00FA003E" w:rsidP="00607B3E">
            <w:pPr>
              <w:spacing w:line="360" w:lineRule="auto"/>
            </w:pPr>
            <w:r w:rsidRPr="006D785F">
              <w:t>64,631 (91.1)</w:t>
            </w:r>
          </w:p>
        </w:tc>
        <w:tc>
          <w:tcPr>
            <w:tcW w:w="547" w:type="pct"/>
            <w:shd w:val="clear" w:color="auto" w:fill="auto"/>
          </w:tcPr>
          <w:p w:rsidR="00FA003E" w:rsidRPr="006D785F" w:rsidRDefault="00FA003E" w:rsidP="00607B3E">
            <w:pPr>
              <w:spacing w:line="360" w:lineRule="auto"/>
            </w:pPr>
            <w:r w:rsidRPr="006D785F">
              <w:t>Ref</w:t>
            </w:r>
          </w:p>
        </w:tc>
        <w:tc>
          <w:tcPr>
            <w:tcW w:w="532" w:type="pct"/>
            <w:gridSpan w:val="2"/>
            <w:shd w:val="clear" w:color="auto" w:fill="auto"/>
          </w:tcPr>
          <w:p w:rsidR="00FA003E" w:rsidRPr="006D785F" w:rsidRDefault="00FA003E" w:rsidP="00607B3E">
            <w:pPr>
              <w:spacing w:line="360" w:lineRule="auto"/>
            </w:pPr>
          </w:p>
        </w:tc>
        <w:tc>
          <w:tcPr>
            <w:tcW w:w="539" w:type="pct"/>
            <w:gridSpan w:val="3"/>
            <w:shd w:val="clear" w:color="auto" w:fill="auto"/>
          </w:tcPr>
          <w:p w:rsidR="00FA003E" w:rsidRPr="006D785F" w:rsidRDefault="00FA003E" w:rsidP="00607B3E">
            <w:pPr>
              <w:spacing w:line="360" w:lineRule="auto"/>
            </w:pPr>
          </w:p>
        </w:tc>
      </w:tr>
      <w:tr w:rsidR="00FA003E" w:rsidRPr="006D785F" w:rsidTr="00607B3E">
        <w:tc>
          <w:tcPr>
            <w:tcW w:w="684" w:type="pct"/>
            <w:shd w:val="clear" w:color="auto" w:fill="auto"/>
          </w:tcPr>
          <w:p w:rsidR="00FA003E" w:rsidRPr="006D785F" w:rsidRDefault="00FA003E" w:rsidP="00607B3E">
            <w:pPr>
              <w:spacing w:line="360" w:lineRule="auto"/>
            </w:pPr>
            <w:r w:rsidRPr="006D785F">
              <w:t>1 time</w:t>
            </w:r>
          </w:p>
        </w:tc>
        <w:tc>
          <w:tcPr>
            <w:tcW w:w="539" w:type="pct"/>
            <w:shd w:val="clear" w:color="auto" w:fill="auto"/>
          </w:tcPr>
          <w:p w:rsidR="00FA003E" w:rsidRPr="006D785F" w:rsidRDefault="00FA003E" w:rsidP="00607B3E">
            <w:pPr>
              <w:spacing w:line="360" w:lineRule="auto"/>
            </w:pPr>
            <w:r w:rsidRPr="006D785F">
              <w:t>2,231 (3.0)</w:t>
            </w:r>
          </w:p>
        </w:tc>
        <w:tc>
          <w:tcPr>
            <w:tcW w:w="539" w:type="pct"/>
            <w:shd w:val="clear" w:color="auto" w:fill="auto"/>
          </w:tcPr>
          <w:p w:rsidR="00FA003E" w:rsidRPr="006D785F" w:rsidRDefault="00FA003E" w:rsidP="00607B3E">
            <w:pPr>
              <w:spacing w:line="360" w:lineRule="auto"/>
            </w:pPr>
            <w:r w:rsidRPr="006D785F">
              <w:t>4.15 (3.65, 4.73)</w:t>
            </w:r>
          </w:p>
        </w:tc>
        <w:tc>
          <w:tcPr>
            <w:tcW w:w="539" w:type="pct"/>
            <w:gridSpan w:val="2"/>
            <w:shd w:val="clear" w:color="auto" w:fill="auto"/>
          </w:tcPr>
          <w:p w:rsidR="00FA003E" w:rsidRPr="006D785F" w:rsidRDefault="00FA003E" w:rsidP="00607B3E">
            <w:pPr>
              <w:spacing w:line="360" w:lineRule="auto"/>
            </w:pPr>
            <w:r w:rsidRPr="006D785F">
              <w:t>7,168 (10.9)</w:t>
            </w:r>
          </w:p>
        </w:tc>
        <w:tc>
          <w:tcPr>
            <w:tcW w:w="535" w:type="pct"/>
            <w:shd w:val="clear" w:color="auto" w:fill="auto"/>
          </w:tcPr>
          <w:p w:rsidR="00FA003E" w:rsidRPr="006D785F" w:rsidRDefault="00FA003E" w:rsidP="00607B3E">
            <w:pPr>
              <w:spacing w:line="360" w:lineRule="auto"/>
            </w:pPr>
            <w:r w:rsidRPr="006D785F">
              <w:t>2.05 (1.87, 2.26)</w:t>
            </w:r>
          </w:p>
        </w:tc>
        <w:tc>
          <w:tcPr>
            <w:tcW w:w="544" w:type="pct"/>
            <w:shd w:val="clear" w:color="auto" w:fill="auto"/>
          </w:tcPr>
          <w:p w:rsidR="00FA003E" w:rsidRPr="006D785F" w:rsidRDefault="00FA003E" w:rsidP="00607B3E">
            <w:pPr>
              <w:spacing w:line="360" w:lineRule="auto"/>
            </w:pPr>
            <w:r w:rsidRPr="006D785F">
              <w:t>4,197 (5.6)</w:t>
            </w:r>
          </w:p>
        </w:tc>
        <w:tc>
          <w:tcPr>
            <w:tcW w:w="547" w:type="pct"/>
            <w:shd w:val="clear" w:color="auto" w:fill="auto"/>
          </w:tcPr>
          <w:p w:rsidR="00FA003E" w:rsidRPr="006D785F" w:rsidRDefault="00FA003E" w:rsidP="00607B3E">
            <w:pPr>
              <w:spacing w:line="360" w:lineRule="auto"/>
            </w:pPr>
            <w:r w:rsidRPr="006D785F">
              <w:t>2.46 (2.18, 2.78)</w:t>
            </w:r>
          </w:p>
        </w:tc>
        <w:tc>
          <w:tcPr>
            <w:tcW w:w="532" w:type="pct"/>
            <w:gridSpan w:val="2"/>
            <w:shd w:val="clear" w:color="auto" w:fill="auto"/>
          </w:tcPr>
          <w:p w:rsidR="00FA003E" w:rsidRPr="006D785F" w:rsidRDefault="00FA003E" w:rsidP="00607B3E">
            <w:pPr>
              <w:spacing w:line="360" w:lineRule="auto"/>
            </w:pPr>
          </w:p>
        </w:tc>
        <w:tc>
          <w:tcPr>
            <w:tcW w:w="539" w:type="pct"/>
            <w:gridSpan w:val="3"/>
            <w:shd w:val="clear" w:color="auto" w:fill="auto"/>
          </w:tcPr>
          <w:p w:rsidR="00FA003E" w:rsidRPr="006D785F" w:rsidRDefault="00FA003E" w:rsidP="00607B3E">
            <w:pPr>
              <w:spacing w:line="360" w:lineRule="auto"/>
            </w:pPr>
          </w:p>
        </w:tc>
      </w:tr>
      <w:tr w:rsidR="00FA003E" w:rsidRPr="006D785F" w:rsidTr="00607B3E">
        <w:tc>
          <w:tcPr>
            <w:tcW w:w="684" w:type="pct"/>
            <w:shd w:val="clear" w:color="auto" w:fill="auto"/>
          </w:tcPr>
          <w:p w:rsidR="00FA003E" w:rsidRPr="006D785F" w:rsidRDefault="00FA003E" w:rsidP="00607B3E">
            <w:pPr>
              <w:spacing w:line="360" w:lineRule="auto"/>
            </w:pPr>
            <w:r w:rsidRPr="006D785F">
              <w:t>2 or 3 times</w:t>
            </w:r>
          </w:p>
        </w:tc>
        <w:tc>
          <w:tcPr>
            <w:tcW w:w="539" w:type="pct"/>
            <w:shd w:val="clear" w:color="auto" w:fill="auto"/>
          </w:tcPr>
          <w:p w:rsidR="00FA003E" w:rsidRPr="006D785F" w:rsidRDefault="00FA003E" w:rsidP="00607B3E">
            <w:pPr>
              <w:spacing w:line="360" w:lineRule="auto"/>
            </w:pPr>
            <w:r w:rsidRPr="006D785F">
              <w:t>1,312 (1.7)</w:t>
            </w:r>
          </w:p>
        </w:tc>
        <w:tc>
          <w:tcPr>
            <w:tcW w:w="539" w:type="pct"/>
            <w:shd w:val="clear" w:color="auto" w:fill="auto"/>
          </w:tcPr>
          <w:p w:rsidR="00FA003E" w:rsidRPr="006D785F" w:rsidRDefault="00FA003E" w:rsidP="00607B3E">
            <w:pPr>
              <w:spacing w:line="360" w:lineRule="auto"/>
            </w:pPr>
            <w:r w:rsidRPr="006D785F">
              <w:t>5.65 (4.83, 6.61)</w:t>
            </w:r>
          </w:p>
        </w:tc>
        <w:tc>
          <w:tcPr>
            <w:tcW w:w="539" w:type="pct"/>
            <w:gridSpan w:val="2"/>
            <w:shd w:val="clear" w:color="auto" w:fill="auto"/>
          </w:tcPr>
          <w:p w:rsidR="00FA003E" w:rsidRPr="006D785F" w:rsidRDefault="00FA003E" w:rsidP="00607B3E">
            <w:pPr>
              <w:spacing w:line="360" w:lineRule="auto"/>
            </w:pPr>
            <w:r w:rsidRPr="006D785F">
              <w:t>5,572 (8.4)</w:t>
            </w:r>
          </w:p>
        </w:tc>
        <w:tc>
          <w:tcPr>
            <w:tcW w:w="535" w:type="pct"/>
            <w:shd w:val="clear" w:color="auto" w:fill="auto"/>
          </w:tcPr>
          <w:p w:rsidR="00FA003E" w:rsidRPr="006D785F" w:rsidRDefault="00FA003E" w:rsidP="00607B3E">
            <w:pPr>
              <w:spacing w:line="360" w:lineRule="auto"/>
            </w:pPr>
            <w:r w:rsidRPr="006D785F">
              <w:t>2.45 (2.19, 2.73)</w:t>
            </w:r>
          </w:p>
        </w:tc>
        <w:tc>
          <w:tcPr>
            <w:tcW w:w="544" w:type="pct"/>
            <w:shd w:val="clear" w:color="auto" w:fill="auto"/>
          </w:tcPr>
          <w:p w:rsidR="00FA003E" w:rsidRPr="006D785F" w:rsidRDefault="00FA003E" w:rsidP="00607B3E">
            <w:pPr>
              <w:spacing w:line="360" w:lineRule="auto"/>
            </w:pPr>
            <w:r w:rsidRPr="006D785F">
              <w:t>1,599 (2.1)</w:t>
            </w:r>
          </w:p>
        </w:tc>
        <w:tc>
          <w:tcPr>
            <w:tcW w:w="547" w:type="pct"/>
            <w:shd w:val="clear" w:color="auto" w:fill="auto"/>
          </w:tcPr>
          <w:p w:rsidR="00FA003E" w:rsidRPr="006D785F" w:rsidRDefault="00FA003E" w:rsidP="00607B3E">
            <w:pPr>
              <w:spacing w:line="360" w:lineRule="auto"/>
            </w:pPr>
            <w:r w:rsidRPr="006D785F">
              <w:t>3.20 (2.69, 3.80)</w:t>
            </w:r>
          </w:p>
        </w:tc>
        <w:tc>
          <w:tcPr>
            <w:tcW w:w="532" w:type="pct"/>
            <w:gridSpan w:val="2"/>
            <w:shd w:val="clear" w:color="auto" w:fill="auto"/>
          </w:tcPr>
          <w:p w:rsidR="00FA003E" w:rsidRPr="006D785F" w:rsidRDefault="00FA003E" w:rsidP="00607B3E">
            <w:pPr>
              <w:spacing w:line="360" w:lineRule="auto"/>
            </w:pPr>
          </w:p>
        </w:tc>
        <w:tc>
          <w:tcPr>
            <w:tcW w:w="539" w:type="pct"/>
            <w:gridSpan w:val="3"/>
            <w:shd w:val="clear" w:color="auto" w:fill="auto"/>
          </w:tcPr>
          <w:p w:rsidR="00FA003E" w:rsidRPr="006D785F" w:rsidRDefault="00FA003E" w:rsidP="00607B3E">
            <w:pPr>
              <w:spacing w:line="360" w:lineRule="auto"/>
            </w:pPr>
          </w:p>
        </w:tc>
      </w:tr>
      <w:tr w:rsidR="00FA003E" w:rsidRPr="006D785F" w:rsidTr="00607B3E">
        <w:tc>
          <w:tcPr>
            <w:tcW w:w="684" w:type="pct"/>
            <w:shd w:val="clear" w:color="auto" w:fill="auto"/>
          </w:tcPr>
          <w:p w:rsidR="00FA003E" w:rsidRPr="006D785F" w:rsidRDefault="00FA003E" w:rsidP="00607B3E">
            <w:pPr>
              <w:spacing w:line="360" w:lineRule="auto"/>
            </w:pPr>
            <w:r w:rsidRPr="006D785F">
              <w:t>4 or 5 times</w:t>
            </w:r>
          </w:p>
        </w:tc>
        <w:tc>
          <w:tcPr>
            <w:tcW w:w="539" w:type="pct"/>
            <w:shd w:val="clear" w:color="auto" w:fill="auto"/>
          </w:tcPr>
          <w:p w:rsidR="00FA003E" w:rsidRPr="006D785F" w:rsidRDefault="00FA003E" w:rsidP="00607B3E">
            <w:pPr>
              <w:spacing w:line="360" w:lineRule="auto"/>
            </w:pPr>
            <w:r w:rsidRPr="006D785F">
              <w:t>464 (0.6)</w:t>
            </w:r>
          </w:p>
        </w:tc>
        <w:tc>
          <w:tcPr>
            <w:tcW w:w="539" w:type="pct"/>
            <w:shd w:val="clear" w:color="auto" w:fill="auto"/>
          </w:tcPr>
          <w:p w:rsidR="00FA003E" w:rsidRPr="006D785F" w:rsidRDefault="00FA003E" w:rsidP="00607B3E">
            <w:pPr>
              <w:spacing w:line="360" w:lineRule="auto"/>
            </w:pPr>
            <w:r w:rsidRPr="006D785F">
              <w:t>6.69 (5.04, 8.86)</w:t>
            </w:r>
          </w:p>
        </w:tc>
        <w:tc>
          <w:tcPr>
            <w:tcW w:w="539" w:type="pct"/>
            <w:gridSpan w:val="2"/>
            <w:shd w:val="clear" w:color="auto" w:fill="auto"/>
          </w:tcPr>
          <w:p w:rsidR="00FA003E" w:rsidRPr="006D785F" w:rsidRDefault="00FA003E" w:rsidP="00607B3E">
            <w:pPr>
              <w:spacing w:line="360" w:lineRule="auto"/>
            </w:pPr>
            <w:r w:rsidRPr="006D785F">
              <w:t>1,531 (2.3)</w:t>
            </w:r>
          </w:p>
        </w:tc>
        <w:tc>
          <w:tcPr>
            <w:tcW w:w="535" w:type="pct"/>
            <w:shd w:val="clear" w:color="auto" w:fill="auto"/>
          </w:tcPr>
          <w:p w:rsidR="00FA003E" w:rsidRPr="006D785F" w:rsidRDefault="00FA003E" w:rsidP="00607B3E">
            <w:pPr>
              <w:spacing w:line="360" w:lineRule="auto"/>
            </w:pPr>
            <w:r w:rsidRPr="006D785F">
              <w:t>3.14 (2.63, 3.74)</w:t>
            </w:r>
          </w:p>
        </w:tc>
        <w:tc>
          <w:tcPr>
            <w:tcW w:w="544" w:type="pct"/>
            <w:shd w:val="clear" w:color="auto" w:fill="auto"/>
          </w:tcPr>
          <w:p w:rsidR="00FA003E" w:rsidRPr="006D785F" w:rsidRDefault="00FA003E" w:rsidP="00607B3E">
            <w:pPr>
              <w:spacing w:line="360" w:lineRule="auto"/>
            </w:pPr>
            <w:r w:rsidRPr="006D785F">
              <w:t>331 (0.4)</w:t>
            </w:r>
          </w:p>
        </w:tc>
        <w:tc>
          <w:tcPr>
            <w:tcW w:w="547" w:type="pct"/>
            <w:shd w:val="clear" w:color="auto" w:fill="auto"/>
          </w:tcPr>
          <w:p w:rsidR="00FA003E" w:rsidRPr="006D785F" w:rsidRDefault="00FA003E" w:rsidP="00607B3E">
            <w:pPr>
              <w:spacing w:line="360" w:lineRule="auto"/>
            </w:pPr>
            <w:r w:rsidRPr="006D785F">
              <w:t>3.40 (2.18, 5.31)</w:t>
            </w:r>
          </w:p>
        </w:tc>
        <w:tc>
          <w:tcPr>
            <w:tcW w:w="532" w:type="pct"/>
            <w:gridSpan w:val="2"/>
            <w:shd w:val="clear" w:color="auto" w:fill="auto"/>
          </w:tcPr>
          <w:p w:rsidR="00FA003E" w:rsidRPr="006D785F" w:rsidRDefault="00FA003E" w:rsidP="00607B3E">
            <w:pPr>
              <w:spacing w:line="360" w:lineRule="auto"/>
            </w:pPr>
          </w:p>
        </w:tc>
        <w:tc>
          <w:tcPr>
            <w:tcW w:w="539" w:type="pct"/>
            <w:gridSpan w:val="3"/>
            <w:shd w:val="clear" w:color="auto" w:fill="auto"/>
          </w:tcPr>
          <w:p w:rsidR="00FA003E" w:rsidRPr="006D785F" w:rsidRDefault="00FA003E" w:rsidP="00607B3E">
            <w:pPr>
              <w:spacing w:line="360" w:lineRule="auto"/>
            </w:pPr>
          </w:p>
        </w:tc>
      </w:tr>
      <w:tr w:rsidR="00FA003E" w:rsidRPr="006D785F" w:rsidTr="00607B3E">
        <w:tc>
          <w:tcPr>
            <w:tcW w:w="684" w:type="pct"/>
            <w:shd w:val="clear" w:color="auto" w:fill="auto"/>
          </w:tcPr>
          <w:p w:rsidR="00FA003E" w:rsidRPr="006D785F" w:rsidRDefault="00FA003E" w:rsidP="00607B3E">
            <w:pPr>
              <w:spacing w:line="360" w:lineRule="auto"/>
            </w:pPr>
            <w:r w:rsidRPr="006D785F">
              <w:t>6 or 7 times</w:t>
            </w:r>
          </w:p>
        </w:tc>
        <w:tc>
          <w:tcPr>
            <w:tcW w:w="539" w:type="pct"/>
            <w:shd w:val="clear" w:color="auto" w:fill="auto"/>
          </w:tcPr>
          <w:p w:rsidR="00FA003E" w:rsidRPr="006D785F" w:rsidRDefault="00FA003E" w:rsidP="00607B3E">
            <w:pPr>
              <w:spacing w:line="360" w:lineRule="auto"/>
            </w:pPr>
            <w:r w:rsidRPr="006D785F">
              <w:t>246 (0.3)</w:t>
            </w:r>
          </w:p>
        </w:tc>
        <w:tc>
          <w:tcPr>
            <w:tcW w:w="539" w:type="pct"/>
            <w:shd w:val="clear" w:color="auto" w:fill="auto"/>
          </w:tcPr>
          <w:p w:rsidR="00FA003E" w:rsidRPr="006D785F" w:rsidRDefault="00FA003E" w:rsidP="00607B3E">
            <w:pPr>
              <w:spacing w:line="360" w:lineRule="auto"/>
            </w:pPr>
            <w:r w:rsidRPr="006D785F">
              <w:t>6.16 (4.01, 9.47)</w:t>
            </w:r>
          </w:p>
        </w:tc>
        <w:tc>
          <w:tcPr>
            <w:tcW w:w="539" w:type="pct"/>
            <w:gridSpan w:val="2"/>
            <w:shd w:val="clear" w:color="auto" w:fill="auto"/>
          </w:tcPr>
          <w:p w:rsidR="00FA003E" w:rsidRPr="006D785F" w:rsidRDefault="00FA003E" w:rsidP="00607B3E">
            <w:pPr>
              <w:spacing w:line="360" w:lineRule="auto"/>
            </w:pPr>
            <w:r w:rsidRPr="006D785F">
              <w:t>691 (1.0)</w:t>
            </w:r>
          </w:p>
        </w:tc>
        <w:tc>
          <w:tcPr>
            <w:tcW w:w="535" w:type="pct"/>
            <w:shd w:val="clear" w:color="auto" w:fill="auto"/>
          </w:tcPr>
          <w:p w:rsidR="00FA003E" w:rsidRPr="006D785F" w:rsidRDefault="00FA003E" w:rsidP="00607B3E">
            <w:pPr>
              <w:spacing w:line="360" w:lineRule="auto"/>
            </w:pPr>
            <w:r w:rsidRPr="006D785F">
              <w:t>2.77 (2.12, 3.63)</w:t>
            </w:r>
          </w:p>
        </w:tc>
        <w:tc>
          <w:tcPr>
            <w:tcW w:w="544" w:type="pct"/>
            <w:shd w:val="clear" w:color="auto" w:fill="auto"/>
          </w:tcPr>
          <w:p w:rsidR="00FA003E" w:rsidRPr="006D785F" w:rsidRDefault="00FA003E" w:rsidP="00607B3E">
            <w:pPr>
              <w:spacing w:line="360" w:lineRule="auto"/>
            </w:pPr>
            <w:r w:rsidRPr="006D785F">
              <w:t>165 (0.2)</w:t>
            </w:r>
          </w:p>
        </w:tc>
        <w:tc>
          <w:tcPr>
            <w:tcW w:w="547" w:type="pct"/>
            <w:shd w:val="clear" w:color="auto" w:fill="auto"/>
          </w:tcPr>
          <w:p w:rsidR="00FA003E" w:rsidRPr="006D785F" w:rsidRDefault="00FA003E" w:rsidP="00607B3E">
            <w:pPr>
              <w:spacing w:line="360" w:lineRule="auto"/>
            </w:pPr>
            <w:r w:rsidRPr="006D785F">
              <w:t>3.56 (2.16, 5.88)</w:t>
            </w:r>
          </w:p>
        </w:tc>
        <w:tc>
          <w:tcPr>
            <w:tcW w:w="532" w:type="pct"/>
            <w:gridSpan w:val="2"/>
            <w:shd w:val="clear" w:color="auto" w:fill="auto"/>
          </w:tcPr>
          <w:p w:rsidR="00FA003E" w:rsidRPr="006D785F" w:rsidRDefault="00FA003E" w:rsidP="00607B3E">
            <w:pPr>
              <w:spacing w:line="360" w:lineRule="auto"/>
            </w:pPr>
          </w:p>
        </w:tc>
        <w:tc>
          <w:tcPr>
            <w:tcW w:w="539" w:type="pct"/>
            <w:gridSpan w:val="3"/>
            <w:shd w:val="clear" w:color="auto" w:fill="auto"/>
          </w:tcPr>
          <w:p w:rsidR="00FA003E" w:rsidRPr="006D785F" w:rsidRDefault="00FA003E" w:rsidP="00607B3E">
            <w:pPr>
              <w:spacing w:line="360" w:lineRule="auto"/>
            </w:pPr>
          </w:p>
        </w:tc>
      </w:tr>
      <w:tr w:rsidR="00FA003E" w:rsidRPr="006D785F" w:rsidTr="00607B3E">
        <w:tc>
          <w:tcPr>
            <w:tcW w:w="684" w:type="pct"/>
            <w:shd w:val="clear" w:color="auto" w:fill="auto"/>
          </w:tcPr>
          <w:p w:rsidR="00FA003E" w:rsidRPr="006D785F" w:rsidRDefault="00FA003E" w:rsidP="00607B3E">
            <w:pPr>
              <w:spacing w:line="360" w:lineRule="auto"/>
            </w:pPr>
            <w:r w:rsidRPr="006D785F">
              <w:t>8 or 9 times</w:t>
            </w:r>
          </w:p>
        </w:tc>
        <w:tc>
          <w:tcPr>
            <w:tcW w:w="539" w:type="pct"/>
            <w:shd w:val="clear" w:color="auto" w:fill="auto"/>
          </w:tcPr>
          <w:p w:rsidR="00FA003E" w:rsidRPr="006D785F" w:rsidRDefault="00FA003E" w:rsidP="00607B3E">
            <w:pPr>
              <w:spacing w:line="360" w:lineRule="auto"/>
            </w:pPr>
            <w:r w:rsidRPr="006D785F">
              <w:t>154 (0.2)</w:t>
            </w:r>
          </w:p>
        </w:tc>
        <w:tc>
          <w:tcPr>
            <w:tcW w:w="539" w:type="pct"/>
            <w:shd w:val="clear" w:color="auto" w:fill="auto"/>
          </w:tcPr>
          <w:p w:rsidR="00FA003E" w:rsidRPr="006D785F" w:rsidRDefault="00FA003E" w:rsidP="00607B3E">
            <w:pPr>
              <w:spacing w:line="360" w:lineRule="auto"/>
            </w:pPr>
            <w:r w:rsidRPr="006D785F">
              <w:t>10.03 (6.48, 15.53)</w:t>
            </w:r>
          </w:p>
        </w:tc>
        <w:tc>
          <w:tcPr>
            <w:tcW w:w="539" w:type="pct"/>
            <w:gridSpan w:val="2"/>
            <w:shd w:val="clear" w:color="auto" w:fill="auto"/>
          </w:tcPr>
          <w:p w:rsidR="00FA003E" w:rsidRPr="006D785F" w:rsidRDefault="00FA003E" w:rsidP="00607B3E">
            <w:pPr>
              <w:spacing w:line="360" w:lineRule="auto"/>
            </w:pPr>
            <w:r w:rsidRPr="006D785F">
              <w:t>328 (0.5)</w:t>
            </w:r>
          </w:p>
        </w:tc>
        <w:tc>
          <w:tcPr>
            <w:tcW w:w="535" w:type="pct"/>
            <w:shd w:val="clear" w:color="auto" w:fill="auto"/>
          </w:tcPr>
          <w:p w:rsidR="00FA003E" w:rsidRPr="006D785F" w:rsidRDefault="00FA003E" w:rsidP="00607B3E">
            <w:pPr>
              <w:spacing w:line="360" w:lineRule="auto"/>
            </w:pPr>
            <w:r w:rsidRPr="006D785F">
              <w:t>2.96 (2.05, 4.29)</w:t>
            </w:r>
          </w:p>
        </w:tc>
        <w:tc>
          <w:tcPr>
            <w:tcW w:w="544" w:type="pct"/>
            <w:shd w:val="clear" w:color="auto" w:fill="auto"/>
          </w:tcPr>
          <w:p w:rsidR="00FA003E" w:rsidRPr="006D785F" w:rsidRDefault="00FA003E" w:rsidP="00607B3E">
            <w:pPr>
              <w:spacing w:line="360" w:lineRule="auto"/>
            </w:pPr>
            <w:r w:rsidRPr="006D785F">
              <w:t>71 (0.1)</w:t>
            </w:r>
          </w:p>
        </w:tc>
        <w:tc>
          <w:tcPr>
            <w:tcW w:w="547" w:type="pct"/>
            <w:shd w:val="clear" w:color="auto" w:fill="auto"/>
          </w:tcPr>
          <w:p w:rsidR="00FA003E" w:rsidRPr="006D785F" w:rsidRDefault="00FA003E" w:rsidP="00607B3E">
            <w:pPr>
              <w:spacing w:line="360" w:lineRule="auto"/>
            </w:pPr>
            <w:r w:rsidRPr="006D785F">
              <w:t>6.27 (3.07, 12.83)</w:t>
            </w:r>
          </w:p>
        </w:tc>
        <w:tc>
          <w:tcPr>
            <w:tcW w:w="532" w:type="pct"/>
            <w:gridSpan w:val="2"/>
            <w:shd w:val="clear" w:color="auto" w:fill="auto"/>
          </w:tcPr>
          <w:p w:rsidR="00FA003E" w:rsidRPr="006D785F" w:rsidRDefault="00FA003E" w:rsidP="00607B3E">
            <w:pPr>
              <w:spacing w:line="360" w:lineRule="auto"/>
            </w:pPr>
          </w:p>
        </w:tc>
        <w:tc>
          <w:tcPr>
            <w:tcW w:w="539" w:type="pct"/>
            <w:gridSpan w:val="3"/>
            <w:shd w:val="clear" w:color="auto" w:fill="auto"/>
          </w:tcPr>
          <w:p w:rsidR="00FA003E" w:rsidRPr="006D785F" w:rsidRDefault="00FA003E" w:rsidP="00607B3E">
            <w:pPr>
              <w:spacing w:line="360" w:lineRule="auto"/>
            </w:pPr>
          </w:p>
        </w:tc>
      </w:tr>
      <w:tr w:rsidR="00FA003E" w:rsidRPr="006D785F" w:rsidTr="00607B3E">
        <w:tc>
          <w:tcPr>
            <w:tcW w:w="684" w:type="pct"/>
            <w:shd w:val="clear" w:color="auto" w:fill="auto"/>
          </w:tcPr>
          <w:p w:rsidR="00FA003E" w:rsidRPr="006D785F" w:rsidRDefault="00FA003E" w:rsidP="00607B3E">
            <w:pPr>
              <w:spacing w:line="360" w:lineRule="auto"/>
            </w:pPr>
            <w:r w:rsidRPr="006D785F">
              <w:t xml:space="preserve">10 or 11 times </w:t>
            </w:r>
          </w:p>
        </w:tc>
        <w:tc>
          <w:tcPr>
            <w:tcW w:w="539" w:type="pct"/>
            <w:shd w:val="clear" w:color="auto" w:fill="auto"/>
          </w:tcPr>
          <w:p w:rsidR="00FA003E" w:rsidRPr="006D785F" w:rsidRDefault="00FA003E" w:rsidP="00607B3E">
            <w:pPr>
              <w:spacing w:line="360" w:lineRule="auto"/>
            </w:pPr>
            <w:r w:rsidRPr="006D785F">
              <w:t>80 (0.1)</w:t>
            </w:r>
          </w:p>
        </w:tc>
        <w:tc>
          <w:tcPr>
            <w:tcW w:w="539" w:type="pct"/>
            <w:shd w:val="clear" w:color="auto" w:fill="auto"/>
          </w:tcPr>
          <w:p w:rsidR="00FA003E" w:rsidRPr="006D785F" w:rsidRDefault="00FA003E" w:rsidP="00607B3E">
            <w:pPr>
              <w:spacing w:line="360" w:lineRule="auto"/>
            </w:pPr>
            <w:r w:rsidRPr="006D785F">
              <w:t>10.09 (5.47, 18.60)</w:t>
            </w:r>
          </w:p>
        </w:tc>
        <w:tc>
          <w:tcPr>
            <w:tcW w:w="539" w:type="pct"/>
            <w:gridSpan w:val="2"/>
            <w:shd w:val="clear" w:color="auto" w:fill="auto"/>
          </w:tcPr>
          <w:p w:rsidR="00FA003E" w:rsidRPr="006D785F" w:rsidRDefault="00FA003E" w:rsidP="00607B3E">
            <w:pPr>
              <w:spacing w:line="360" w:lineRule="auto"/>
            </w:pPr>
            <w:r w:rsidRPr="006D785F">
              <w:t>204 (0.3)</w:t>
            </w:r>
          </w:p>
        </w:tc>
        <w:tc>
          <w:tcPr>
            <w:tcW w:w="535" w:type="pct"/>
            <w:shd w:val="clear" w:color="auto" w:fill="auto"/>
          </w:tcPr>
          <w:p w:rsidR="00FA003E" w:rsidRPr="006D785F" w:rsidRDefault="00FA003E" w:rsidP="00607B3E">
            <w:pPr>
              <w:spacing w:line="360" w:lineRule="auto"/>
            </w:pPr>
            <w:r w:rsidRPr="006D785F">
              <w:t>2.98 (1.92, 4.61)</w:t>
            </w:r>
          </w:p>
        </w:tc>
        <w:tc>
          <w:tcPr>
            <w:tcW w:w="544" w:type="pct"/>
            <w:shd w:val="clear" w:color="auto" w:fill="auto"/>
          </w:tcPr>
          <w:p w:rsidR="00FA003E" w:rsidRPr="006D785F" w:rsidRDefault="00FA003E" w:rsidP="00607B3E">
            <w:pPr>
              <w:spacing w:line="360" w:lineRule="auto"/>
            </w:pPr>
            <w:r w:rsidRPr="006D785F">
              <w:t>37 (0.1)</w:t>
            </w:r>
          </w:p>
        </w:tc>
        <w:tc>
          <w:tcPr>
            <w:tcW w:w="547" w:type="pct"/>
            <w:shd w:val="clear" w:color="auto" w:fill="auto"/>
          </w:tcPr>
          <w:p w:rsidR="00FA003E" w:rsidRPr="006D785F" w:rsidRDefault="00FA003E" w:rsidP="00607B3E">
            <w:pPr>
              <w:spacing w:line="360" w:lineRule="auto"/>
            </w:pPr>
            <w:r w:rsidRPr="006D785F">
              <w:t>8.51 (2.23, 32.50)</w:t>
            </w:r>
          </w:p>
        </w:tc>
        <w:tc>
          <w:tcPr>
            <w:tcW w:w="532" w:type="pct"/>
            <w:gridSpan w:val="2"/>
            <w:shd w:val="clear" w:color="auto" w:fill="auto"/>
          </w:tcPr>
          <w:p w:rsidR="00FA003E" w:rsidRPr="006D785F" w:rsidRDefault="00FA003E" w:rsidP="00607B3E">
            <w:pPr>
              <w:spacing w:line="360" w:lineRule="auto"/>
            </w:pPr>
          </w:p>
        </w:tc>
        <w:tc>
          <w:tcPr>
            <w:tcW w:w="539" w:type="pct"/>
            <w:gridSpan w:val="3"/>
            <w:shd w:val="clear" w:color="auto" w:fill="auto"/>
          </w:tcPr>
          <w:p w:rsidR="00FA003E" w:rsidRPr="006D785F" w:rsidRDefault="00FA003E" w:rsidP="00607B3E">
            <w:pPr>
              <w:spacing w:line="360" w:lineRule="auto"/>
            </w:pPr>
          </w:p>
        </w:tc>
      </w:tr>
      <w:tr w:rsidR="00FA003E" w:rsidRPr="006D785F" w:rsidTr="00607B3E">
        <w:tc>
          <w:tcPr>
            <w:tcW w:w="684" w:type="pct"/>
            <w:shd w:val="clear" w:color="auto" w:fill="auto"/>
          </w:tcPr>
          <w:p w:rsidR="00FA003E" w:rsidRPr="006D785F" w:rsidRDefault="00FA003E" w:rsidP="00607B3E">
            <w:pPr>
              <w:spacing w:line="360" w:lineRule="auto"/>
            </w:pPr>
            <w:r w:rsidRPr="006D785F">
              <w:t>12+ times</w:t>
            </w:r>
          </w:p>
        </w:tc>
        <w:tc>
          <w:tcPr>
            <w:tcW w:w="539" w:type="pct"/>
            <w:shd w:val="clear" w:color="auto" w:fill="auto"/>
          </w:tcPr>
          <w:p w:rsidR="00FA003E" w:rsidRPr="006D785F" w:rsidRDefault="00FA003E" w:rsidP="00607B3E">
            <w:pPr>
              <w:spacing w:line="360" w:lineRule="auto"/>
            </w:pPr>
            <w:r w:rsidRPr="006D785F">
              <w:t>635 (0.8)</w:t>
            </w:r>
          </w:p>
        </w:tc>
        <w:tc>
          <w:tcPr>
            <w:tcW w:w="539" w:type="pct"/>
            <w:shd w:val="clear" w:color="auto" w:fill="auto"/>
          </w:tcPr>
          <w:p w:rsidR="00FA003E" w:rsidRPr="006D785F" w:rsidRDefault="00FA003E" w:rsidP="00607B3E">
            <w:pPr>
              <w:spacing w:line="360" w:lineRule="auto"/>
            </w:pPr>
            <w:r w:rsidRPr="006D785F">
              <w:t>9.66 (7.42, 12.58)</w:t>
            </w:r>
          </w:p>
        </w:tc>
        <w:tc>
          <w:tcPr>
            <w:tcW w:w="539" w:type="pct"/>
            <w:gridSpan w:val="2"/>
            <w:shd w:val="clear" w:color="auto" w:fill="auto"/>
          </w:tcPr>
          <w:p w:rsidR="00FA003E" w:rsidRPr="006D785F" w:rsidRDefault="00FA003E" w:rsidP="00607B3E">
            <w:pPr>
              <w:spacing w:line="360" w:lineRule="auto"/>
            </w:pPr>
            <w:r w:rsidRPr="006D785F">
              <w:t>1,236 (1.9)</w:t>
            </w:r>
          </w:p>
        </w:tc>
        <w:tc>
          <w:tcPr>
            <w:tcW w:w="535" w:type="pct"/>
            <w:shd w:val="clear" w:color="auto" w:fill="auto"/>
          </w:tcPr>
          <w:p w:rsidR="00FA003E" w:rsidRPr="006D785F" w:rsidRDefault="00FA003E" w:rsidP="00607B3E">
            <w:pPr>
              <w:spacing w:line="360" w:lineRule="auto"/>
            </w:pPr>
            <w:r w:rsidRPr="006D785F">
              <w:t>4.20 (3.47, 5.10)</w:t>
            </w:r>
          </w:p>
        </w:tc>
        <w:tc>
          <w:tcPr>
            <w:tcW w:w="544" w:type="pct"/>
            <w:shd w:val="clear" w:color="auto" w:fill="auto"/>
          </w:tcPr>
          <w:p w:rsidR="00FA003E" w:rsidRPr="006D785F" w:rsidRDefault="00FA003E" w:rsidP="00607B3E">
            <w:pPr>
              <w:spacing w:line="360" w:lineRule="auto"/>
            </w:pPr>
            <w:r w:rsidRPr="006D785F">
              <w:t>432 (0.5)</w:t>
            </w:r>
          </w:p>
        </w:tc>
        <w:tc>
          <w:tcPr>
            <w:tcW w:w="547" w:type="pct"/>
            <w:shd w:val="clear" w:color="auto" w:fill="auto"/>
          </w:tcPr>
          <w:p w:rsidR="00FA003E" w:rsidRPr="006D785F" w:rsidRDefault="00FA003E" w:rsidP="00607B3E">
            <w:pPr>
              <w:spacing w:line="360" w:lineRule="auto"/>
            </w:pPr>
            <w:r w:rsidRPr="006D785F">
              <w:t>10.39 (7.42, 14.55)</w:t>
            </w:r>
          </w:p>
        </w:tc>
        <w:tc>
          <w:tcPr>
            <w:tcW w:w="532" w:type="pct"/>
            <w:gridSpan w:val="2"/>
            <w:shd w:val="clear" w:color="auto" w:fill="auto"/>
          </w:tcPr>
          <w:p w:rsidR="00FA003E" w:rsidRPr="006D785F" w:rsidRDefault="00FA003E" w:rsidP="00607B3E">
            <w:pPr>
              <w:spacing w:line="360" w:lineRule="auto"/>
            </w:pPr>
          </w:p>
        </w:tc>
        <w:tc>
          <w:tcPr>
            <w:tcW w:w="539" w:type="pct"/>
            <w:gridSpan w:val="3"/>
            <w:shd w:val="clear" w:color="auto" w:fill="auto"/>
          </w:tcPr>
          <w:p w:rsidR="00FA003E" w:rsidRPr="006D785F" w:rsidRDefault="00FA003E" w:rsidP="00607B3E">
            <w:pPr>
              <w:spacing w:line="360" w:lineRule="auto"/>
            </w:pPr>
          </w:p>
        </w:tc>
      </w:tr>
      <w:tr w:rsidR="00FA003E" w:rsidRPr="006D785F" w:rsidTr="00607B3E">
        <w:trPr>
          <w:gridAfter w:val="1"/>
          <w:wAfter w:w="6" w:type="pct"/>
        </w:trPr>
        <w:tc>
          <w:tcPr>
            <w:tcW w:w="4942" w:type="pct"/>
            <w:gridSpan w:val="11"/>
            <w:shd w:val="clear" w:color="auto" w:fill="auto"/>
          </w:tcPr>
          <w:p w:rsidR="00FA003E" w:rsidRPr="006D785F" w:rsidRDefault="00FA003E" w:rsidP="00607B3E">
            <w:pPr>
              <w:spacing w:line="360" w:lineRule="auto"/>
            </w:pPr>
            <w:r w:rsidRPr="006D785F">
              <w:t>*Adjusted for sex, race/ethnicity, grade, and year; all models accounted for complex survey design.</w:t>
            </w:r>
          </w:p>
        </w:tc>
        <w:tc>
          <w:tcPr>
            <w:tcW w:w="52" w:type="pct"/>
            <w:shd w:val="clear" w:color="auto" w:fill="auto"/>
          </w:tcPr>
          <w:p w:rsidR="00FA003E" w:rsidRPr="006D785F" w:rsidRDefault="00FA003E" w:rsidP="00607B3E">
            <w:pPr>
              <w:spacing w:line="360" w:lineRule="auto"/>
            </w:pPr>
          </w:p>
        </w:tc>
      </w:tr>
    </w:tbl>
    <w:p w:rsidR="00FA003E" w:rsidRPr="006D785F" w:rsidRDefault="00FA003E" w:rsidP="00FA003E">
      <w:pPr>
        <w:spacing w:line="360" w:lineRule="auto"/>
        <w:sectPr w:rsidR="00FA003E" w:rsidRPr="006D785F" w:rsidSect="00FC26B7">
          <w:pgSz w:w="27360" w:h="18720" w:orient="landscape" w:code="44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2594"/>
        <w:gridCol w:w="2698"/>
        <w:gridCol w:w="2593"/>
        <w:gridCol w:w="2698"/>
        <w:gridCol w:w="2593"/>
      </w:tblGrid>
      <w:tr w:rsidR="00FA003E" w:rsidRPr="006D785F" w:rsidTr="00607B3E">
        <w:tc>
          <w:tcPr>
            <w:tcW w:w="5000" w:type="pct"/>
            <w:gridSpan w:val="5"/>
            <w:shd w:val="clear" w:color="auto" w:fill="auto"/>
            <w:vAlign w:val="center"/>
          </w:tcPr>
          <w:p w:rsidR="00FA003E" w:rsidRPr="006D785F" w:rsidRDefault="00FA003E" w:rsidP="00607B3E">
            <w:pPr>
              <w:spacing w:line="360" w:lineRule="auto"/>
              <w:rPr>
                <w:color w:val="000000"/>
              </w:rPr>
            </w:pPr>
            <w:r w:rsidRPr="006D785F">
              <w:rPr>
                <w:b/>
              </w:rPr>
              <w:t xml:space="preserve">Supplemental Table 2: Unadjusted Odds Ratios </w:t>
            </w:r>
            <w:r w:rsidRPr="006D785F">
              <w:rPr>
                <w:b/>
                <w:color w:val="000000"/>
              </w:rPr>
              <w:t>of Online Bullying Predicting Offline Injury/Violence-Related Behavior Outcomes, Multinomial Logistic Models, 2011 to 2019 YRBS</w:t>
            </w:r>
          </w:p>
          <w:p w:rsidR="00FA003E" w:rsidRPr="006D785F" w:rsidRDefault="00FA003E" w:rsidP="00607B3E">
            <w:pPr>
              <w:spacing w:line="360" w:lineRule="auto"/>
            </w:pPr>
          </w:p>
        </w:tc>
      </w:tr>
      <w:tr w:rsidR="00FA003E" w:rsidRPr="006D785F" w:rsidTr="00607B3E">
        <w:tc>
          <w:tcPr>
            <w:tcW w:w="984" w:type="pct"/>
            <w:shd w:val="clear" w:color="auto" w:fill="auto"/>
            <w:vAlign w:val="center"/>
          </w:tcPr>
          <w:p w:rsidR="00FA003E" w:rsidRPr="006D785F" w:rsidRDefault="00FA003E" w:rsidP="00607B3E">
            <w:pPr>
              <w:spacing w:line="360" w:lineRule="auto"/>
            </w:pPr>
          </w:p>
        </w:tc>
        <w:tc>
          <w:tcPr>
            <w:tcW w:w="1024" w:type="pct"/>
            <w:shd w:val="clear" w:color="auto" w:fill="auto"/>
            <w:vAlign w:val="center"/>
          </w:tcPr>
          <w:p w:rsidR="00FA003E" w:rsidRPr="006D785F" w:rsidRDefault="00FA003E" w:rsidP="00607B3E">
            <w:pPr>
              <w:spacing w:line="360" w:lineRule="auto"/>
            </w:pPr>
            <w:r w:rsidRPr="006D785F">
              <w:t>Carried a weapon</w:t>
            </w:r>
          </w:p>
          <w:p w:rsidR="00FA003E" w:rsidRPr="006D785F" w:rsidRDefault="00FA003E" w:rsidP="00607B3E">
            <w:pPr>
              <w:spacing w:line="360" w:lineRule="auto"/>
            </w:pPr>
            <w:r w:rsidRPr="006D785F">
              <w:rPr>
                <w:color w:val="000000"/>
              </w:rPr>
              <w:t>OR (95% CI)</w:t>
            </w:r>
          </w:p>
        </w:tc>
        <w:tc>
          <w:tcPr>
            <w:tcW w:w="984" w:type="pct"/>
            <w:shd w:val="clear" w:color="auto" w:fill="auto"/>
            <w:vAlign w:val="center"/>
          </w:tcPr>
          <w:p w:rsidR="00FA003E" w:rsidRPr="006D785F" w:rsidRDefault="00FA003E" w:rsidP="00607B3E">
            <w:pPr>
              <w:spacing w:line="360" w:lineRule="auto"/>
            </w:pPr>
            <w:r w:rsidRPr="006D785F">
              <w:t>Carried a weapon at school</w:t>
            </w:r>
          </w:p>
          <w:p w:rsidR="00FA003E" w:rsidRPr="006D785F" w:rsidRDefault="00FA003E" w:rsidP="00607B3E">
            <w:pPr>
              <w:spacing w:line="360" w:lineRule="auto"/>
            </w:pPr>
            <w:r w:rsidRPr="006D785F">
              <w:rPr>
                <w:color w:val="000000"/>
              </w:rPr>
              <w:t>OR (95% CI)</w:t>
            </w:r>
          </w:p>
        </w:tc>
        <w:tc>
          <w:tcPr>
            <w:tcW w:w="1024" w:type="pct"/>
            <w:shd w:val="clear" w:color="auto" w:fill="auto"/>
            <w:vAlign w:val="center"/>
          </w:tcPr>
          <w:p w:rsidR="00FA003E" w:rsidRPr="006D785F" w:rsidRDefault="00FA003E" w:rsidP="00607B3E">
            <w:pPr>
              <w:spacing w:line="360" w:lineRule="auto"/>
            </w:pPr>
            <w:r w:rsidRPr="006D785F">
              <w:t>Carried a gun</w:t>
            </w:r>
          </w:p>
          <w:p w:rsidR="00FA003E" w:rsidRPr="006D785F" w:rsidRDefault="00FA003E" w:rsidP="00607B3E">
            <w:pPr>
              <w:spacing w:line="360" w:lineRule="auto"/>
            </w:pPr>
            <w:r w:rsidRPr="006D785F">
              <w:rPr>
                <w:color w:val="000000"/>
              </w:rPr>
              <w:t>OR (95% CI)</w:t>
            </w:r>
          </w:p>
        </w:tc>
        <w:tc>
          <w:tcPr>
            <w:tcW w:w="984" w:type="pct"/>
            <w:shd w:val="clear" w:color="auto" w:fill="auto"/>
            <w:vAlign w:val="center"/>
          </w:tcPr>
          <w:p w:rsidR="00FA003E" w:rsidRPr="006D785F" w:rsidRDefault="00FA003E" w:rsidP="00607B3E">
            <w:pPr>
              <w:spacing w:line="360" w:lineRule="auto"/>
            </w:pPr>
            <w:r w:rsidRPr="006D785F">
              <w:t>Avoided school/</w:t>
            </w:r>
          </w:p>
          <w:p w:rsidR="00FA003E" w:rsidRPr="006D785F" w:rsidRDefault="00FA003E" w:rsidP="00607B3E">
            <w:pPr>
              <w:spacing w:line="360" w:lineRule="auto"/>
            </w:pPr>
            <w:r w:rsidRPr="006D785F">
              <w:t>Felt unsafe</w:t>
            </w:r>
          </w:p>
          <w:p w:rsidR="00FA003E" w:rsidRPr="006D785F" w:rsidRDefault="00FA003E" w:rsidP="00607B3E">
            <w:pPr>
              <w:spacing w:line="360" w:lineRule="auto"/>
            </w:pPr>
            <w:r w:rsidRPr="006D785F">
              <w:rPr>
                <w:color w:val="000000"/>
              </w:rPr>
              <w:t>OR (95% CI)</w:t>
            </w:r>
          </w:p>
        </w:tc>
      </w:tr>
      <w:tr w:rsidR="00FA003E" w:rsidRPr="006D785F" w:rsidTr="00607B3E">
        <w:tc>
          <w:tcPr>
            <w:tcW w:w="984" w:type="pct"/>
            <w:shd w:val="clear" w:color="auto" w:fill="auto"/>
            <w:vAlign w:val="center"/>
          </w:tcPr>
          <w:p w:rsidR="00FA003E" w:rsidRPr="006D785F" w:rsidRDefault="00FA003E" w:rsidP="00607B3E">
            <w:pPr>
              <w:spacing w:line="360" w:lineRule="auto"/>
            </w:pPr>
            <w:r w:rsidRPr="006D785F">
              <w:t>1 day (vs 0)</w:t>
            </w:r>
          </w:p>
        </w:tc>
        <w:tc>
          <w:tcPr>
            <w:tcW w:w="1024" w:type="pct"/>
            <w:shd w:val="clear" w:color="auto" w:fill="auto"/>
            <w:vAlign w:val="center"/>
          </w:tcPr>
          <w:p w:rsidR="00FA003E" w:rsidRPr="006D785F" w:rsidRDefault="00FA003E" w:rsidP="00607B3E">
            <w:pPr>
              <w:spacing w:line="360" w:lineRule="auto"/>
            </w:pPr>
            <w:r w:rsidRPr="006D785F">
              <w:t>1.57 (1.35, 1.82)</w:t>
            </w:r>
          </w:p>
        </w:tc>
        <w:tc>
          <w:tcPr>
            <w:tcW w:w="984" w:type="pct"/>
            <w:shd w:val="clear" w:color="auto" w:fill="auto"/>
            <w:vAlign w:val="center"/>
          </w:tcPr>
          <w:p w:rsidR="00FA003E" w:rsidRPr="006D785F" w:rsidRDefault="00FA003E" w:rsidP="00607B3E">
            <w:pPr>
              <w:spacing w:line="360" w:lineRule="auto"/>
            </w:pPr>
            <w:r w:rsidRPr="006D785F">
              <w:t>2.34 (1.88, 2.91)</w:t>
            </w:r>
          </w:p>
        </w:tc>
        <w:tc>
          <w:tcPr>
            <w:tcW w:w="1024" w:type="pct"/>
            <w:shd w:val="clear" w:color="auto" w:fill="auto"/>
            <w:vAlign w:val="center"/>
          </w:tcPr>
          <w:p w:rsidR="00FA003E" w:rsidRPr="006D785F" w:rsidRDefault="00FA003E" w:rsidP="00607B3E">
            <w:pPr>
              <w:spacing w:line="360" w:lineRule="auto"/>
            </w:pPr>
            <w:r w:rsidRPr="006D785F">
              <w:t>1.78 (1.22, 2.61)</w:t>
            </w:r>
          </w:p>
        </w:tc>
        <w:tc>
          <w:tcPr>
            <w:tcW w:w="984" w:type="pct"/>
            <w:shd w:val="clear" w:color="auto" w:fill="auto"/>
            <w:vAlign w:val="center"/>
          </w:tcPr>
          <w:p w:rsidR="00FA003E" w:rsidRPr="006D785F" w:rsidRDefault="00FA003E" w:rsidP="00607B3E">
            <w:pPr>
              <w:spacing w:line="360" w:lineRule="auto"/>
            </w:pPr>
            <w:r w:rsidRPr="006D785F">
              <w:t>3.02 (2.64, 3.46)</w:t>
            </w:r>
          </w:p>
        </w:tc>
      </w:tr>
      <w:tr w:rsidR="00FA003E" w:rsidRPr="006D785F" w:rsidTr="00607B3E">
        <w:tc>
          <w:tcPr>
            <w:tcW w:w="984" w:type="pct"/>
            <w:shd w:val="clear" w:color="auto" w:fill="auto"/>
            <w:vAlign w:val="center"/>
          </w:tcPr>
          <w:p w:rsidR="00FA003E" w:rsidRPr="006D785F" w:rsidRDefault="00FA003E" w:rsidP="00607B3E">
            <w:pPr>
              <w:spacing w:line="360" w:lineRule="auto"/>
            </w:pPr>
            <w:r w:rsidRPr="006D785F">
              <w:t>2 or 3 days (vs 0)</w:t>
            </w:r>
          </w:p>
        </w:tc>
        <w:tc>
          <w:tcPr>
            <w:tcW w:w="1024" w:type="pct"/>
            <w:shd w:val="clear" w:color="auto" w:fill="auto"/>
            <w:vAlign w:val="center"/>
          </w:tcPr>
          <w:p w:rsidR="00FA003E" w:rsidRPr="006D785F" w:rsidRDefault="00FA003E" w:rsidP="00607B3E">
            <w:pPr>
              <w:spacing w:line="360" w:lineRule="auto"/>
            </w:pPr>
            <w:r w:rsidRPr="006D785F">
              <w:t>1.39 (1.20, 1.61)</w:t>
            </w:r>
          </w:p>
        </w:tc>
        <w:tc>
          <w:tcPr>
            <w:tcW w:w="984" w:type="pct"/>
            <w:shd w:val="clear" w:color="auto" w:fill="auto"/>
            <w:vAlign w:val="center"/>
          </w:tcPr>
          <w:p w:rsidR="00FA003E" w:rsidRPr="006D785F" w:rsidRDefault="00FA003E" w:rsidP="00607B3E">
            <w:pPr>
              <w:spacing w:line="360" w:lineRule="auto"/>
            </w:pPr>
            <w:r w:rsidRPr="006D785F">
              <w:t>2.15 (1.66, 2.79)</w:t>
            </w:r>
          </w:p>
        </w:tc>
        <w:tc>
          <w:tcPr>
            <w:tcW w:w="1024" w:type="pct"/>
            <w:shd w:val="clear" w:color="auto" w:fill="auto"/>
            <w:vAlign w:val="center"/>
          </w:tcPr>
          <w:p w:rsidR="00FA003E" w:rsidRPr="006D785F" w:rsidRDefault="00FA003E" w:rsidP="00607B3E">
            <w:pPr>
              <w:spacing w:line="360" w:lineRule="auto"/>
            </w:pPr>
            <w:r w:rsidRPr="006D785F">
              <w:t>1.62 (1.19, 2.21)</w:t>
            </w:r>
          </w:p>
        </w:tc>
        <w:tc>
          <w:tcPr>
            <w:tcW w:w="984" w:type="pct"/>
            <w:shd w:val="clear" w:color="auto" w:fill="auto"/>
            <w:vAlign w:val="center"/>
          </w:tcPr>
          <w:p w:rsidR="00FA003E" w:rsidRPr="006D785F" w:rsidRDefault="00FA003E" w:rsidP="00607B3E">
            <w:pPr>
              <w:spacing w:line="360" w:lineRule="auto"/>
            </w:pPr>
            <w:r w:rsidRPr="006D785F">
              <w:t>4.16 (3.59, 4.82)</w:t>
            </w:r>
          </w:p>
        </w:tc>
      </w:tr>
      <w:tr w:rsidR="00FA003E" w:rsidRPr="006D785F" w:rsidTr="00607B3E">
        <w:tc>
          <w:tcPr>
            <w:tcW w:w="984" w:type="pct"/>
            <w:shd w:val="clear" w:color="auto" w:fill="auto"/>
            <w:vAlign w:val="center"/>
          </w:tcPr>
          <w:p w:rsidR="00FA003E" w:rsidRPr="006D785F" w:rsidRDefault="00FA003E" w:rsidP="00607B3E">
            <w:pPr>
              <w:spacing w:line="360" w:lineRule="auto"/>
            </w:pPr>
            <w:r w:rsidRPr="006D785F">
              <w:t>4 or 5 days (vs 0)</w:t>
            </w:r>
          </w:p>
        </w:tc>
        <w:tc>
          <w:tcPr>
            <w:tcW w:w="1024" w:type="pct"/>
            <w:shd w:val="clear" w:color="auto" w:fill="auto"/>
            <w:vAlign w:val="center"/>
          </w:tcPr>
          <w:p w:rsidR="00FA003E" w:rsidRPr="006D785F" w:rsidRDefault="00FA003E" w:rsidP="00607B3E">
            <w:pPr>
              <w:spacing w:line="360" w:lineRule="auto"/>
            </w:pPr>
            <w:r w:rsidRPr="006D785F">
              <w:t>1.12 (0.87, 1.44)</w:t>
            </w:r>
          </w:p>
        </w:tc>
        <w:tc>
          <w:tcPr>
            <w:tcW w:w="984" w:type="pct"/>
            <w:shd w:val="clear" w:color="auto" w:fill="auto"/>
            <w:vAlign w:val="center"/>
          </w:tcPr>
          <w:p w:rsidR="00FA003E" w:rsidRPr="006D785F" w:rsidRDefault="00FA003E" w:rsidP="00607B3E">
            <w:pPr>
              <w:spacing w:line="360" w:lineRule="auto"/>
            </w:pPr>
            <w:r w:rsidRPr="006D785F">
              <w:t>1.29 (0.85, 1.98)</w:t>
            </w:r>
          </w:p>
        </w:tc>
        <w:tc>
          <w:tcPr>
            <w:tcW w:w="1024" w:type="pct"/>
            <w:shd w:val="clear" w:color="auto" w:fill="auto"/>
            <w:vAlign w:val="center"/>
          </w:tcPr>
          <w:p w:rsidR="00FA003E" w:rsidRPr="006D785F" w:rsidRDefault="00FA003E" w:rsidP="00607B3E">
            <w:pPr>
              <w:spacing w:line="360" w:lineRule="auto"/>
            </w:pPr>
            <w:r w:rsidRPr="006D785F">
              <w:t>1.27 (0.79, 2.03)</w:t>
            </w:r>
          </w:p>
        </w:tc>
        <w:tc>
          <w:tcPr>
            <w:tcW w:w="984" w:type="pct"/>
            <w:shd w:val="clear" w:color="auto" w:fill="auto"/>
            <w:vAlign w:val="center"/>
          </w:tcPr>
          <w:p w:rsidR="00FA003E" w:rsidRPr="006D785F" w:rsidRDefault="00FA003E" w:rsidP="00607B3E">
            <w:pPr>
              <w:spacing w:line="360" w:lineRule="auto"/>
            </w:pPr>
            <w:r w:rsidRPr="006D785F">
              <w:t>3.93 (2.97, 5.21)</w:t>
            </w:r>
          </w:p>
        </w:tc>
      </w:tr>
      <w:tr w:rsidR="00FA003E" w:rsidRPr="006D785F" w:rsidTr="00607B3E">
        <w:tc>
          <w:tcPr>
            <w:tcW w:w="984" w:type="pct"/>
            <w:shd w:val="clear" w:color="auto" w:fill="auto"/>
            <w:vAlign w:val="center"/>
          </w:tcPr>
          <w:p w:rsidR="00FA003E" w:rsidRPr="006D785F" w:rsidRDefault="00FA003E" w:rsidP="00607B3E">
            <w:pPr>
              <w:spacing w:line="360" w:lineRule="auto"/>
            </w:pPr>
            <w:r w:rsidRPr="006D785F">
              <w:t>6+ days (vs (0)</w:t>
            </w:r>
          </w:p>
        </w:tc>
        <w:tc>
          <w:tcPr>
            <w:tcW w:w="1024" w:type="pct"/>
            <w:shd w:val="clear" w:color="auto" w:fill="auto"/>
            <w:vAlign w:val="center"/>
          </w:tcPr>
          <w:p w:rsidR="00FA003E" w:rsidRPr="006D785F" w:rsidRDefault="00FA003E" w:rsidP="00607B3E">
            <w:pPr>
              <w:spacing w:line="360" w:lineRule="auto"/>
            </w:pPr>
            <w:r w:rsidRPr="006D785F">
              <w:t>1.29 (1.15, 1.44)</w:t>
            </w:r>
          </w:p>
        </w:tc>
        <w:tc>
          <w:tcPr>
            <w:tcW w:w="984" w:type="pct"/>
            <w:shd w:val="clear" w:color="auto" w:fill="auto"/>
            <w:vAlign w:val="center"/>
          </w:tcPr>
          <w:p w:rsidR="00FA003E" w:rsidRPr="006D785F" w:rsidRDefault="00FA003E" w:rsidP="00607B3E">
            <w:pPr>
              <w:spacing w:line="360" w:lineRule="auto"/>
            </w:pPr>
            <w:r w:rsidRPr="006D785F">
              <w:t>1.76 (1.47, 2.10)</w:t>
            </w:r>
          </w:p>
        </w:tc>
        <w:tc>
          <w:tcPr>
            <w:tcW w:w="1024" w:type="pct"/>
            <w:shd w:val="clear" w:color="auto" w:fill="auto"/>
            <w:vAlign w:val="center"/>
          </w:tcPr>
          <w:p w:rsidR="00FA003E" w:rsidRPr="006D785F" w:rsidRDefault="00FA003E" w:rsidP="00607B3E">
            <w:pPr>
              <w:spacing w:line="360" w:lineRule="auto"/>
            </w:pPr>
            <w:r w:rsidRPr="006D785F">
              <w:t>1.59 (1.18, 2.14)</w:t>
            </w:r>
          </w:p>
        </w:tc>
        <w:tc>
          <w:tcPr>
            <w:tcW w:w="984" w:type="pct"/>
            <w:shd w:val="clear" w:color="auto" w:fill="auto"/>
            <w:vAlign w:val="center"/>
          </w:tcPr>
          <w:p w:rsidR="00FA003E" w:rsidRPr="006D785F" w:rsidRDefault="00FA003E" w:rsidP="00607B3E">
            <w:pPr>
              <w:spacing w:line="360" w:lineRule="auto"/>
            </w:pPr>
            <w:r w:rsidRPr="006D785F">
              <w:t>5.82 (4.82, 7.01)</w:t>
            </w:r>
          </w:p>
        </w:tc>
      </w:tr>
      <w:tr w:rsidR="00FA003E" w:rsidRPr="006D785F" w:rsidTr="00607B3E">
        <w:tc>
          <w:tcPr>
            <w:tcW w:w="984" w:type="pct"/>
            <w:shd w:val="clear" w:color="auto" w:fill="auto"/>
            <w:vAlign w:val="center"/>
          </w:tcPr>
          <w:p w:rsidR="00FA003E" w:rsidRPr="006D785F" w:rsidRDefault="00FA003E" w:rsidP="00607B3E">
            <w:pPr>
              <w:spacing w:line="360" w:lineRule="auto"/>
            </w:pPr>
          </w:p>
        </w:tc>
        <w:tc>
          <w:tcPr>
            <w:tcW w:w="1024" w:type="pct"/>
            <w:shd w:val="clear" w:color="auto" w:fill="auto"/>
            <w:vAlign w:val="center"/>
          </w:tcPr>
          <w:p w:rsidR="00FA003E" w:rsidRPr="006D785F" w:rsidRDefault="00FA003E" w:rsidP="00607B3E">
            <w:pPr>
              <w:spacing w:line="360" w:lineRule="auto"/>
            </w:pPr>
            <w:r w:rsidRPr="006D785F">
              <w:t>Threatened/injured with weapon</w:t>
            </w:r>
          </w:p>
          <w:p w:rsidR="00FA003E" w:rsidRPr="006D785F" w:rsidRDefault="00FA003E" w:rsidP="00607B3E">
            <w:pPr>
              <w:spacing w:line="360" w:lineRule="auto"/>
            </w:pPr>
            <w:r w:rsidRPr="006D785F">
              <w:rPr>
                <w:color w:val="000000"/>
              </w:rPr>
              <w:t>OR (95% CI)</w:t>
            </w:r>
          </w:p>
        </w:tc>
        <w:tc>
          <w:tcPr>
            <w:tcW w:w="984" w:type="pct"/>
            <w:shd w:val="clear" w:color="auto" w:fill="auto"/>
            <w:vAlign w:val="center"/>
          </w:tcPr>
          <w:p w:rsidR="00FA003E" w:rsidRPr="006D785F" w:rsidRDefault="00FA003E" w:rsidP="00607B3E">
            <w:pPr>
              <w:spacing w:line="360" w:lineRule="auto"/>
            </w:pPr>
            <w:r w:rsidRPr="006D785F">
              <w:t>Physical fight</w:t>
            </w:r>
          </w:p>
          <w:p w:rsidR="00FA003E" w:rsidRPr="006D785F" w:rsidRDefault="00FA003E" w:rsidP="00607B3E">
            <w:pPr>
              <w:spacing w:line="360" w:lineRule="auto"/>
            </w:pPr>
            <w:r w:rsidRPr="006D785F">
              <w:rPr>
                <w:color w:val="000000"/>
              </w:rPr>
              <w:t>OR (95% CI)</w:t>
            </w:r>
          </w:p>
        </w:tc>
        <w:tc>
          <w:tcPr>
            <w:tcW w:w="1024" w:type="pct"/>
            <w:shd w:val="clear" w:color="auto" w:fill="auto"/>
            <w:vAlign w:val="center"/>
          </w:tcPr>
          <w:p w:rsidR="00FA003E" w:rsidRPr="006D785F" w:rsidRDefault="00FA003E" w:rsidP="00607B3E">
            <w:pPr>
              <w:spacing w:line="360" w:lineRule="auto"/>
            </w:pPr>
            <w:r w:rsidRPr="006D785F">
              <w:t>Physical fight at school</w:t>
            </w:r>
          </w:p>
          <w:p w:rsidR="00FA003E" w:rsidRPr="006D785F" w:rsidRDefault="00FA003E" w:rsidP="00607B3E">
            <w:pPr>
              <w:spacing w:line="360" w:lineRule="auto"/>
            </w:pPr>
            <w:r w:rsidRPr="006D785F">
              <w:rPr>
                <w:color w:val="000000"/>
              </w:rPr>
              <w:t>OR (95% CI)</w:t>
            </w:r>
          </w:p>
        </w:tc>
        <w:tc>
          <w:tcPr>
            <w:tcW w:w="984" w:type="pct"/>
            <w:shd w:val="clear" w:color="auto" w:fill="auto"/>
            <w:vAlign w:val="center"/>
          </w:tcPr>
          <w:p w:rsidR="00FA003E" w:rsidRPr="006D785F" w:rsidRDefault="00FA003E" w:rsidP="00607B3E">
            <w:pPr>
              <w:spacing w:line="360" w:lineRule="auto"/>
            </w:pPr>
          </w:p>
        </w:tc>
      </w:tr>
      <w:tr w:rsidR="00FA003E" w:rsidRPr="006D785F" w:rsidTr="00607B3E">
        <w:tc>
          <w:tcPr>
            <w:tcW w:w="984" w:type="pct"/>
            <w:shd w:val="clear" w:color="auto" w:fill="auto"/>
            <w:vAlign w:val="center"/>
          </w:tcPr>
          <w:p w:rsidR="00FA003E" w:rsidRPr="006D785F" w:rsidRDefault="00FA003E" w:rsidP="00607B3E">
            <w:pPr>
              <w:spacing w:line="360" w:lineRule="auto"/>
            </w:pPr>
            <w:r w:rsidRPr="006D785F">
              <w:t>1 time (vs 0)</w:t>
            </w:r>
          </w:p>
        </w:tc>
        <w:tc>
          <w:tcPr>
            <w:tcW w:w="1024" w:type="pct"/>
            <w:shd w:val="clear" w:color="auto" w:fill="auto"/>
            <w:vAlign w:val="center"/>
          </w:tcPr>
          <w:p w:rsidR="00FA003E" w:rsidRPr="006D785F" w:rsidRDefault="00FA003E" w:rsidP="00607B3E">
            <w:pPr>
              <w:spacing w:line="360" w:lineRule="auto"/>
            </w:pPr>
            <w:r w:rsidRPr="006D785F">
              <w:t>3.57 (3.14, 4.05)</w:t>
            </w:r>
          </w:p>
        </w:tc>
        <w:tc>
          <w:tcPr>
            <w:tcW w:w="984" w:type="pct"/>
            <w:shd w:val="clear" w:color="auto" w:fill="auto"/>
            <w:vAlign w:val="center"/>
          </w:tcPr>
          <w:p w:rsidR="00FA003E" w:rsidRPr="006D785F" w:rsidRDefault="00FA003E" w:rsidP="00607B3E">
            <w:pPr>
              <w:spacing w:line="360" w:lineRule="auto"/>
            </w:pPr>
            <w:r w:rsidRPr="006D785F">
              <w:t>1.72 (1.57, 1.89)</w:t>
            </w:r>
          </w:p>
        </w:tc>
        <w:tc>
          <w:tcPr>
            <w:tcW w:w="1024" w:type="pct"/>
            <w:shd w:val="clear" w:color="auto" w:fill="auto"/>
            <w:vAlign w:val="center"/>
          </w:tcPr>
          <w:p w:rsidR="00FA003E" w:rsidRPr="006D785F" w:rsidRDefault="00FA003E" w:rsidP="00607B3E">
            <w:pPr>
              <w:spacing w:line="360" w:lineRule="auto"/>
            </w:pPr>
            <w:r w:rsidRPr="006D785F">
              <w:t>1.89 (1.69, 2.12)</w:t>
            </w:r>
          </w:p>
        </w:tc>
        <w:tc>
          <w:tcPr>
            <w:tcW w:w="984" w:type="pct"/>
            <w:shd w:val="clear" w:color="auto" w:fill="auto"/>
            <w:vAlign w:val="center"/>
          </w:tcPr>
          <w:p w:rsidR="00FA003E" w:rsidRPr="006D785F" w:rsidRDefault="00FA003E" w:rsidP="00607B3E">
            <w:pPr>
              <w:spacing w:line="360" w:lineRule="auto"/>
            </w:pPr>
          </w:p>
        </w:tc>
      </w:tr>
      <w:tr w:rsidR="00FA003E" w:rsidRPr="006D785F" w:rsidTr="00607B3E">
        <w:tc>
          <w:tcPr>
            <w:tcW w:w="984" w:type="pct"/>
            <w:shd w:val="clear" w:color="auto" w:fill="auto"/>
            <w:vAlign w:val="center"/>
          </w:tcPr>
          <w:p w:rsidR="00FA003E" w:rsidRPr="006D785F" w:rsidRDefault="00FA003E" w:rsidP="00607B3E">
            <w:pPr>
              <w:spacing w:line="360" w:lineRule="auto"/>
            </w:pPr>
            <w:r w:rsidRPr="006D785F">
              <w:t>2 or 3 times (vs 0)</w:t>
            </w:r>
          </w:p>
        </w:tc>
        <w:tc>
          <w:tcPr>
            <w:tcW w:w="1024" w:type="pct"/>
            <w:shd w:val="clear" w:color="auto" w:fill="auto"/>
            <w:vAlign w:val="center"/>
          </w:tcPr>
          <w:p w:rsidR="00FA003E" w:rsidRPr="006D785F" w:rsidRDefault="00FA003E" w:rsidP="00607B3E">
            <w:pPr>
              <w:spacing w:line="360" w:lineRule="auto"/>
            </w:pPr>
            <w:r w:rsidRPr="006D785F">
              <w:t>4.72 (4.08, 5.47)</w:t>
            </w:r>
          </w:p>
        </w:tc>
        <w:tc>
          <w:tcPr>
            <w:tcW w:w="984" w:type="pct"/>
            <w:shd w:val="clear" w:color="auto" w:fill="auto"/>
            <w:vAlign w:val="center"/>
          </w:tcPr>
          <w:p w:rsidR="00FA003E" w:rsidRPr="006D785F" w:rsidRDefault="00FA003E" w:rsidP="00607B3E">
            <w:pPr>
              <w:spacing w:line="360" w:lineRule="auto"/>
            </w:pPr>
            <w:r w:rsidRPr="006D785F">
              <w:t>1.85 (1.67, 2.04)</w:t>
            </w:r>
          </w:p>
        </w:tc>
        <w:tc>
          <w:tcPr>
            <w:tcW w:w="1024" w:type="pct"/>
            <w:shd w:val="clear" w:color="auto" w:fill="auto"/>
            <w:vAlign w:val="center"/>
          </w:tcPr>
          <w:p w:rsidR="00FA003E" w:rsidRPr="006D785F" w:rsidRDefault="00FA003E" w:rsidP="00607B3E">
            <w:pPr>
              <w:spacing w:line="360" w:lineRule="auto"/>
            </w:pPr>
            <w:r w:rsidRPr="006D785F">
              <w:t>2.20 (1.88, 2.58)</w:t>
            </w:r>
          </w:p>
        </w:tc>
        <w:tc>
          <w:tcPr>
            <w:tcW w:w="984" w:type="pct"/>
            <w:shd w:val="clear" w:color="auto" w:fill="auto"/>
            <w:vAlign w:val="center"/>
          </w:tcPr>
          <w:p w:rsidR="00FA003E" w:rsidRPr="006D785F" w:rsidRDefault="00FA003E" w:rsidP="00607B3E">
            <w:pPr>
              <w:spacing w:line="360" w:lineRule="auto"/>
            </w:pPr>
          </w:p>
        </w:tc>
      </w:tr>
      <w:tr w:rsidR="00FA003E" w:rsidRPr="006D785F" w:rsidTr="00607B3E">
        <w:tc>
          <w:tcPr>
            <w:tcW w:w="984" w:type="pct"/>
            <w:shd w:val="clear" w:color="auto" w:fill="auto"/>
            <w:vAlign w:val="center"/>
          </w:tcPr>
          <w:p w:rsidR="00FA003E" w:rsidRPr="006D785F" w:rsidRDefault="00FA003E" w:rsidP="00607B3E">
            <w:pPr>
              <w:spacing w:line="360" w:lineRule="auto"/>
            </w:pPr>
            <w:r w:rsidRPr="006D785F">
              <w:t>4 or 5 times (vs 0)</w:t>
            </w:r>
          </w:p>
        </w:tc>
        <w:tc>
          <w:tcPr>
            <w:tcW w:w="1024" w:type="pct"/>
            <w:shd w:val="clear" w:color="auto" w:fill="auto"/>
            <w:vAlign w:val="center"/>
          </w:tcPr>
          <w:p w:rsidR="00FA003E" w:rsidRPr="006D785F" w:rsidRDefault="00FA003E" w:rsidP="00607B3E">
            <w:pPr>
              <w:spacing w:line="360" w:lineRule="auto"/>
            </w:pPr>
            <w:r w:rsidRPr="006D785F">
              <w:t>4.63 (3.52, 6.08)</w:t>
            </w:r>
          </w:p>
        </w:tc>
        <w:tc>
          <w:tcPr>
            <w:tcW w:w="984" w:type="pct"/>
            <w:shd w:val="clear" w:color="auto" w:fill="auto"/>
            <w:vAlign w:val="center"/>
          </w:tcPr>
          <w:p w:rsidR="00FA003E" w:rsidRPr="006D785F" w:rsidRDefault="00FA003E" w:rsidP="00607B3E">
            <w:pPr>
              <w:spacing w:line="360" w:lineRule="auto"/>
            </w:pPr>
            <w:r w:rsidRPr="006D785F">
              <w:t>2.14 (1.81, 2.52)</w:t>
            </w:r>
          </w:p>
        </w:tc>
        <w:tc>
          <w:tcPr>
            <w:tcW w:w="1024" w:type="pct"/>
            <w:shd w:val="clear" w:color="auto" w:fill="auto"/>
            <w:vAlign w:val="center"/>
          </w:tcPr>
          <w:p w:rsidR="00FA003E" w:rsidRPr="006D785F" w:rsidRDefault="00FA003E" w:rsidP="00607B3E">
            <w:pPr>
              <w:spacing w:line="360" w:lineRule="auto"/>
            </w:pPr>
            <w:r w:rsidRPr="006D785F">
              <w:t>2.36 (1.57, 3.56)</w:t>
            </w:r>
          </w:p>
        </w:tc>
        <w:tc>
          <w:tcPr>
            <w:tcW w:w="984" w:type="pct"/>
            <w:shd w:val="clear" w:color="auto" w:fill="auto"/>
            <w:vAlign w:val="center"/>
          </w:tcPr>
          <w:p w:rsidR="00FA003E" w:rsidRPr="006D785F" w:rsidRDefault="00FA003E" w:rsidP="00607B3E">
            <w:pPr>
              <w:spacing w:line="360" w:lineRule="auto"/>
            </w:pPr>
          </w:p>
        </w:tc>
      </w:tr>
      <w:tr w:rsidR="00FA003E" w:rsidRPr="006D785F" w:rsidTr="00607B3E">
        <w:tc>
          <w:tcPr>
            <w:tcW w:w="984" w:type="pct"/>
            <w:shd w:val="clear" w:color="auto" w:fill="auto"/>
            <w:vAlign w:val="center"/>
          </w:tcPr>
          <w:p w:rsidR="00FA003E" w:rsidRPr="006D785F" w:rsidRDefault="00FA003E" w:rsidP="00607B3E">
            <w:pPr>
              <w:spacing w:line="360" w:lineRule="auto"/>
            </w:pPr>
            <w:r w:rsidRPr="006D785F">
              <w:t>6 or 7 times (vs 0)</w:t>
            </w:r>
          </w:p>
        </w:tc>
        <w:tc>
          <w:tcPr>
            <w:tcW w:w="1024" w:type="pct"/>
            <w:shd w:val="clear" w:color="auto" w:fill="auto"/>
            <w:vAlign w:val="center"/>
          </w:tcPr>
          <w:p w:rsidR="00FA003E" w:rsidRPr="006D785F" w:rsidRDefault="00FA003E" w:rsidP="00607B3E">
            <w:pPr>
              <w:spacing w:line="360" w:lineRule="auto"/>
            </w:pPr>
            <w:r w:rsidRPr="006D785F">
              <w:t>4.31 (2.91, 6.40)</w:t>
            </w:r>
          </w:p>
        </w:tc>
        <w:tc>
          <w:tcPr>
            <w:tcW w:w="984" w:type="pct"/>
            <w:shd w:val="clear" w:color="auto" w:fill="auto"/>
            <w:vAlign w:val="center"/>
          </w:tcPr>
          <w:p w:rsidR="00FA003E" w:rsidRPr="006D785F" w:rsidRDefault="00FA003E" w:rsidP="00607B3E">
            <w:pPr>
              <w:spacing w:line="360" w:lineRule="auto"/>
            </w:pPr>
            <w:r w:rsidRPr="006D785F">
              <w:t>1.85 (1.45, 2.37)</w:t>
            </w:r>
          </w:p>
        </w:tc>
        <w:tc>
          <w:tcPr>
            <w:tcW w:w="1024" w:type="pct"/>
            <w:shd w:val="clear" w:color="auto" w:fill="auto"/>
            <w:vAlign w:val="center"/>
          </w:tcPr>
          <w:p w:rsidR="00FA003E" w:rsidRPr="006D785F" w:rsidRDefault="00FA003E" w:rsidP="00607B3E">
            <w:pPr>
              <w:spacing w:line="360" w:lineRule="auto"/>
            </w:pPr>
            <w:r w:rsidRPr="006D785F">
              <w:t>2.10 (1.34, 3.28)</w:t>
            </w:r>
          </w:p>
        </w:tc>
        <w:tc>
          <w:tcPr>
            <w:tcW w:w="984" w:type="pct"/>
            <w:shd w:val="clear" w:color="auto" w:fill="auto"/>
            <w:vAlign w:val="center"/>
          </w:tcPr>
          <w:p w:rsidR="00FA003E" w:rsidRPr="006D785F" w:rsidRDefault="00FA003E" w:rsidP="00607B3E">
            <w:pPr>
              <w:spacing w:line="360" w:lineRule="auto"/>
            </w:pPr>
          </w:p>
        </w:tc>
      </w:tr>
      <w:tr w:rsidR="00FA003E" w:rsidRPr="006D785F" w:rsidTr="00607B3E">
        <w:tc>
          <w:tcPr>
            <w:tcW w:w="984" w:type="pct"/>
            <w:shd w:val="clear" w:color="auto" w:fill="auto"/>
            <w:vAlign w:val="center"/>
          </w:tcPr>
          <w:p w:rsidR="00FA003E" w:rsidRPr="006D785F" w:rsidRDefault="00FA003E" w:rsidP="00607B3E">
            <w:pPr>
              <w:spacing w:line="360" w:lineRule="auto"/>
            </w:pPr>
            <w:r w:rsidRPr="006D785F">
              <w:t>8 or 9 times (vs 0)</w:t>
            </w:r>
          </w:p>
        </w:tc>
        <w:tc>
          <w:tcPr>
            <w:tcW w:w="1024" w:type="pct"/>
            <w:shd w:val="clear" w:color="auto" w:fill="auto"/>
            <w:vAlign w:val="center"/>
          </w:tcPr>
          <w:p w:rsidR="00FA003E" w:rsidRPr="006D785F" w:rsidRDefault="00FA003E" w:rsidP="00607B3E">
            <w:pPr>
              <w:spacing w:line="360" w:lineRule="auto"/>
            </w:pPr>
            <w:r w:rsidRPr="006D785F">
              <w:t>7.09 (4.82, 10.41)</w:t>
            </w:r>
          </w:p>
        </w:tc>
        <w:tc>
          <w:tcPr>
            <w:tcW w:w="984" w:type="pct"/>
            <w:shd w:val="clear" w:color="auto" w:fill="auto"/>
            <w:vAlign w:val="center"/>
          </w:tcPr>
          <w:p w:rsidR="00FA003E" w:rsidRPr="006D785F" w:rsidRDefault="00FA003E" w:rsidP="00607B3E">
            <w:pPr>
              <w:spacing w:line="360" w:lineRule="auto"/>
            </w:pPr>
            <w:r w:rsidRPr="006D785F">
              <w:t>2.11 (1.50, 2.95)</w:t>
            </w:r>
          </w:p>
        </w:tc>
        <w:tc>
          <w:tcPr>
            <w:tcW w:w="1024" w:type="pct"/>
            <w:shd w:val="clear" w:color="auto" w:fill="auto"/>
            <w:vAlign w:val="center"/>
          </w:tcPr>
          <w:p w:rsidR="00FA003E" w:rsidRPr="006D785F" w:rsidRDefault="00FA003E" w:rsidP="00607B3E">
            <w:pPr>
              <w:spacing w:line="360" w:lineRule="auto"/>
            </w:pPr>
            <w:r w:rsidRPr="006D785F">
              <w:t>4.11 (2.23, 7.60)</w:t>
            </w:r>
          </w:p>
        </w:tc>
        <w:tc>
          <w:tcPr>
            <w:tcW w:w="984" w:type="pct"/>
            <w:shd w:val="clear" w:color="auto" w:fill="auto"/>
            <w:vAlign w:val="center"/>
          </w:tcPr>
          <w:p w:rsidR="00FA003E" w:rsidRPr="006D785F" w:rsidRDefault="00FA003E" w:rsidP="00607B3E">
            <w:pPr>
              <w:spacing w:line="360" w:lineRule="auto"/>
            </w:pPr>
          </w:p>
        </w:tc>
      </w:tr>
      <w:tr w:rsidR="00FA003E" w:rsidRPr="006D785F" w:rsidTr="00607B3E">
        <w:tc>
          <w:tcPr>
            <w:tcW w:w="984" w:type="pct"/>
            <w:shd w:val="clear" w:color="auto" w:fill="auto"/>
            <w:vAlign w:val="center"/>
          </w:tcPr>
          <w:p w:rsidR="00FA003E" w:rsidRPr="006D785F" w:rsidRDefault="00FA003E" w:rsidP="00607B3E">
            <w:pPr>
              <w:spacing w:line="360" w:lineRule="auto"/>
            </w:pPr>
            <w:r w:rsidRPr="006D785F">
              <w:t>10 or 11 times (vs 0)</w:t>
            </w:r>
          </w:p>
        </w:tc>
        <w:tc>
          <w:tcPr>
            <w:tcW w:w="1024" w:type="pct"/>
            <w:shd w:val="clear" w:color="auto" w:fill="auto"/>
            <w:vAlign w:val="center"/>
          </w:tcPr>
          <w:p w:rsidR="00FA003E" w:rsidRPr="006D785F" w:rsidRDefault="00FA003E" w:rsidP="00607B3E">
            <w:pPr>
              <w:spacing w:line="360" w:lineRule="auto"/>
            </w:pPr>
            <w:r w:rsidRPr="006D785F">
              <w:t>8.41 (4.39, 16.11)</w:t>
            </w:r>
          </w:p>
        </w:tc>
        <w:tc>
          <w:tcPr>
            <w:tcW w:w="984" w:type="pct"/>
            <w:shd w:val="clear" w:color="auto" w:fill="auto"/>
            <w:vAlign w:val="center"/>
          </w:tcPr>
          <w:p w:rsidR="00FA003E" w:rsidRPr="006D785F" w:rsidRDefault="00FA003E" w:rsidP="00607B3E">
            <w:pPr>
              <w:spacing w:line="360" w:lineRule="auto"/>
            </w:pPr>
            <w:r w:rsidRPr="006D785F">
              <w:t>1.91 (1.31, 2.79)</w:t>
            </w:r>
          </w:p>
        </w:tc>
        <w:tc>
          <w:tcPr>
            <w:tcW w:w="1024" w:type="pct"/>
            <w:shd w:val="clear" w:color="auto" w:fill="auto"/>
            <w:vAlign w:val="center"/>
          </w:tcPr>
          <w:p w:rsidR="00FA003E" w:rsidRPr="006D785F" w:rsidRDefault="00FA003E" w:rsidP="00607B3E">
            <w:pPr>
              <w:spacing w:line="360" w:lineRule="auto"/>
            </w:pPr>
            <w:r w:rsidRPr="006D785F">
              <w:t>4.60 (1.32, 16.01)</w:t>
            </w:r>
          </w:p>
        </w:tc>
        <w:tc>
          <w:tcPr>
            <w:tcW w:w="984" w:type="pct"/>
            <w:shd w:val="clear" w:color="auto" w:fill="auto"/>
            <w:vAlign w:val="center"/>
          </w:tcPr>
          <w:p w:rsidR="00FA003E" w:rsidRPr="006D785F" w:rsidRDefault="00FA003E" w:rsidP="00607B3E">
            <w:pPr>
              <w:spacing w:line="360" w:lineRule="auto"/>
            </w:pPr>
          </w:p>
        </w:tc>
      </w:tr>
      <w:tr w:rsidR="00FA003E" w:rsidRPr="006D785F" w:rsidTr="00607B3E">
        <w:tc>
          <w:tcPr>
            <w:tcW w:w="984" w:type="pct"/>
            <w:shd w:val="clear" w:color="auto" w:fill="auto"/>
            <w:vAlign w:val="center"/>
          </w:tcPr>
          <w:p w:rsidR="00FA003E" w:rsidRPr="006D785F" w:rsidRDefault="00FA003E" w:rsidP="00607B3E">
            <w:pPr>
              <w:spacing w:line="360" w:lineRule="auto"/>
            </w:pPr>
            <w:r w:rsidRPr="006D785F">
              <w:t>12+ times</w:t>
            </w:r>
          </w:p>
        </w:tc>
        <w:tc>
          <w:tcPr>
            <w:tcW w:w="1024" w:type="pct"/>
            <w:shd w:val="clear" w:color="auto" w:fill="auto"/>
            <w:vAlign w:val="center"/>
          </w:tcPr>
          <w:p w:rsidR="00FA003E" w:rsidRPr="006D785F" w:rsidRDefault="00FA003E" w:rsidP="00607B3E">
            <w:pPr>
              <w:spacing w:line="360" w:lineRule="auto"/>
            </w:pPr>
            <w:r w:rsidRPr="006D785F">
              <w:t>6.07 (4.85, 7.59)</w:t>
            </w:r>
          </w:p>
        </w:tc>
        <w:tc>
          <w:tcPr>
            <w:tcW w:w="984" w:type="pct"/>
            <w:shd w:val="clear" w:color="auto" w:fill="auto"/>
            <w:vAlign w:val="center"/>
          </w:tcPr>
          <w:p w:rsidR="00FA003E" w:rsidRPr="006D785F" w:rsidRDefault="00FA003E" w:rsidP="00607B3E">
            <w:pPr>
              <w:spacing w:line="360" w:lineRule="auto"/>
            </w:pPr>
            <w:r w:rsidRPr="006D785F">
              <w:t>2.65 (2.26, 3.11)</w:t>
            </w:r>
          </w:p>
        </w:tc>
        <w:tc>
          <w:tcPr>
            <w:tcW w:w="1024" w:type="pct"/>
            <w:shd w:val="clear" w:color="auto" w:fill="auto"/>
            <w:vAlign w:val="center"/>
          </w:tcPr>
          <w:p w:rsidR="00FA003E" w:rsidRPr="006D785F" w:rsidRDefault="00FA003E" w:rsidP="00607B3E">
            <w:pPr>
              <w:spacing w:line="360" w:lineRule="auto"/>
            </w:pPr>
            <w:r w:rsidRPr="006D785F">
              <w:t>5.98 (4.55, 7.85)</w:t>
            </w:r>
          </w:p>
        </w:tc>
        <w:tc>
          <w:tcPr>
            <w:tcW w:w="984" w:type="pct"/>
            <w:shd w:val="clear" w:color="auto" w:fill="auto"/>
            <w:vAlign w:val="center"/>
          </w:tcPr>
          <w:p w:rsidR="00FA003E" w:rsidRPr="006D785F" w:rsidRDefault="00FA003E" w:rsidP="00607B3E">
            <w:pPr>
              <w:spacing w:line="360" w:lineRule="auto"/>
            </w:pPr>
          </w:p>
        </w:tc>
      </w:tr>
      <w:tr w:rsidR="00FA003E" w:rsidRPr="006D785F" w:rsidTr="00607B3E">
        <w:tc>
          <w:tcPr>
            <w:tcW w:w="5000" w:type="pct"/>
            <w:gridSpan w:val="5"/>
            <w:shd w:val="clear" w:color="auto" w:fill="auto"/>
            <w:vAlign w:val="center"/>
          </w:tcPr>
          <w:p w:rsidR="00FA003E" w:rsidRPr="006D785F" w:rsidRDefault="00FA003E" w:rsidP="00607B3E">
            <w:pPr>
              <w:spacing w:line="360" w:lineRule="auto"/>
            </w:pPr>
            <w:r w:rsidRPr="006D785F">
              <w:t xml:space="preserve">All models accounted for complex survey design. </w:t>
            </w:r>
          </w:p>
        </w:tc>
      </w:tr>
    </w:tbl>
    <w:p w:rsidR="00FA003E" w:rsidRPr="006D785F" w:rsidRDefault="00FA003E" w:rsidP="00FA003E">
      <w:pPr>
        <w:spacing w:line="360" w:lineRule="auto"/>
        <w:sectPr w:rsidR="00FA003E" w:rsidRPr="006D785F" w:rsidSect="0063108D">
          <w:pgSz w:w="15840" w:h="12240" w:orient="landscape" w:code="1"/>
          <w:pgMar w:top="1440" w:right="1440" w:bottom="1440" w:left="1440" w:header="720" w:footer="720" w:gutter="0"/>
          <w:cols w:space="720"/>
          <w:docGrid w:linePitch="360"/>
        </w:sectPr>
      </w:pPr>
    </w:p>
    <w:p w:rsidR="00FA003E" w:rsidRPr="006D785F" w:rsidRDefault="00FA003E" w:rsidP="00FA003E">
      <w:pPr>
        <w:tabs>
          <w:tab w:val="left" w:pos="2048"/>
        </w:tabs>
        <w:spacing w:line="360" w:lineRule="auto"/>
      </w:pPr>
    </w:p>
    <w:tbl>
      <w:tblPr>
        <w:tblW w:w="5000" w:type="pct"/>
        <w:tblLook w:val="0600" w:firstRow="0" w:lastRow="0" w:firstColumn="0" w:lastColumn="0" w:noHBand="1" w:noVBand="1"/>
      </w:tblPr>
      <w:tblGrid>
        <w:gridCol w:w="220"/>
        <w:gridCol w:w="1439"/>
        <w:gridCol w:w="715"/>
        <w:gridCol w:w="1411"/>
        <w:gridCol w:w="1411"/>
        <w:gridCol w:w="1138"/>
        <w:gridCol w:w="2121"/>
        <w:gridCol w:w="2417"/>
        <w:gridCol w:w="1152"/>
        <w:gridCol w:w="1136"/>
        <w:gridCol w:w="16"/>
      </w:tblGrid>
      <w:tr w:rsidR="00FA003E" w:rsidRPr="006D785F" w:rsidTr="00607B3E">
        <w:trPr>
          <w:gridAfter w:val="1"/>
          <w:wAfter w:w="8" w:type="pct"/>
        </w:trPr>
        <w:tc>
          <w:tcPr>
            <w:tcW w:w="4992" w:type="pct"/>
            <w:gridSpan w:val="10"/>
            <w:shd w:val="clear" w:color="auto" w:fill="auto"/>
          </w:tcPr>
          <w:p w:rsidR="00FA003E" w:rsidRPr="006D785F" w:rsidRDefault="00FA003E" w:rsidP="00607B3E">
            <w:pPr>
              <w:spacing w:line="360" w:lineRule="auto"/>
              <w:rPr>
                <w:b/>
                <w:color w:val="000000"/>
              </w:rPr>
            </w:pPr>
            <w:r w:rsidRPr="006D785F">
              <w:rPr>
                <w:b/>
                <w:color w:val="000000"/>
              </w:rPr>
              <w:t>Supplemental Table 3: Interactions between Online Bullying and Demographic Factors Predicting Offline Injury/Violence-Related Behavior Outcomes, 2011 to 2019 YRBS</w:t>
            </w:r>
          </w:p>
        </w:tc>
      </w:tr>
      <w:tr w:rsidR="00FA003E" w:rsidRPr="006D785F" w:rsidTr="00607B3E">
        <w:tc>
          <w:tcPr>
            <w:tcW w:w="294" w:type="pct"/>
            <w:shd w:val="clear" w:color="auto" w:fill="auto"/>
          </w:tcPr>
          <w:p w:rsidR="00FA003E" w:rsidRPr="006D785F" w:rsidRDefault="00FA003E" w:rsidP="00607B3E">
            <w:pPr>
              <w:spacing w:line="360" w:lineRule="auto"/>
            </w:pPr>
          </w:p>
        </w:tc>
        <w:tc>
          <w:tcPr>
            <w:tcW w:w="889" w:type="pct"/>
            <w:shd w:val="clear" w:color="auto" w:fill="auto"/>
            <w:noWrap/>
            <w:vAlign w:val="bottom"/>
            <w:hideMark/>
          </w:tcPr>
          <w:p w:rsidR="00FA003E" w:rsidRPr="006D785F" w:rsidRDefault="00FA003E" w:rsidP="00607B3E">
            <w:pPr>
              <w:spacing w:line="360" w:lineRule="auto"/>
            </w:pPr>
          </w:p>
        </w:tc>
        <w:tc>
          <w:tcPr>
            <w:tcW w:w="424" w:type="pct"/>
            <w:shd w:val="clear" w:color="auto" w:fill="auto"/>
            <w:vAlign w:val="bottom"/>
          </w:tcPr>
          <w:p w:rsidR="00FA003E" w:rsidRPr="006D785F" w:rsidRDefault="00FA003E" w:rsidP="00607B3E">
            <w:pPr>
              <w:spacing w:line="360" w:lineRule="auto"/>
              <w:rPr>
                <w:color w:val="000000"/>
              </w:rPr>
            </w:pPr>
            <w:r w:rsidRPr="006D785F">
              <w:rPr>
                <w:color w:val="000000"/>
              </w:rPr>
              <w:t>Bullied offline</w:t>
            </w:r>
          </w:p>
        </w:tc>
        <w:tc>
          <w:tcPr>
            <w:tcW w:w="478" w:type="pct"/>
            <w:shd w:val="clear" w:color="auto" w:fill="auto"/>
            <w:noWrap/>
            <w:vAlign w:val="bottom"/>
            <w:hideMark/>
          </w:tcPr>
          <w:p w:rsidR="00FA003E" w:rsidRPr="006D785F" w:rsidRDefault="00FA003E" w:rsidP="00607B3E">
            <w:pPr>
              <w:spacing w:line="360" w:lineRule="auto"/>
              <w:rPr>
                <w:color w:val="000000"/>
              </w:rPr>
            </w:pPr>
            <w:r w:rsidRPr="006D785F">
              <w:rPr>
                <w:color w:val="000000"/>
              </w:rPr>
              <w:t>Carried a weapon</w:t>
            </w:r>
          </w:p>
        </w:tc>
        <w:tc>
          <w:tcPr>
            <w:tcW w:w="500" w:type="pct"/>
            <w:shd w:val="clear" w:color="auto" w:fill="auto"/>
            <w:noWrap/>
            <w:vAlign w:val="bottom"/>
            <w:hideMark/>
          </w:tcPr>
          <w:p w:rsidR="00FA003E" w:rsidRPr="006D785F" w:rsidRDefault="00FA003E" w:rsidP="00607B3E">
            <w:pPr>
              <w:spacing w:line="360" w:lineRule="auto"/>
              <w:rPr>
                <w:color w:val="000000"/>
              </w:rPr>
            </w:pPr>
            <w:r w:rsidRPr="006D785F">
              <w:rPr>
                <w:color w:val="000000"/>
              </w:rPr>
              <w:t>Carried a weapon</w:t>
            </w:r>
          </w:p>
          <w:p w:rsidR="00FA003E" w:rsidRPr="006D785F" w:rsidRDefault="00FA003E" w:rsidP="00607B3E">
            <w:pPr>
              <w:spacing w:line="360" w:lineRule="auto"/>
              <w:rPr>
                <w:color w:val="000000"/>
              </w:rPr>
            </w:pPr>
            <w:r w:rsidRPr="006D785F">
              <w:rPr>
                <w:color w:val="000000"/>
              </w:rPr>
              <w:t xml:space="preserve">at school </w:t>
            </w:r>
          </w:p>
        </w:tc>
        <w:tc>
          <w:tcPr>
            <w:tcW w:w="386" w:type="pct"/>
            <w:shd w:val="clear" w:color="auto" w:fill="auto"/>
            <w:noWrap/>
            <w:vAlign w:val="bottom"/>
            <w:hideMark/>
          </w:tcPr>
          <w:p w:rsidR="00FA003E" w:rsidRPr="006D785F" w:rsidRDefault="00FA003E" w:rsidP="00607B3E">
            <w:pPr>
              <w:spacing w:line="360" w:lineRule="auto"/>
              <w:rPr>
                <w:color w:val="000000"/>
              </w:rPr>
            </w:pPr>
            <w:r w:rsidRPr="006D785F">
              <w:rPr>
                <w:color w:val="000000"/>
              </w:rPr>
              <w:t>Carried a gun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:rsidR="00FA003E" w:rsidRPr="006D785F" w:rsidRDefault="00FA003E" w:rsidP="00607B3E">
            <w:pPr>
              <w:spacing w:line="360" w:lineRule="auto"/>
              <w:rPr>
                <w:color w:val="000000"/>
              </w:rPr>
            </w:pPr>
            <w:r w:rsidRPr="006D785F">
              <w:rPr>
                <w:color w:val="000000"/>
              </w:rPr>
              <w:t>Avoided school/ Felt unsafe</w:t>
            </w:r>
          </w:p>
        </w:tc>
        <w:tc>
          <w:tcPr>
            <w:tcW w:w="472" w:type="pct"/>
            <w:shd w:val="clear" w:color="auto" w:fill="auto"/>
            <w:noWrap/>
            <w:vAlign w:val="bottom"/>
            <w:hideMark/>
          </w:tcPr>
          <w:p w:rsidR="00FA003E" w:rsidRPr="006D785F" w:rsidRDefault="00FA003E" w:rsidP="00607B3E">
            <w:pPr>
              <w:spacing w:line="360" w:lineRule="auto"/>
              <w:rPr>
                <w:color w:val="000000"/>
              </w:rPr>
            </w:pPr>
            <w:r w:rsidRPr="006D785F">
              <w:rPr>
                <w:color w:val="000000"/>
              </w:rPr>
              <w:t>Threatened/injured with weapon</w:t>
            </w:r>
          </w:p>
        </w:tc>
        <w:tc>
          <w:tcPr>
            <w:tcW w:w="500" w:type="pct"/>
            <w:shd w:val="clear" w:color="auto" w:fill="auto"/>
            <w:noWrap/>
            <w:vAlign w:val="bottom"/>
            <w:hideMark/>
          </w:tcPr>
          <w:p w:rsidR="00FA003E" w:rsidRPr="006D785F" w:rsidRDefault="00FA003E" w:rsidP="00607B3E">
            <w:pPr>
              <w:spacing w:line="360" w:lineRule="auto"/>
              <w:rPr>
                <w:color w:val="000000"/>
              </w:rPr>
            </w:pPr>
            <w:r w:rsidRPr="006D785F">
              <w:rPr>
                <w:color w:val="000000"/>
              </w:rPr>
              <w:t>Physical fight</w:t>
            </w:r>
          </w:p>
        </w:tc>
        <w:tc>
          <w:tcPr>
            <w:tcW w:w="528" w:type="pct"/>
            <w:gridSpan w:val="2"/>
            <w:shd w:val="clear" w:color="auto" w:fill="auto"/>
            <w:noWrap/>
            <w:vAlign w:val="bottom"/>
            <w:hideMark/>
          </w:tcPr>
          <w:p w:rsidR="00FA003E" w:rsidRPr="006D785F" w:rsidRDefault="00FA003E" w:rsidP="00607B3E">
            <w:pPr>
              <w:spacing w:line="360" w:lineRule="auto"/>
              <w:rPr>
                <w:color w:val="000000"/>
              </w:rPr>
            </w:pPr>
            <w:r w:rsidRPr="006D785F">
              <w:rPr>
                <w:color w:val="000000"/>
              </w:rPr>
              <w:t>Physical fight</w:t>
            </w:r>
          </w:p>
          <w:p w:rsidR="00FA003E" w:rsidRPr="006D785F" w:rsidRDefault="00FA003E" w:rsidP="00607B3E">
            <w:pPr>
              <w:spacing w:line="360" w:lineRule="auto"/>
              <w:rPr>
                <w:color w:val="000000"/>
              </w:rPr>
            </w:pPr>
            <w:r w:rsidRPr="006D785F">
              <w:rPr>
                <w:color w:val="000000"/>
              </w:rPr>
              <w:t>at school</w:t>
            </w:r>
          </w:p>
        </w:tc>
      </w:tr>
      <w:tr w:rsidR="00FA003E" w:rsidRPr="006D785F" w:rsidTr="00607B3E">
        <w:tc>
          <w:tcPr>
            <w:tcW w:w="1183" w:type="pct"/>
            <w:gridSpan w:val="2"/>
            <w:shd w:val="clear" w:color="auto" w:fill="auto"/>
            <w:vAlign w:val="center"/>
          </w:tcPr>
          <w:p w:rsidR="00FA003E" w:rsidRPr="006D785F" w:rsidRDefault="00FA003E" w:rsidP="00607B3E">
            <w:pPr>
              <w:spacing w:line="360" w:lineRule="auto"/>
              <w:rPr>
                <w:color w:val="000000"/>
              </w:rPr>
            </w:pPr>
            <w:r w:rsidRPr="006D785F">
              <w:rPr>
                <w:color w:val="000000"/>
              </w:rPr>
              <w:t>Sex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FA003E" w:rsidRPr="006D785F" w:rsidRDefault="00FA003E" w:rsidP="00607B3E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78" w:type="pct"/>
            <w:shd w:val="clear" w:color="auto" w:fill="auto"/>
            <w:noWrap/>
            <w:vAlign w:val="center"/>
          </w:tcPr>
          <w:p w:rsidR="00FA003E" w:rsidRPr="006D785F" w:rsidRDefault="00FA003E" w:rsidP="00607B3E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500" w:type="pct"/>
            <w:shd w:val="clear" w:color="auto" w:fill="auto"/>
            <w:noWrap/>
            <w:vAlign w:val="center"/>
          </w:tcPr>
          <w:p w:rsidR="00FA003E" w:rsidRPr="006D785F" w:rsidRDefault="00FA003E" w:rsidP="00607B3E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386" w:type="pct"/>
            <w:shd w:val="clear" w:color="auto" w:fill="auto"/>
            <w:noWrap/>
            <w:vAlign w:val="center"/>
          </w:tcPr>
          <w:p w:rsidR="00FA003E" w:rsidRPr="006D785F" w:rsidRDefault="00FA003E" w:rsidP="00607B3E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529" w:type="pct"/>
            <w:shd w:val="clear" w:color="auto" w:fill="auto"/>
            <w:noWrap/>
            <w:vAlign w:val="center"/>
          </w:tcPr>
          <w:p w:rsidR="00FA003E" w:rsidRPr="006D785F" w:rsidRDefault="00FA003E" w:rsidP="00607B3E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72" w:type="pct"/>
            <w:shd w:val="clear" w:color="auto" w:fill="auto"/>
            <w:noWrap/>
            <w:vAlign w:val="center"/>
          </w:tcPr>
          <w:p w:rsidR="00FA003E" w:rsidRPr="006D785F" w:rsidRDefault="00FA003E" w:rsidP="00607B3E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500" w:type="pct"/>
            <w:shd w:val="clear" w:color="auto" w:fill="auto"/>
            <w:noWrap/>
            <w:vAlign w:val="center"/>
          </w:tcPr>
          <w:p w:rsidR="00FA003E" w:rsidRPr="006D785F" w:rsidRDefault="00FA003E" w:rsidP="00607B3E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528" w:type="pct"/>
            <w:gridSpan w:val="2"/>
            <w:shd w:val="clear" w:color="auto" w:fill="auto"/>
            <w:noWrap/>
            <w:vAlign w:val="center"/>
          </w:tcPr>
          <w:p w:rsidR="00FA003E" w:rsidRPr="006D785F" w:rsidRDefault="00FA003E" w:rsidP="00607B3E">
            <w:pPr>
              <w:spacing w:line="360" w:lineRule="auto"/>
              <w:rPr>
                <w:color w:val="000000"/>
              </w:rPr>
            </w:pPr>
          </w:p>
        </w:tc>
      </w:tr>
      <w:tr w:rsidR="00FA003E" w:rsidRPr="006D785F" w:rsidTr="00607B3E">
        <w:tc>
          <w:tcPr>
            <w:tcW w:w="294" w:type="pct"/>
            <w:shd w:val="clear" w:color="auto" w:fill="auto"/>
            <w:vAlign w:val="center"/>
          </w:tcPr>
          <w:p w:rsidR="00FA003E" w:rsidRPr="006D785F" w:rsidRDefault="00FA003E" w:rsidP="00607B3E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FA003E" w:rsidRPr="006D785F" w:rsidRDefault="00FA003E" w:rsidP="00607B3E">
            <w:pPr>
              <w:spacing w:line="360" w:lineRule="auto"/>
              <w:rPr>
                <w:color w:val="000000"/>
              </w:rPr>
            </w:pPr>
            <w:r w:rsidRPr="006D785F">
              <w:rPr>
                <w:color w:val="000000"/>
              </w:rPr>
              <w:t xml:space="preserve">Joint Test F-value 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FA003E" w:rsidRPr="006D785F" w:rsidRDefault="00FA003E" w:rsidP="00607B3E">
            <w:pPr>
              <w:spacing w:line="360" w:lineRule="auto"/>
              <w:rPr>
                <w:color w:val="000000"/>
              </w:rPr>
            </w:pPr>
            <w:r w:rsidRPr="006D785F">
              <w:rPr>
                <w:color w:val="000000"/>
              </w:rPr>
              <w:t>0.06</w:t>
            </w:r>
          </w:p>
        </w:tc>
        <w:tc>
          <w:tcPr>
            <w:tcW w:w="478" w:type="pct"/>
            <w:shd w:val="clear" w:color="auto" w:fill="auto"/>
            <w:noWrap/>
            <w:vAlign w:val="center"/>
            <w:hideMark/>
          </w:tcPr>
          <w:p w:rsidR="00FA003E" w:rsidRPr="006D785F" w:rsidRDefault="00FA003E" w:rsidP="00607B3E">
            <w:pPr>
              <w:spacing w:line="360" w:lineRule="auto"/>
              <w:rPr>
                <w:color w:val="000000"/>
              </w:rPr>
            </w:pPr>
            <w:r w:rsidRPr="006D785F">
              <w:rPr>
                <w:color w:val="000000"/>
              </w:rPr>
              <w:t>1.39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FA003E" w:rsidRPr="006D785F" w:rsidRDefault="00FA003E" w:rsidP="00607B3E">
            <w:pPr>
              <w:spacing w:line="360" w:lineRule="auto"/>
              <w:rPr>
                <w:color w:val="000000"/>
              </w:rPr>
            </w:pPr>
            <w:r w:rsidRPr="006D785F">
              <w:rPr>
                <w:color w:val="000000"/>
              </w:rPr>
              <w:t>2.45</w:t>
            </w:r>
          </w:p>
        </w:tc>
        <w:tc>
          <w:tcPr>
            <w:tcW w:w="386" w:type="pct"/>
            <w:shd w:val="clear" w:color="auto" w:fill="auto"/>
            <w:noWrap/>
            <w:vAlign w:val="center"/>
            <w:hideMark/>
          </w:tcPr>
          <w:p w:rsidR="00FA003E" w:rsidRPr="006D785F" w:rsidRDefault="00FA003E" w:rsidP="00607B3E">
            <w:pPr>
              <w:spacing w:line="360" w:lineRule="auto"/>
              <w:rPr>
                <w:color w:val="000000"/>
              </w:rPr>
            </w:pPr>
            <w:r w:rsidRPr="006D785F">
              <w:rPr>
                <w:color w:val="000000"/>
              </w:rPr>
              <w:t>1.57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FA003E" w:rsidRPr="006D785F" w:rsidRDefault="00FA003E" w:rsidP="00607B3E">
            <w:pPr>
              <w:spacing w:line="360" w:lineRule="auto"/>
              <w:rPr>
                <w:color w:val="000000"/>
              </w:rPr>
            </w:pPr>
            <w:r w:rsidRPr="006D785F">
              <w:rPr>
                <w:color w:val="000000"/>
              </w:rPr>
              <w:t>6.09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FA003E" w:rsidRPr="006D785F" w:rsidRDefault="00FA003E" w:rsidP="00607B3E">
            <w:pPr>
              <w:spacing w:line="360" w:lineRule="auto"/>
              <w:rPr>
                <w:color w:val="000000"/>
              </w:rPr>
            </w:pPr>
            <w:r w:rsidRPr="006D785F">
              <w:rPr>
                <w:color w:val="000000"/>
              </w:rPr>
              <w:t>3.13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FA003E" w:rsidRPr="006D785F" w:rsidRDefault="00FA003E" w:rsidP="00607B3E">
            <w:pPr>
              <w:spacing w:line="360" w:lineRule="auto"/>
              <w:rPr>
                <w:color w:val="000000"/>
              </w:rPr>
            </w:pPr>
            <w:r w:rsidRPr="006D785F">
              <w:rPr>
                <w:color w:val="000000"/>
              </w:rPr>
              <w:t>0.80</w:t>
            </w:r>
          </w:p>
        </w:tc>
        <w:tc>
          <w:tcPr>
            <w:tcW w:w="528" w:type="pct"/>
            <w:gridSpan w:val="2"/>
            <w:shd w:val="clear" w:color="auto" w:fill="auto"/>
            <w:noWrap/>
            <w:vAlign w:val="center"/>
            <w:hideMark/>
          </w:tcPr>
          <w:p w:rsidR="00FA003E" w:rsidRPr="006D785F" w:rsidRDefault="00FA003E" w:rsidP="00607B3E">
            <w:pPr>
              <w:spacing w:line="360" w:lineRule="auto"/>
              <w:rPr>
                <w:color w:val="000000"/>
              </w:rPr>
            </w:pPr>
            <w:r w:rsidRPr="006D785F">
              <w:rPr>
                <w:color w:val="000000"/>
              </w:rPr>
              <w:t>5.52</w:t>
            </w:r>
          </w:p>
        </w:tc>
      </w:tr>
      <w:tr w:rsidR="00FA003E" w:rsidRPr="006D785F" w:rsidTr="00607B3E">
        <w:tc>
          <w:tcPr>
            <w:tcW w:w="294" w:type="pct"/>
            <w:shd w:val="clear" w:color="auto" w:fill="auto"/>
            <w:vAlign w:val="center"/>
          </w:tcPr>
          <w:p w:rsidR="00FA003E" w:rsidRPr="006D785F" w:rsidRDefault="00FA003E" w:rsidP="00607B3E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FA003E" w:rsidRPr="006D785F" w:rsidRDefault="00FA003E" w:rsidP="00607B3E">
            <w:pPr>
              <w:spacing w:line="360" w:lineRule="auto"/>
              <w:rPr>
                <w:color w:val="000000"/>
              </w:rPr>
            </w:pPr>
            <w:r w:rsidRPr="006D785F">
              <w:rPr>
                <w:color w:val="000000"/>
              </w:rPr>
              <w:t>p-value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FA003E" w:rsidRPr="006D785F" w:rsidRDefault="00FA003E" w:rsidP="00607B3E">
            <w:pPr>
              <w:spacing w:line="360" w:lineRule="auto"/>
              <w:rPr>
                <w:color w:val="000000"/>
              </w:rPr>
            </w:pPr>
            <w:r w:rsidRPr="006D785F">
              <w:rPr>
                <w:color w:val="000000"/>
              </w:rPr>
              <w:t>0.80</w:t>
            </w:r>
          </w:p>
        </w:tc>
        <w:tc>
          <w:tcPr>
            <w:tcW w:w="478" w:type="pct"/>
            <w:shd w:val="clear" w:color="auto" w:fill="auto"/>
            <w:noWrap/>
            <w:vAlign w:val="center"/>
            <w:hideMark/>
          </w:tcPr>
          <w:p w:rsidR="00FA003E" w:rsidRPr="006D785F" w:rsidRDefault="00FA003E" w:rsidP="00607B3E">
            <w:pPr>
              <w:spacing w:line="360" w:lineRule="auto"/>
              <w:rPr>
                <w:color w:val="000000"/>
              </w:rPr>
            </w:pPr>
            <w:r w:rsidRPr="006D785F">
              <w:rPr>
                <w:color w:val="000000"/>
              </w:rPr>
              <w:t>0.24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FA003E" w:rsidRPr="006D785F" w:rsidRDefault="00FA003E" w:rsidP="00607B3E">
            <w:pPr>
              <w:spacing w:line="360" w:lineRule="auto"/>
              <w:rPr>
                <w:color w:val="000000"/>
              </w:rPr>
            </w:pPr>
            <w:r w:rsidRPr="006D785F">
              <w:rPr>
                <w:color w:val="000000"/>
              </w:rPr>
              <w:t>0.12</w:t>
            </w:r>
          </w:p>
        </w:tc>
        <w:tc>
          <w:tcPr>
            <w:tcW w:w="386" w:type="pct"/>
            <w:shd w:val="clear" w:color="auto" w:fill="auto"/>
            <w:noWrap/>
            <w:vAlign w:val="center"/>
            <w:hideMark/>
          </w:tcPr>
          <w:p w:rsidR="00FA003E" w:rsidRPr="006D785F" w:rsidRDefault="00FA003E" w:rsidP="00607B3E">
            <w:pPr>
              <w:spacing w:line="360" w:lineRule="auto"/>
              <w:rPr>
                <w:color w:val="000000"/>
              </w:rPr>
            </w:pPr>
            <w:r w:rsidRPr="006D785F">
              <w:rPr>
                <w:color w:val="000000"/>
              </w:rPr>
              <w:t>0.21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FA003E" w:rsidRPr="006D785F" w:rsidRDefault="00FA003E" w:rsidP="00607B3E">
            <w:pPr>
              <w:spacing w:line="360" w:lineRule="auto"/>
              <w:rPr>
                <w:color w:val="000000"/>
              </w:rPr>
            </w:pPr>
            <w:r w:rsidRPr="006D785F">
              <w:rPr>
                <w:color w:val="000000"/>
              </w:rPr>
              <w:t>0.01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FA003E" w:rsidRPr="006D785F" w:rsidRDefault="00FA003E" w:rsidP="00607B3E">
            <w:pPr>
              <w:spacing w:line="360" w:lineRule="auto"/>
              <w:rPr>
                <w:color w:val="000000"/>
              </w:rPr>
            </w:pPr>
            <w:r w:rsidRPr="006D785F">
              <w:rPr>
                <w:color w:val="000000"/>
              </w:rPr>
              <w:t>0.08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FA003E" w:rsidRPr="006D785F" w:rsidRDefault="00FA003E" w:rsidP="00607B3E">
            <w:pPr>
              <w:spacing w:line="360" w:lineRule="auto"/>
              <w:rPr>
                <w:color w:val="000000"/>
              </w:rPr>
            </w:pPr>
            <w:r w:rsidRPr="006D785F">
              <w:rPr>
                <w:color w:val="000000"/>
              </w:rPr>
              <w:t>0.37</w:t>
            </w:r>
          </w:p>
        </w:tc>
        <w:tc>
          <w:tcPr>
            <w:tcW w:w="528" w:type="pct"/>
            <w:gridSpan w:val="2"/>
            <w:shd w:val="clear" w:color="auto" w:fill="auto"/>
            <w:noWrap/>
            <w:vAlign w:val="center"/>
            <w:hideMark/>
          </w:tcPr>
          <w:p w:rsidR="00FA003E" w:rsidRPr="006D785F" w:rsidRDefault="00FA003E" w:rsidP="00607B3E">
            <w:pPr>
              <w:spacing w:line="360" w:lineRule="auto"/>
              <w:rPr>
                <w:color w:val="000000"/>
              </w:rPr>
            </w:pPr>
            <w:r w:rsidRPr="006D785F">
              <w:rPr>
                <w:color w:val="000000"/>
              </w:rPr>
              <w:t>0.02</w:t>
            </w:r>
          </w:p>
        </w:tc>
      </w:tr>
      <w:tr w:rsidR="00FA003E" w:rsidRPr="006D785F" w:rsidTr="00607B3E">
        <w:tc>
          <w:tcPr>
            <w:tcW w:w="1183" w:type="pct"/>
            <w:gridSpan w:val="2"/>
            <w:shd w:val="clear" w:color="auto" w:fill="auto"/>
            <w:vAlign w:val="center"/>
          </w:tcPr>
          <w:p w:rsidR="00FA003E" w:rsidRPr="006D785F" w:rsidRDefault="00FA003E" w:rsidP="00607B3E">
            <w:pPr>
              <w:spacing w:line="360" w:lineRule="auto"/>
              <w:rPr>
                <w:color w:val="000000"/>
              </w:rPr>
            </w:pPr>
            <w:r w:rsidRPr="006D785F">
              <w:rPr>
                <w:color w:val="000000"/>
              </w:rPr>
              <w:t>Race/Ethnicity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FA003E" w:rsidRPr="006D785F" w:rsidRDefault="00FA003E" w:rsidP="00607B3E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78" w:type="pct"/>
            <w:shd w:val="clear" w:color="auto" w:fill="auto"/>
            <w:noWrap/>
            <w:vAlign w:val="center"/>
          </w:tcPr>
          <w:p w:rsidR="00FA003E" w:rsidRPr="006D785F" w:rsidRDefault="00FA003E" w:rsidP="00607B3E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500" w:type="pct"/>
            <w:shd w:val="clear" w:color="auto" w:fill="auto"/>
            <w:noWrap/>
            <w:vAlign w:val="center"/>
          </w:tcPr>
          <w:p w:rsidR="00FA003E" w:rsidRPr="006D785F" w:rsidRDefault="00FA003E" w:rsidP="00607B3E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386" w:type="pct"/>
            <w:shd w:val="clear" w:color="auto" w:fill="auto"/>
            <w:noWrap/>
            <w:vAlign w:val="center"/>
          </w:tcPr>
          <w:p w:rsidR="00FA003E" w:rsidRPr="006D785F" w:rsidRDefault="00FA003E" w:rsidP="00607B3E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529" w:type="pct"/>
            <w:shd w:val="clear" w:color="auto" w:fill="auto"/>
            <w:noWrap/>
            <w:vAlign w:val="center"/>
          </w:tcPr>
          <w:p w:rsidR="00FA003E" w:rsidRPr="006D785F" w:rsidRDefault="00FA003E" w:rsidP="00607B3E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72" w:type="pct"/>
            <w:shd w:val="clear" w:color="auto" w:fill="auto"/>
            <w:noWrap/>
            <w:vAlign w:val="center"/>
          </w:tcPr>
          <w:p w:rsidR="00FA003E" w:rsidRPr="006D785F" w:rsidRDefault="00FA003E" w:rsidP="00607B3E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500" w:type="pct"/>
            <w:shd w:val="clear" w:color="auto" w:fill="auto"/>
            <w:noWrap/>
            <w:vAlign w:val="center"/>
          </w:tcPr>
          <w:p w:rsidR="00FA003E" w:rsidRPr="006D785F" w:rsidRDefault="00FA003E" w:rsidP="00607B3E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528" w:type="pct"/>
            <w:gridSpan w:val="2"/>
            <w:shd w:val="clear" w:color="auto" w:fill="auto"/>
            <w:noWrap/>
            <w:vAlign w:val="center"/>
          </w:tcPr>
          <w:p w:rsidR="00FA003E" w:rsidRPr="006D785F" w:rsidRDefault="00FA003E" w:rsidP="00607B3E">
            <w:pPr>
              <w:spacing w:line="360" w:lineRule="auto"/>
              <w:rPr>
                <w:color w:val="000000"/>
              </w:rPr>
            </w:pPr>
          </w:p>
        </w:tc>
      </w:tr>
      <w:tr w:rsidR="00FA003E" w:rsidRPr="006D785F" w:rsidTr="00607B3E">
        <w:tc>
          <w:tcPr>
            <w:tcW w:w="294" w:type="pct"/>
            <w:shd w:val="clear" w:color="auto" w:fill="auto"/>
            <w:vAlign w:val="center"/>
          </w:tcPr>
          <w:p w:rsidR="00FA003E" w:rsidRPr="006D785F" w:rsidRDefault="00FA003E" w:rsidP="00607B3E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FA003E" w:rsidRPr="006D785F" w:rsidRDefault="00FA003E" w:rsidP="00607B3E">
            <w:pPr>
              <w:spacing w:line="360" w:lineRule="auto"/>
              <w:rPr>
                <w:color w:val="000000"/>
              </w:rPr>
            </w:pPr>
            <w:r w:rsidRPr="006D785F">
              <w:rPr>
                <w:color w:val="000000"/>
              </w:rPr>
              <w:t>Joint Test F-value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FA003E" w:rsidRPr="006D785F" w:rsidRDefault="00FA003E" w:rsidP="00607B3E">
            <w:pPr>
              <w:spacing w:line="360" w:lineRule="auto"/>
              <w:rPr>
                <w:color w:val="000000"/>
              </w:rPr>
            </w:pPr>
            <w:r w:rsidRPr="006D785F">
              <w:rPr>
                <w:color w:val="000000"/>
              </w:rPr>
              <w:t>2.09</w:t>
            </w:r>
          </w:p>
        </w:tc>
        <w:tc>
          <w:tcPr>
            <w:tcW w:w="478" w:type="pct"/>
            <w:shd w:val="clear" w:color="auto" w:fill="auto"/>
            <w:noWrap/>
            <w:vAlign w:val="center"/>
            <w:hideMark/>
          </w:tcPr>
          <w:p w:rsidR="00FA003E" w:rsidRPr="006D785F" w:rsidRDefault="00FA003E" w:rsidP="00607B3E">
            <w:pPr>
              <w:spacing w:line="360" w:lineRule="auto"/>
              <w:rPr>
                <w:color w:val="000000"/>
              </w:rPr>
            </w:pPr>
            <w:r w:rsidRPr="006D785F">
              <w:rPr>
                <w:color w:val="000000"/>
              </w:rPr>
              <w:t>12.99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FA003E" w:rsidRPr="006D785F" w:rsidRDefault="00FA003E" w:rsidP="00607B3E">
            <w:pPr>
              <w:spacing w:line="360" w:lineRule="auto"/>
              <w:rPr>
                <w:color w:val="000000"/>
              </w:rPr>
            </w:pPr>
            <w:r w:rsidRPr="006D785F">
              <w:rPr>
                <w:color w:val="000000"/>
              </w:rPr>
              <w:t>4.97</w:t>
            </w:r>
          </w:p>
        </w:tc>
        <w:tc>
          <w:tcPr>
            <w:tcW w:w="386" w:type="pct"/>
            <w:shd w:val="clear" w:color="auto" w:fill="auto"/>
            <w:noWrap/>
            <w:vAlign w:val="center"/>
            <w:hideMark/>
          </w:tcPr>
          <w:p w:rsidR="00FA003E" w:rsidRPr="006D785F" w:rsidRDefault="00FA003E" w:rsidP="00607B3E">
            <w:pPr>
              <w:spacing w:line="360" w:lineRule="auto"/>
              <w:rPr>
                <w:color w:val="000000"/>
              </w:rPr>
            </w:pPr>
            <w:r w:rsidRPr="006D785F">
              <w:rPr>
                <w:color w:val="000000"/>
              </w:rPr>
              <w:t>0.65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FA003E" w:rsidRPr="006D785F" w:rsidRDefault="00FA003E" w:rsidP="00607B3E">
            <w:pPr>
              <w:spacing w:line="360" w:lineRule="auto"/>
              <w:rPr>
                <w:color w:val="000000"/>
              </w:rPr>
            </w:pPr>
            <w:r w:rsidRPr="006D785F">
              <w:rPr>
                <w:color w:val="000000"/>
              </w:rPr>
              <w:t>0.65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FA003E" w:rsidRPr="006D785F" w:rsidRDefault="00FA003E" w:rsidP="00607B3E">
            <w:pPr>
              <w:spacing w:line="360" w:lineRule="auto"/>
              <w:rPr>
                <w:color w:val="000000"/>
              </w:rPr>
            </w:pPr>
            <w:r w:rsidRPr="006D785F">
              <w:rPr>
                <w:color w:val="000000"/>
              </w:rPr>
              <w:t>0.41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FA003E" w:rsidRPr="006D785F" w:rsidRDefault="00FA003E" w:rsidP="00607B3E">
            <w:pPr>
              <w:spacing w:line="360" w:lineRule="auto"/>
              <w:rPr>
                <w:color w:val="000000"/>
              </w:rPr>
            </w:pPr>
            <w:r w:rsidRPr="006D785F">
              <w:rPr>
                <w:color w:val="000000"/>
              </w:rPr>
              <w:t>3.63</w:t>
            </w:r>
          </w:p>
        </w:tc>
        <w:tc>
          <w:tcPr>
            <w:tcW w:w="528" w:type="pct"/>
            <w:gridSpan w:val="2"/>
            <w:shd w:val="clear" w:color="auto" w:fill="auto"/>
            <w:noWrap/>
            <w:vAlign w:val="center"/>
            <w:hideMark/>
          </w:tcPr>
          <w:p w:rsidR="00FA003E" w:rsidRPr="006D785F" w:rsidRDefault="00FA003E" w:rsidP="00607B3E">
            <w:pPr>
              <w:spacing w:line="360" w:lineRule="auto"/>
              <w:rPr>
                <w:color w:val="000000"/>
              </w:rPr>
            </w:pPr>
            <w:r w:rsidRPr="006D785F">
              <w:rPr>
                <w:color w:val="000000"/>
              </w:rPr>
              <w:t>2.63</w:t>
            </w:r>
          </w:p>
        </w:tc>
      </w:tr>
      <w:tr w:rsidR="00FA003E" w:rsidRPr="006D785F" w:rsidTr="00607B3E">
        <w:tc>
          <w:tcPr>
            <w:tcW w:w="294" w:type="pct"/>
            <w:shd w:val="clear" w:color="auto" w:fill="auto"/>
            <w:vAlign w:val="center"/>
          </w:tcPr>
          <w:p w:rsidR="00FA003E" w:rsidRPr="006D785F" w:rsidRDefault="00FA003E" w:rsidP="00607B3E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FA003E" w:rsidRPr="006D785F" w:rsidRDefault="00FA003E" w:rsidP="00607B3E">
            <w:pPr>
              <w:spacing w:line="360" w:lineRule="auto"/>
              <w:rPr>
                <w:color w:val="000000"/>
              </w:rPr>
            </w:pPr>
            <w:r w:rsidRPr="006D785F">
              <w:rPr>
                <w:color w:val="000000"/>
              </w:rPr>
              <w:t>p-value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FA003E" w:rsidRPr="006D785F" w:rsidRDefault="00FA003E" w:rsidP="00607B3E">
            <w:pPr>
              <w:spacing w:line="360" w:lineRule="auto"/>
              <w:rPr>
                <w:color w:val="000000"/>
              </w:rPr>
            </w:pPr>
            <w:r w:rsidRPr="006D785F">
              <w:rPr>
                <w:color w:val="000000"/>
              </w:rPr>
              <w:t>0.07</w:t>
            </w:r>
          </w:p>
        </w:tc>
        <w:tc>
          <w:tcPr>
            <w:tcW w:w="478" w:type="pct"/>
            <w:shd w:val="clear" w:color="auto" w:fill="auto"/>
            <w:noWrap/>
            <w:vAlign w:val="center"/>
            <w:hideMark/>
          </w:tcPr>
          <w:p w:rsidR="00FA003E" w:rsidRPr="006D785F" w:rsidRDefault="00FA003E" w:rsidP="00607B3E">
            <w:pPr>
              <w:spacing w:line="360" w:lineRule="auto"/>
              <w:rPr>
                <w:color w:val="000000"/>
              </w:rPr>
            </w:pPr>
            <w:r w:rsidRPr="006D785F">
              <w:rPr>
                <w:color w:val="000000"/>
              </w:rPr>
              <w:t>&lt;0.0001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FA003E" w:rsidRPr="006D785F" w:rsidRDefault="00FA003E" w:rsidP="00607B3E">
            <w:pPr>
              <w:spacing w:line="360" w:lineRule="auto"/>
              <w:rPr>
                <w:color w:val="000000"/>
              </w:rPr>
            </w:pPr>
            <w:r w:rsidRPr="006D785F">
              <w:rPr>
                <w:color w:val="000000"/>
              </w:rPr>
              <w:t>0.0002</w:t>
            </w:r>
          </w:p>
        </w:tc>
        <w:tc>
          <w:tcPr>
            <w:tcW w:w="386" w:type="pct"/>
            <w:shd w:val="clear" w:color="auto" w:fill="auto"/>
            <w:noWrap/>
            <w:vAlign w:val="center"/>
            <w:hideMark/>
          </w:tcPr>
          <w:p w:rsidR="00FA003E" w:rsidRPr="006D785F" w:rsidRDefault="00FA003E" w:rsidP="00607B3E">
            <w:pPr>
              <w:spacing w:line="360" w:lineRule="auto"/>
              <w:rPr>
                <w:color w:val="000000"/>
              </w:rPr>
            </w:pPr>
            <w:r w:rsidRPr="006D785F">
              <w:rPr>
                <w:color w:val="000000"/>
              </w:rPr>
              <w:t>0.66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FA003E" w:rsidRPr="006D785F" w:rsidRDefault="00FA003E" w:rsidP="00607B3E">
            <w:pPr>
              <w:spacing w:line="360" w:lineRule="auto"/>
              <w:rPr>
                <w:color w:val="000000"/>
              </w:rPr>
            </w:pPr>
            <w:r w:rsidRPr="006D785F">
              <w:rPr>
                <w:color w:val="000000"/>
              </w:rPr>
              <w:t>0.66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FA003E" w:rsidRPr="006D785F" w:rsidRDefault="00FA003E" w:rsidP="00607B3E">
            <w:pPr>
              <w:spacing w:line="360" w:lineRule="auto"/>
              <w:rPr>
                <w:color w:val="000000"/>
              </w:rPr>
            </w:pPr>
            <w:r w:rsidRPr="006D785F">
              <w:rPr>
                <w:color w:val="000000"/>
              </w:rPr>
              <w:t>0.84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FA003E" w:rsidRPr="006D785F" w:rsidRDefault="00FA003E" w:rsidP="00607B3E">
            <w:pPr>
              <w:spacing w:line="360" w:lineRule="auto"/>
              <w:rPr>
                <w:color w:val="000000"/>
              </w:rPr>
            </w:pPr>
            <w:r w:rsidRPr="006D785F">
              <w:rPr>
                <w:color w:val="000000"/>
              </w:rPr>
              <w:t>0.0036</w:t>
            </w:r>
          </w:p>
        </w:tc>
        <w:tc>
          <w:tcPr>
            <w:tcW w:w="528" w:type="pct"/>
            <w:gridSpan w:val="2"/>
            <w:shd w:val="clear" w:color="auto" w:fill="auto"/>
            <w:noWrap/>
            <w:vAlign w:val="center"/>
            <w:hideMark/>
          </w:tcPr>
          <w:p w:rsidR="00FA003E" w:rsidRPr="006D785F" w:rsidRDefault="00FA003E" w:rsidP="00607B3E">
            <w:pPr>
              <w:spacing w:line="360" w:lineRule="auto"/>
              <w:rPr>
                <w:color w:val="000000"/>
              </w:rPr>
            </w:pPr>
            <w:r w:rsidRPr="006D785F">
              <w:rPr>
                <w:color w:val="000000"/>
              </w:rPr>
              <w:t>0.02</w:t>
            </w:r>
          </w:p>
        </w:tc>
      </w:tr>
      <w:tr w:rsidR="00FA003E" w:rsidRPr="006D785F" w:rsidTr="00607B3E">
        <w:tc>
          <w:tcPr>
            <w:tcW w:w="1183" w:type="pct"/>
            <w:gridSpan w:val="2"/>
            <w:shd w:val="clear" w:color="auto" w:fill="auto"/>
            <w:vAlign w:val="center"/>
          </w:tcPr>
          <w:p w:rsidR="00FA003E" w:rsidRPr="006D785F" w:rsidRDefault="00FA003E" w:rsidP="00607B3E">
            <w:pPr>
              <w:spacing w:line="360" w:lineRule="auto"/>
              <w:rPr>
                <w:color w:val="000000"/>
              </w:rPr>
            </w:pPr>
            <w:r w:rsidRPr="006D785F">
              <w:rPr>
                <w:color w:val="000000"/>
              </w:rPr>
              <w:t>Sexual Identity*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FA003E" w:rsidRPr="006D785F" w:rsidRDefault="00FA003E" w:rsidP="00607B3E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78" w:type="pct"/>
            <w:shd w:val="clear" w:color="auto" w:fill="auto"/>
            <w:noWrap/>
            <w:vAlign w:val="center"/>
          </w:tcPr>
          <w:p w:rsidR="00FA003E" w:rsidRPr="006D785F" w:rsidRDefault="00FA003E" w:rsidP="00607B3E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500" w:type="pct"/>
            <w:shd w:val="clear" w:color="auto" w:fill="auto"/>
            <w:noWrap/>
            <w:vAlign w:val="center"/>
          </w:tcPr>
          <w:p w:rsidR="00FA003E" w:rsidRPr="006D785F" w:rsidRDefault="00FA003E" w:rsidP="00607B3E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386" w:type="pct"/>
            <w:shd w:val="clear" w:color="auto" w:fill="auto"/>
            <w:noWrap/>
            <w:vAlign w:val="center"/>
          </w:tcPr>
          <w:p w:rsidR="00FA003E" w:rsidRPr="006D785F" w:rsidRDefault="00FA003E" w:rsidP="00607B3E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529" w:type="pct"/>
            <w:shd w:val="clear" w:color="auto" w:fill="auto"/>
            <w:noWrap/>
            <w:vAlign w:val="center"/>
          </w:tcPr>
          <w:p w:rsidR="00FA003E" w:rsidRPr="006D785F" w:rsidRDefault="00FA003E" w:rsidP="00607B3E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472" w:type="pct"/>
            <w:shd w:val="clear" w:color="auto" w:fill="auto"/>
            <w:noWrap/>
            <w:vAlign w:val="center"/>
          </w:tcPr>
          <w:p w:rsidR="00FA003E" w:rsidRPr="006D785F" w:rsidRDefault="00FA003E" w:rsidP="00607B3E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500" w:type="pct"/>
            <w:shd w:val="clear" w:color="auto" w:fill="auto"/>
            <w:noWrap/>
            <w:vAlign w:val="center"/>
          </w:tcPr>
          <w:p w:rsidR="00FA003E" w:rsidRPr="006D785F" w:rsidRDefault="00FA003E" w:rsidP="00607B3E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528" w:type="pct"/>
            <w:gridSpan w:val="2"/>
            <w:shd w:val="clear" w:color="auto" w:fill="auto"/>
            <w:noWrap/>
            <w:vAlign w:val="center"/>
          </w:tcPr>
          <w:p w:rsidR="00FA003E" w:rsidRPr="006D785F" w:rsidRDefault="00FA003E" w:rsidP="00607B3E">
            <w:pPr>
              <w:spacing w:line="360" w:lineRule="auto"/>
              <w:rPr>
                <w:color w:val="000000"/>
              </w:rPr>
            </w:pPr>
          </w:p>
        </w:tc>
      </w:tr>
      <w:tr w:rsidR="00FA003E" w:rsidRPr="006D785F" w:rsidTr="00607B3E">
        <w:tc>
          <w:tcPr>
            <w:tcW w:w="294" w:type="pct"/>
            <w:shd w:val="clear" w:color="auto" w:fill="auto"/>
            <w:vAlign w:val="center"/>
          </w:tcPr>
          <w:p w:rsidR="00FA003E" w:rsidRPr="006D785F" w:rsidRDefault="00FA003E" w:rsidP="00607B3E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FA003E" w:rsidRPr="006D785F" w:rsidRDefault="00FA003E" w:rsidP="00607B3E">
            <w:pPr>
              <w:spacing w:line="360" w:lineRule="auto"/>
              <w:rPr>
                <w:color w:val="000000"/>
              </w:rPr>
            </w:pPr>
            <w:r w:rsidRPr="006D785F">
              <w:rPr>
                <w:color w:val="000000"/>
              </w:rPr>
              <w:t>Joint Test F-value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FA003E" w:rsidRPr="006D785F" w:rsidRDefault="00FA003E" w:rsidP="00607B3E">
            <w:pPr>
              <w:spacing w:line="360" w:lineRule="auto"/>
              <w:rPr>
                <w:color w:val="000000"/>
              </w:rPr>
            </w:pPr>
            <w:r w:rsidRPr="006D785F">
              <w:rPr>
                <w:color w:val="000000"/>
              </w:rPr>
              <w:t>4.73</w:t>
            </w:r>
          </w:p>
        </w:tc>
        <w:tc>
          <w:tcPr>
            <w:tcW w:w="478" w:type="pct"/>
            <w:shd w:val="clear" w:color="auto" w:fill="auto"/>
            <w:noWrap/>
            <w:vAlign w:val="center"/>
            <w:hideMark/>
          </w:tcPr>
          <w:p w:rsidR="00FA003E" w:rsidRPr="006D785F" w:rsidRDefault="00FA003E" w:rsidP="00607B3E">
            <w:pPr>
              <w:spacing w:line="360" w:lineRule="auto"/>
              <w:rPr>
                <w:color w:val="000000"/>
              </w:rPr>
            </w:pPr>
            <w:r w:rsidRPr="006D785F">
              <w:rPr>
                <w:color w:val="000000"/>
              </w:rPr>
              <w:t>7.93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FA003E" w:rsidRPr="006D785F" w:rsidRDefault="00FA003E" w:rsidP="00607B3E">
            <w:pPr>
              <w:spacing w:line="360" w:lineRule="auto"/>
              <w:rPr>
                <w:color w:val="000000"/>
              </w:rPr>
            </w:pPr>
            <w:r w:rsidRPr="006D785F">
              <w:rPr>
                <w:color w:val="000000"/>
              </w:rPr>
              <w:t>2.19</w:t>
            </w:r>
          </w:p>
        </w:tc>
        <w:tc>
          <w:tcPr>
            <w:tcW w:w="386" w:type="pct"/>
            <w:shd w:val="clear" w:color="auto" w:fill="auto"/>
            <w:noWrap/>
            <w:vAlign w:val="center"/>
            <w:hideMark/>
          </w:tcPr>
          <w:p w:rsidR="00FA003E" w:rsidRPr="006D785F" w:rsidRDefault="00FA003E" w:rsidP="00607B3E">
            <w:pPr>
              <w:spacing w:line="360" w:lineRule="auto"/>
              <w:rPr>
                <w:color w:val="000000"/>
              </w:rPr>
            </w:pPr>
            <w:r w:rsidRPr="006D785F">
              <w:rPr>
                <w:color w:val="000000"/>
              </w:rPr>
              <w:t>3.64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FA003E" w:rsidRPr="006D785F" w:rsidRDefault="00FA003E" w:rsidP="00607B3E">
            <w:pPr>
              <w:spacing w:line="360" w:lineRule="auto"/>
              <w:rPr>
                <w:color w:val="000000"/>
              </w:rPr>
            </w:pPr>
            <w:r w:rsidRPr="006D785F">
              <w:rPr>
                <w:color w:val="000000"/>
              </w:rPr>
              <w:t>2.03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FA003E" w:rsidRPr="006D785F" w:rsidRDefault="00FA003E" w:rsidP="00607B3E">
            <w:pPr>
              <w:spacing w:line="360" w:lineRule="auto"/>
              <w:rPr>
                <w:color w:val="000000"/>
              </w:rPr>
            </w:pPr>
            <w:r w:rsidRPr="006D785F">
              <w:rPr>
                <w:color w:val="000000"/>
              </w:rPr>
              <w:t>1.69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FA003E" w:rsidRPr="006D785F" w:rsidRDefault="00FA003E" w:rsidP="00607B3E">
            <w:pPr>
              <w:spacing w:line="360" w:lineRule="auto"/>
              <w:rPr>
                <w:color w:val="000000"/>
              </w:rPr>
            </w:pPr>
            <w:r w:rsidRPr="006D785F">
              <w:rPr>
                <w:color w:val="000000"/>
              </w:rPr>
              <w:t>9.47</w:t>
            </w:r>
          </w:p>
        </w:tc>
        <w:tc>
          <w:tcPr>
            <w:tcW w:w="528" w:type="pct"/>
            <w:gridSpan w:val="2"/>
            <w:shd w:val="clear" w:color="auto" w:fill="auto"/>
            <w:noWrap/>
            <w:vAlign w:val="center"/>
            <w:hideMark/>
          </w:tcPr>
          <w:p w:rsidR="00FA003E" w:rsidRPr="006D785F" w:rsidRDefault="00FA003E" w:rsidP="00607B3E">
            <w:pPr>
              <w:spacing w:line="360" w:lineRule="auto"/>
              <w:rPr>
                <w:color w:val="000000"/>
              </w:rPr>
            </w:pPr>
            <w:r w:rsidRPr="006D785F">
              <w:rPr>
                <w:color w:val="000000"/>
              </w:rPr>
              <w:t>4.37</w:t>
            </w:r>
          </w:p>
        </w:tc>
      </w:tr>
      <w:tr w:rsidR="00FA003E" w:rsidRPr="006D785F" w:rsidTr="00607B3E">
        <w:tc>
          <w:tcPr>
            <w:tcW w:w="294" w:type="pct"/>
            <w:shd w:val="clear" w:color="auto" w:fill="auto"/>
            <w:vAlign w:val="center"/>
          </w:tcPr>
          <w:p w:rsidR="00FA003E" w:rsidRPr="006D785F" w:rsidRDefault="00FA003E" w:rsidP="00607B3E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FA003E" w:rsidRPr="006D785F" w:rsidRDefault="00FA003E" w:rsidP="00607B3E">
            <w:pPr>
              <w:spacing w:line="360" w:lineRule="auto"/>
              <w:rPr>
                <w:color w:val="000000"/>
              </w:rPr>
            </w:pPr>
            <w:r w:rsidRPr="006D785F">
              <w:rPr>
                <w:color w:val="000000"/>
              </w:rPr>
              <w:t>p-value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FA003E" w:rsidRPr="006D785F" w:rsidRDefault="00FA003E" w:rsidP="00607B3E">
            <w:pPr>
              <w:spacing w:line="360" w:lineRule="auto"/>
              <w:rPr>
                <w:color w:val="000000"/>
              </w:rPr>
            </w:pPr>
            <w:r w:rsidRPr="006D785F">
              <w:rPr>
                <w:color w:val="000000"/>
              </w:rPr>
              <w:t>0.0036</w:t>
            </w:r>
          </w:p>
        </w:tc>
        <w:tc>
          <w:tcPr>
            <w:tcW w:w="478" w:type="pct"/>
            <w:shd w:val="clear" w:color="auto" w:fill="auto"/>
            <w:noWrap/>
            <w:vAlign w:val="center"/>
            <w:hideMark/>
          </w:tcPr>
          <w:p w:rsidR="00FA003E" w:rsidRPr="006D785F" w:rsidRDefault="00FA003E" w:rsidP="00607B3E">
            <w:pPr>
              <w:spacing w:line="360" w:lineRule="auto"/>
              <w:rPr>
                <w:color w:val="000000"/>
              </w:rPr>
            </w:pPr>
            <w:r w:rsidRPr="006D785F">
              <w:rPr>
                <w:color w:val="000000"/>
              </w:rPr>
              <w:t>&lt;0.0001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FA003E" w:rsidRPr="006D785F" w:rsidRDefault="00FA003E" w:rsidP="00607B3E">
            <w:pPr>
              <w:spacing w:line="360" w:lineRule="auto"/>
              <w:rPr>
                <w:color w:val="000000"/>
              </w:rPr>
            </w:pPr>
            <w:r w:rsidRPr="006D785F">
              <w:rPr>
                <w:color w:val="000000"/>
              </w:rPr>
              <w:t>0.09</w:t>
            </w:r>
          </w:p>
        </w:tc>
        <w:tc>
          <w:tcPr>
            <w:tcW w:w="386" w:type="pct"/>
            <w:shd w:val="clear" w:color="auto" w:fill="auto"/>
            <w:noWrap/>
            <w:vAlign w:val="center"/>
            <w:hideMark/>
          </w:tcPr>
          <w:p w:rsidR="00FA003E" w:rsidRPr="006D785F" w:rsidRDefault="00FA003E" w:rsidP="00607B3E">
            <w:pPr>
              <w:spacing w:line="360" w:lineRule="auto"/>
              <w:rPr>
                <w:color w:val="000000"/>
              </w:rPr>
            </w:pPr>
            <w:r w:rsidRPr="006D785F">
              <w:rPr>
                <w:color w:val="000000"/>
              </w:rPr>
              <w:t>0.02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FA003E" w:rsidRPr="006D785F" w:rsidRDefault="00FA003E" w:rsidP="00607B3E">
            <w:pPr>
              <w:spacing w:line="360" w:lineRule="auto"/>
              <w:rPr>
                <w:color w:val="000000"/>
              </w:rPr>
            </w:pPr>
            <w:r w:rsidRPr="006D785F">
              <w:rPr>
                <w:color w:val="000000"/>
              </w:rPr>
              <w:t>0.11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FA003E" w:rsidRPr="006D785F" w:rsidRDefault="00FA003E" w:rsidP="00607B3E">
            <w:pPr>
              <w:spacing w:line="360" w:lineRule="auto"/>
              <w:rPr>
                <w:color w:val="000000"/>
              </w:rPr>
            </w:pPr>
            <w:r w:rsidRPr="006D785F">
              <w:rPr>
                <w:color w:val="000000"/>
              </w:rPr>
              <w:t>0.17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FA003E" w:rsidRPr="006D785F" w:rsidRDefault="00FA003E" w:rsidP="00607B3E">
            <w:pPr>
              <w:spacing w:line="360" w:lineRule="auto"/>
              <w:rPr>
                <w:color w:val="000000"/>
              </w:rPr>
            </w:pPr>
            <w:r w:rsidRPr="006D785F">
              <w:rPr>
                <w:color w:val="000000"/>
              </w:rPr>
              <w:t>&lt;0.0001</w:t>
            </w:r>
          </w:p>
        </w:tc>
        <w:tc>
          <w:tcPr>
            <w:tcW w:w="528" w:type="pct"/>
            <w:gridSpan w:val="2"/>
            <w:shd w:val="clear" w:color="auto" w:fill="auto"/>
            <w:noWrap/>
            <w:vAlign w:val="center"/>
            <w:hideMark/>
          </w:tcPr>
          <w:p w:rsidR="00FA003E" w:rsidRPr="006D785F" w:rsidRDefault="00FA003E" w:rsidP="00607B3E">
            <w:pPr>
              <w:spacing w:line="360" w:lineRule="auto"/>
              <w:rPr>
                <w:color w:val="000000"/>
              </w:rPr>
            </w:pPr>
            <w:r w:rsidRPr="006D785F">
              <w:rPr>
                <w:color w:val="000000"/>
              </w:rPr>
              <w:t>0.01</w:t>
            </w:r>
          </w:p>
        </w:tc>
      </w:tr>
      <w:tr w:rsidR="00FA003E" w:rsidRPr="006D785F" w:rsidTr="00607B3E">
        <w:tc>
          <w:tcPr>
            <w:tcW w:w="5000" w:type="pct"/>
            <w:gridSpan w:val="11"/>
            <w:shd w:val="clear" w:color="auto" w:fill="auto"/>
            <w:vAlign w:val="center"/>
          </w:tcPr>
          <w:p w:rsidR="00FA003E" w:rsidRPr="006D785F" w:rsidRDefault="00FA003E" w:rsidP="00607B3E">
            <w:pPr>
              <w:spacing w:line="360" w:lineRule="auto"/>
              <w:rPr>
                <w:color w:val="000000"/>
              </w:rPr>
            </w:pPr>
            <w:r w:rsidRPr="006D785F">
              <w:t xml:space="preserve">All models accounted for complex survey design. </w:t>
            </w:r>
            <w:r w:rsidRPr="006D785F">
              <w:rPr>
                <w:color w:val="000000"/>
              </w:rPr>
              <w:t>*2015-2019 only, n=44,066</w:t>
            </w:r>
          </w:p>
        </w:tc>
      </w:tr>
    </w:tbl>
    <w:p w:rsidR="00FA003E" w:rsidRPr="006D785F" w:rsidRDefault="00FA003E" w:rsidP="00FA003E">
      <w:pPr>
        <w:tabs>
          <w:tab w:val="left" w:pos="2048"/>
        </w:tabs>
        <w:spacing w:line="360" w:lineRule="auto"/>
        <w:sectPr w:rsidR="00FA003E" w:rsidRPr="006D785F" w:rsidSect="0048195B">
          <w:pgSz w:w="15840" w:h="12240" w:orient="landscape" w:code="1"/>
          <w:pgMar w:top="1440" w:right="1440" w:bottom="1440" w:left="1440" w:header="720" w:footer="720" w:gutter="0"/>
          <w:cols w:space="720"/>
          <w:docGrid w:linePitch="360"/>
        </w:sectPr>
      </w:pPr>
    </w:p>
    <w:p w:rsidR="00FA003E" w:rsidRDefault="00FA003E">
      <w:bookmarkStart w:id="0" w:name="_GoBack"/>
      <w:bookmarkEnd w:id="0"/>
    </w:p>
    <w:p w:rsidR="00FA003E" w:rsidRDefault="00FA003E"/>
    <w:sectPr w:rsidR="00FA003E" w:rsidSect="007209C6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03E"/>
    <w:rsid w:val="000F3D79"/>
    <w:rsid w:val="003B3601"/>
    <w:rsid w:val="00675A10"/>
    <w:rsid w:val="0095645D"/>
    <w:rsid w:val="00C12670"/>
    <w:rsid w:val="00FA0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00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03E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39"/>
    <w:rsid w:val="00FA003E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00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03E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39"/>
    <w:rsid w:val="00FA003E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633</Words>
  <Characters>4103</Characters>
  <Application>Microsoft Office Word</Application>
  <DocSecurity>0</DocSecurity>
  <Lines>151</Lines>
  <Paragraphs>127</Paragraphs>
  <ScaleCrop>false</ScaleCrop>
  <Company>HP</Company>
  <LinksUpToDate>false</LinksUpToDate>
  <CharactersWithSpaces>4609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E305155</dc:creator>
  <cp:lastModifiedBy>E305155</cp:lastModifiedBy>
  <cp:revision>1</cp:revision>
  <dcterms:created xsi:type="dcterms:W3CDTF">2022-01-11T11:09:00Z</dcterms:created>
  <dcterms:modified xsi:type="dcterms:W3CDTF">2022-01-11T11:11:00Z</dcterms:modified>
</cp:coreProperties>
</file>