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2BE4" w14:textId="77777777" w:rsidR="00836A91" w:rsidRDefault="006F1249">
      <w:r w:rsidRPr="006F1249">
        <w:rPr>
          <w:noProof/>
          <w:lang w:bidi="bn-IN"/>
        </w:rPr>
        <w:drawing>
          <wp:inline distT="0" distB="0" distL="0" distR="0" wp14:anchorId="45EFC8DC" wp14:editId="1AF98B72">
            <wp:extent cx="5835650" cy="3143250"/>
            <wp:effectExtent l="19050" t="0" r="1270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3D0B9B2" w14:textId="04522193" w:rsidR="006F1249" w:rsidRPr="004D13A8" w:rsidRDefault="006F1249" w:rsidP="006F12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13A8">
        <w:rPr>
          <w:rFonts w:ascii="Times New Roman" w:hAnsi="Times New Roman" w:cs="Times New Roman"/>
          <w:b/>
          <w:sz w:val="24"/>
          <w:szCs w:val="24"/>
        </w:rPr>
        <w:t>Supplementa</w:t>
      </w:r>
      <w:r w:rsidR="00B75501">
        <w:rPr>
          <w:rFonts w:ascii="Times New Roman" w:hAnsi="Times New Roman" w:cs="Times New Roman"/>
          <w:b/>
          <w:sz w:val="24"/>
          <w:szCs w:val="24"/>
        </w:rPr>
        <w:t>l Digital Content 2</w:t>
      </w:r>
      <w:r w:rsidRPr="004D13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13A8">
        <w:rPr>
          <w:rFonts w:ascii="Times New Roman" w:hAnsi="Times New Roman" w:cs="Times New Roman"/>
          <w:sz w:val="24"/>
          <w:szCs w:val="24"/>
        </w:rPr>
        <w:t>Age distribution of children (N=137)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3A8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tested </w:t>
      </w:r>
      <w:r w:rsidRPr="004D13A8">
        <w:rPr>
          <w:rFonts w:ascii="Times New Roman" w:hAnsi="Times New Roman" w:cs="Times New Roman"/>
          <w:sz w:val="24"/>
          <w:szCs w:val="24"/>
        </w:rPr>
        <w:t xml:space="preserve">norovirus positive and admitted to 8 sentinel hospitals in Bangladesh with acute gastroenteritis from July 2012 to June 2016. </w:t>
      </w:r>
    </w:p>
    <w:p w14:paraId="0970C2DA" w14:textId="77777777" w:rsidR="006F1249" w:rsidRDefault="006F1249"/>
    <w:sectPr w:rsidR="006F1249" w:rsidSect="0083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0F65" w14:textId="77777777" w:rsidR="002F7A71" w:rsidRDefault="002F7A71" w:rsidP="002F7A71">
      <w:pPr>
        <w:spacing w:after="0" w:line="240" w:lineRule="auto"/>
      </w:pPr>
      <w:r>
        <w:separator/>
      </w:r>
    </w:p>
  </w:endnote>
  <w:endnote w:type="continuationSeparator" w:id="0">
    <w:p w14:paraId="75FEC8C0" w14:textId="77777777" w:rsidR="002F7A71" w:rsidRDefault="002F7A71" w:rsidP="002F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2C3C" w14:textId="77777777" w:rsidR="002F7A71" w:rsidRDefault="002F7A71" w:rsidP="002F7A71">
      <w:pPr>
        <w:spacing w:after="0" w:line="240" w:lineRule="auto"/>
      </w:pPr>
      <w:r>
        <w:separator/>
      </w:r>
    </w:p>
  </w:footnote>
  <w:footnote w:type="continuationSeparator" w:id="0">
    <w:p w14:paraId="5453A8E1" w14:textId="77777777" w:rsidR="002F7A71" w:rsidRDefault="002F7A71" w:rsidP="002F7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49"/>
    <w:rsid w:val="002F7A71"/>
    <w:rsid w:val="006F1249"/>
    <w:rsid w:val="00836A91"/>
    <w:rsid w:val="00947F04"/>
    <w:rsid w:val="00B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F9522"/>
  <w15:docId w15:val="{4111F355-D9CF-4508-8AAD-6F9A76A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cation\Noro%20Bank%20Sample_lit\Noro_lit\Data\Analysis_Statunit\Excel\Norobank%20table_ver%204_19.08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24041880510318"/>
          <c:y val="4.0818261353694527E-2"/>
          <c:w val="0.8257839315243376"/>
          <c:h val="0.68891561282112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'Figure 2_Noro by age'!$B$27</c:f>
              <c:strCache>
                <c:ptCount val="1"/>
                <c:pt idx="0">
                  <c:v>Percentage of AGE children positive for norovirus, by age group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'Figure 2_Noro by age'!$A$28:$A$32</c:f>
              <c:strCache>
                <c:ptCount val="5"/>
                <c:pt idx="0">
                  <c:v>0-5</c:v>
                </c:pt>
                <c:pt idx="1">
                  <c:v>6-11</c:v>
                </c:pt>
                <c:pt idx="2">
                  <c:v>12-17</c:v>
                </c:pt>
                <c:pt idx="3">
                  <c:v>18-23</c:v>
                </c:pt>
                <c:pt idx="4">
                  <c:v>24-59</c:v>
                </c:pt>
              </c:strCache>
            </c:strRef>
          </c:cat>
          <c:val>
            <c:numRef>
              <c:f>'Figure 2_Noro by age'!$B$28:$B$32</c:f>
              <c:numCache>
                <c:formatCode>0</c:formatCode>
                <c:ptCount val="5"/>
                <c:pt idx="0">
                  <c:v>8</c:v>
                </c:pt>
                <c:pt idx="1">
                  <c:v>44</c:v>
                </c:pt>
                <c:pt idx="2">
                  <c:v>31</c:v>
                </c:pt>
                <c:pt idx="3">
                  <c:v>11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0D-4405-9A0F-57A588C91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85280"/>
        <c:axId val="181988736"/>
      </c:barChart>
      <c:catAx>
        <c:axId val="181985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/>
                </a:pPr>
                <a:r>
                  <a:rPr lang="en-US"/>
                  <a:t>Age in Months</a:t>
                </a:r>
              </a:p>
              <a:p>
                <a:pPr algn="ctr" rtl="0">
                  <a:defRPr/>
                </a:pPr>
                <a:endParaRPr lang="en-US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81988736"/>
        <c:crosses val="autoZero"/>
        <c:auto val="1"/>
        <c:lblAlgn val="ctr"/>
        <c:lblOffset val="100"/>
        <c:noMultiLvlLbl val="0"/>
      </c:catAx>
      <c:valAx>
        <c:axId val="181988736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norovirus cases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1819852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zarin.abdullah</dc:creator>
  <cp:lastModifiedBy>Vinje, Jan (CDC/DDID/NCIRD/DVD)</cp:lastModifiedBy>
  <cp:revision>2</cp:revision>
  <dcterms:created xsi:type="dcterms:W3CDTF">2022-04-01T14:28:00Z</dcterms:created>
  <dcterms:modified xsi:type="dcterms:W3CDTF">2022-04-01T14:28:00Z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2022-04-01T14:28:25Z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22109f18-f7a5-4152-9dfd-8a1f0acfa252</vt:lpwstr>
  </property>
  <property fmtid="{D5CDD505-2E9C-101B-9397-08002B2CF9AE}" pid="8" name="MSIP_Label_8af03ff0-41c5-4c41-b55e-fabb8fae94be_ContentBits">
    <vt:lpwstr>0</vt:lpwstr>
  </property>
</Properties>
</file>