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E569B" w14:textId="788E8DF8" w:rsidR="00010268" w:rsidRDefault="5F9B3814" w:rsidP="006E4AF8">
      <w:pPr>
        <w:spacing w:line="480" w:lineRule="auto"/>
      </w:pPr>
      <w:bookmarkStart w:id="0" w:name="_Hlk85077619"/>
      <w:bookmarkEnd w:id="0"/>
      <w:r w:rsidRPr="7E4247EE">
        <w:t>Reduction of exposure to simulated respiratory aerosols using ventilation, physical distancing, and universal masking</w:t>
      </w:r>
    </w:p>
    <w:p w14:paraId="5E2B94B1" w14:textId="77777777" w:rsidR="0024223F" w:rsidRPr="00C60397" w:rsidRDefault="0024223F" w:rsidP="006E4AF8">
      <w:pPr>
        <w:spacing w:line="480" w:lineRule="auto"/>
      </w:pPr>
    </w:p>
    <w:p w14:paraId="28C996C1" w14:textId="37ABC31D" w:rsidR="00770CE8" w:rsidRPr="00C60397" w:rsidRDefault="00770CE8" w:rsidP="006E4AF8">
      <w:pPr>
        <w:spacing w:line="480" w:lineRule="auto"/>
      </w:pPr>
      <w:r w:rsidRPr="00C60397">
        <w:t xml:space="preserve">Jayme </w:t>
      </w:r>
      <w:r w:rsidR="001A1271" w:rsidRPr="00C60397">
        <w:t xml:space="preserve">P. </w:t>
      </w:r>
      <w:r w:rsidRPr="00C60397">
        <w:t xml:space="preserve">Coyle, </w:t>
      </w:r>
      <w:bookmarkStart w:id="1" w:name="_Hlk75862610"/>
      <w:r w:rsidRPr="00C60397">
        <w:t xml:space="preserve">Raymond C. Derk, William G. Lindsley, Theresa Boots, Francoise M. Blachere, Jeffrey S. Reynolds, Walter G. McKinney, Erik </w:t>
      </w:r>
      <w:r w:rsidR="00160278">
        <w:t xml:space="preserve">W. </w:t>
      </w:r>
      <w:r w:rsidRPr="00C60397">
        <w:t xml:space="preserve">Sinsel, </w:t>
      </w:r>
      <w:r w:rsidR="006B770B">
        <w:t>Angela</w:t>
      </w:r>
      <w:r w:rsidR="00160278">
        <w:t xml:space="preserve"> R.</w:t>
      </w:r>
      <w:r w:rsidR="006B770B">
        <w:t xml:space="preserve"> Lemons, </w:t>
      </w:r>
      <w:r w:rsidRPr="00C60397">
        <w:t>Donald H. Beezhold, and John D. Noti</w:t>
      </w:r>
    </w:p>
    <w:bookmarkEnd w:id="1"/>
    <w:p w14:paraId="2C80D3EE" w14:textId="28B1D494" w:rsidR="00770CE8" w:rsidRPr="00C60397" w:rsidRDefault="00770CE8" w:rsidP="006E4AF8">
      <w:pPr>
        <w:spacing w:line="480" w:lineRule="auto"/>
      </w:pPr>
    </w:p>
    <w:p w14:paraId="4934FB0C" w14:textId="475C86BE" w:rsidR="00770CE8" w:rsidRPr="00C60397" w:rsidRDefault="00770CE8" w:rsidP="006E4AF8">
      <w:pPr>
        <w:spacing w:line="480" w:lineRule="auto"/>
      </w:pPr>
    </w:p>
    <w:p w14:paraId="27BDBC43" w14:textId="17F1E6A1" w:rsidR="00770CE8" w:rsidRPr="00C60397" w:rsidRDefault="00770CE8" w:rsidP="006E4AF8">
      <w:pPr>
        <w:spacing w:line="480" w:lineRule="auto"/>
      </w:pPr>
      <w:r w:rsidRPr="00C60397">
        <w:t>Health Effects Laboratory Division, National Institute for Occupational Safety and Health, Centers for Disease Control and Prevention, Morgantown, West Virginia, USA</w:t>
      </w:r>
    </w:p>
    <w:p w14:paraId="6B1F99A8" w14:textId="77777777" w:rsidR="006127CE" w:rsidRPr="00C60397" w:rsidRDefault="006127CE" w:rsidP="006E4AF8">
      <w:pPr>
        <w:spacing w:line="480" w:lineRule="auto"/>
      </w:pPr>
    </w:p>
    <w:p w14:paraId="3348C98B" w14:textId="3922B2C4" w:rsidR="006127CE" w:rsidRPr="00C60397" w:rsidRDefault="0087530F" w:rsidP="006E4AF8">
      <w:pPr>
        <w:spacing w:line="480" w:lineRule="auto"/>
      </w:pPr>
      <w:r w:rsidRPr="00C60397">
        <w:t>Corresponding Author</w:t>
      </w:r>
    </w:p>
    <w:p w14:paraId="78602742" w14:textId="77777777" w:rsidR="0087530F" w:rsidRPr="00C60397" w:rsidRDefault="0087530F" w:rsidP="006E4AF8">
      <w:pPr>
        <w:spacing w:line="480" w:lineRule="auto"/>
      </w:pPr>
      <w:r w:rsidRPr="00C60397">
        <w:t>Dr. William G. Lindsley</w:t>
      </w:r>
    </w:p>
    <w:p w14:paraId="1BCEF8B4" w14:textId="77777777" w:rsidR="0087530F" w:rsidRPr="00C60397" w:rsidRDefault="0087530F" w:rsidP="006E4AF8">
      <w:pPr>
        <w:spacing w:line="480" w:lineRule="auto"/>
      </w:pPr>
      <w:r w:rsidRPr="00C60397">
        <w:t>National Institute for Occupational Safety and Health (NIOSH)</w:t>
      </w:r>
    </w:p>
    <w:p w14:paraId="6E27D041" w14:textId="77777777" w:rsidR="0087530F" w:rsidRPr="00C60397" w:rsidRDefault="0087530F" w:rsidP="006E4AF8">
      <w:pPr>
        <w:spacing w:line="480" w:lineRule="auto"/>
      </w:pPr>
      <w:r w:rsidRPr="00C60397">
        <w:t>1000 Frederick Lane, M/S 4020</w:t>
      </w:r>
    </w:p>
    <w:p w14:paraId="086D36AB" w14:textId="77777777" w:rsidR="0087530F" w:rsidRPr="00C60397" w:rsidRDefault="0087530F" w:rsidP="006E4AF8">
      <w:pPr>
        <w:spacing w:line="480" w:lineRule="auto"/>
      </w:pPr>
      <w:r w:rsidRPr="00C60397">
        <w:t>Morgantown, WV 26508-5402</w:t>
      </w:r>
    </w:p>
    <w:p w14:paraId="60D6E4B5" w14:textId="77777777" w:rsidR="0087530F" w:rsidRPr="00C60397" w:rsidRDefault="0087530F" w:rsidP="006E4AF8">
      <w:pPr>
        <w:spacing w:line="480" w:lineRule="auto"/>
      </w:pPr>
      <w:r w:rsidRPr="00C60397">
        <w:t xml:space="preserve">Email: </w:t>
      </w:r>
      <w:hyperlink r:id="rId11" w:history="1">
        <w:r w:rsidRPr="00C60397">
          <w:rPr>
            <w:rStyle w:val="Hyperlink"/>
          </w:rPr>
          <w:t>wlindsley@cdc.gov</w:t>
        </w:r>
      </w:hyperlink>
    </w:p>
    <w:p w14:paraId="5A616E1E" w14:textId="4A29DF46" w:rsidR="00C47B12" w:rsidRPr="00C60397" w:rsidRDefault="00C47B12" w:rsidP="006E4AF8">
      <w:pPr>
        <w:spacing w:line="480" w:lineRule="auto"/>
      </w:pPr>
    </w:p>
    <w:p w14:paraId="7A0D7C66" w14:textId="3C0C4D19" w:rsidR="00C47B12" w:rsidRPr="00C60397" w:rsidRDefault="00C47B12" w:rsidP="006E4AF8">
      <w:pPr>
        <w:spacing w:line="480" w:lineRule="auto"/>
      </w:pPr>
    </w:p>
    <w:p w14:paraId="627DC705" w14:textId="1533A0A0" w:rsidR="00284BCD" w:rsidRDefault="00284BCD" w:rsidP="006E4AF8">
      <w:pPr>
        <w:spacing w:line="48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E5EC85C" w14:textId="3EECD05D" w:rsidR="007F3CE6" w:rsidRPr="00C60397" w:rsidRDefault="00E134DC" w:rsidP="006E4AF8">
      <w:pPr>
        <w:spacing w:line="480" w:lineRule="auto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E3C3035" wp14:editId="5F62A007">
            <wp:extent cx="5810250" cy="262413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17" cy="263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A54B5" w14:textId="067D04CB" w:rsidR="00623633" w:rsidRDefault="00C47B12" w:rsidP="006E4AF8">
      <w:pPr>
        <w:spacing w:line="480" w:lineRule="auto"/>
        <w:rPr>
          <w:rFonts w:cs="Times New Roman"/>
        </w:rPr>
      </w:pPr>
      <w:r w:rsidRPr="00C60397">
        <w:rPr>
          <w:rFonts w:cs="Times New Roman"/>
        </w:rPr>
        <w:t>Supplemental Figure S1. Chamber Aerosol Decay Curves</w:t>
      </w:r>
      <w:r w:rsidR="00B268AE">
        <w:rPr>
          <w:rFonts w:cs="Times New Roman"/>
        </w:rPr>
        <w:t xml:space="preserve"> </w:t>
      </w:r>
      <w:r w:rsidR="008559C3">
        <w:rPr>
          <w:rFonts w:cs="Times New Roman"/>
        </w:rPr>
        <w:t>for</w:t>
      </w:r>
      <w:r w:rsidR="00B268AE">
        <w:rPr>
          <w:rFonts w:cs="Times New Roman"/>
        </w:rPr>
        <w:t xml:space="preserve"> each Grimm </w:t>
      </w:r>
      <w:r w:rsidR="008559C3">
        <w:rPr>
          <w:rFonts w:cs="Times New Roman"/>
        </w:rPr>
        <w:t>Optical</w:t>
      </w:r>
      <w:r w:rsidR="00B268AE">
        <w:rPr>
          <w:rFonts w:cs="Times New Roman"/>
        </w:rPr>
        <w:t xml:space="preserve"> Particle Counter</w:t>
      </w:r>
      <w:r w:rsidRPr="00C60397">
        <w:rPr>
          <w:rFonts w:cs="Times New Roman"/>
        </w:rPr>
        <w:t xml:space="preserve">. NaCl </w:t>
      </w:r>
      <w:r w:rsidR="00007C87">
        <w:rPr>
          <w:rFonts w:cs="Times New Roman"/>
        </w:rPr>
        <w:t>particles</w:t>
      </w:r>
      <w:r w:rsidR="00007C87" w:rsidRPr="00C60397">
        <w:rPr>
          <w:rFonts w:cs="Times New Roman"/>
        </w:rPr>
        <w:t xml:space="preserve"> </w:t>
      </w:r>
      <w:r w:rsidRPr="00C60397">
        <w:rPr>
          <w:rFonts w:cs="Times New Roman"/>
        </w:rPr>
        <w:t xml:space="preserve">were produced with the TSI Particle Generator after </w:t>
      </w:r>
      <w:r w:rsidR="00007C87">
        <w:rPr>
          <w:rFonts w:cs="Times New Roman"/>
        </w:rPr>
        <w:t xml:space="preserve">particles </w:t>
      </w:r>
      <w:r w:rsidRPr="00C60397">
        <w:rPr>
          <w:rFonts w:cs="Times New Roman"/>
        </w:rPr>
        <w:t xml:space="preserve">from the smallest three bins were measured in real-time for 15 minutes at </w:t>
      </w:r>
      <w:r w:rsidR="00101CED">
        <w:rPr>
          <w:rFonts w:cs="Times New Roman"/>
        </w:rPr>
        <w:t>the</w:t>
      </w:r>
      <w:r w:rsidR="00A056CF">
        <w:rPr>
          <w:rFonts w:cs="Times New Roman"/>
        </w:rPr>
        <w:t xml:space="preserve"> examined</w:t>
      </w:r>
      <w:r w:rsidRPr="00C60397">
        <w:rPr>
          <w:rFonts w:cs="Times New Roman"/>
        </w:rPr>
        <w:t xml:space="preserve"> </w:t>
      </w:r>
      <w:r w:rsidR="001C2146">
        <w:rPr>
          <w:rFonts w:cs="Times New Roman"/>
        </w:rPr>
        <w:t>ventilation</w:t>
      </w:r>
      <w:r w:rsidR="001C2146" w:rsidRPr="00C60397">
        <w:rPr>
          <w:rFonts w:cs="Times New Roman"/>
        </w:rPr>
        <w:t xml:space="preserve"> </w:t>
      </w:r>
      <w:r w:rsidRPr="00C60397">
        <w:rPr>
          <w:rFonts w:cs="Times New Roman"/>
        </w:rPr>
        <w:t>rates. The exponential decay curves are overlain (solid lines) with theoretical decay rates (dotted lines) for a well-mixed room.</w:t>
      </w:r>
      <w:r w:rsidR="000C16A1">
        <w:rPr>
          <w:rFonts w:cs="Times New Roman"/>
        </w:rPr>
        <w:t xml:space="preserve"> ACH = Air changes per hour.</w:t>
      </w:r>
    </w:p>
    <w:p w14:paraId="232967BA" w14:textId="0D625B63" w:rsidR="00623633" w:rsidRDefault="00623633" w:rsidP="006E4AF8">
      <w:pPr>
        <w:spacing w:line="480" w:lineRule="auto"/>
      </w:pPr>
      <w:r>
        <w:br w:type="page"/>
      </w:r>
      <w:r w:rsidRPr="00623633">
        <w:rPr>
          <w:noProof/>
        </w:rPr>
        <w:lastRenderedPageBreak/>
        <w:drawing>
          <wp:inline distT="0" distB="0" distL="0" distR="0" wp14:anchorId="3BA91814" wp14:editId="64F5FE4C">
            <wp:extent cx="5098211" cy="5744202"/>
            <wp:effectExtent l="0" t="0" r="7620" b="9525"/>
            <wp:docPr id="3" name="Picture 2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7F4681-E40B-4FD1-9614-83BDF86620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A7F4681-E40B-4FD1-9614-83BDF86620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60" cy="57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A242" w14:textId="033ACA41" w:rsidR="00623633" w:rsidRDefault="00623633" w:rsidP="006E4AF8">
      <w:pPr>
        <w:spacing w:line="480" w:lineRule="auto"/>
        <w:rPr>
          <w:rFonts w:cs="Times New Roman"/>
        </w:rPr>
      </w:pPr>
      <w:r>
        <w:rPr>
          <w:rFonts w:cs="Times New Roman"/>
        </w:rPr>
        <w:t xml:space="preserve">Supplemental Figure S2. OPC-stratified bin-specific particle distributions. </w:t>
      </w:r>
      <w:r w:rsidRPr="00C60397">
        <w:t xml:space="preserve">Bin-specific particle distributions as determined by mass </w:t>
      </w:r>
      <w:r>
        <w:t>(b</w:t>
      </w:r>
      <w:r w:rsidRPr="00C60397">
        <w:t>ars</w:t>
      </w:r>
      <w:r>
        <w:t>)</w:t>
      </w:r>
      <w:r w:rsidRPr="00C60397">
        <w:t xml:space="preserve"> and by </w:t>
      </w:r>
      <w:r>
        <w:t xml:space="preserve">number of </w:t>
      </w:r>
      <w:r w:rsidRPr="00C60397">
        <w:t>particle</w:t>
      </w:r>
      <w:r>
        <w:t>s</w:t>
      </w:r>
      <w:r w:rsidRPr="00C60397">
        <w:t xml:space="preserve"> </w:t>
      </w:r>
      <w:r>
        <w:t>(l</w:t>
      </w:r>
      <w:r w:rsidRPr="00C60397">
        <w:t>ine</w:t>
      </w:r>
      <w:r>
        <w:t>)</w:t>
      </w:r>
      <w:r w:rsidRPr="00C60397">
        <w:t xml:space="preserve">. </w:t>
      </w:r>
      <w:r>
        <w:t xml:space="preserve">The median particle diameter (Dp) indicates the bin. </w:t>
      </w:r>
      <w:r w:rsidRPr="00C60397">
        <w:t xml:space="preserve">Results are the arithmetic mean </w:t>
      </w:r>
      <w:r w:rsidRPr="00C60397">
        <w:rPr>
          <w:rFonts w:cs="Times New Roman"/>
        </w:rPr>
        <w:t xml:space="preserve">± </w:t>
      </w:r>
      <w:r>
        <w:rPr>
          <w:rFonts w:cs="Times New Roman"/>
        </w:rPr>
        <w:t>standard deviation</w:t>
      </w:r>
      <w:r w:rsidRPr="00C60397">
        <w:rPr>
          <w:rFonts w:cs="Times New Roman"/>
        </w:rPr>
        <w:t xml:space="preserve"> of </w:t>
      </w:r>
      <w:r>
        <w:rPr>
          <w:rFonts w:cs="Times New Roman"/>
        </w:rPr>
        <w:t>three</w:t>
      </w:r>
      <w:r w:rsidRPr="00C60397">
        <w:rPr>
          <w:rFonts w:cs="Times New Roman"/>
        </w:rPr>
        <w:t xml:space="preserve"> independent experiments</w:t>
      </w:r>
      <w:r>
        <w:t>. Error bars for the number of particles (line) too small to visualize. A horizontal line at 50% was overlain for reference.</w:t>
      </w:r>
    </w:p>
    <w:p w14:paraId="4D1ACCCB" w14:textId="77777777" w:rsidR="00623633" w:rsidRPr="00623633" w:rsidRDefault="00623633" w:rsidP="006E4AF8">
      <w:pPr>
        <w:spacing w:line="480" w:lineRule="auto"/>
        <w:rPr>
          <w:rFonts w:cs="Times New Roman"/>
        </w:rPr>
      </w:pPr>
    </w:p>
    <w:p w14:paraId="1A3F670F" w14:textId="4CC27767" w:rsidR="00530318" w:rsidRDefault="0074190C" w:rsidP="006E4AF8">
      <w:pPr>
        <w:spacing w:line="480" w:lineRule="auto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4F498CBE" wp14:editId="4F2A8F35">
            <wp:extent cx="6054436" cy="3317184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08" cy="33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B12" w:rsidRPr="00C60397">
        <w:t>Supplemental Fig</w:t>
      </w:r>
      <w:r w:rsidR="00C47B12" w:rsidRPr="00FF7D2C">
        <w:t>ure S</w:t>
      </w:r>
      <w:r w:rsidR="00D2094F">
        <w:t>3</w:t>
      </w:r>
      <w:r w:rsidR="00C47B12" w:rsidRPr="00FF7D2C">
        <w:t xml:space="preserve">. Aerosol Mass Exposure of the Recipient. Mass exposure concentration time curves </w:t>
      </w:r>
      <w:r>
        <w:t>for a single cough and breathing</w:t>
      </w:r>
      <w:r w:rsidR="00C47B12" w:rsidRPr="00FF7D2C">
        <w:t xml:space="preserve">, masking status, and ventilation for the </w:t>
      </w:r>
      <w:r w:rsidR="000C2A16">
        <w:t>0.9</w:t>
      </w:r>
      <w:r w:rsidR="00E42121">
        <w:t xml:space="preserve"> m</w:t>
      </w:r>
      <w:r w:rsidR="00C47B12" w:rsidRPr="00FF7D2C">
        <w:t xml:space="preserve"> </w:t>
      </w:r>
      <w:r w:rsidR="000E22F8">
        <w:t>physical distance</w:t>
      </w:r>
      <w:r w:rsidR="00C47B12" w:rsidRPr="00FF7D2C">
        <w:t>. Results are the arithmetic mean</w:t>
      </w:r>
      <w:r w:rsidR="00101CED">
        <w:t xml:space="preserve"> of </w:t>
      </w:r>
      <w:r w:rsidR="00BC1C7E">
        <w:t>three</w:t>
      </w:r>
      <w:r w:rsidR="00C47B12" w:rsidRPr="00FF7D2C">
        <w:t xml:space="preserve"> </w:t>
      </w:r>
      <w:r w:rsidR="00C47B12" w:rsidRPr="00C60397">
        <w:rPr>
          <w:rFonts w:cs="Times New Roman"/>
        </w:rPr>
        <w:t>independent experiments.</w:t>
      </w:r>
      <w:r w:rsidR="000C16A1">
        <w:rPr>
          <w:rFonts w:cs="Times New Roman"/>
        </w:rPr>
        <w:t xml:space="preserve"> ACH = Air changes per hour.</w:t>
      </w:r>
    </w:p>
    <w:p w14:paraId="464E0885" w14:textId="50B00D59" w:rsidR="007B54C2" w:rsidRDefault="00530318" w:rsidP="006E4AF8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695F441D" wp14:editId="452559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60415" cy="7550785"/>
            <wp:effectExtent l="0" t="0" r="6985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05214" w14:textId="1301427A" w:rsidR="00F17D7D" w:rsidRDefault="00530318" w:rsidP="00F17D7D">
      <w:pPr>
        <w:spacing w:line="480" w:lineRule="auto"/>
        <w:rPr>
          <w:rFonts w:cs="Times New Roman"/>
        </w:rPr>
      </w:pPr>
      <w:r w:rsidRPr="00C60397">
        <w:lastRenderedPageBreak/>
        <w:t>Supplemental Fig</w:t>
      </w:r>
      <w:r w:rsidRPr="00FF7D2C">
        <w:t>ure S</w:t>
      </w:r>
      <w:r w:rsidR="00D2094F">
        <w:t>4</w:t>
      </w:r>
      <w:r w:rsidRPr="00FF7D2C">
        <w:t>. Aerosol Mass Exposure of the Recipient</w:t>
      </w:r>
      <w:r>
        <w:t xml:space="preserve"> in </w:t>
      </w:r>
      <w:r>
        <w:rPr>
          <w:rFonts w:cs="Times New Roman"/>
        </w:rPr>
        <w:t>Short-term Aerosol Generation Tests</w:t>
      </w:r>
      <w:r w:rsidRPr="00FF7D2C">
        <w:t>.</w:t>
      </w:r>
      <w:r>
        <w:t xml:space="preserve"> A)</w:t>
      </w:r>
      <w:r w:rsidRPr="00FF7D2C">
        <w:t xml:space="preserve"> </w:t>
      </w:r>
      <w:r w:rsidR="00775AE6">
        <w:t xml:space="preserve">Area </w:t>
      </w:r>
      <w:r>
        <w:t xml:space="preserve">sampler time-concentration </w:t>
      </w:r>
      <w:r w:rsidRPr="00FF7D2C">
        <w:t>curves</w:t>
      </w:r>
      <w:r>
        <w:t xml:space="preserve"> for the </w:t>
      </w:r>
      <w:r w:rsidR="00F33D9A">
        <w:t>0.9 m</w:t>
      </w:r>
      <w:r>
        <w:t xml:space="preserve"> (Left) and </w:t>
      </w:r>
      <w:r w:rsidR="00F33D9A">
        <w:t>1.8 m</w:t>
      </w:r>
      <w:r>
        <w:t xml:space="preserve"> (Right) physical distance. B) Time-concentration curves of aerosol </w:t>
      </w:r>
      <w:r w:rsidR="00DC414E">
        <w:t xml:space="preserve">exposure </w:t>
      </w:r>
      <w:r>
        <w:t xml:space="preserve">at the mouth of the recipient across the masking and ventilation. The curves for the </w:t>
      </w:r>
      <w:r w:rsidR="00F33D9A">
        <w:t>0.9 m (Left) and 1.8 m</w:t>
      </w:r>
      <w:r>
        <w:t xml:space="preserve"> (Right) physical distance are presented for comparison. </w:t>
      </w:r>
      <w:r w:rsidR="00DC414E">
        <w:t xml:space="preserve">C) </w:t>
      </w:r>
      <w:r w:rsidR="00DC414E" w:rsidRPr="00C60397">
        <w:t xml:space="preserve">Mean mass exposure over the 15-minute simulation period derived from the time curves. Results are the arithmetic mean </w:t>
      </w:r>
      <w:r w:rsidR="00DC414E" w:rsidRPr="00C60397">
        <w:rPr>
          <w:rFonts w:cs="Times New Roman"/>
        </w:rPr>
        <w:t xml:space="preserve">± </w:t>
      </w:r>
      <w:r w:rsidR="00DC414E">
        <w:rPr>
          <w:rFonts w:cs="Times New Roman"/>
        </w:rPr>
        <w:t>standard deviation</w:t>
      </w:r>
      <w:r w:rsidR="00DC414E" w:rsidRPr="00C60397">
        <w:rPr>
          <w:rFonts w:cs="Times New Roman"/>
        </w:rPr>
        <w:t xml:space="preserve"> of </w:t>
      </w:r>
      <w:r w:rsidR="00DC414E">
        <w:rPr>
          <w:rFonts w:cs="Times New Roman"/>
        </w:rPr>
        <w:t>three</w:t>
      </w:r>
      <w:r w:rsidR="00DC414E" w:rsidRPr="00C60397">
        <w:rPr>
          <w:rFonts w:cs="Times New Roman"/>
        </w:rPr>
        <w:t xml:space="preserve"> independent experiments.</w:t>
      </w:r>
      <w:r w:rsidR="00EF4495">
        <w:rPr>
          <w:rFonts w:cs="Times New Roman"/>
        </w:rPr>
        <w:t xml:space="preserve"> ACH = Air changes per hour.</w:t>
      </w:r>
      <w:r w:rsidR="00F17D7D">
        <w:rPr>
          <w:rFonts w:cs="Times New Roman"/>
        </w:rPr>
        <w:br w:type="page"/>
      </w:r>
    </w:p>
    <w:p w14:paraId="683D6539" w14:textId="2BF82FBB" w:rsidR="00F17D7D" w:rsidRDefault="00F71138" w:rsidP="00F17D7D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77702DF0" wp14:editId="65C0AEA0">
            <wp:extent cx="3663950" cy="3115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13505" w14:textId="2F9F419C" w:rsidR="00F17D7D" w:rsidRDefault="00F17D7D" w:rsidP="00F17D7D">
      <w:pPr>
        <w:spacing w:line="480" w:lineRule="auto"/>
      </w:pPr>
      <w:r w:rsidRPr="00C60397">
        <w:t>Supplemental Fig</w:t>
      </w:r>
      <w:r w:rsidRPr="00FF7D2C">
        <w:t>ure S</w:t>
      </w:r>
      <w:r>
        <w:t>5</w:t>
      </w:r>
      <w:r w:rsidRPr="00FF7D2C">
        <w:t xml:space="preserve">. </w:t>
      </w:r>
      <w:r>
        <w:t>Qualitative Air Flow Patterning within the Environmental Chamber</w:t>
      </w:r>
      <w:r w:rsidRPr="00FF7D2C">
        <w:t>.</w:t>
      </w:r>
      <w:r>
        <w:t xml:space="preserve"> </w:t>
      </w:r>
    </w:p>
    <w:p w14:paraId="590A1349" w14:textId="1744CAAA" w:rsidR="00AC430C" w:rsidRDefault="00F17D7D" w:rsidP="00F17D7D">
      <w:pPr>
        <w:spacing w:line="480" w:lineRule="auto"/>
        <w:rPr>
          <w:rFonts w:cs="Times New Roman"/>
        </w:rPr>
      </w:pPr>
      <w:r w:rsidRPr="00FF7D2C">
        <w:t>Diagra</w:t>
      </w:r>
      <w:r w:rsidRPr="00C60397">
        <w:t xml:space="preserve">m of </w:t>
      </w:r>
      <w:r>
        <w:t>e</w:t>
      </w:r>
      <w:r w:rsidRPr="00C60397">
        <w:t xml:space="preserve">nvironmental </w:t>
      </w:r>
      <w:r>
        <w:t>c</w:t>
      </w:r>
      <w:r w:rsidRPr="00C60397">
        <w:t xml:space="preserve">hamber setup </w:t>
      </w:r>
      <w:r>
        <w:t>showing</w:t>
      </w:r>
      <w:r w:rsidRPr="00C60397">
        <w:t xml:space="preserve"> position</w:t>
      </w:r>
      <w:r>
        <w:t>s of the</w:t>
      </w:r>
      <w:r w:rsidRPr="00C60397">
        <w:t xml:space="preserve"> aerosol </w:t>
      </w:r>
      <w:r>
        <w:t>s</w:t>
      </w:r>
      <w:r w:rsidRPr="00C60397">
        <w:t xml:space="preserve">ource </w:t>
      </w:r>
      <w:r>
        <w:t>s</w:t>
      </w:r>
      <w:r w:rsidRPr="00C60397">
        <w:t>imulator (</w:t>
      </w:r>
      <w:r>
        <w:t>r</w:t>
      </w:r>
      <w:r w:rsidRPr="00C60397">
        <w:t xml:space="preserve">ed), </w:t>
      </w:r>
      <w:r>
        <w:t>r</w:t>
      </w:r>
      <w:r w:rsidRPr="00C60397">
        <w:t xml:space="preserve">ecipient </w:t>
      </w:r>
      <w:r>
        <w:t>s</w:t>
      </w:r>
      <w:r w:rsidRPr="00C60397">
        <w:t>imulator</w:t>
      </w:r>
      <w:r>
        <w:t>s</w:t>
      </w:r>
      <w:r w:rsidRPr="00C60397">
        <w:t xml:space="preserve"> (</w:t>
      </w:r>
      <w:r>
        <w:t>b</w:t>
      </w:r>
      <w:r w:rsidRPr="00C60397">
        <w:t>lue</w:t>
      </w:r>
      <w:r>
        <w:t>; position adjustable between 0.9 m and 1.8 m), and</w:t>
      </w:r>
      <w:r w:rsidRPr="00C60397">
        <w:t xml:space="preserve"> optical particle counters </w:t>
      </w:r>
      <w:r>
        <w:t>(green dots)</w:t>
      </w:r>
      <w:r w:rsidRPr="00C60397">
        <w:t xml:space="preserve"> </w:t>
      </w:r>
      <w:r>
        <w:t>for area measurements (</w:t>
      </w:r>
      <w:r w:rsidRPr="00C60397">
        <w:t>S1</w:t>
      </w:r>
      <w:r>
        <w:t>–</w:t>
      </w:r>
      <w:r w:rsidRPr="00C60397">
        <w:t>4</w:t>
      </w:r>
      <w:r>
        <w:t xml:space="preserve">) and personal breathing zone measurements </w:t>
      </w:r>
      <w:r w:rsidRPr="00C60397">
        <w:t xml:space="preserve">at the mouth </w:t>
      </w:r>
      <w:r>
        <w:t xml:space="preserve">(M) </w:t>
      </w:r>
      <w:r w:rsidRPr="00C60397">
        <w:t xml:space="preserve">and beside the head </w:t>
      </w:r>
      <w:r>
        <w:t xml:space="preserve">(B) </w:t>
      </w:r>
      <w:r w:rsidRPr="00C60397">
        <w:t xml:space="preserve">of the </w:t>
      </w:r>
      <w:r>
        <w:t>r</w:t>
      </w:r>
      <w:r w:rsidRPr="00C60397">
        <w:t>ecipient</w:t>
      </w:r>
      <w:bookmarkStart w:id="2" w:name="_Hlk85171382"/>
      <w:r>
        <w:t>.</w:t>
      </w:r>
      <w:r w:rsidRPr="00C60397">
        <w:t xml:space="preserve"> The </w:t>
      </w:r>
      <w:r w:rsidR="00775AE6">
        <w:t xml:space="preserve">room </w:t>
      </w:r>
      <w:r w:rsidR="00BF1E80">
        <w:t>return</w:t>
      </w:r>
      <w:r w:rsidR="00775AE6">
        <w:t xml:space="preserve"> and </w:t>
      </w:r>
      <w:r w:rsidR="00BF1E80">
        <w:t>supply</w:t>
      </w:r>
      <w:r w:rsidR="00775AE6">
        <w:t xml:space="preserve"> for the </w:t>
      </w:r>
      <w:r w:rsidRPr="00C60397">
        <w:t xml:space="preserve">HEPA </w:t>
      </w:r>
      <w:r>
        <w:t>s</w:t>
      </w:r>
      <w:r w:rsidRPr="00C60397">
        <w:t xml:space="preserve">ystem are </w:t>
      </w:r>
      <w:r w:rsidR="00775AE6">
        <w:t xml:space="preserve">each </w:t>
      </w:r>
      <w:r w:rsidRPr="00C60397">
        <w:t xml:space="preserve">shown with </w:t>
      </w:r>
      <w:r w:rsidR="00775AE6">
        <w:t>a circle and “X”. T</w:t>
      </w:r>
      <w:r w:rsidRPr="00C60397">
        <w:t xml:space="preserve">he HEPA </w:t>
      </w:r>
      <w:r>
        <w:t>filter and blower unit</w:t>
      </w:r>
      <w:r w:rsidRPr="00C60397">
        <w:t xml:space="preserve"> </w:t>
      </w:r>
      <w:r w:rsidR="00775AE6">
        <w:t xml:space="preserve">are </w:t>
      </w:r>
      <w:r w:rsidRPr="00C60397">
        <w:t xml:space="preserve">demarcated by the </w:t>
      </w:r>
      <w:r>
        <w:t>r</w:t>
      </w:r>
      <w:r w:rsidRPr="00C60397">
        <w:t xml:space="preserve">ed </w:t>
      </w:r>
      <w:r>
        <w:t>s</w:t>
      </w:r>
      <w:r w:rsidRPr="00C60397">
        <w:t>quare containing an “X”.</w:t>
      </w:r>
      <w:r>
        <w:t xml:space="preserve"> </w:t>
      </w:r>
      <w:bookmarkEnd w:id="2"/>
      <w:r>
        <w:t xml:space="preserve">Green arrows designate the general direction of </w:t>
      </w:r>
      <w:r w:rsidR="00775AE6">
        <w:t>air flow seen when placing the fog generator at the mouth of the source simulator when the simulator was not coughing or breathing.</w:t>
      </w:r>
      <w:r>
        <w:t xml:space="preserve"> Red arrows designate the general air flow pattern from the ventilation system </w:t>
      </w:r>
      <w:r w:rsidR="00775AE6">
        <w:t xml:space="preserve">into the chamber </w:t>
      </w:r>
      <w:r>
        <w:t>at 12 ACH.</w:t>
      </w:r>
      <w:r w:rsidR="0068441E">
        <w:t xml:space="preserve"> The thin arrows denote the air flow pattern occurred primarily along the floor of the environmental chamber.</w:t>
      </w:r>
      <w:r>
        <w:t xml:space="preserve"> A</w:t>
      </w:r>
      <w:r>
        <w:rPr>
          <w:rFonts w:cs="Times New Roman"/>
        </w:rPr>
        <w:t>CH = Air changes per hour.</w:t>
      </w:r>
      <w:r w:rsidR="00AC430C">
        <w:rPr>
          <w:rFonts w:cs="Times New Roman"/>
        </w:rPr>
        <w:br w:type="page"/>
      </w:r>
    </w:p>
    <w:p w14:paraId="0F735E2E" w14:textId="642AC51E" w:rsidR="007B09FE" w:rsidRDefault="00B14832" w:rsidP="006E4AF8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C352977" wp14:editId="1FBD3F48">
            <wp:extent cx="7772400" cy="5651520"/>
            <wp:effectExtent l="0" t="635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56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FF53" w14:textId="72776D1D" w:rsidR="001315D3" w:rsidRDefault="00335D98" w:rsidP="006E4AF8">
      <w:pPr>
        <w:spacing w:line="480" w:lineRule="auto"/>
      </w:pPr>
      <w:r w:rsidRPr="00C60397">
        <w:lastRenderedPageBreak/>
        <w:t>Supplemental Fig</w:t>
      </w:r>
      <w:r w:rsidRPr="00FF7D2C">
        <w:t>ure S</w:t>
      </w:r>
      <w:r w:rsidR="001453AA">
        <w:t>6</w:t>
      </w:r>
      <w:r>
        <w:t>.</w:t>
      </w:r>
      <w:r w:rsidR="001315D3">
        <w:t xml:space="preserve"> OPC-specific Time Concentration Curves for Unmasked Breathing.</w:t>
      </w:r>
      <w:r>
        <w:t xml:space="preserve"> </w:t>
      </w:r>
      <w:r w:rsidRPr="00C60397">
        <w:t>Mean chamber mass concentration time curves</w:t>
      </w:r>
      <w:r w:rsidR="009A2E5B">
        <w:t xml:space="preserve"> for the first 6 minutes of exposure of </w:t>
      </w:r>
      <w:r>
        <w:t>simulated very fine respiratory droplets and aerosol particles</w:t>
      </w:r>
      <w:r w:rsidRPr="00C60397">
        <w:t xml:space="preserve"> </w:t>
      </w:r>
      <w:r w:rsidR="009A2E5B">
        <w:t xml:space="preserve">produced by breathing </w:t>
      </w:r>
      <w:r w:rsidRPr="00C60397">
        <w:t xml:space="preserve">for </w:t>
      </w:r>
      <w:r>
        <w:t>the examined physical distance</w:t>
      </w:r>
      <w:r w:rsidRPr="00C60397">
        <w:t xml:space="preserve"> and ventilation rates</w:t>
      </w:r>
      <w:r w:rsidR="005A0A9E">
        <w:t xml:space="preserve">. The OPC time concentration curves designated </w:t>
      </w:r>
      <w:r w:rsidR="005A0A9E" w:rsidRPr="00C60397">
        <w:t>beside the head</w:t>
      </w:r>
      <w:r w:rsidR="005A0A9E">
        <w:t xml:space="preserve"> of the recipient for the unmasked scenarios was similar to the mouth of the breather and, thus, omitted for clarity. </w:t>
      </w:r>
      <w:r w:rsidR="007B09FE">
        <w:t xml:space="preserve">ACH = </w:t>
      </w:r>
      <w:r w:rsidR="007B09FE">
        <w:rPr>
          <w:rFonts w:cs="Times New Roman"/>
        </w:rPr>
        <w:t>Air changes per hour</w:t>
      </w:r>
      <w:r w:rsidR="007B09FE">
        <w:t>.</w:t>
      </w:r>
      <w:r w:rsidR="001315D3">
        <w:br w:type="page"/>
      </w:r>
    </w:p>
    <w:p w14:paraId="0E30C415" w14:textId="1DF4689A" w:rsidR="001315D3" w:rsidRDefault="00C374BA" w:rsidP="006E4AF8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45DACB8" wp14:editId="41B06976">
            <wp:extent cx="7772400" cy="5651520"/>
            <wp:effectExtent l="0" t="63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56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1D6C" w14:textId="63E68319" w:rsidR="001315D3" w:rsidRDefault="001315D3" w:rsidP="006E4AF8">
      <w:pPr>
        <w:spacing w:line="480" w:lineRule="auto"/>
      </w:pPr>
      <w:r w:rsidRPr="00C60397">
        <w:lastRenderedPageBreak/>
        <w:t>Supplemental Fig</w:t>
      </w:r>
      <w:r w:rsidRPr="00FF7D2C">
        <w:t>ure S</w:t>
      </w:r>
      <w:r w:rsidR="001453AA">
        <w:t>7</w:t>
      </w:r>
      <w:r>
        <w:t xml:space="preserve">. OPC-specific Time Concentration Curves for Universal Masked Breathing. </w:t>
      </w:r>
      <w:r w:rsidRPr="00C60397">
        <w:t>Mean chamber mass concentration time curves</w:t>
      </w:r>
      <w:r>
        <w:t xml:space="preserve"> for the first 6 minutes of exposure of simulated very fine respiratory droplets and aerosol particles</w:t>
      </w:r>
      <w:r w:rsidRPr="00C60397">
        <w:t xml:space="preserve"> </w:t>
      </w:r>
      <w:r>
        <w:t xml:space="preserve">produced by breathing </w:t>
      </w:r>
      <w:r w:rsidRPr="00C60397">
        <w:t xml:space="preserve">for </w:t>
      </w:r>
      <w:r>
        <w:t>the examined physical distance</w:t>
      </w:r>
      <w:r w:rsidRPr="00C60397">
        <w:t xml:space="preserve"> and ventilation rates</w:t>
      </w:r>
      <w:r>
        <w:t xml:space="preserve">. The OPC time concentration curves designated </w:t>
      </w:r>
      <w:r w:rsidRPr="00C60397">
        <w:t>beside the head</w:t>
      </w:r>
      <w:r>
        <w:t xml:space="preserve"> of the recipient for the unmasked scenarios was similar to the mouth of the breather and, thus, omitted for clarity. ACH = </w:t>
      </w:r>
      <w:r>
        <w:rPr>
          <w:rFonts w:cs="Times New Roman"/>
        </w:rPr>
        <w:t>Air changes per hour</w:t>
      </w:r>
      <w:r>
        <w:t>.</w:t>
      </w:r>
      <w:r>
        <w:br w:type="page"/>
      </w:r>
    </w:p>
    <w:p w14:paraId="6FE70FC8" w14:textId="4518F24D" w:rsidR="006E4AF8" w:rsidRDefault="00C13083" w:rsidP="006E4AF8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F723070" wp14:editId="196AF4AE">
            <wp:extent cx="7772400" cy="5651520"/>
            <wp:effectExtent l="0" t="635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56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FCA5" w14:textId="4DD37488" w:rsidR="00CF5B9A" w:rsidRDefault="00CF5B9A" w:rsidP="00D5352F">
      <w:pPr>
        <w:spacing w:line="480" w:lineRule="auto"/>
      </w:pPr>
      <w:r w:rsidRPr="00C60397">
        <w:lastRenderedPageBreak/>
        <w:t>Supplemental Fig</w:t>
      </w:r>
      <w:r w:rsidRPr="00FF7D2C">
        <w:t>ure S</w:t>
      </w:r>
      <w:r w:rsidR="001453AA">
        <w:t>8</w:t>
      </w:r>
      <w:r>
        <w:t xml:space="preserve">. OPC-specific Time Concentration Curves for Unmasked Single Cough. </w:t>
      </w:r>
      <w:r w:rsidRPr="00C60397">
        <w:t>Mean chamber mass concentration time curves</w:t>
      </w:r>
      <w:r>
        <w:t xml:space="preserve"> for the first 6 minutes of exposure of simulated very fine respiratory droplets and aerosol particles</w:t>
      </w:r>
      <w:r w:rsidRPr="00C60397">
        <w:t xml:space="preserve"> </w:t>
      </w:r>
      <w:r>
        <w:t xml:space="preserve">produced by breathing </w:t>
      </w:r>
      <w:r w:rsidRPr="00C60397">
        <w:t xml:space="preserve">for </w:t>
      </w:r>
      <w:r>
        <w:t>the examined physical distance</w:t>
      </w:r>
      <w:r w:rsidRPr="00C60397">
        <w:t xml:space="preserve"> and ventilation rates</w:t>
      </w:r>
      <w:r>
        <w:t xml:space="preserve">. The OPC time concentration curves designated </w:t>
      </w:r>
      <w:r w:rsidRPr="00C60397">
        <w:t>beside the head</w:t>
      </w:r>
      <w:r>
        <w:t xml:space="preserve"> of the recipient for the unmasked scenarios was similar to the mouth of the breather and, thus, omitted for clarity. ACH = </w:t>
      </w:r>
      <w:r>
        <w:rPr>
          <w:rFonts w:cs="Times New Roman"/>
        </w:rPr>
        <w:t>Air changes per hour</w:t>
      </w:r>
      <w:r>
        <w:t>.</w:t>
      </w:r>
      <w:r w:rsidR="00D5352F">
        <w:t xml:space="preserve"> </w:t>
      </w:r>
      <w:r>
        <w:br w:type="page"/>
      </w:r>
    </w:p>
    <w:p w14:paraId="33CD90A7" w14:textId="03162DC8" w:rsidR="006E4AF8" w:rsidRDefault="00C13083" w:rsidP="006E4AF8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9D46072" wp14:editId="5023A7E2">
            <wp:extent cx="7772400" cy="5651520"/>
            <wp:effectExtent l="0" t="635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56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733D" w14:textId="23202F7E" w:rsidR="005C184F" w:rsidRPr="00F17D7D" w:rsidRDefault="00CF5B9A" w:rsidP="00195D89">
      <w:pPr>
        <w:spacing w:line="480" w:lineRule="auto"/>
      </w:pPr>
      <w:r w:rsidRPr="00C60397">
        <w:lastRenderedPageBreak/>
        <w:t>Supplemental Fig</w:t>
      </w:r>
      <w:r w:rsidRPr="00FF7D2C">
        <w:t>ure S</w:t>
      </w:r>
      <w:r>
        <w:t xml:space="preserve">9. OPC-specific Time Concentration Curves for Universal Masked Single Cough. </w:t>
      </w:r>
      <w:r w:rsidRPr="00C60397">
        <w:t>Mean chamber mass concentration time curves</w:t>
      </w:r>
      <w:r>
        <w:t xml:space="preserve"> for the first 6 minutes of exposure of simulated very fine respiratory droplets and aerosol particles</w:t>
      </w:r>
      <w:r w:rsidRPr="00C60397">
        <w:t xml:space="preserve"> </w:t>
      </w:r>
      <w:r>
        <w:t xml:space="preserve">produced by breathing </w:t>
      </w:r>
      <w:r w:rsidRPr="00C60397">
        <w:t xml:space="preserve">for </w:t>
      </w:r>
      <w:r>
        <w:t>the examined physical distance</w:t>
      </w:r>
      <w:r w:rsidRPr="00C60397">
        <w:t xml:space="preserve"> and ventilation rates</w:t>
      </w:r>
      <w:r>
        <w:t xml:space="preserve">. The OPC time concentration curves designated </w:t>
      </w:r>
      <w:r w:rsidRPr="00C60397">
        <w:t>beside the head</w:t>
      </w:r>
      <w:r>
        <w:t xml:space="preserve"> of the recipient for the unmasked scenarios was similar to the mouth of the breather and, thus, omitted for clarity. ACH = </w:t>
      </w:r>
      <w:r>
        <w:rPr>
          <w:rFonts w:cs="Times New Roman"/>
        </w:rPr>
        <w:t>Air changes per hour</w:t>
      </w:r>
      <w:r>
        <w:t>.</w:t>
      </w:r>
      <w:r w:rsidR="005C184F">
        <w:rPr>
          <w:rFonts w:cs="Times New Roman"/>
        </w:rPr>
        <w:br w:type="page"/>
      </w:r>
    </w:p>
    <w:tbl>
      <w:tblPr>
        <w:tblW w:w="923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60"/>
        <w:gridCol w:w="1080"/>
        <w:gridCol w:w="720"/>
        <w:gridCol w:w="1331"/>
        <w:gridCol w:w="1099"/>
        <w:gridCol w:w="1098"/>
        <w:gridCol w:w="1098"/>
        <w:gridCol w:w="747"/>
        <w:gridCol w:w="806"/>
      </w:tblGrid>
      <w:tr w:rsidR="005C184F" w:rsidRPr="00760542" w14:paraId="4EAED703" w14:textId="77777777" w:rsidTr="00904DDC">
        <w:trPr>
          <w:trHeight w:val="423"/>
        </w:trPr>
        <w:tc>
          <w:tcPr>
            <w:tcW w:w="923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3D172B" w14:textId="59D78D58" w:rsidR="005C184F" w:rsidRPr="00760542" w:rsidRDefault="005C184F" w:rsidP="006E4AF8">
            <w:pPr>
              <w:spacing w:line="480" w:lineRule="auto"/>
              <w:textAlignment w:val="bottom"/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lastRenderedPageBreak/>
              <w:t>Supplemental Table 1. Regression Coefficients for Short-term Aerosol Generation Test</w:t>
            </w:r>
          </w:p>
        </w:tc>
      </w:tr>
      <w:tr w:rsidR="005C184F" w:rsidRPr="00760542" w14:paraId="65905E8D" w14:textId="77777777" w:rsidTr="00760542">
        <w:trPr>
          <w:trHeight w:val="297"/>
        </w:trPr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247B7AD0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Modality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3023468B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Parameter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54561930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Regression Coefficients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06112659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Percent Reduction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5AF8EAFD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t-value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1A5BD0C4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Pr &gt; |t|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4F64B569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Model Adjusted R</w:t>
            </w: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position w:val="6"/>
                <w:sz w:val="20"/>
                <w:szCs w:val="20"/>
                <w:vertAlign w:val="superscript"/>
              </w:rPr>
              <w:t>2</w:t>
            </w:r>
          </w:p>
        </w:tc>
      </w:tr>
      <w:tr w:rsidR="005C184F" w:rsidRPr="00760542" w14:paraId="6768FEB4" w14:textId="77777777" w:rsidTr="00760542">
        <w:trPr>
          <w:trHeight w:val="622"/>
        </w:trPr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882627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2CABB0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64C37326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β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39256E85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CI95%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6C0DA580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Estimate (%)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629320C0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CI95%</w:t>
            </w:r>
          </w:p>
          <w:p w14:paraId="415C4C54" w14:textId="77777777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(%)</w:t>
            </w:r>
          </w:p>
        </w:tc>
        <w:tc>
          <w:tcPr>
            <w:tcW w:w="109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E8FF8C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A046D8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CAB405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84F" w:rsidRPr="00760542" w14:paraId="44CA39A7" w14:textId="77777777" w:rsidTr="00760542">
        <w:trPr>
          <w:trHeight w:val="297"/>
        </w:trPr>
        <w:tc>
          <w:tcPr>
            <w:tcW w:w="12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0025E5" w14:textId="36A283FA" w:rsidR="005C184F" w:rsidRPr="00760542" w:rsidRDefault="005C184F" w:rsidP="006E4AF8">
            <w:pPr>
              <w:spacing w:line="480" w:lineRule="auto"/>
              <w:jc w:val="center"/>
              <w:textAlignment w:val="center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Short-term Aerosol Generation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ABA8841" w14:textId="112FD4FC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Constant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109D2B9" w14:textId="7485E231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3.923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0E5C404" w14:textId="6A3159D5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3.792 to 4.054</w:t>
            </w:r>
          </w:p>
        </w:tc>
        <w:tc>
          <w:tcPr>
            <w:tcW w:w="10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9DD23A" w14:textId="57BCB47C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696DB5A" w14:textId="2464E451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469F533" w14:textId="519D8DE5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60.394</w:t>
            </w:r>
          </w:p>
        </w:tc>
        <w:tc>
          <w:tcPr>
            <w:tcW w:w="74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FF04F6A" w14:textId="16538214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&lt; 0.001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1235D98" w14:textId="1F35759B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eastAsia="Times New Roman" w:cs="Times New Roman"/>
                <w:color w:val="000000"/>
                <w:kern w:val="24"/>
                <w:sz w:val="20"/>
                <w:szCs w:val="20"/>
              </w:rPr>
              <w:t>0.933</w:t>
            </w:r>
          </w:p>
        </w:tc>
      </w:tr>
      <w:tr w:rsidR="005C184F" w:rsidRPr="00760542" w14:paraId="0744853F" w14:textId="77777777" w:rsidTr="00760542">
        <w:trPr>
          <w:trHeight w:val="297"/>
        </w:trPr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12A6AB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F90BBBF" w14:textId="5A19C7C6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Distance: 1.8 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E7F6F1F" w14:textId="07E1EE7C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-0.050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9D6BEEC" w14:textId="294DAC18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-0.172 to 0.072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E672239" w14:textId="79B2501F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4.9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598D147" w14:textId="701DC333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-7.4 to 15.8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A17233" w14:textId="7CC3445E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-0.829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6A6ED76" w14:textId="5371D3C0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0.412</w:t>
            </w:r>
          </w:p>
        </w:tc>
        <w:tc>
          <w:tcPr>
            <w:tcW w:w="80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F0A708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84F" w:rsidRPr="00760542" w14:paraId="78164DCC" w14:textId="77777777" w:rsidTr="00760542">
        <w:trPr>
          <w:trHeight w:val="297"/>
        </w:trPr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B88339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38F0A88" w14:textId="21387E13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ACH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193E1AA" w14:textId="0A9C8868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-0.053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14523EF" w14:textId="03DE2A06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-0.067 to -0.039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802DE3" w14:textId="58E16655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5.2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6D41CB" w14:textId="0A3B8150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3.8 to 6.5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81F65D" w14:textId="54DDE568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-7.577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AD54405" w14:textId="7B84CDB5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&lt; 0.001</w:t>
            </w:r>
          </w:p>
        </w:tc>
        <w:tc>
          <w:tcPr>
            <w:tcW w:w="80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9F65EF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84F" w:rsidRPr="00760542" w14:paraId="0E02D53A" w14:textId="77777777" w:rsidTr="006A56BF">
        <w:trPr>
          <w:trHeight w:val="297"/>
        </w:trPr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B3925C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60281A8" w14:textId="663389CD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Masking: Yes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934C047" w14:textId="772B1C14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-1.477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C1511E" w14:textId="00E58003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-1.599 to -1.355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E519FE7" w14:textId="053C25FE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77.2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C7016A4" w14:textId="23D73E45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74.2 to 79.8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321747C" w14:textId="2EC75EE4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-24.423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57E89E5" w14:textId="00C20AD1" w:rsidR="005C184F" w:rsidRPr="00760542" w:rsidRDefault="005C184F" w:rsidP="006E4AF8">
            <w:pPr>
              <w:spacing w:line="480" w:lineRule="auto"/>
              <w:jc w:val="center"/>
              <w:textAlignment w:val="bottom"/>
              <w:rPr>
                <w:rFonts w:eastAsia="Times New Roman" w:cs="Times New Roman"/>
                <w:sz w:val="20"/>
                <w:szCs w:val="20"/>
              </w:rPr>
            </w:pPr>
            <w:r w:rsidRPr="00760542">
              <w:rPr>
                <w:rFonts w:cs="Times New Roman"/>
                <w:color w:val="000000" w:themeColor="dark1"/>
                <w:kern w:val="24"/>
                <w:sz w:val="20"/>
                <w:szCs w:val="20"/>
              </w:rPr>
              <w:t>&lt; 0.001</w:t>
            </w:r>
          </w:p>
        </w:tc>
        <w:tc>
          <w:tcPr>
            <w:tcW w:w="80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7CEFA9" w14:textId="77777777" w:rsidR="005C184F" w:rsidRPr="00760542" w:rsidRDefault="005C184F" w:rsidP="006E4AF8">
            <w:pPr>
              <w:spacing w:line="48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F4495" w:rsidRPr="00760542" w14:paraId="01824E1F" w14:textId="77777777" w:rsidTr="000D3956">
        <w:trPr>
          <w:trHeight w:val="170"/>
        </w:trPr>
        <w:tc>
          <w:tcPr>
            <w:tcW w:w="923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1FEADF" w14:textId="1782D1A9" w:rsidR="00EF4495" w:rsidRPr="00760542" w:rsidRDefault="00EF4495" w:rsidP="006E4AF8">
            <w:pPr>
              <w:spacing w:line="480" w:lineRule="auto"/>
              <w:rPr>
                <w:rFonts w:eastAsia="Times New Roman" w:cs="Times New Roman"/>
                <w:sz w:val="20"/>
                <w:szCs w:val="20"/>
              </w:rPr>
            </w:pPr>
            <w:r w:rsidRPr="00EF4495">
              <w:rPr>
                <w:rFonts w:cs="Times New Roman"/>
                <w:sz w:val="20"/>
                <w:szCs w:val="18"/>
              </w:rPr>
              <w:t>ACH = Air changes per hour</w:t>
            </w:r>
          </w:p>
        </w:tc>
      </w:tr>
    </w:tbl>
    <w:p w14:paraId="6B80463C" w14:textId="38C37A3C" w:rsidR="00530318" w:rsidRPr="00530318" w:rsidRDefault="00530318" w:rsidP="006E4AF8">
      <w:pPr>
        <w:spacing w:line="480" w:lineRule="auto"/>
      </w:pPr>
    </w:p>
    <w:sectPr w:rsidR="00530318" w:rsidRPr="00530318" w:rsidSect="00E1556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A4B1A" w14:textId="77777777" w:rsidR="00894D71" w:rsidRDefault="00894D71" w:rsidP="00387ACD">
      <w:pPr>
        <w:spacing w:line="240" w:lineRule="auto"/>
      </w:pPr>
      <w:r>
        <w:separator/>
      </w:r>
    </w:p>
  </w:endnote>
  <w:endnote w:type="continuationSeparator" w:id="0">
    <w:p w14:paraId="67352317" w14:textId="77777777" w:rsidR="00894D71" w:rsidRDefault="00894D71" w:rsidP="00387ACD">
      <w:pPr>
        <w:spacing w:line="240" w:lineRule="auto"/>
      </w:pPr>
      <w:r>
        <w:continuationSeparator/>
      </w:r>
    </w:p>
  </w:endnote>
  <w:endnote w:type="continuationNotice" w:id="1">
    <w:p w14:paraId="3DC010DA" w14:textId="77777777" w:rsidR="00894D71" w:rsidRDefault="00894D7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88356" w14:textId="77777777" w:rsidR="007901D7" w:rsidRDefault="007901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42492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90E8B0" w14:textId="7CD0BD45" w:rsidR="007901D7" w:rsidRDefault="007901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780A4A" w14:textId="77777777" w:rsidR="007901D7" w:rsidRDefault="007901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73FDC" w14:textId="77777777" w:rsidR="007901D7" w:rsidRDefault="007901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E8FEA" w14:textId="77777777" w:rsidR="00894D71" w:rsidRDefault="00894D71" w:rsidP="00387ACD">
      <w:pPr>
        <w:spacing w:line="240" w:lineRule="auto"/>
      </w:pPr>
      <w:r>
        <w:separator/>
      </w:r>
    </w:p>
  </w:footnote>
  <w:footnote w:type="continuationSeparator" w:id="0">
    <w:p w14:paraId="1807B31C" w14:textId="77777777" w:rsidR="00894D71" w:rsidRDefault="00894D71" w:rsidP="00387ACD">
      <w:pPr>
        <w:spacing w:line="240" w:lineRule="auto"/>
      </w:pPr>
      <w:r>
        <w:continuationSeparator/>
      </w:r>
    </w:p>
  </w:footnote>
  <w:footnote w:type="continuationNotice" w:id="1">
    <w:p w14:paraId="0B9C17F0" w14:textId="77777777" w:rsidR="00894D71" w:rsidRDefault="00894D7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0F5B7" w14:textId="77777777" w:rsidR="007901D7" w:rsidRDefault="007901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782E9" w14:textId="77777777" w:rsidR="007901D7" w:rsidRDefault="007901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454E9" w14:textId="77777777" w:rsidR="007901D7" w:rsidRDefault="00790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797AA0"/>
    <w:multiLevelType w:val="hybridMultilevel"/>
    <w:tmpl w:val="2CAE9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door Ai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9ptpt5t2e5faedaz9x0zfztfra0p0ffps0&quot;&gt;Bills library no full text-Converted&lt;record-ids&gt;&lt;item&gt;4616&lt;/item&gt;&lt;item&gt;4693&lt;/item&gt;&lt;item&gt;4803&lt;/item&gt;&lt;item&gt;4835&lt;/item&gt;&lt;item&gt;4933&lt;/item&gt;&lt;item&gt;5078&lt;/item&gt;&lt;item&gt;5208&lt;/item&gt;&lt;item&gt;5261&lt;/item&gt;&lt;item&gt;5456&lt;/item&gt;&lt;item&gt;5736&lt;/item&gt;&lt;item&gt;6070&lt;/item&gt;&lt;item&gt;6849&lt;/item&gt;&lt;item&gt;6965&lt;/item&gt;&lt;item&gt;7064&lt;/item&gt;&lt;item&gt;7084&lt;/item&gt;&lt;item&gt;7113&lt;/item&gt;&lt;item&gt;7147&lt;/item&gt;&lt;item&gt;7205&lt;/item&gt;&lt;item&gt;7206&lt;/item&gt;&lt;item&gt;7343&lt;/item&gt;&lt;item&gt;7357&lt;/item&gt;&lt;item&gt;7415&lt;/item&gt;&lt;item&gt;7450&lt;/item&gt;&lt;item&gt;7459&lt;/item&gt;&lt;item&gt;7462&lt;/item&gt;&lt;item&gt;7476&lt;/item&gt;&lt;item&gt;7477&lt;/item&gt;&lt;item&gt;7478&lt;/item&gt;&lt;item&gt;7479&lt;/item&gt;&lt;item&gt;7480&lt;/item&gt;&lt;item&gt;7481&lt;/item&gt;&lt;item&gt;7482&lt;/item&gt;&lt;item&gt;7483&lt;/item&gt;&lt;item&gt;7484&lt;/item&gt;&lt;item&gt;7485&lt;/item&gt;&lt;item&gt;7486&lt;/item&gt;&lt;item&gt;7487&lt;/item&gt;&lt;item&gt;7489&lt;/item&gt;&lt;item&gt;7490&lt;/item&gt;&lt;item&gt;7502&lt;/item&gt;&lt;item&gt;7503&lt;/item&gt;&lt;/record-ids&gt;&lt;/item&gt;&lt;/Libraries&gt;"/>
  </w:docVars>
  <w:rsids>
    <w:rsidRoot w:val="00387ACD"/>
    <w:rsid w:val="000003A4"/>
    <w:rsid w:val="0000061B"/>
    <w:rsid w:val="00000880"/>
    <w:rsid w:val="00000D33"/>
    <w:rsid w:val="00000EA5"/>
    <w:rsid w:val="00001C71"/>
    <w:rsid w:val="0000244B"/>
    <w:rsid w:val="0000275E"/>
    <w:rsid w:val="000036DC"/>
    <w:rsid w:val="00003A57"/>
    <w:rsid w:val="00004884"/>
    <w:rsid w:val="00004901"/>
    <w:rsid w:val="00005866"/>
    <w:rsid w:val="000075B2"/>
    <w:rsid w:val="000076F6"/>
    <w:rsid w:val="00007C87"/>
    <w:rsid w:val="00010268"/>
    <w:rsid w:val="000106E1"/>
    <w:rsid w:val="000118F9"/>
    <w:rsid w:val="000122CA"/>
    <w:rsid w:val="0001253B"/>
    <w:rsid w:val="00013517"/>
    <w:rsid w:val="00013821"/>
    <w:rsid w:val="00014637"/>
    <w:rsid w:val="000153A5"/>
    <w:rsid w:val="000166C0"/>
    <w:rsid w:val="00020E04"/>
    <w:rsid w:val="000218C2"/>
    <w:rsid w:val="00022DA3"/>
    <w:rsid w:val="00023B94"/>
    <w:rsid w:val="000240C0"/>
    <w:rsid w:val="0002447C"/>
    <w:rsid w:val="00025C26"/>
    <w:rsid w:val="00026BBC"/>
    <w:rsid w:val="000277FF"/>
    <w:rsid w:val="000303E7"/>
    <w:rsid w:val="000313BA"/>
    <w:rsid w:val="0003170A"/>
    <w:rsid w:val="000319AF"/>
    <w:rsid w:val="00031B2E"/>
    <w:rsid w:val="0003271E"/>
    <w:rsid w:val="00032A83"/>
    <w:rsid w:val="00033039"/>
    <w:rsid w:val="0003474A"/>
    <w:rsid w:val="00036370"/>
    <w:rsid w:val="00036CEA"/>
    <w:rsid w:val="00036D3F"/>
    <w:rsid w:val="00036E18"/>
    <w:rsid w:val="0004022F"/>
    <w:rsid w:val="00040A87"/>
    <w:rsid w:val="000410C9"/>
    <w:rsid w:val="00041F23"/>
    <w:rsid w:val="00042B08"/>
    <w:rsid w:val="000436A0"/>
    <w:rsid w:val="00043FEC"/>
    <w:rsid w:val="00044327"/>
    <w:rsid w:val="0004448B"/>
    <w:rsid w:val="000448A8"/>
    <w:rsid w:val="000451B8"/>
    <w:rsid w:val="00045F63"/>
    <w:rsid w:val="000470A3"/>
    <w:rsid w:val="00047CED"/>
    <w:rsid w:val="000515AF"/>
    <w:rsid w:val="00051EF2"/>
    <w:rsid w:val="0005272D"/>
    <w:rsid w:val="00052852"/>
    <w:rsid w:val="00052B8A"/>
    <w:rsid w:val="000531D1"/>
    <w:rsid w:val="00053270"/>
    <w:rsid w:val="000537D8"/>
    <w:rsid w:val="000542DA"/>
    <w:rsid w:val="000548DB"/>
    <w:rsid w:val="00054ADC"/>
    <w:rsid w:val="00054D67"/>
    <w:rsid w:val="00055147"/>
    <w:rsid w:val="000564C1"/>
    <w:rsid w:val="000579B3"/>
    <w:rsid w:val="00057A38"/>
    <w:rsid w:val="0006007E"/>
    <w:rsid w:val="000607CD"/>
    <w:rsid w:val="0006199E"/>
    <w:rsid w:val="00062B32"/>
    <w:rsid w:val="00062BA9"/>
    <w:rsid w:val="000635A2"/>
    <w:rsid w:val="00063B1D"/>
    <w:rsid w:val="00064F9D"/>
    <w:rsid w:val="000650E9"/>
    <w:rsid w:val="000654D5"/>
    <w:rsid w:val="00065B9D"/>
    <w:rsid w:val="00065FFB"/>
    <w:rsid w:val="00066216"/>
    <w:rsid w:val="00067B37"/>
    <w:rsid w:val="0007055C"/>
    <w:rsid w:val="00070F8E"/>
    <w:rsid w:val="000715C4"/>
    <w:rsid w:val="00071AF3"/>
    <w:rsid w:val="00072570"/>
    <w:rsid w:val="00072B8D"/>
    <w:rsid w:val="00072C62"/>
    <w:rsid w:val="0007355D"/>
    <w:rsid w:val="0007388F"/>
    <w:rsid w:val="00073FE3"/>
    <w:rsid w:val="000745BA"/>
    <w:rsid w:val="00074928"/>
    <w:rsid w:val="00074EA0"/>
    <w:rsid w:val="0007501E"/>
    <w:rsid w:val="00080B41"/>
    <w:rsid w:val="00081FB7"/>
    <w:rsid w:val="00082533"/>
    <w:rsid w:val="00082B52"/>
    <w:rsid w:val="0008321E"/>
    <w:rsid w:val="00084E53"/>
    <w:rsid w:val="00086D3A"/>
    <w:rsid w:val="00086D91"/>
    <w:rsid w:val="000919C3"/>
    <w:rsid w:val="00092888"/>
    <w:rsid w:val="00093046"/>
    <w:rsid w:val="00094254"/>
    <w:rsid w:val="000944DF"/>
    <w:rsid w:val="00094F8D"/>
    <w:rsid w:val="00095007"/>
    <w:rsid w:val="00095675"/>
    <w:rsid w:val="00096A8F"/>
    <w:rsid w:val="0009746F"/>
    <w:rsid w:val="0009762D"/>
    <w:rsid w:val="000A02E3"/>
    <w:rsid w:val="000A03A0"/>
    <w:rsid w:val="000A1DC1"/>
    <w:rsid w:val="000A1ECE"/>
    <w:rsid w:val="000A395B"/>
    <w:rsid w:val="000A4BE8"/>
    <w:rsid w:val="000A5777"/>
    <w:rsid w:val="000A67AF"/>
    <w:rsid w:val="000A6D18"/>
    <w:rsid w:val="000A7A68"/>
    <w:rsid w:val="000A7A88"/>
    <w:rsid w:val="000B138F"/>
    <w:rsid w:val="000B1758"/>
    <w:rsid w:val="000B1FEE"/>
    <w:rsid w:val="000B2569"/>
    <w:rsid w:val="000B3CE9"/>
    <w:rsid w:val="000B60DC"/>
    <w:rsid w:val="000B7772"/>
    <w:rsid w:val="000C0AD2"/>
    <w:rsid w:val="000C16A1"/>
    <w:rsid w:val="000C221C"/>
    <w:rsid w:val="000C2A16"/>
    <w:rsid w:val="000C4E5C"/>
    <w:rsid w:val="000C5AD1"/>
    <w:rsid w:val="000C6B11"/>
    <w:rsid w:val="000C6B27"/>
    <w:rsid w:val="000C7E7C"/>
    <w:rsid w:val="000D09C7"/>
    <w:rsid w:val="000D0FE1"/>
    <w:rsid w:val="000D1952"/>
    <w:rsid w:val="000D1E4A"/>
    <w:rsid w:val="000D22CB"/>
    <w:rsid w:val="000D247A"/>
    <w:rsid w:val="000D3956"/>
    <w:rsid w:val="000D423C"/>
    <w:rsid w:val="000D4301"/>
    <w:rsid w:val="000D515D"/>
    <w:rsid w:val="000D562B"/>
    <w:rsid w:val="000D5C1E"/>
    <w:rsid w:val="000D6783"/>
    <w:rsid w:val="000D6B7D"/>
    <w:rsid w:val="000D6CCC"/>
    <w:rsid w:val="000E12A9"/>
    <w:rsid w:val="000E22F8"/>
    <w:rsid w:val="000E27CD"/>
    <w:rsid w:val="000E33B2"/>
    <w:rsid w:val="000E4449"/>
    <w:rsid w:val="000E4F0E"/>
    <w:rsid w:val="000E61A5"/>
    <w:rsid w:val="000E6A9E"/>
    <w:rsid w:val="000E75B3"/>
    <w:rsid w:val="000F03D8"/>
    <w:rsid w:val="000F0830"/>
    <w:rsid w:val="000F0A86"/>
    <w:rsid w:val="000F1378"/>
    <w:rsid w:val="000F14CB"/>
    <w:rsid w:val="000F16CA"/>
    <w:rsid w:val="000F2FEF"/>
    <w:rsid w:val="000F37F7"/>
    <w:rsid w:val="000F40DE"/>
    <w:rsid w:val="000F506C"/>
    <w:rsid w:val="000F5B8C"/>
    <w:rsid w:val="000F5D46"/>
    <w:rsid w:val="000F6AD0"/>
    <w:rsid w:val="000F729F"/>
    <w:rsid w:val="000F7D7A"/>
    <w:rsid w:val="001014FF"/>
    <w:rsid w:val="00101CED"/>
    <w:rsid w:val="00101EC9"/>
    <w:rsid w:val="001048DB"/>
    <w:rsid w:val="001067AA"/>
    <w:rsid w:val="00107945"/>
    <w:rsid w:val="0011072D"/>
    <w:rsid w:val="00111574"/>
    <w:rsid w:val="001116F4"/>
    <w:rsid w:val="00111E99"/>
    <w:rsid w:val="0011222F"/>
    <w:rsid w:val="00112BCD"/>
    <w:rsid w:val="0011324F"/>
    <w:rsid w:val="00113FED"/>
    <w:rsid w:val="0011422B"/>
    <w:rsid w:val="001162E1"/>
    <w:rsid w:val="00116492"/>
    <w:rsid w:val="00116641"/>
    <w:rsid w:val="0011743F"/>
    <w:rsid w:val="00117E89"/>
    <w:rsid w:val="0012059F"/>
    <w:rsid w:val="00120A32"/>
    <w:rsid w:val="00120B85"/>
    <w:rsid w:val="00121D61"/>
    <w:rsid w:val="001226FE"/>
    <w:rsid w:val="001230FF"/>
    <w:rsid w:val="001233A2"/>
    <w:rsid w:val="00123F3E"/>
    <w:rsid w:val="00125355"/>
    <w:rsid w:val="00125C5A"/>
    <w:rsid w:val="001265A0"/>
    <w:rsid w:val="00130E39"/>
    <w:rsid w:val="001315D3"/>
    <w:rsid w:val="00131737"/>
    <w:rsid w:val="00131DAD"/>
    <w:rsid w:val="001323FB"/>
    <w:rsid w:val="00132435"/>
    <w:rsid w:val="001331F6"/>
    <w:rsid w:val="00133D48"/>
    <w:rsid w:val="001363FB"/>
    <w:rsid w:val="00136A26"/>
    <w:rsid w:val="00136FED"/>
    <w:rsid w:val="001375DE"/>
    <w:rsid w:val="001376E8"/>
    <w:rsid w:val="00140EE6"/>
    <w:rsid w:val="00141951"/>
    <w:rsid w:val="00142200"/>
    <w:rsid w:val="001430C7"/>
    <w:rsid w:val="001432B3"/>
    <w:rsid w:val="00144011"/>
    <w:rsid w:val="00144B0D"/>
    <w:rsid w:val="00145088"/>
    <w:rsid w:val="001453AA"/>
    <w:rsid w:val="001460A1"/>
    <w:rsid w:val="00146A8B"/>
    <w:rsid w:val="001474DF"/>
    <w:rsid w:val="00150E81"/>
    <w:rsid w:val="00151444"/>
    <w:rsid w:val="0015198B"/>
    <w:rsid w:val="00153646"/>
    <w:rsid w:val="001537CF"/>
    <w:rsid w:val="00154808"/>
    <w:rsid w:val="001553AC"/>
    <w:rsid w:val="0015589C"/>
    <w:rsid w:val="0015622F"/>
    <w:rsid w:val="00156681"/>
    <w:rsid w:val="00156D0A"/>
    <w:rsid w:val="00157020"/>
    <w:rsid w:val="001575F9"/>
    <w:rsid w:val="00160278"/>
    <w:rsid w:val="00160D00"/>
    <w:rsid w:val="0016161C"/>
    <w:rsid w:val="00161D80"/>
    <w:rsid w:val="00162BD0"/>
    <w:rsid w:val="00162E23"/>
    <w:rsid w:val="00163CFE"/>
    <w:rsid w:val="0016426C"/>
    <w:rsid w:val="001644B3"/>
    <w:rsid w:val="00167399"/>
    <w:rsid w:val="0016792E"/>
    <w:rsid w:val="00167BAD"/>
    <w:rsid w:val="001704C6"/>
    <w:rsid w:val="00170D3F"/>
    <w:rsid w:val="00171570"/>
    <w:rsid w:val="00171B9D"/>
    <w:rsid w:val="00171E28"/>
    <w:rsid w:val="001735D2"/>
    <w:rsid w:val="00173A09"/>
    <w:rsid w:val="00173AAA"/>
    <w:rsid w:val="00173C35"/>
    <w:rsid w:val="001757D6"/>
    <w:rsid w:val="00175935"/>
    <w:rsid w:val="0017653D"/>
    <w:rsid w:val="00176616"/>
    <w:rsid w:val="00176E60"/>
    <w:rsid w:val="0018096D"/>
    <w:rsid w:val="0018214A"/>
    <w:rsid w:val="00183497"/>
    <w:rsid w:val="00183B61"/>
    <w:rsid w:val="00185F40"/>
    <w:rsid w:val="001862C9"/>
    <w:rsid w:val="00187811"/>
    <w:rsid w:val="001901C2"/>
    <w:rsid w:val="00190420"/>
    <w:rsid w:val="0019106B"/>
    <w:rsid w:val="00191793"/>
    <w:rsid w:val="0019208B"/>
    <w:rsid w:val="001930CA"/>
    <w:rsid w:val="0019311D"/>
    <w:rsid w:val="00194D5E"/>
    <w:rsid w:val="0019595E"/>
    <w:rsid w:val="00195D89"/>
    <w:rsid w:val="0019607D"/>
    <w:rsid w:val="001965B8"/>
    <w:rsid w:val="00197141"/>
    <w:rsid w:val="001A0444"/>
    <w:rsid w:val="001A0D20"/>
    <w:rsid w:val="001A0D86"/>
    <w:rsid w:val="001A1271"/>
    <w:rsid w:val="001A2904"/>
    <w:rsid w:val="001A328D"/>
    <w:rsid w:val="001A370D"/>
    <w:rsid w:val="001A4EC6"/>
    <w:rsid w:val="001A502F"/>
    <w:rsid w:val="001A5935"/>
    <w:rsid w:val="001A6455"/>
    <w:rsid w:val="001A6F9E"/>
    <w:rsid w:val="001A721D"/>
    <w:rsid w:val="001A7F48"/>
    <w:rsid w:val="001B008D"/>
    <w:rsid w:val="001B11A2"/>
    <w:rsid w:val="001B50B2"/>
    <w:rsid w:val="001B59C4"/>
    <w:rsid w:val="001B5F99"/>
    <w:rsid w:val="001B6BE0"/>
    <w:rsid w:val="001B6DF5"/>
    <w:rsid w:val="001B7F35"/>
    <w:rsid w:val="001C0082"/>
    <w:rsid w:val="001C0154"/>
    <w:rsid w:val="001C10A0"/>
    <w:rsid w:val="001C184F"/>
    <w:rsid w:val="001C1A42"/>
    <w:rsid w:val="001C2146"/>
    <w:rsid w:val="001C3220"/>
    <w:rsid w:val="001C47AE"/>
    <w:rsid w:val="001C563E"/>
    <w:rsid w:val="001C6D74"/>
    <w:rsid w:val="001C71D9"/>
    <w:rsid w:val="001C7E5B"/>
    <w:rsid w:val="001D012C"/>
    <w:rsid w:val="001D2095"/>
    <w:rsid w:val="001D2D0C"/>
    <w:rsid w:val="001D3922"/>
    <w:rsid w:val="001D520A"/>
    <w:rsid w:val="001D590E"/>
    <w:rsid w:val="001D6BD8"/>
    <w:rsid w:val="001D7666"/>
    <w:rsid w:val="001E2DBC"/>
    <w:rsid w:val="001E3151"/>
    <w:rsid w:val="001E39C2"/>
    <w:rsid w:val="001E4C5B"/>
    <w:rsid w:val="001E4EAA"/>
    <w:rsid w:val="001E5069"/>
    <w:rsid w:val="001E6361"/>
    <w:rsid w:val="001E74AA"/>
    <w:rsid w:val="001E7C7E"/>
    <w:rsid w:val="001F0D21"/>
    <w:rsid w:val="001F248F"/>
    <w:rsid w:val="001F2F33"/>
    <w:rsid w:val="001F35A3"/>
    <w:rsid w:val="001F399D"/>
    <w:rsid w:val="001F4A4B"/>
    <w:rsid w:val="001F53A0"/>
    <w:rsid w:val="001F699B"/>
    <w:rsid w:val="001F7B96"/>
    <w:rsid w:val="001F7F96"/>
    <w:rsid w:val="00200502"/>
    <w:rsid w:val="0020107A"/>
    <w:rsid w:val="002019F3"/>
    <w:rsid w:val="00201DD9"/>
    <w:rsid w:val="00201FA5"/>
    <w:rsid w:val="0020224B"/>
    <w:rsid w:val="00202A91"/>
    <w:rsid w:val="00203ED8"/>
    <w:rsid w:val="0020423D"/>
    <w:rsid w:val="002056DE"/>
    <w:rsid w:val="002058CF"/>
    <w:rsid w:val="00206A20"/>
    <w:rsid w:val="002076A2"/>
    <w:rsid w:val="00210018"/>
    <w:rsid w:val="00210D31"/>
    <w:rsid w:val="002126DC"/>
    <w:rsid w:val="00212889"/>
    <w:rsid w:val="00212B88"/>
    <w:rsid w:val="00212F79"/>
    <w:rsid w:val="00213F1B"/>
    <w:rsid w:val="00214735"/>
    <w:rsid w:val="002147A2"/>
    <w:rsid w:val="00215352"/>
    <w:rsid w:val="0021675E"/>
    <w:rsid w:val="00216C11"/>
    <w:rsid w:val="00216DD4"/>
    <w:rsid w:val="00217C63"/>
    <w:rsid w:val="0022119A"/>
    <w:rsid w:val="0022146B"/>
    <w:rsid w:val="002216FF"/>
    <w:rsid w:val="002224AA"/>
    <w:rsid w:val="00223795"/>
    <w:rsid w:val="00223E43"/>
    <w:rsid w:val="00227B9F"/>
    <w:rsid w:val="002300E7"/>
    <w:rsid w:val="002305FD"/>
    <w:rsid w:val="002321B2"/>
    <w:rsid w:val="00232971"/>
    <w:rsid w:val="00232A71"/>
    <w:rsid w:val="00232B1D"/>
    <w:rsid w:val="00232C27"/>
    <w:rsid w:val="002340C2"/>
    <w:rsid w:val="002351F6"/>
    <w:rsid w:val="00236AFA"/>
    <w:rsid w:val="00236E33"/>
    <w:rsid w:val="002376CC"/>
    <w:rsid w:val="0024033A"/>
    <w:rsid w:val="0024223F"/>
    <w:rsid w:val="002431B2"/>
    <w:rsid w:val="002443E8"/>
    <w:rsid w:val="002452CD"/>
    <w:rsid w:val="00246763"/>
    <w:rsid w:val="002475D7"/>
    <w:rsid w:val="00251484"/>
    <w:rsid w:val="002518D8"/>
    <w:rsid w:val="002519A0"/>
    <w:rsid w:val="00253384"/>
    <w:rsid w:val="0025445E"/>
    <w:rsid w:val="0025485E"/>
    <w:rsid w:val="00255060"/>
    <w:rsid w:val="00255727"/>
    <w:rsid w:val="00255833"/>
    <w:rsid w:val="0025602D"/>
    <w:rsid w:val="002560AF"/>
    <w:rsid w:val="0025625C"/>
    <w:rsid w:val="002562EB"/>
    <w:rsid w:val="00256A7A"/>
    <w:rsid w:val="00257136"/>
    <w:rsid w:val="0026060B"/>
    <w:rsid w:val="00261FF7"/>
    <w:rsid w:val="00262355"/>
    <w:rsid w:val="002623B1"/>
    <w:rsid w:val="002624EE"/>
    <w:rsid w:val="00262C7F"/>
    <w:rsid w:val="002631B5"/>
    <w:rsid w:val="002648B4"/>
    <w:rsid w:val="00264DF4"/>
    <w:rsid w:val="00264FFD"/>
    <w:rsid w:val="002650FE"/>
    <w:rsid w:val="0026531F"/>
    <w:rsid w:val="00265550"/>
    <w:rsid w:val="00266138"/>
    <w:rsid w:val="0026668F"/>
    <w:rsid w:val="00267873"/>
    <w:rsid w:val="0027091B"/>
    <w:rsid w:val="00271742"/>
    <w:rsid w:val="0027421F"/>
    <w:rsid w:val="002748FD"/>
    <w:rsid w:val="0027524C"/>
    <w:rsid w:val="002755F6"/>
    <w:rsid w:val="0027580C"/>
    <w:rsid w:val="00276BDD"/>
    <w:rsid w:val="00276BF8"/>
    <w:rsid w:val="00277823"/>
    <w:rsid w:val="00277A3E"/>
    <w:rsid w:val="00277D98"/>
    <w:rsid w:val="00277EA2"/>
    <w:rsid w:val="00280DE2"/>
    <w:rsid w:val="00281302"/>
    <w:rsid w:val="00281F70"/>
    <w:rsid w:val="0028224F"/>
    <w:rsid w:val="00282282"/>
    <w:rsid w:val="00282600"/>
    <w:rsid w:val="00282876"/>
    <w:rsid w:val="00283743"/>
    <w:rsid w:val="00283C9B"/>
    <w:rsid w:val="00283EF2"/>
    <w:rsid w:val="00284BCD"/>
    <w:rsid w:val="00284C28"/>
    <w:rsid w:val="0028522E"/>
    <w:rsid w:val="00286D0E"/>
    <w:rsid w:val="002875CE"/>
    <w:rsid w:val="00290693"/>
    <w:rsid w:val="002909E6"/>
    <w:rsid w:val="00291421"/>
    <w:rsid w:val="00292EB8"/>
    <w:rsid w:val="00294578"/>
    <w:rsid w:val="00295BC2"/>
    <w:rsid w:val="00296499"/>
    <w:rsid w:val="002964F5"/>
    <w:rsid w:val="002968B9"/>
    <w:rsid w:val="00297666"/>
    <w:rsid w:val="00297E1D"/>
    <w:rsid w:val="002A10C8"/>
    <w:rsid w:val="002A190F"/>
    <w:rsid w:val="002A1BD7"/>
    <w:rsid w:val="002A201A"/>
    <w:rsid w:val="002A368F"/>
    <w:rsid w:val="002A3F55"/>
    <w:rsid w:val="002A4D3A"/>
    <w:rsid w:val="002A53C9"/>
    <w:rsid w:val="002A6637"/>
    <w:rsid w:val="002A673E"/>
    <w:rsid w:val="002A6FE9"/>
    <w:rsid w:val="002A79B0"/>
    <w:rsid w:val="002B0559"/>
    <w:rsid w:val="002B05CC"/>
    <w:rsid w:val="002B08F2"/>
    <w:rsid w:val="002B0CF8"/>
    <w:rsid w:val="002B0D9E"/>
    <w:rsid w:val="002B20E5"/>
    <w:rsid w:val="002B25EA"/>
    <w:rsid w:val="002B2698"/>
    <w:rsid w:val="002B295F"/>
    <w:rsid w:val="002B2A23"/>
    <w:rsid w:val="002B51B8"/>
    <w:rsid w:val="002B5FA4"/>
    <w:rsid w:val="002B72A0"/>
    <w:rsid w:val="002B74DB"/>
    <w:rsid w:val="002B7F2C"/>
    <w:rsid w:val="002C1C0A"/>
    <w:rsid w:val="002C2605"/>
    <w:rsid w:val="002C3012"/>
    <w:rsid w:val="002C420B"/>
    <w:rsid w:val="002C47DA"/>
    <w:rsid w:val="002C48EE"/>
    <w:rsid w:val="002C4A09"/>
    <w:rsid w:val="002C4D27"/>
    <w:rsid w:val="002C4D75"/>
    <w:rsid w:val="002C508B"/>
    <w:rsid w:val="002C50AD"/>
    <w:rsid w:val="002C56D5"/>
    <w:rsid w:val="002C7448"/>
    <w:rsid w:val="002C7716"/>
    <w:rsid w:val="002C7DB9"/>
    <w:rsid w:val="002D0F3C"/>
    <w:rsid w:val="002D1375"/>
    <w:rsid w:val="002D1608"/>
    <w:rsid w:val="002D1BFA"/>
    <w:rsid w:val="002D1E65"/>
    <w:rsid w:val="002D309A"/>
    <w:rsid w:val="002D3BDA"/>
    <w:rsid w:val="002D3C91"/>
    <w:rsid w:val="002D4D10"/>
    <w:rsid w:val="002D4ED3"/>
    <w:rsid w:val="002D527A"/>
    <w:rsid w:val="002D533B"/>
    <w:rsid w:val="002D585D"/>
    <w:rsid w:val="002D5A1F"/>
    <w:rsid w:val="002D6A1A"/>
    <w:rsid w:val="002D70A7"/>
    <w:rsid w:val="002D77E1"/>
    <w:rsid w:val="002D7B54"/>
    <w:rsid w:val="002E04DE"/>
    <w:rsid w:val="002E0E89"/>
    <w:rsid w:val="002E331F"/>
    <w:rsid w:val="002E38EC"/>
    <w:rsid w:val="002E4474"/>
    <w:rsid w:val="002E4C18"/>
    <w:rsid w:val="002E4E6B"/>
    <w:rsid w:val="002E5142"/>
    <w:rsid w:val="002E5C31"/>
    <w:rsid w:val="002E6B92"/>
    <w:rsid w:val="002F02A4"/>
    <w:rsid w:val="002F1441"/>
    <w:rsid w:val="002F16D7"/>
    <w:rsid w:val="002F1EE7"/>
    <w:rsid w:val="002F1F4D"/>
    <w:rsid w:val="002F255E"/>
    <w:rsid w:val="002F35F3"/>
    <w:rsid w:val="002F3A8F"/>
    <w:rsid w:val="002F4CE4"/>
    <w:rsid w:val="002F639D"/>
    <w:rsid w:val="002F7347"/>
    <w:rsid w:val="002F7564"/>
    <w:rsid w:val="00301B57"/>
    <w:rsid w:val="00303360"/>
    <w:rsid w:val="0030353E"/>
    <w:rsid w:val="0030513D"/>
    <w:rsid w:val="00306681"/>
    <w:rsid w:val="00306696"/>
    <w:rsid w:val="0031183F"/>
    <w:rsid w:val="003140AB"/>
    <w:rsid w:val="0031441C"/>
    <w:rsid w:val="003158B5"/>
    <w:rsid w:val="00315E81"/>
    <w:rsid w:val="003160EC"/>
    <w:rsid w:val="00316757"/>
    <w:rsid w:val="00317431"/>
    <w:rsid w:val="00323DEC"/>
    <w:rsid w:val="003242D4"/>
    <w:rsid w:val="003245D5"/>
    <w:rsid w:val="00324646"/>
    <w:rsid w:val="003256FF"/>
    <w:rsid w:val="00325D59"/>
    <w:rsid w:val="003261E5"/>
    <w:rsid w:val="0032689D"/>
    <w:rsid w:val="003270AB"/>
    <w:rsid w:val="00327D18"/>
    <w:rsid w:val="00331B2C"/>
    <w:rsid w:val="00332035"/>
    <w:rsid w:val="0033274E"/>
    <w:rsid w:val="003347F7"/>
    <w:rsid w:val="00334DD8"/>
    <w:rsid w:val="00335D98"/>
    <w:rsid w:val="003369DA"/>
    <w:rsid w:val="0033738D"/>
    <w:rsid w:val="00337D53"/>
    <w:rsid w:val="00340CC7"/>
    <w:rsid w:val="00341602"/>
    <w:rsid w:val="0034173F"/>
    <w:rsid w:val="0034427F"/>
    <w:rsid w:val="00344BC6"/>
    <w:rsid w:val="003459CC"/>
    <w:rsid w:val="00345DB7"/>
    <w:rsid w:val="0034617F"/>
    <w:rsid w:val="00347644"/>
    <w:rsid w:val="00350016"/>
    <w:rsid w:val="003504E7"/>
    <w:rsid w:val="003515F5"/>
    <w:rsid w:val="00351B14"/>
    <w:rsid w:val="0035345E"/>
    <w:rsid w:val="003552B6"/>
    <w:rsid w:val="00355E19"/>
    <w:rsid w:val="00356414"/>
    <w:rsid w:val="0035784F"/>
    <w:rsid w:val="00361B9B"/>
    <w:rsid w:val="003637CF"/>
    <w:rsid w:val="0036384F"/>
    <w:rsid w:val="0036397C"/>
    <w:rsid w:val="00363DFE"/>
    <w:rsid w:val="0036475B"/>
    <w:rsid w:val="003649B9"/>
    <w:rsid w:val="0036560C"/>
    <w:rsid w:val="00367BA5"/>
    <w:rsid w:val="00370995"/>
    <w:rsid w:val="00370AD0"/>
    <w:rsid w:val="003713FE"/>
    <w:rsid w:val="00372395"/>
    <w:rsid w:val="00373679"/>
    <w:rsid w:val="00373A55"/>
    <w:rsid w:val="00374002"/>
    <w:rsid w:val="00374459"/>
    <w:rsid w:val="003758F1"/>
    <w:rsid w:val="00376998"/>
    <w:rsid w:val="00376B9B"/>
    <w:rsid w:val="00380402"/>
    <w:rsid w:val="00380422"/>
    <w:rsid w:val="0038061D"/>
    <w:rsid w:val="00380F41"/>
    <w:rsid w:val="003812FD"/>
    <w:rsid w:val="00381A28"/>
    <w:rsid w:val="00381E96"/>
    <w:rsid w:val="00382B01"/>
    <w:rsid w:val="0038309D"/>
    <w:rsid w:val="00385997"/>
    <w:rsid w:val="00385EB7"/>
    <w:rsid w:val="00387032"/>
    <w:rsid w:val="00387577"/>
    <w:rsid w:val="00387ACD"/>
    <w:rsid w:val="00390B70"/>
    <w:rsid w:val="00390CE8"/>
    <w:rsid w:val="00391E66"/>
    <w:rsid w:val="00394524"/>
    <w:rsid w:val="0039474E"/>
    <w:rsid w:val="00394901"/>
    <w:rsid w:val="0039511B"/>
    <w:rsid w:val="003955F6"/>
    <w:rsid w:val="0039698A"/>
    <w:rsid w:val="00397EBE"/>
    <w:rsid w:val="003A0D87"/>
    <w:rsid w:val="003A2B5F"/>
    <w:rsid w:val="003A2ED1"/>
    <w:rsid w:val="003A3971"/>
    <w:rsid w:val="003A42F8"/>
    <w:rsid w:val="003A4588"/>
    <w:rsid w:val="003A4B0F"/>
    <w:rsid w:val="003A5F0F"/>
    <w:rsid w:val="003A6924"/>
    <w:rsid w:val="003A7615"/>
    <w:rsid w:val="003B0EDD"/>
    <w:rsid w:val="003B1672"/>
    <w:rsid w:val="003B18E5"/>
    <w:rsid w:val="003B1C4F"/>
    <w:rsid w:val="003B3EFD"/>
    <w:rsid w:val="003B405B"/>
    <w:rsid w:val="003B52CA"/>
    <w:rsid w:val="003B5ABF"/>
    <w:rsid w:val="003B606E"/>
    <w:rsid w:val="003B68F3"/>
    <w:rsid w:val="003C0861"/>
    <w:rsid w:val="003C1847"/>
    <w:rsid w:val="003C21C0"/>
    <w:rsid w:val="003C2E26"/>
    <w:rsid w:val="003C3AC1"/>
    <w:rsid w:val="003C3BD7"/>
    <w:rsid w:val="003C3D96"/>
    <w:rsid w:val="003C566D"/>
    <w:rsid w:val="003C5717"/>
    <w:rsid w:val="003C75DB"/>
    <w:rsid w:val="003C7AC5"/>
    <w:rsid w:val="003D0C5B"/>
    <w:rsid w:val="003D1740"/>
    <w:rsid w:val="003D17A3"/>
    <w:rsid w:val="003D19B6"/>
    <w:rsid w:val="003D2779"/>
    <w:rsid w:val="003D3A01"/>
    <w:rsid w:val="003D4D90"/>
    <w:rsid w:val="003D5198"/>
    <w:rsid w:val="003D56E0"/>
    <w:rsid w:val="003D7175"/>
    <w:rsid w:val="003D72BD"/>
    <w:rsid w:val="003D7D4B"/>
    <w:rsid w:val="003E20E8"/>
    <w:rsid w:val="003E2391"/>
    <w:rsid w:val="003E25C5"/>
    <w:rsid w:val="003E2665"/>
    <w:rsid w:val="003E3036"/>
    <w:rsid w:val="003E53DA"/>
    <w:rsid w:val="003E7974"/>
    <w:rsid w:val="003F04BF"/>
    <w:rsid w:val="003F2013"/>
    <w:rsid w:val="003F22E0"/>
    <w:rsid w:val="003F29EC"/>
    <w:rsid w:val="003F46BC"/>
    <w:rsid w:val="003F565B"/>
    <w:rsid w:val="003F5A7E"/>
    <w:rsid w:val="003F77C9"/>
    <w:rsid w:val="003F7F70"/>
    <w:rsid w:val="00400075"/>
    <w:rsid w:val="00400396"/>
    <w:rsid w:val="00400A2E"/>
    <w:rsid w:val="00400FAB"/>
    <w:rsid w:val="00402459"/>
    <w:rsid w:val="00402771"/>
    <w:rsid w:val="00402984"/>
    <w:rsid w:val="00404701"/>
    <w:rsid w:val="00404A28"/>
    <w:rsid w:val="00404BDC"/>
    <w:rsid w:val="00405C27"/>
    <w:rsid w:val="00410810"/>
    <w:rsid w:val="00410D9E"/>
    <w:rsid w:val="0041221E"/>
    <w:rsid w:val="00412673"/>
    <w:rsid w:val="004145A1"/>
    <w:rsid w:val="00416595"/>
    <w:rsid w:val="00416AF5"/>
    <w:rsid w:val="0041750C"/>
    <w:rsid w:val="004178EE"/>
    <w:rsid w:val="00421124"/>
    <w:rsid w:val="00423525"/>
    <w:rsid w:val="00424244"/>
    <w:rsid w:val="00424D26"/>
    <w:rsid w:val="00425F1F"/>
    <w:rsid w:val="00427A81"/>
    <w:rsid w:val="00430517"/>
    <w:rsid w:val="00430EB6"/>
    <w:rsid w:val="00431034"/>
    <w:rsid w:val="00431E1F"/>
    <w:rsid w:val="00432389"/>
    <w:rsid w:val="0043404F"/>
    <w:rsid w:val="004340A2"/>
    <w:rsid w:val="00434AD4"/>
    <w:rsid w:val="00435576"/>
    <w:rsid w:val="00435738"/>
    <w:rsid w:val="004362FE"/>
    <w:rsid w:val="004401A3"/>
    <w:rsid w:val="0044074F"/>
    <w:rsid w:val="00441320"/>
    <w:rsid w:val="00441F60"/>
    <w:rsid w:val="00442E3B"/>
    <w:rsid w:val="00444900"/>
    <w:rsid w:val="00444CD9"/>
    <w:rsid w:val="00444D4D"/>
    <w:rsid w:val="004456F2"/>
    <w:rsid w:val="004459EF"/>
    <w:rsid w:val="00446EE0"/>
    <w:rsid w:val="0045039B"/>
    <w:rsid w:val="0045098A"/>
    <w:rsid w:val="004509FF"/>
    <w:rsid w:val="0045154A"/>
    <w:rsid w:val="004517E0"/>
    <w:rsid w:val="004525CA"/>
    <w:rsid w:val="004525CF"/>
    <w:rsid w:val="00452A6B"/>
    <w:rsid w:val="00452DAC"/>
    <w:rsid w:val="00453863"/>
    <w:rsid w:val="004540B3"/>
    <w:rsid w:val="004544D6"/>
    <w:rsid w:val="00454A13"/>
    <w:rsid w:val="00454CCC"/>
    <w:rsid w:val="00455B35"/>
    <w:rsid w:val="00455CDC"/>
    <w:rsid w:val="00456671"/>
    <w:rsid w:val="00457F89"/>
    <w:rsid w:val="00460DFF"/>
    <w:rsid w:val="00461874"/>
    <w:rsid w:val="00461CF6"/>
    <w:rsid w:val="00462641"/>
    <w:rsid w:val="0046375E"/>
    <w:rsid w:val="00463F47"/>
    <w:rsid w:val="00464C49"/>
    <w:rsid w:val="0046570C"/>
    <w:rsid w:val="00466DE2"/>
    <w:rsid w:val="00466E25"/>
    <w:rsid w:val="00467E6F"/>
    <w:rsid w:val="004702A0"/>
    <w:rsid w:val="00472CBA"/>
    <w:rsid w:val="00472E61"/>
    <w:rsid w:val="004746B2"/>
    <w:rsid w:val="00474708"/>
    <w:rsid w:val="004749EC"/>
    <w:rsid w:val="00475B53"/>
    <w:rsid w:val="0047628C"/>
    <w:rsid w:val="00476B68"/>
    <w:rsid w:val="0047700B"/>
    <w:rsid w:val="00477B82"/>
    <w:rsid w:val="004826F3"/>
    <w:rsid w:val="00482F41"/>
    <w:rsid w:val="00486B19"/>
    <w:rsid w:val="00487F6D"/>
    <w:rsid w:val="00487FF9"/>
    <w:rsid w:val="004904A7"/>
    <w:rsid w:val="00493DB9"/>
    <w:rsid w:val="00494EA6"/>
    <w:rsid w:val="0049564C"/>
    <w:rsid w:val="004962DA"/>
    <w:rsid w:val="00496D19"/>
    <w:rsid w:val="00497BF4"/>
    <w:rsid w:val="00497FAB"/>
    <w:rsid w:val="004A125C"/>
    <w:rsid w:val="004A24E2"/>
    <w:rsid w:val="004A2552"/>
    <w:rsid w:val="004A4CC8"/>
    <w:rsid w:val="004A4FD9"/>
    <w:rsid w:val="004A6605"/>
    <w:rsid w:val="004A75AC"/>
    <w:rsid w:val="004B05EE"/>
    <w:rsid w:val="004B2063"/>
    <w:rsid w:val="004B2C77"/>
    <w:rsid w:val="004B33A7"/>
    <w:rsid w:val="004B3751"/>
    <w:rsid w:val="004B48E0"/>
    <w:rsid w:val="004B4ABE"/>
    <w:rsid w:val="004B50C6"/>
    <w:rsid w:val="004B50D0"/>
    <w:rsid w:val="004B6BB2"/>
    <w:rsid w:val="004B79A1"/>
    <w:rsid w:val="004C027D"/>
    <w:rsid w:val="004C087E"/>
    <w:rsid w:val="004C2967"/>
    <w:rsid w:val="004C4A64"/>
    <w:rsid w:val="004C5810"/>
    <w:rsid w:val="004C6ED5"/>
    <w:rsid w:val="004C6F08"/>
    <w:rsid w:val="004D0822"/>
    <w:rsid w:val="004D0C71"/>
    <w:rsid w:val="004D1CE7"/>
    <w:rsid w:val="004D3CAB"/>
    <w:rsid w:val="004D6260"/>
    <w:rsid w:val="004D7398"/>
    <w:rsid w:val="004D7819"/>
    <w:rsid w:val="004E029B"/>
    <w:rsid w:val="004E0815"/>
    <w:rsid w:val="004E0AE8"/>
    <w:rsid w:val="004E15BB"/>
    <w:rsid w:val="004E1B40"/>
    <w:rsid w:val="004E2CE1"/>
    <w:rsid w:val="004E32CF"/>
    <w:rsid w:val="004E3481"/>
    <w:rsid w:val="004E3554"/>
    <w:rsid w:val="004E38B6"/>
    <w:rsid w:val="004E3AE1"/>
    <w:rsid w:val="004E3DC2"/>
    <w:rsid w:val="004E523F"/>
    <w:rsid w:val="004E57EE"/>
    <w:rsid w:val="004E76BE"/>
    <w:rsid w:val="004F0293"/>
    <w:rsid w:val="004F1552"/>
    <w:rsid w:val="004F16C0"/>
    <w:rsid w:val="004F1FD9"/>
    <w:rsid w:val="004F2398"/>
    <w:rsid w:val="004F445C"/>
    <w:rsid w:val="004F4A24"/>
    <w:rsid w:val="004F5C88"/>
    <w:rsid w:val="004F775D"/>
    <w:rsid w:val="004F7E26"/>
    <w:rsid w:val="0050001E"/>
    <w:rsid w:val="00500A6F"/>
    <w:rsid w:val="005010A1"/>
    <w:rsid w:val="005026B5"/>
    <w:rsid w:val="00504775"/>
    <w:rsid w:val="00505F3F"/>
    <w:rsid w:val="00506E5F"/>
    <w:rsid w:val="00510084"/>
    <w:rsid w:val="00510CAF"/>
    <w:rsid w:val="00511EC0"/>
    <w:rsid w:val="00511EC8"/>
    <w:rsid w:val="0051211C"/>
    <w:rsid w:val="00513FD1"/>
    <w:rsid w:val="00514101"/>
    <w:rsid w:val="00514292"/>
    <w:rsid w:val="00514A4A"/>
    <w:rsid w:val="00516FFD"/>
    <w:rsid w:val="00517000"/>
    <w:rsid w:val="00517BE7"/>
    <w:rsid w:val="0052021E"/>
    <w:rsid w:val="00520619"/>
    <w:rsid w:val="005216C8"/>
    <w:rsid w:val="00522180"/>
    <w:rsid w:val="005230F3"/>
    <w:rsid w:val="00523262"/>
    <w:rsid w:val="0052332D"/>
    <w:rsid w:val="00523B89"/>
    <w:rsid w:val="00523E61"/>
    <w:rsid w:val="00524001"/>
    <w:rsid w:val="00526142"/>
    <w:rsid w:val="00526571"/>
    <w:rsid w:val="00527616"/>
    <w:rsid w:val="005279A4"/>
    <w:rsid w:val="00527A51"/>
    <w:rsid w:val="00527AA5"/>
    <w:rsid w:val="0053016C"/>
    <w:rsid w:val="005302E1"/>
    <w:rsid w:val="00530318"/>
    <w:rsid w:val="00531210"/>
    <w:rsid w:val="0053129F"/>
    <w:rsid w:val="00531E51"/>
    <w:rsid w:val="0053234A"/>
    <w:rsid w:val="00532B6D"/>
    <w:rsid w:val="00533277"/>
    <w:rsid w:val="005339A1"/>
    <w:rsid w:val="00533B7D"/>
    <w:rsid w:val="00533E13"/>
    <w:rsid w:val="005340A9"/>
    <w:rsid w:val="00536A10"/>
    <w:rsid w:val="00536F92"/>
    <w:rsid w:val="005425BF"/>
    <w:rsid w:val="005426D3"/>
    <w:rsid w:val="00543AAA"/>
    <w:rsid w:val="00545A78"/>
    <w:rsid w:val="00546340"/>
    <w:rsid w:val="005465C0"/>
    <w:rsid w:val="0054710E"/>
    <w:rsid w:val="00550172"/>
    <w:rsid w:val="0055178C"/>
    <w:rsid w:val="00552AAE"/>
    <w:rsid w:val="00552D90"/>
    <w:rsid w:val="005536C2"/>
    <w:rsid w:val="0055371F"/>
    <w:rsid w:val="005547C4"/>
    <w:rsid w:val="00554E69"/>
    <w:rsid w:val="005556DB"/>
    <w:rsid w:val="005567EE"/>
    <w:rsid w:val="005568EB"/>
    <w:rsid w:val="005576A0"/>
    <w:rsid w:val="00557C36"/>
    <w:rsid w:val="00557EEE"/>
    <w:rsid w:val="005609A5"/>
    <w:rsid w:val="005612D2"/>
    <w:rsid w:val="00561B15"/>
    <w:rsid w:val="00561CCF"/>
    <w:rsid w:val="00561DC8"/>
    <w:rsid w:val="00561E3A"/>
    <w:rsid w:val="0056367F"/>
    <w:rsid w:val="00564EDF"/>
    <w:rsid w:val="00564FF5"/>
    <w:rsid w:val="00565C78"/>
    <w:rsid w:val="005661EF"/>
    <w:rsid w:val="00566675"/>
    <w:rsid w:val="0056759E"/>
    <w:rsid w:val="00570C88"/>
    <w:rsid w:val="00570E2A"/>
    <w:rsid w:val="00571379"/>
    <w:rsid w:val="005716A7"/>
    <w:rsid w:val="0057387A"/>
    <w:rsid w:val="00573A20"/>
    <w:rsid w:val="00575182"/>
    <w:rsid w:val="00576310"/>
    <w:rsid w:val="005763AB"/>
    <w:rsid w:val="005772FB"/>
    <w:rsid w:val="005812C9"/>
    <w:rsid w:val="0058286E"/>
    <w:rsid w:val="00584DB3"/>
    <w:rsid w:val="0058504F"/>
    <w:rsid w:val="005850ED"/>
    <w:rsid w:val="00590AE3"/>
    <w:rsid w:val="00592311"/>
    <w:rsid w:val="00593568"/>
    <w:rsid w:val="0059387C"/>
    <w:rsid w:val="00594548"/>
    <w:rsid w:val="005956D5"/>
    <w:rsid w:val="005962C7"/>
    <w:rsid w:val="00596618"/>
    <w:rsid w:val="0059765C"/>
    <w:rsid w:val="005A0A9E"/>
    <w:rsid w:val="005A1D43"/>
    <w:rsid w:val="005A2D16"/>
    <w:rsid w:val="005A32FF"/>
    <w:rsid w:val="005A5034"/>
    <w:rsid w:val="005A5902"/>
    <w:rsid w:val="005A5D2F"/>
    <w:rsid w:val="005A6434"/>
    <w:rsid w:val="005A64B3"/>
    <w:rsid w:val="005A6F1E"/>
    <w:rsid w:val="005A7C76"/>
    <w:rsid w:val="005B3464"/>
    <w:rsid w:val="005B3782"/>
    <w:rsid w:val="005B540F"/>
    <w:rsid w:val="005B5F11"/>
    <w:rsid w:val="005B70F6"/>
    <w:rsid w:val="005B76A1"/>
    <w:rsid w:val="005C0111"/>
    <w:rsid w:val="005C184F"/>
    <w:rsid w:val="005C19FA"/>
    <w:rsid w:val="005C1FD3"/>
    <w:rsid w:val="005C2DCA"/>
    <w:rsid w:val="005C3DE5"/>
    <w:rsid w:val="005C3E2E"/>
    <w:rsid w:val="005C4C5C"/>
    <w:rsid w:val="005C5C47"/>
    <w:rsid w:val="005C6195"/>
    <w:rsid w:val="005C62C2"/>
    <w:rsid w:val="005C630E"/>
    <w:rsid w:val="005C66D9"/>
    <w:rsid w:val="005C6923"/>
    <w:rsid w:val="005C7535"/>
    <w:rsid w:val="005D02AD"/>
    <w:rsid w:val="005D129C"/>
    <w:rsid w:val="005D181D"/>
    <w:rsid w:val="005D1969"/>
    <w:rsid w:val="005D208E"/>
    <w:rsid w:val="005D5A53"/>
    <w:rsid w:val="005D6330"/>
    <w:rsid w:val="005D65BE"/>
    <w:rsid w:val="005D68E2"/>
    <w:rsid w:val="005D7324"/>
    <w:rsid w:val="005E0440"/>
    <w:rsid w:val="005E114B"/>
    <w:rsid w:val="005E1553"/>
    <w:rsid w:val="005E1579"/>
    <w:rsid w:val="005E2102"/>
    <w:rsid w:val="005E31EF"/>
    <w:rsid w:val="005E4C42"/>
    <w:rsid w:val="005E507B"/>
    <w:rsid w:val="005E5437"/>
    <w:rsid w:val="005E73CE"/>
    <w:rsid w:val="005E7F97"/>
    <w:rsid w:val="005F029A"/>
    <w:rsid w:val="005F04F0"/>
    <w:rsid w:val="005F060A"/>
    <w:rsid w:val="005F0862"/>
    <w:rsid w:val="005F0FAF"/>
    <w:rsid w:val="005F28A9"/>
    <w:rsid w:val="005F2934"/>
    <w:rsid w:val="005F3010"/>
    <w:rsid w:val="005F3055"/>
    <w:rsid w:val="005F38FC"/>
    <w:rsid w:val="005F42E7"/>
    <w:rsid w:val="005F4618"/>
    <w:rsid w:val="005F4EB8"/>
    <w:rsid w:val="005F619F"/>
    <w:rsid w:val="005F63A2"/>
    <w:rsid w:val="005F675B"/>
    <w:rsid w:val="005F6937"/>
    <w:rsid w:val="005F7BB0"/>
    <w:rsid w:val="005F7C22"/>
    <w:rsid w:val="006007EA"/>
    <w:rsid w:val="006017F7"/>
    <w:rsid w:val="00603511"/>
    <w:rsid w:val="00604B05"/>
    <w:rsid w:val="00604E81"/>
    <w:rsid w:val="00605401"/>
    <w:rsid w:val="00606F7E"/>
    <w:rsid w:val="00607D08"/>
    <w:rsid w:val="00612712"/>
    <w:rsid w:val="006127CE"/>
    <w:rsid w:val="00612CBD"/>
    <w:rsid w:val="0061315C"/>
    <w:rsid w:val="0061339A"/>
    <w:rsid w:val="00614F07"/>
    <w:rsid w:val="00616550"/>
    <w:rsid w:val="00617453"/>
    <w:rsid w:val="00617706"/>
    <w:rsid w:val="00620694"/>
    <w:rsid w:val="00620987"/>
    <w:rsid w:val="006214CA"/>
    <w:rsid w:val="006225AB"/>
    <w:rsid w:val="00622D94"/>
    <w:rsid w:val="00623633"/>
    <w:rsid w:val="00623E1A"/>
    <w:rsid w:val="0062448C"/>
    <w:rsid w:val="00624989"/>
    <w:rsid w:val="006249D2"/>
    <w:rsid w:val="0062509F"/>
    <w:rsid w:val="006264ED"/>
    <w:rsid w:val="006269C7"/>
    <w:rsid w:val="00626A55"/>
    <w:rsid w:val="00627993"/>
    <w:rsid w:val="006313A4"/>
    <w:rsid w:val="00631E2E"/>
    <w:rsid w:val="00632161"/>
    <w:rsid w:val="006329E9"/>
    <w:rsid w:val="00632D11"/>
    <w:rsid w:val="00633571"/>
    <w:rsid w:val="0063395C"/>
    <w:rsid w:val="00634953"/>
    <w:rsid w:val="00635F78"/>
    <w:rsid w:val="0063643D"/>
    <w:rsid w:val="00636503"/>
    <w:rsid w:val="00636C3D"/>
    <w:rsid w:val="00637FCE"/>
    <w:rsid w:val="0064149A"/>
    <w:rsid w:val="00641A9E"/>
    <w:rsid w:val="00642254"/>
    <w:rsid w:val="00643AFD"/>
    <w:rsid w:val="00643E63"/>
    <w:rsid w:val="0064453D"/>
    <w:rsid w:val="006472C5"/>
    <w:rsid w:val="006506AD"/>
    <w:rsid w:val="00650A32"/>
    <w:rsid w:val="006511F3"/>
    <w:rsid w:val="006524B2"/>
    <w:rsid w:val="006529BC"/>
    <w:rsid w:val="00652D7D"/>
    <w:rsid w:val="006537A1"/>
    <w:rsid w:val="006537C8"/>
    <w:rsid w:val="006537E0"/>
    <w:rsid w:val="00654CDE"/>
    <w:rsid w:val="00655A9D"/>
    <w:rsid w:val="00655F1E"/>
    <w:rsid w:val="0065733F"/>
    <w:rsid w:val="00661E8C"/>
    <w:rsid w:val="0066275D"/>
    <w:rsid w:val="00663E9B"/>
    <w:rsid w:val="0066414C"/>
    <w:rsid w:val="00664804"/>
    <w:rsid w:val="00664A77"/>
    <w:rsid w:val="00664CAC"/>
    <w:rsid w:val="00665690"/>
    <w:rsid w:val="00667033"/>
    <w:rsid w:val="00667937"/>
    <w:rsid w:val="006711E4"/>
    <w:rsid w:val="00671DF3"/>
    <w:rsid w:val="00671FCE"/>
    <w:rsid w:val="0067222C"/>
    <w:rsid w:val="00672635"/>
    <w:rsid w:val="00673012"/>
    <w:rsid w:val="006741AD"/>
    <w:rsid w:val="006746BE"/>
    <w:rsid w:val="0067494E"/>
    <w:rsid w:val="00676780"/>
    <w:rsid w:val="0067745C"/>
    <w:rsid w:val="00677FA3"/>
    <w:rsid w:val="00680F28"/>
    <w:rsid w:val="006812E3"/>
    <w:rsid w:val="0068330C"/>
    <w:rsid w:val="00683802"/>
    <w:rsid w:val="0068441E"/>
    <w:rsid w:val="00684AF2"/>
    <w:rsid w:val="0068526A"/>
    <w:rsid w:val="00685469"/>
    <w:rsid w:val="00685D10"/>
    <w:rsid w:val="00687A44"/>
    <w:rsid w:val="00687BD2"/>
    <w:rsid w:val="006903B5"/>
    <w:rsid w:val="0069050E"/>
    <w:rsid w:val="0069137E"/>
    <w:rsid w:val="00695340"/>
    <w:rsid w:val="00695B6D"/>
    <w:rsid w:val="00696CB8"/>
    <w:rsid w:val="0069734A"/>
    <w:rsid w:val="006979AC"/>
    <w:rsid w:val="00697F05"/>
    <w:rsid w:val="006A0644"/>
    <w:rsid w:val="006A152B"/>
    <w:rsid w:val="006A186C"/>
    <w:rsid w:val="006A1A62"/>
    <w:rsid w:val="006A2103"/>
    <w:rsid w:val="006A3417"/>
    <w:rsid w:val="006A3958"/>
    <w:rsid w:val="006A4BA8"/>
    <w:rsid w:val="006A56BF"/>
    <w:rsid w:val="006A5923"/>
    <w:rsid w:val="006A6C4E"/>
    <w:rsid w:val="006A6E8E"/>
    <w:rsid w:val="006B03F4"/>
    <w:rsid w:val="006B11E8"/>
    <w:rsid w:val="006B223C"/>
    <w:rsid w:val="006B2F93"/>
    <w:rsid w:val="006B5174"/>
    <w:rsid w:val="006B5CFF"/>
    <w:rsid w:val="006B770B"/>
    <w:rsid w:val="006B7815"/>
    <w:rsid w:val="006B7B57"/>
    <w:rsid w:val="006B7F47"/>
    <w:rsid w:val="006C02B9"/>
    <w:rsid w:val="006C178C"/>
    <w:rsid w:val="006C1A6E"/>
    <w:rsid w:val="006C2DFF"/>
    <w:rsid w:val="006C2FBB"/>
    <w:rsid w:val="006C3708"/>
    <w:rsid w:val="006C4528"/>
    <w:rsid w:val="006C4829"/>
    <w:rsid w:val="006C4F9A"/>
    <w:rsid w:val="006C60B3"/>
    <w:rsid w:val="006C61B6"/>
    <w:rsid w:val="006C6AE6"/>
    <w:rsid w:val="006C7A20"/>
    <w:rsid w:val="006D127F"/>
    <w:rsid w:val="006D1387"/>
    <w:rsid w:val="006D31D2"/>
    <w:rsid w:val="006D3487"/>
    <w:rsid w:val="006D406C"/>
    <w:rsid w:val="006D429C"/>
    <w:rsid w:val="006D4798"/>
    <w:rsid w:val="006E0920"/>
    <w:rsid w:val="006E263D"/>
    <w:rsid w:val="006E2B48"/>
    <w:rsid w:val="006E338E"/>
    <w:rsid w:val="006E3B65"/>
    <w:rsid w:val="006E435E"/>
    <w:rsid w:val="006E488E"/>
    <w:rsid w:val="006E4AF8"/>
    <w:rsid w:val="006E539D"/>
    <w:rsid w:val="006E6821"/>
    <w:rsid w:val="006E75AF"/>
    <w:rsid w:val="006E7AE7"/>
    <w:rsid w:val="006F0AF1"/>
    <w:rsid w:val="006F0FD9"/>
    <w:rsid w:val="006F1A6B"/>
    <w:rsid w:val="006F286B"/>
    <w:rsid w:val="006F2B4C"/>
    <w:rsid w:val="006F2E07"/>
    <w:rsid w:val="006F43AE"/>
    <w:rsid w:val="006F4666"/>
    <w:rsid w:val="006F47DF"/>
    <w:rsid w:val="006F5A03"/>
    <w:rsid w:val="006F6FF3"/>
    <w:rsid w:val="00700629"/>
    <w:rsid w:val="00701E3B"/>
    <w:rsid w:val="007021B6"/>
    <w:rsid w:val="00703D4E"/>
    <w:rsid w:val="00704723"/>
    <w:rsid w:val="0070543D"/>
    <w:rsid w:val="007058E0"/>
    <w:rsid w:val="00705990"/>
    <w:rsid w:val="007060CB"/>
    <w:rsid w:val="00707235"/>
    <w:rsid w:val="0070760E"/>
    <w:rsid w:val="00710BAD"/>
    <w:rsid w:val="00710ED2"/>
    <w:rsid w:val="007122ED"/>
    <w:rsid w:val="007132BA"/>
    <w:rsid w:val="00713588"/>
    <w:rsid w:val="00713E23"/>
    <w:rsid w:val="00713FDC"/>
    <w:rsid w:val="00714A17"/>
    <w:rsid w:val="00714B9F"/>
    <w:rsid w:val="0071524A"/>
    <w:rsid w:val="007153A0"/>
    <w:rsid w:val="00715EA8"/>
    <w:rsid w:val="007163C0"/>
    <w:rsid w:val="00716985"/>
    <w:rsid w:val="00720044"/>
    <w:rsid w:val="00721009"/>
    <w:rsid w:val="007217DB"/>
    <w:rsid w:val="007228A4"/>
    <w:rsid w:val="007233DC"/>
    <w:rsid w:val="0072342C"/>
    <w:rsid w:val="00723EF2"/>
    <w:rsid w:val="00723F55"/>
    <w:rsid w:val="00724AA3"/>
    <w:rsid w:val="00725FAE"/>
    <w:rsid w:val="00726237"/>
    <w:rsid w:val="007269F0"/>
    <w:rsid w:val="00727A4E"/>
    <w:rsid w:val="00727B8A"/>
    <w:rsid w:val="00730EEB"/>
    <w:rsid w:val="00731524"/>
    <w:rsid w:val="00731CA5"/>
    <w:rsid w:val="0073283A"/>
    <w:rsid w:val="007328AD"/>
    <w:rsid w:val="00732946"/>
    <w:rsid w:val="0073555E"/>
    <w:rsid w:val="007376A3"/>
    <w:rsid w:val="00737A3B"/>
    <w:rsid w:val="0073DF5B"/>
    <w:rsid w:val="00740132"/>
    <w:rsid w:val="00740C56"/>
    <w:rsid w:val="00741508"/>
    <w:rsid w:val="0074190C"/>
    <w:rsid w:val="00741E87"/>
    <w:rsid w:val="00742F23"/>
    <w:rsid w:val="00743951"/>
    <w:rsid w:val="00743ECA"/>
    <w:rsid w:val="00744696"/>
    <w:rsid w:val="0074581B"/>
    <w:rsid w:val="007467F7"/>
    <w:rsid w:val="00746B2C"/>
    <w:rsid w:val="00746F50"/>
    <w:rsid w:val="00746F52"/>
    <w:rsid w:val="00747A95"/>
    <w:rsid w:val="00750EFD"/>
    <w:rsid w:val="00751289"/>
    <w:rsid w:val="007514FD"/>
    <w:rsid w:val="00751F3A"/>
    <w:rsid w:val="00753008"/>
    <w:rsid w:val="00753267"/>
    <w:rsid w:val="0075380E"/>
    <w:rsid w:val="00754FF2"/>
    <w:rsid w:val="00755002"/>
    <w:rsid w:val="00755C20"/>
    <w:rsid w:val="00757337"/>
    <w:rsid w:val="00760542"/>
    <w:rsid w:val="007608B4"/>
    <w:rsid w:val="0076448B"/>
    <w:rsid w:val="00764DD3"/>
    <w:rsid w:val="007666E3"/>
    <w:rsid w:val="00770123"/>
    <w:rsid w:val="00770CE8"/>
    <w:rsid w:val="00771B53"/>
    <w:rsid w:val="00772289"/>
    <w:rsid w:val="00772B0E"/>
    <w:rsid w:val="007743BB"/>
    <w:rsid w:val="007745F5"/>
    <w:rsid w:val="00774F1A"/>
    <w:rsid w:val="00775AE6"/>
    <w:rsid w:val="00775C55"/>
    <w:rsid w:val="007761E9"/>
    <w:rsid w:val="00776429"/>
    <w:rsid w:val="0077686F"/>
    <w:rsid w:val="00776C38"/>
    <w:rsid w:val="00776D3A"/>
    <w:rsid w:val="00783247"/>
    <w:rsid w:val="00783C16"/>
    <w:rsid w:val="00783E3B"/>
    <w:rsid w:val="00784178"/>
    <w:rsid w:val="00784244"/>
    <w:rsid w:val="00784C3E"/>
    <w:rsid w:val="0078563A"/>
    <w:rsid w:val="00785DAD"/>
    <w:rsid w:val="0078687D"/>
    <w:rsid w:val="00787D89"/>
    <w:rsid w:val="00787DCE"/>
    <w:rsid w:val="00790099"/>
    <w:rsid w:val="007901D7"/>
    <w:rsid w:val="00790952"/>
    <w:rsid w:val="00792504"/>
    <w:rsid w:val="00792F9D"/>
    <w:rsid w:val="00793493"/>
    <w:rsid w:val="00793805"/>
    <w:rsid w:val="00794974"/>
    <w:rsid w:val="007953B8"/>
    <w:rsid w:val="00795BC5"/>
    <w:rsid w:val="00796922"/>
    <w:rsid w:val="0079779B"/>
    <w:rsid w:val="00797C5B"/>
    <w:rsid w:val="00797C94"/>
    <w:rsid w:val="007A037B"/>
    <w:rsid w:val="007A279C"/>
    <w:rsid w:val="007A3C6D"/>
    <w:rsid w:val="007A4898"/>
    <w:rsid w:val="007A5C4A"/>
    <w:rsid w:val="007A690F"/>
    <w:rsid w:val="007A78C5"/>
    <w:rsid w:val="007B09FE"/>
    <w:rsid w:val="007B164B"/>
    <w:rsid w:val="007B1EB4"/>
    <w:rsid w:val="007B2D63"/>
    <w:rsid w:val="007B342A"/>
    <w:rsid w:val="007B3894"/>
    <w:rsid w:val="007B54C2"/>
    <w:rsid w:val="007B5FFA"/>
    <w:rsid w:val="007B648A"/>
    <w:rsid w:val="007B66FC"/>
    <w:rsid w:val="007C00F9"/>
    <w:rsid w:val="007C09CD"/>
    <w:rsid w:val="007C15DF"/>
    <w:rsid w:val="007C1681"/>
    <w:rsid w:val="007C1FC1"/>
    <w:rsid w:val="007C3E02"/>
    <w:rsid w:val="007C4721"/>
    <w:rsid w:val="007C579C"/>
    <w:rsid w:val="007C6156"/>
    <w:rsid w:val="007C7246"/>
    <w:rsid w:val="007C7681"/>
    <w:rsid w:val="007C77D2"/>
    <w:rsid w:val="007D01FF"/>
    <w:rsid w:val="007D0D79"/>
    <w:rsid w:val="007D1F5C"/>
    <w:rsid w:val="007D2F44"/>
    <w:rsid w:val="007D4406"/>
    <w:rsid w:val="007D4909"/>
    <w:rsid w:val="007D4F46"/>
    <w:rsid w:val="007D550E"/>
    <w:rsid w:val="007D5822"/>
    <w:rsid w:val="007D68AE"/>
    <w:rsid w:val="007E07EE"/>
    <w:rsid w:val="007E11C9"/>
    <w:rsid w:val="007E14DA"/>
    <w:rsid w:val="007E24D5"/>
    <w:rsid w:val="007E37FA"/>
    <w:rsid w:val="007E499C"/>
    <w:rsid w:val="007E698D"/>
    <w:rsid w:val="007E7F36"/>
    <w:rsid w:val="007F1FCB"/>
    <w:rsid w:val="007F2388"/>
    <w:rsid w:val="007F286A"/>
    <w:rsid w:val="007F310C"/>
    <w:rsid w:val="007F3CE6"/>
    <w:rsid w:val="007F417F"/>
    <w:rsid w:val="007F57A9"/>
    <w:rsid w:val="007F65C5"/>
    <w:rsid w:val="007F74FC"/>
    <w:rsid w:val="007F7E3A"/>
    <w:rsid w:val="00801F69"/>
    <w:rsid w:val="008022A8"/>
    <w:rsid w:val="00802636"/>
    <w:rsid w:val="00802BA0"/>
    <w:rsid w:val="00803FC5"/>
    <w:rsid w:val="00804721"/>
    <w:rsid w:val="008047A2"/>
    <w:rsid w:val="00804993"/>
    <w:rsid w:val="00810B3C"/>
    <w:rsid w:val="008119D2"/>
    <w:rsid w:val="00811DD3"/>
    <w:rsid w:val="00812625"/>
    <w:rsid w:val="00813382"/>
    <w:rsid w:val="00813BD2"/>
    <w:rsid w:val="00813DD3"/>
    <w:rsid w:val="008148F6"/>
    <w:rsid w:val="00815319"/>
    <w:rsid w:val="008158A8"/>
    <w:rsid w:val="008164D1"/>
    <w:rsid w:val="008167D5"/>
    <w:rsid w:val="00817054"/>
    <w:rsid w:val="00817E03"/>
    <w:rsid w:val="008207EB"/>
    <w:rsid w:val="00821E20"/>
    <w:rsid w:val="008230CF"/>
    <w:rsid w:val="0082398D"/>
    <w:rsid w:val="00824546"/>
    <w:rsid w:val="008246D1"/>
    <w:rsid w:val="00826C8C"/>
    <w:rsid w:val="00832113"/>
    <w:rsid w:val="0083298A"/>
    <w:rsid w:val="008339A2"/>
    <w:rsid w:val="00833E10"/>
    <w:rsid w:val="00833EEE"/>
    <w:rsid w:val="00834CD8"/>
    <w:rsid w:val="0083507A"/>
    <w:rsid w:val="008356C9"/>
    <w:rsid w:val="00835ACC"/>
    <w:rsid w:val="00840BB3"/>
    <w:rsid w:val="00841E65"/>
    <w:rsid w:val="00844605"/>
    <w:rsid w:val="00844F91"/>
    <w:rsid w:val="00845BE6"/>
    <w:rsid w:val="00846571"/>
    <w:rsid w:val="008466A0"/>
    <w:rsid w:val="00846C43"/>
    <w:rsid w:val="00847C28"/>
    <w:rsid w:val="008505D6"/>
    <w:rsid w:val="008513B1"/>
    <w:rsid w:val="008521E0"/>
    <w:rsid w:val="008525F5"/>
    <w:rsid w:val="00854102"/>
    <w:rsid w:val="0085544F"/>
    <w:rsid w:val="008559C3"/>
    <w:rsid w:val="00856758"/>
    <w:rsid w:val="008570CB"/>
    <w:rsid w:val="008608C0"/>
    <w:rsid w:val="0086112E"/>
    <w:rsid w:val="008614FB"/>
    <w:rsid w:val="008626AC"/>
    <w:rsid w:val="00862BFD"/>
    <w:rsid w:val="008644F6"/>
    <w:rsid w:val="00866819"/>
    <w:rsid w:val="00867A6D"/>
    <w:rsid w:val="008702F9"/>
    <w:rsid w:val="008710F3"/>
    <w:rsid w:val="008716F9"/>
    <w:rsid w:val="00871A2E"/>
    <w:rsid w:val="00871E88"/>
    <w:rsid w:val="00872160"/>
    <w:rsid w:val="00872A1F"/>
    <w:rsid w:val="00874148"/>
    <w:rsid w:val="008744F8"/>
    <w:rsid w:val="00874E2D"/>
    <w:rsid w:val="0087530F"/>
    <w:rsid w:val="0087626B"/>
    <w:rsid w:val="00876D10"/>
    <w:rsid w:val="008774F7"/>
    <w:rsid w:val="008778D5"/>
    <w:rsid w:val="00877ECA"/>
    <w:rsid w:val="00880E6F"/>
    <w:rsid w:val="00882702"/>
    <w:rsid w:val="008829B6"/>
    <w:rsid w:val="00883D87"/>
    <w:rsid w:val="00884C79"/>
    <w:rsid w:val="00884D38"/>
    <w:rsid w:val="00885C44"/>
    <w:rsid w:val="008869E2"/>
    <w:rsid w:val="00887D0B"/>
    <w:rsid w:val="00890359"/>
    <w:rsid w:val="008912A5"/>
    <w:rsid w:val="00892652"/>
    <w:rsid w:val="0089316B"/>
    <w:rsid w:val="00894001"/>
    <w:rsid w:val="0089451B"/>
    <w:rsid w:val="00894D71"/>
    <w:rsid w:val="0089582C"/>
    <w:rsid w:val="00895AA1"/>
    <w:rsid w:val="00895B76"/>
    <w:rsid w:val="00895E6F"/>
    <w:rsid w:val="008969B6"/>
    <w:rsid w:val="00896AF7"/>
    <w:rsid w:val="008A1EE8"/>
    <w:rsid w:val="008A231B"/>
    <w:rsid w:val="008A2AB2"/>
    <w:rsid w:val="008A3AD9"/>
    <w:rsid w:val="008A3DD1"/>
    <w:rsid w:val="008A42AB"/>
    <w:rsid w:val="008A435A"/>
    <w:rsid w:val="008A4B8E"/>
    <w:rsid w:val="008A5445"/>
    <w:rsid w:val="008A66F8"/>
    <w:rsid w:val="008A7B35"/>
    <w:rsid w:val="008B0616"/>
    <w:rsid w:val="008B12CE"/>
    <w:rsid w:val="008B177B"/>
    <w:rsid w:val="008B30DE"/>
    <w:rsid w:val="008B33D8"/>
    <w:rsid w:val="008B354B"/>
    <w:rsid w:val="008B3E50"/>
    <w:rsid w:val="008B3EB9"/>
    <w:rsid w:val="008B42CB"/>
    <w:rsid w:val="008B466E"/>
    <w:rsid w:val="008B4E66"/>
    <w:rsid w:val="008B7F85"/>
    <w:rsid w:val="008C06FF"/>
    <w:rsid w:val="008C0788"/>
    <w:rsid w:val="008C092C"/>
    <w:rsid w:val="008C3B53"/>
    <w:rsid w:val="008C64F3"/>
    <w:rsid w:val="008C7D78"/>
    <w:rsid w:val="008D14DF"/>
    <w:rsid w:val="008D18DF"/>
    <w:rsid w:val="008D207E"/>
    <w:rsid w:val="008D2232"/>
    <w:rsid w:val="008D2343"/>
    <w:rsid w:val="008D362A"/>
    <w:rsid w:val="008D3E01"/>
    <w:rsid w:val="008D55CF"/>
    <w:rsid w:val="008D62A6"/>
    <w:rsid w:val="008D6B57"/>
    <w:rsid w:val="008D6C49"/>
    <w:rsid w:val="008D79BD"/>
    <w:rsid w:val="008E0634"/>
    <w:rsid w:val="008E0BC2"/>
    <w:rsid w:val="008E1F32"/>
    <w:rsid w:val="008E209B"/>
    <w:rsid w:val="008E2C92"/>
    <w:rsid w:val="008E3050"/>
    <w:rsid w:val="008E3749"/>
    <w:rsid w:val="008E4136"/>
    <w:rsid w:val="008E417A"/>
    <w:rsid w:val="008E5989"/>
    <w:rsid w:val="008E5E97"/>
    <w:rsid w:val="008E6700"/>
    <w:rsid w:val="008E791C"/>
    <w:rsid w:val="008F234A"/>
    <w:rsid w:val="008F3888"/>
    <w:rsid w:val="008F43AC"/>
    <w:rsid w:val="008F4803"/>
    <w:rsid w:val="008F593B"/>
    <w:rsid w:val="008F75E0"/>
    <w:rsid w:val="009007BA"/>
    <w:rsid w:val="00901181"/>
    <w:rsid w:val="00901BDC"/>
    <w:rsid w:val="0090321F"/>
    <w:rsid w:val="00903249"/>
    <w:rsid w:val="009036EE"/>
    <w:rsid w:val="009038CB"/>
    <w:rsid w:val="00903F8A"/>
    <w:rsid w:val="00904CC5"/>
    <w:rsid w:val="00904DDC"/>
    <w:rsid w:val="00906C38"/>
    <w:rsid w:val="00906EE3"/>
    <w:rsid w:val="0091110E"/>
    <w:rsid w:val="009125AD"/>
    <w:rsid w:val="0091272E"/>
    <w:rsid w:val="00915D03"/>
    <w:rsid w:val="0091602B"/>
    <w:rsid w:val="0091649C"/>
    <w:rsid w:val="00916A9C"/>
    <w:rsid w:val="00916D10"/>
    <w:rsid w:val="00917129"/>
    <w:rsid w:val="00917CE8"/>
    <w:rsid w:val="00917ECC"/>
    <w:rsid w:val="00920A74"/>
    <w:rsid w:val="00922462"/>
    <w:rsid w:val="00925191"/>
    <w:rsid w:val="00930CF2"/>
    <w:rsid w:val="00931FAA"/>
    <w:rsid w:val="0093348E"/>
    <w:rsid w:val="00934139"/>
    <w:rsid w:val="00935C61"/>
    <w:rsid w:val="00936686"/>
    <w:rsid w:val="0093770B"/>
    <w:rsid w:val="009377D9"/>
    <w:rsid w:val="00937AA3"/>
    <w:rsid w:val="009404E7"/>
    <w:rsid w:val="009419ED"/>
    <w:rsid w:val="00941AD7"/>
    <w:rsid w:val="00941DC3"/>
    <w:rsid w:val="009443BB"/>
    <w:rsid w:val="00944761"/>
    <w:rsid w:val="00945557"/>
    <w:rsid w:val="00946DF1"/>
    <w:rsid w:val="0094734C"/>
    <w:rsid w:val="00947E43"/>
    <w:rsid w:val="00950687"/>
    <w:rsid w:val="00950E47"/>
    <w:rsid w:val="00950F38"/>
    <w:rsid w:val="009518FE"/>
    <w:rsid w:val="00951BBC"/>
    <w:rsid w:val="00951CEF"/>
    <w:rsid w:val="00951E76"/>
    <w:rsid w:val="00952CA8"/>
    <w:rsid w:val="009530B6"/>
    <w:rsid w:val="00955B6D"/>
    <w:rsid w:val="00955EF6"/>
    <w:rsid w:val="0095770B"/>
    <w:rsid w:val="00961714"/>
    <w:rsid w:val="00961B5E"/>
    <w:rsid w:val="00962FBF"/>
    <w:rsid w:val="009631B0"/>
    <w:rsid w:val="00965759"/>
    <w:rsid w:val="00965DBE"/>
    <w:rsid w:val="00966201"/>
    <w:rsid w:val="009669E1"/>
    <w:rsid w:val="009672C2"/>
    <w:rsid w:val="00967EDC"/>
    <w:rsid w:val="00970107"/>
    <w:rsid w:val="00971DC7"/>
    <w:rsid w:val="009729F0"/>
    <w:rsid w:val="0097344E"/>
    <w:rsid w:val="00974043"/>
    <w:rsid w:val="00974677"/>
    <w:rsid w:val="0097498A"/>
    <w:rsid w:val="00974AE9"/>
    <w:rsid w:val="00974D90"/>
    <w:rsid w:val="00974E86"/>
    <w:rsid w:val="00974EB8"/>
    <w:rsid w:val="0098026B"/>
    <w:rsid w:val="0098027A"/>
    <w:rsid w:val="0098092E"/>
    <w:rsid w:val="009822BA"/>
    <w:rsid w:val="00982BF5"/>
    <w:rsid w:val="009831AB"/>
    <w:rsid w:val="009834D2"/>
    <w:rsid w:val="00983680"/>
    <w:rsid w:val="00984CEB"/>
    <w:rsid w:val="00984F71"/>
    <w:rsid w:val="00985E45"/>
    <w:rsid w:val="00986B72"/>
    <w:rsid w:val="00987776"/>
    <w:rsid w:val="00987793"/>
    <w:rsid w:val="009879D7"/>
    <w:rsid w:val="00987CD6"/>
    <w:rsid w:val="00990CEB"/>
    <w:rsid w:val="0099192D"/>
    <w:rsid w:val="00991D43"/>
    <w:rsid w:val="00991E83"/>
    <w:rsid w:val="00993588"/>
    <w:rsid w:val="0099423B"/>
    <w:rsid w:val="00994929"/>
    <w:rsid w:val="00994F26"/>
    <w:rsid w:val="00995843"/>
    <w:rsid w:val="00995C5C"/>
    <w:rsid w:val="00995E73"/>
    <w:rsid w:val="00996798"/>
    <w:rsid w:val="0099699E"/>
    <w:rsid w:val="00996CA8"/>
    <w:rsid w:val="009974A7"/>
    <w:rsid w:val="00997A47"/>
    <w:rsid w:val="009A007A"/>
    <w:rsid w:val="009A1939"/>
    <w:rsid w:val="009A1991"/>
    <w:rsid w:val="009A2C47"/>
    <w:rsid w:val="009A2E5B"/>
    <w:rsid w:val="009A346F"/>
    <w:rsid w:val="009A48EA"/>
    <w:rsid w:val="009A48F1"/>
    <w:rsid w:val="009A5616"/>
    <w:rsid w:val="009A5B4E"/>
    <w:rsid w:val="009A5E82"/>
    <w:rsid w:val="009A7177"/>
    <w:rsid w:val="009A7BAD"/>
    <w:rsid w:val="009B0388"/>
    <w:rsid w:val="009B1C8C"/>
    <w:rsid w:val="009B2FD5"/>
    <w:rsid w:val="009B32E6"/>
    <w:rsid w:val="009B33D2"/>
    <w:rsid w:val="009B3CC2"/>
    <w:rsid w:val="009B51FC"/>
    <w:rsid w:val="009B5C1D"/>
    <w:rsid w:val="009B753D"/>
    <w:rsid w:val="009B7736"/>
    <w:rsid w:val="009C15A4"/>
    <w:rsid w:val="009C16F6"/>
    <w:rsid w:val="009C1D5A"/>
    <w:rsid w:val="009C2377"/>
    <w:rsid w:val="009C2797"/>
    <w:rsid w:val="009C2C99"/>
    <w:rsid w:val="009C2F80"/>
    <w:rsid w:val="009C2FD3"/>
    <w:rsid w:val="009C3135"/>
    <w:rsid w:val="009C329F"/>
    <w:rsid w:val="009C46A8"/>
    <w:rsid w:val="009C4911"/>
    <w:rsid w:val="009C52DC"/>
    <w:rsid w:val="009C69D7"/>
    <w:rsid w:val="009C7038"/>
    <w:rsid w:val="009C7996"/>
    <w:rsid w:val="009D088D"/>
    <w:rsid w:val="009D0EA1"/>
    <w:rsid w:val="009D11BB"/>
    <w:rsid w:val="009D185A"/>
    <w:rsid w:val="009D1C90"/>
    <w:rsid w:val="009D2838"/>
    <w:rsid w:val="009D2A95"/>
    <w:rsid w:val="009D435F"/>
    <w:rsid w:val="009D555A"/>
    <w:rsid w:val="009D5D1C"/>
    <w:rsid w:val="009D6770"/>
    <w:rsid w:val="009D6FCB"/>
    <w:rsid w:val="009E0A83"/>
    <w:rsid w:val="009E0DD3"/>
    <w:rsid w:val="009E242D"/>
    <w:rsid w:val="009E2675"/>
    <w:rsid w:val="009E26EA"/>
    <w:rsid w:val="009E2CE6"/>
    <w:rsid w:val="009E2FD2"/>
    <w:rsid w:val="009E3DFC"/>
    <w:rsid w:val="009E4EA5"/>
    <w:rsid w:val="009E52D9"/>
    <w:rsid w:val="009E5567"/>
    <w:rsid w:val="009E5702"/>
    <w:rsid w:val="009E5A73"/>
    <w:rsid w:val="009E5FD2"/>
    <w:rsid w:val="009E6629"/>
    <w:rsid w:val="009E6843"/>
    <w:rsid w:val="009E7F50"/>
    <w:rsid w:val="009F0E63"/>
    <w:rsid w:val="009F22C6"/>
    <w:rsid w:val="009F242B"/>
    <w:rsid w:val="009F2500"/>
    <w:rsid w:val="009F3C53"/>
    <w:rsid w:val="009F3F54"/>
    <w:rsid w:val="009F46AD"/>
    <w:rsid w:val="009F4A9B"/>
    <w:rsid w:val="009F64F6"/>
    <w:rsid w:val="009F6A09"/>
    <w:rsid w:val="009F71B6"/>
    <w:rsid w:val="00A01AEE"/>
    <w:rsid w:val="00A020E0"/>
    <w:rsid w:val="00A0329E"/>
    <w:rsid w:val="00A04649"/>
    <w:rsid w:val="00A0515D"/>
    <w:rsid w:val="00A056CF"/>
    <w:rsid w:val="00A05DA1"/>
    <w:rsid w:val="00A06B21"/>
    <w:rsid w:val="00A07372"/>
    <w:rsid w:val="00A126D5"/>
    <w:rsid w:val="00A13E30"/>
    <w:rsid w:val="00A14219"/>
    <w:rsid w:val="00A14DAC"/>
    <w:rsid w:val="00A151F5"/>
    <w:rsid w:val="00A157E3"/>
    <w:rsid w:val="00A15A73"/>
    <w:rsid w:val="00A16C45"/>
    <w:rsid w:val="00A20652"/>
    <w:rsid w:val="00A21052"/>
    <w:rsid w:val="00A220DB"/>
    <w:rsid w:val="00A223D8"/>
    <w:rsid w:val="00A22B29"/>
    <w:rsid w:val="00A2361C"/>
    <w:rsid w:val="00A237CE"/>
    <w:rsid w:val="00A24D7C"/>
    <w:rsid w:val="00A30ADB"/>
    <w:rsid w:val="00A30F0C"/>
    <w:rsid w:val="00A33554"/>
    <w:rsid w:val="00A33A5C"/>
    <w:rsid w:val="00A35A2D"/>
    <w:rsid w:val="00A3659B"/>
    <w:rsid w:val="00A376A9"/>
    <w:rsid w:val="00A37E8D"/>
    <w:rsid w:val="00A40303"/>
    <w:rsid w:val="00A40D68"/>
    <w:rsid w:val="00A41E46"/>
    <w:rsid w:val="00A42B91"/>
    <w:rsid w:val="00A433FB"/>
    <w:rsid w:val="00A4426A"/>
    <w:rsid w:val="00A442D2"/>
    <w:rsid w:val="00A466F0"/>
    <w:rsid w:val="00A47113"/>
    <w:rsid w:val="00A47DBC"/>
    <w:rsid w:val="00A51629"/>
    <w:rsid w:val="00A52136"/>
    <w:rsid w:val="00A52156"/>
    <w:rsid w:val="00A521B4"/>
    <w:rsid w:val="00A52239"/>
    <w:rsid w:val="00A5315A"/>
    <w:rsid w:val="00A5509E"/>
    <w:rsid w:val="00A5672E"/>
    <w:rsid w:val="00A56BDE"/>
    <w:rsid w:val="00A570EF"/>
    <w:rsid w:val="00A6095D"/>
    <w:rsid w:val="00A60F46"/>
    <w:rsid w:val="00A6291F"/>
    <w:rsid w:val="00A62F4C"/>
    <w:rsid w:val="00A631A7"/>
    <w:rsid w:val="00A6337D"/>
    <w:rsid w:val="00A64A91"/>
    <w:rsid w:val="00A64F49"/>
    <w:rsid w:val="00A64FBA"/>
    <w:rsid w:val="00A65CFD"/>
    <w:rsid w:val="00A65E61"/>
    <w:rsid w:val="00A668A0"/>
    <w:rsid w:val="00A669E8"/>
    <w:rsid w:val="00A67F7A"/>
    <w:rsid w:val="00A700C7"/>
    <w:rsid w:val="00A7064B"/>
    <w:rsid w:val="00A708F2"/>
    <w:rsid w:val="00A70AE1"/>
    <w:rsid w:val="00A71209"/>
    <w:rsid w:val="00A71CA2"/>
    <w:rsid w:val="00A71D27"/>
    <w:rsid w:val="00A72735"/>
    <w:rsid w:val="00A72BAC"/>
    <w:rsid w:val="00A73068"/>
    <w:rsid w:val="00A73145"/>
    <w:rsid w:val="00A744EC"/>
    <w:rsid w:val="00A76E36"/>
    <w:rsid w:val="00A80D72"/>
    <w:rsid w:val="00A80E9C"/>
    <w:rsid w:val="00A82303"/>
    <w:rsid w:val="00A84BC3"/>
    <w:rsid w:val="00A85379"/>
    <w:rsid w:val="00A858CB"/>
    <w:rsid w:val="00A858E7"/>
    <w:rsid w:val="00A85C0F"/>
    <w:rsid w:val="00A86041"/>
    <w:rsid w:val="00A87767"/>
    <w:rsid w:val="00A877E3"/>
    <w:rsid w:val="00A87EE0"/>
    <w:rsid w:val="00A90A3E"/>
    <w:rsid w:val="00A913DC"/>
    <w:rsid w:val="00A9199E"/>
    <w:rsid w:val="00A92CD4"/>
    <w:rsid w:val="00A9348C"/>
    <w:rsid w:val="00A93ACC"/>
    <w:rsid w:val="00A93BB0"/>
    <w:rsid w:val="00A94874"/>
    <w:rsid w:val="00A956F2"/>
    <w:rsid w:val="00A95C98"/>
    <w:rsid w:val="00A96415"/>
    <w:rsid w:val="00A9753A"/>
    <w:rsid w:val="00A97953"/>
    <w:rsid w:val="00AA0B7F"/>
    <w:rsid w:val="00AA297F"/>
    <w:rsid w:val="00AA3AA2"/>
    <w:rsid w:val="00AA4060"/>
    <w:rsid w:val="00AA4785"/>
    <w:rsid w:val="00AA49CC"/>
    <w:rsid w:val="00AA4F84"/>
    <w:rsid w:val="00AA7DDD"/>
    <w:rsid w:val="00AB0D3B"/>
    <w:rsid w:val="00AB146C"/>
    <w:rsid w:val="00AB27E1"/>
    <w:rsid w:val="00AB39F9"/>
    <w:rsid w:val="00AB3ADE"/>
    <w:rsid w:val="00AB3D20"/>
    <w:rsid w:val="00AB40F4"/>
    <w:rsid w:val="00AB41ED"/>
    <w:rsid w:val="00AB49D6"/>
    <w:rsid w:val="00AB5EA6"/>
    <w:rsid w:val="00AB5F9F"/>
    <w:rsid w:val="00AB6D46"/>
    <w:rsid w:val="00AC060B"/>
    <w:rsid w:val="00AC10AD"/>
    <w:rsid w:val="00AC41C7"/>
    <w:rsid w:val="00AC430C"/>
    <w:rsid w:val="00AC5394"/>
    <w:rsid w:val="00AC589A"/>
    <w:rsid w:val="00AC6421"/>
    <w:rsid w:val="00AC67D1"/>
    <w:rsid w:val="00AC6918"/>
    <w:rsid w:val="00AC7266"/>
    <w:rsid w:val="00AD0D75"/>
    <w:rsid w:val="00AD166D"/>
    <w:rsid w:val="00AD203D"/>
    <w:rsid w:val="00AD51D6"/>
    <w:rsid w:val="00AD5568"/>
    <w:rsid w:val="00AD5C42"/>
    <w:rsid w:val="00AD6B66"/>
    <w:rsid w:val="00AD77D4"/>
    <w:rsid w:val="00AD7EC8"/>
    <w:rsid w:val="00AE0BE6"/>
    <w:rsid w:val="00AE1895"/>
    <w:rsid w:val="00AE2075"/>
    <w:rsid w:val="00AE2762"/>
    <w:rsid w:val="00AE2B0D"/>
    <w:rsid w:val="00AE37B7"/>
    <w:rsid w:val="00AE4458"/>
    <w:rsid w:val="00AE5535"/>
    <w:rsid w:val="00AE79DE"/>
    <w:rsid w:val="00AE7B3E"/>
    <w:rsid w:val="00AF0199"/>
    <w:rsid w:val="00AF0D27"/>
    <w:rsid w:val="00AF4706"/>
    <w:rsid w:val="00AF48F6"/>
    <w:rsid w:val="00AF5AB8"/>
    <w:rsid w:val="00AF5F4E"/>
    <w:rsid w:val="00AF7CF0"/>
    <w:rsid w:val="00B0001B"/>
    <w:rsid w:val="00B013C5"/>
    <w:rsid w:val="00B026AD"/>
    <w:rsid w:val="00B0283A"/>
    <w:rsid w:val="00B02DE2"/>
    <w:rsid w:val="00B037B4"/>
    <w:rsid w:val="00B03D80"/>
    <w:rsid w:val="00B03E8E"/>
    <w:rsid w:val="00B04E51"/>
    <w:rsid w:val="00B0541E"/>
    <w:rsid w:val="00B05A3A"/>
    <w:rsid w:val="00B05E53"/>
    <w:rsid w:val="00B0748E"/>
    <w:rsid w:val="00B100A5"/>
    <w:rsid w:val="00B10515"/>
    <w:rsid w:val="00B10A92"/>
    <w:rsid w:val="00B112AA"/>
    <w:rsid w:val="00B11372"/>
    <w:rsid w:val="00B115F8"/>
    <w:rsid w:val="00B11E43"/>
    <w:rsid w:val="00B13932"/>
    <w:rsid w:val="00B14832"/>
    <w:rsid w:val="00B14C1E"/>
    <w:rsid w:val="00B156B5"/>
    <w:rsid w:val="00B213EA"/>
    <w:rsid w:val="00B215EF"/>
    <w:rsid w:val="00B21DF1"/>
    <w:rsid w:val="00B22FC0"/>
    <w:rsid w:val="00B233C4"/>
    <w:rsid w:val="00B237F1"/>
    <w:rsid w:val="00B251F9"/>
    <w:rsid w:val="00B2577A"/>
    <w:rsid w:val="00B259D9"/>
    <w:rsid w:val="00B268AE"/>
    <w:rsid w:val="00B27827"/>
    <w:rsid w:val="00B30462"/>
    <w:rsid w:val="00B31DFE"/>
    <w:rsid w:val="00B32DAB"/>
    <w:rsid w:val="00B32FD8"/>
    <w:rsid w:val="00B33ECC"/>
    <w:rsid w:val="00B35937"/>
    <w:rsid w:val="00B368A6"/>
    <w:rsid w:val="00B40394"/>
    <w:rsid w:val="00B40396"/>
    <w:rsid w:val="00B40D46"/>
    <w:rsid w:val="00B41502"/>
    <w:rsid w:val="00B448EE"/>
    <w:rsid w:val="00B45257"/>
    <w:rsid w:val="00B45712"/>
    <w:rsid w:val="00B45821"/>
    <w:rsid w:val="00B46023"/>
    <w:rsid w:val="00B460DE"/>
    <w:rsid w:val="00B46674"/>
    <w:rsid w:val="00B473BA"/>
    <w:rsid w:val="00B476AC"/>
    <w:rsid w:val="00B51174"/>
    <w:rsid w:val="00B51A61"/>
    <w:rsid w:val="00B52260"/>
    <w:rsid w:val="00B53755"/>
    <w:rsid w:val="00B53873"/>
    <w:rsid w:val="00B541DB"/>
    <w:rsid w:val="00B553E7"/>
    <w:rsid w:val="00B55E08"/>
    <w:rsid w:val="00B56179"/>
    <w:rsid w:val="00B578A1"/>
    <w:rsid w:val="00B57A63"/>
    <w:rsid w:val="00B614B4"/>
    <w:rsid w:val="00B61769"/>
    <w:rsid w:val="00B627A7"/>
    <w:rsid w:val="00B63976"/>
    <w:rsid w:val="00B6602A"/>
    <w:rsid w:val="00B66943"/>
    <w:rsid w:val="00B67A21"/>
    <w:rsid w:val="00B67F18"/>
    <w:rsid w:val="00B71E04"/>
    <w:rsid w:val="00B72DFB"/>
    <w:rsid w:val="00B73F70"/>
    <w:rsid w:val="00B7580E"/>
    <w:rsid w:val="00B77521"/>
    <w:rsid w:val="00B77796"/>
    <w:rsid w:val="00B811F8"/>
    <w:rsid w:val="00B81DF4"/>
    <w:rsid w:val="00B824A9"/>
    <w:rsid w:val="00B83DA2"/>
    <w:rsid w:val="00B84DD7"/>
    <w:rsid w:val="00B85464"/>
    <w:rsid w:val="00B854E3"/>
    <w:rsid w:val="00B856CD"/>
    <w:rsid w:val="00B87A4D"/>
    <w:rsid w:val="00B90970"/>
    <w:rsid w:val="00B90D28"/>
    <w:rsid w:val="00B9115E"/>
    <w:rsid w:val="00B925B3"/>
    <w:rsid w:val="00B93F71"/>
    <w:rsid w:val="00B94353"/>
    <w:rsid w:val="00B94BD1"/>
    <w:rsid w:val="00B94E0E"/>
    <w:rsid w:val="00B955F1"/>
    <w:rsid w:val="00B9757D"/>
    <w:rsid w:val="00B97EA9"/>
    <w:rsid w:val="00BA0BF6"/>
    <w:rsid w:val="00BA0C23"/>
    <w:rsid w:val="00BA0CD7"/>
    <w:rsid w:val="00BA0EAE"/>
    <w:rsid w:val="00BA1C72"/>
    <w:rsid w:val="00BA4DDF"/>
    <w:rsid w:val="00BA5DCF"/>
    <w:rsid w:val="00BA6BC4"/>
    <w:rsid w:val="00BA74D9"/>
    <w:rsid w:val="00BA7E6C"/>
    <w:rsid w:val="00BB055C"/>
    <w:rsid w:val="00BB0791"/>
    <w:rsid w:val="00BB135C"/>
    <w:rsid w:val="00BB1571"/>
    <w:rsid w:val="00BB19D3"/>
    <w:rsid w:val="00BB3B62"/>
    <w:rsid w:val="00BB4755"/>
    <w:rsid w:val="00BB4DDE"/>
    <w:rsid w:val="00BB5ACF"/>
    <w:rsid w:val="00BB5DE3"/>
    <w:rsid w:val="00BB6754"/>
    <w:rsid w:val="00BB6F62"/>
    <w:rsid w:val="00BC0B3B"/>
    <w:rsid w:val="00BC1C7E"/>
    <w:rsid w:val="00BC1CB4"/>
    <w:rsid w:val="00BC1EA9"/>
    <w:rsid w:val="00BC323E"/>
    <w:rsid w:val="00BC3BB3"/>
    <w:rsid w:val="00BC415A"/>
    <w:rsid w:val="00BC5EA5"/>
    <w:rsid w:val="00BC6969"/>
    <w:rsid w:val="00BC7F29"/>
    <w:rsid w:val="00BD17BD"/>
    <w:rsid w:val="00BD23C5"/>
    <w:rsid w:val="00BD3B34"/>
    <w:rsid w:val="00BD46B8"/>
    <w:rsid w:val="00BD4B35"/>
    <w:rsid w:val="00BD7548"/>
    <w:rsid w:val="00BD7C38"/>
    <w:rsid w:val="00BE01C5"/>
    <w:rsid w:val="00BE4363"/>
    <w:rsid w:val="00BE468B"/>
    <w:rsid w:val="00BE629F"/>
    <w:rsid w:val="00BE7B34"/>
    <w:rsid w:val="00BF0450"/>
    <w:rsid w:val="00BF0499"/>
    <w:rsid w:val="00BF16C7"/>
    <w:rsid w:val="00BF1E80"/>
    <w:rsid w:val="00BF2DBD"/>
    <w:rsid w:val="00BF3F2B"/>
    <w:rsid w:val="00BF4CD0"/>
    <w:rsid w:val="00BF5711"/>
    <w:rsid w:val="00BF5BB5"/>
    <w:rsid w:val="00BF7233"/>
    <w:rsid w:val="00BF7B9C"/>
    <w:rsid w:val="00C006F4"/>
    <w:rsid w:val="00C00D76"/>
    <w:rsid w:val="00C00F85"/>
    <w:rsid w:val="00C015AD"/>
    <w:rsid w:val="00C01690"/>
    <w:rsid w:val="00C01A4E"/>
    <w:rsid w:val="00C022B5"/>
    <w:rsid w:val="00C039C5"/>
    <w:rsid w:val="00C0490A"/>
    <w:rsid w:val="00C05387"/>
    <w:rsid w:val="00C06590"/>
    <w:rsid w:val="00C06FE9"/>
    <w:rsid w:val="00C1000A"/>
    <w:rsid w:val="00C10B84"/>
    <w:rsid w:val="00C10D23"/>
    <w:rsid w:val="00C11DC6"/>
    <w:rsid w:val="00C12438"/>
    <w:rsid w:val="00C1279E"/>
    <w:rsid w:val="00C13083"/>
    <w:rsid w:val="00C13903"/>
    <w:rsid w:val="00C13B6D"/>
    <w:rsid w:val="00C155EA"/>
    <w:rsid w:val="00C160CE"/>
    <w:rsid w:val="00C16790"/>
    <w:rsid w:val="00C170B3"/>
    <w:rsid w:val="00C17343"/>
    <w:rsid w:val="00C177DE"/>
    <w:rsid w:val="00C17980"/>
    <w:rsid w:val="00C201C1"/>
    <w:rsid w:val="00C20687"/>
    <w:rsid w:val="00C20E72"/>
    <w:rsid w:val="00C2219F"/>
    <w:rsid w:val="00C22E16"/>
    <w:rsid w:val="00C235BD"/>
    <w:rsid w:val="00C23651"/>
    <w:rsid w:val="00C2390A"/>
    <w:rsid w:val="00C244EF"/>
    <w:rsid w:val="00C24DE6"/>
    <w:rsid w:val="00C24FA3"/>
    <w:rsid w:val="00C24FE6"/>
    <w:rsid w:val="00C25CE6"/>
    <w:rsid w:val="00C26272"/>
    <w:rsid w:val="00C26F8F"/>
    <w:rsid w:val="00C273A0"/>
    <w:rsid w:val="00C2763D"/>
    <w:rsid w:val="00C2770F"/>
    <w:rsid w:val="00C27E70"/>
    <w:rsid w:val="00C30BA6"/>
    <w:rsid w:val="00C316A8"/>
    <w:rsid w:val="00C3484A"/>
    <w:rsid w:val="00C358C6"/>
    <w:rsid w:val="00C367BF"/>
    <w:rsid w:val="00C374BA"/>
    <w:rsid w:val="00C4118F"/>
    <w:rsid w:val="00C41D04"/>
    <w:rsid w:val="00C44A3E"/>
    <w:rsid w:val="00C45932"/>
    <w:rsid w:val="00C459A6"/>
    <w:rsid w:val="00C470C3"/>
    <w:rsid w:val="00C47668"/>
    <w:rsid w:val="00C47B12"/>
    <w:rsid w:val="00C50B14"/>
    <w:rsid w:val="00C50D9F"/>
    <w:rsid w:val="00C512E2"/>
    <w:rsid w:val="00C51B10"/>
    <w:rsid w:val="00C51C0F"/>
    <w:rsid w:val="00C522A2"/>
    <w:rsid w:val="00C53C58"/>
    <w:rsid w:val="00C53F2F"/>
    <w:rsid w:val="00C545FF"/>
    <w:rsid w:val="00C550FE"/>
    <w:rsid w:val="00C55979"/>
    <w:rsid w:val="00C55FDE"/>
    <w:rsid w:val="00C56A33"/>
    <w:rsid w:val="00C572CE"/>
    <w:rsid w:val="00C60397"/>
    <w:rsid w:val="00C60470"/>
    <w:rsid w:val="00C604C7"/>
    <w:rsid w:val="00C61A0C"/>
    <w:rsid w:val="00C6228A"/>
    <w:rsid w:val="00C62781"/>
    <w:rsid w:val="00C636B4"/>
    <w:rsid w:val="00C65176"/>
    <w:rsid w:val="00C65704"/>
    <w:rsid w:val="00C672DC"/>
    <w:rsid w:val="00C676A2"/>
    <w:rsid w:val="00C70EE0"/>
    <w:rsid w:val="00C728D0"/>
    <w:rsid w:val="00C72B51"/>
    <w:rsid w:val="00C72CD8"/>
    <w:rsid w:val="00C73306"/>
    <w:rsid w:val="00C73421"/>
    <w:rsid w:val="00C73D29"/>
    <w:rsid w:val="00C742BE"/>
    <w:rsid w:val="00C7472A"/>
    <w:rsid w:val="00C74BF9"/>
    <w:rsid w:val="00C759CF"/>
    <w:rsid w:val="00C76004"/>
    <w:rsid w:val="00C76F6A"/>
    <w:rsid w:val="00C77796"/>
    <w:rsid w:val="00C802E2"/>
    <w:rsid w:val="00C8355B"/>
    <w:rsid w:val="00C836BE"/>
    <w:rsid w:val="00C83F4A"/>
    <w:rsid w:val="00C84C40"/>
    <w:rsid w:val="00C85ED6"/>
    <w:rsid w:val="00C86534"/>
    <w:rsid w:val="00C8697E"/>
    <w:rsid w:val="00C86BA6"/>
    <w:rsid w:val="00C86E64"/>
    <w:rsid w:val="00C87DEC"/>
    <w:rsid w:val="00C9025C"/>
    <w:rsid w:val="00C90C40"/>
    <w:rsid w:val="00C90C46"/>
    <w:rsid w:val="00C917E6"/>
    <w:rsid w:val="00C91E49"/>
    <w:rsid w:val="00C921DC"/>
    <w:rsid w:val="00C922AE"/>
    <w:rsid w:val="00C92646"/>
    <w:rsid w:val="00C92FA1"/>
    <w:rsid w:val="00C93ECC"/>
    <w:rsid w:val="00C94674"/>
    <w:rsid w:val="00C9488A"/>
    <w:rsid w:val="00C94E73"/>
    <w:rsid w:val="00C9507B"/>
    <w:rsid w:val="00C95151"/>
    <w:rsid w:val="00C95529"/>
    <w:rsid w:val="00C9745A"/>
    <w:rsid w:val="00CA0632"/>
    <w:rsid w:val="00CA0F35"/>
    <w:rsid w:val="00CA14F8"/>
    <w:rsid w:val="00CA275C"/>
    <w:rsid w:val="00CA3B4B"/>
    <w:rsid w:val="00CA50A9"/>
    <w:rsid w:val="00CA5976"/>
    <w:rsid w:val="00CA5E4C"/>
    <w:rsid w:val="00CA61A5"/>
    <w:rsid w:val="00CA6409"/>
    <w:rsid w:val="00CA7268"/>
    <w:rsid w:val="00CA7848"/>
    <w:rsid w:val="00CA79AF"/>
    <w:rsid w:val="00CB127C"/>
    <w:rsid w:val="00CB193E"/>
    <w:rsid w:val="00CB2188"/>
    <w:rsid w:val="00CB23FF"/>
    <w:rsid w:val="00CB5262"/>
    <w:rsid w:val="00CB557C"/>
    <w:rsid w:val="00CB68B9"/>
    <w:rsid w:val="00CB79BC"/>
    <w:rsid w:val="00CC0D13"/>
    <w:rsid w:val="00CC463E"/>
    <w:rsid w:val="00CC4983"/>
    <w:rsid w:val="00CC49C8"/>
    <w:rsid w:val="00CC528D"/>
    <w:rsid w:val="00CC61CD"/>
    <w:rsid w:val="00CC6B86"/>
    <w:rsid w:val="00CC71B1"/>
    <w:rsid w:val="00CC7333"/>
    <w:rsid w:val="00CC7D5F"/>
    <w:rsid w:val="00CD09A5"/>
    <w:rsid w:val="00CD2722"/>
    <w:rsid w:val="00CD28C8"/>
    <w:rsid w:val="00CD3E14"/>
    <w:rsid w:val="00CD4249"/>
    <w:rsid w:val="00CD5431"/>
    <w:rsid w:val="00CD5956"/>
    <w:rsid w:val="00CD6011"/>
    <w:rsid w:val="00CD7402"/>
    <w:rsid w:val="00CD7EA1"/>
    <w:rsid w:val="00CE0A84"/>
    <w:rsid w:val="00CE0AF9"/>
    <w:rsid w:val="00CE100F"/>
    <w:rsid w:val="00CE10C8"/>
    <w:rsid w:val="00CE124E"/>
    <w:rsid w:val="00CE227A"/>
    <w:rsid w:val="00CE30E4"/>
    <w:rsid w:val="00CE5DEE"/>
    <w:rsid w:val="00CE659D"/>
    <w:rsid w:val="00CE6CA2"/>
    <w:rsid w:val="00CE7629"/>
    <w:rsid w:val="00CE7ED0"/>
    <w:rsid w:val="00CF03E0"/>
    <w:rsid w:val="00CF08B0"/>
    <w:rsid w:val="00CF29E4"/>
    <w:rsid w:val="00CF4827"/>
    <w:rsid w:val="00CF5B9A"/>
    <w:rsid w:val="00CF6AB4"/>
    <w:rsid w:val="00CF6C0D"/>
    <w:rsid w:val="00CF7C57"/>
    <w:rsid w:val="00D000B4"/>
    <w:rsid w:val="00D001D6"/>
    <w:rsid w:val="00D00FEA"/>
    <w:rsid w:val="00D0167D"/>
    <w:rsid w:val="00D020E7"/>
    <w:rsid w:val="00D02EEA"/>
    <w:rsid w:val="00D0324F"/>
    <w:rsid w:val="00D03691"/>
    <w:rsid w:val="00D04162"/>
    <w:rsid w:val="00D041BE"/>
    <w:rsid w:val="00D04D7B"/>
    <w:rsid w:val="00D05848"/>
    <w:rsid w:val="00D0584E"/>
    <w:rsid w:val="00D0600C"/>
    <w:rsid w:val="00D06906"/>
    <w:rsid w:val="00D06A54"/>
    <w:rsid w:val="00D06E6C"/>
    <w:rsid w:val="00D07015"/>
    <w:rsid w:val="00D11B50"/>
    <w:rsid w:val="00D1240D"/>
    <w:rsid w:val="00D12D52"/>
    <w:rsid w:val="00D135A0"/>
    <w:rsid w:val="00D13E80"/>
    <w:rsid w:val="00D144B8"/>
    <w:rsid w:val="00D155A5"/>
    <w:rsid w:val="00D16CB3"/>
    <w:rsid w:val="00D16DF1"/>
    <w:rsid w:val="00D16E46"/>
    <w:rsid w:val="00D17707"/>
    <w:rsid w:val="00D2094F"/>
    <w:rsid w:val="00D21BEB"/>
    <w:rsid w:val="00D2234C"/>
    <w:rsid w:val="00D23968"/>
    <w:rsid w:val="00D23E32"/>
    <w:rsid w:val="00D24795"/>
    <w:rsid w:val="00D25D95"/>
    <w:rsid w:val="00D26346"/>
    <w:rsid w:val="00D26757"/>
    <w:rsid w:val="00D27353"/>
    <w:rsid w:val="00D27C88"/>
    <w:rsid w:val="00D27DB4"/>
    <w:rsid w:val="00D317F8"/>
    <w:rsid w:val="00D32009"/>
    <w:rsid w:val="00D330A8"/>
    <w:rsid w:val="00D34861"/>
    <w:rsid w:val="00D3624F"/>
    <w:rsid w:val="00D37489"/>
    <w:rsid w:val="00D375DA"/>
    <w:rsid w:val="00D417F3"/>
    <w:rsid w:val="00D4299B"/>
    <w:rsid w:val="00D43357"/>
    <w:rsid w:val="00D435DE"/>
    <w:rsid w:val="00D44036"/>
    <w:rsid w:val="00D44776"/>
    <w:rsid w:val="00D46417"/>
    <w:rsid w:val="00D46E37"/>
    <w:rsid w:val="00D476EA"/>
    <w:rsid w:val="00D47E2F"/>
    <w:rsid w:val="00D5014A"/>
    <w:rsid w:val="00D51240"/>
    <w:rsid w:val="00D5126C"/>
    <w:rsid w:val="00D512C1"/>
    <w:rsid w:val="00D51BFA"/>
    <w:rsid w:val="00D5352F"/>
    <w:rsid w:val="00D55158"/>
    <w:rsid w:val="00D576BB"/>
    <w:rsid w:val="00D578E9"/>
    <w:rsid w:val="00D60F90"/>
    <w:rsid w:val="00D619F1"/>
    <w:rsid w:val="00D61B59"/>
    <w:rsid w:val="00D62E9E"/>
    <w:rsid w:val="00D649E2"/>
    <w:rsid w:val="00D66B46"/>
    <w:rsid w:val="00D67B17"/>
    <w:rsid w:val="00D706E5"/>
    <w:rsid w:val="00D70902"/>
    <w:rsid w:val="00D70D47"/>
    <w:rsid w:val="00D718B2"/>
    <w:rsid w:val="00D74617"/>
    <w:rsid w:val="00D7536F"/>
    <w:rsid w:val="00D76334"/>
    <w:rsid w:val="00D76465"/>
    <w:rsid w:val="00D808B0"/>
    <w:rsid w:val="00D8134D"/>
    <w:rsid w:val="00D822C5"/>
    <w:rsid w:val="00D82A7D"/>
    <w:rsid w:val="00D82B33"/>
    <w:rsid w:val="00D83327"/>
    <w:rsid w:val="00D83F6C"/>
    <w:rsid w:val="00D8516E"/>
    <w:rsid w:val="00D8592D"/>
    <w:rsid w:val="00D8771F"/>
    <w:rsid w:val="00D8785C"/>
    <w:rsid w:val="00D9004B"/>
    <w:rsid w:val="00D91CC7"/>
    <w:rsid w:val="00D925C7"/>
    <w:rsid w:val="00D93797"/>
    <w:rsid w:val="00D9600B"/>
    <w:rsid w:val="00DA06DF"/>
    <w:rsid w:val="00DA0FCD"/>
    <w:rsid w:val="00DA2096"/>
    <w:rsid w:val="00DA244D"/>
    <w:rsid w:val="00DA28EE"/>
    <w:rsid w:val="00DA2B03"/>
    <w:rsid w:val="00DA47FA"/>
    <w:rsid w:val="00DA4874"/>
    <w:rsid w:val="00DA4AAF"/>
    <w:rsid w:val="00DA51B3"/>
    <w:rsid w:val="00DA5F91"/>
    <w:rsid w:val="00DA6A42"/>
    <w:rsid w:val="00DA701E"/>
    <w:rsid w:val="00DA7483"/>
    <w:rsid w:val="00DA7E68"/>
    <w:rsid w:val="00DB01DC"/>
    <w:rsid w:val="00DB07B1"/>
    <w:rsid w:val="00DB0DF0"/>
    <w:rsid w:val="00DB158F"/>
    <w:rsid w:val="00DB35C8"/>
    <w:rsid w:val="00DB39B6"/>
    <w:rsid w:val="00DB6A3F"/>
    <w:rsid w:val="00DB770B"/>
    <w:rsid w:val="00DC01B0"/>
    <w:rsid w:val="00DC08DE"/>
    <w:rsid w:val="00DC092C"/>
    <w:rsid w:val="00DC27DF"/>
    <w:rsid w:val="00DC414E"/>
    <w:rsid w:val="00DC4320"/>
    <w:rsid w:val="00DC5614"/>
    <w:rsid w:val="00DC73E7"/>
    <w:rsid w:val="00DD00DD"/>
    <w:rsid w:val="00DD0ABA"/>
    <w:rsid w:val="00DD1CAF"/>
    <w:rsid w:val="00DD3233"/>
    <w:rsid w:val="00DD3DC0"/>
    <w:rsid w:val="00DD4933"/>
    <w:rsid w:val="00DD6A95"/>
    <w:rsid w:val="00DD72CC"/>
    <w:rsid w:val="00DE1579"/>
    <w:rsid w:val="00DE178D"/>
    <w:rsid w:val="00DE1984"/>
    <w:rsid w:val="00DE243D"/>
    <w:rsid w:val="00DE26BA"/>
    <w:rsid w:val="00DE2FA4"/>
    <w:rsid w:val="00DE4C91"/>
    <w:rsid w:val="00DE653B"/>
    <w:rsid w:val="00DE772F"/>
    <w:rsid w:val="00DE7F04"/>
    <w:rsid w:val="00DF0667"/>
    <w:rsid w:val="00DF0D4A"/>
    <w:rsid w:val="00DF218D"/>
    <w:rsid w:val="00DF34C2"/>
    <w:rsid w:val="00DF4C0B"/>
    <w:rsid w:val="00DF5BCB"/>
    <w:rsid w:val="00E002DC"/>
    <w:rsid w:val="00E00BBC"/>
    <w:rsid w:val="00E00D48"/>
    <w:rsid w:val="00E02245"/>
    <w:rsid w:val="00E032DE"/>
    <w:rsid w:val="00E0439D"/>
    <w:rsid w:val="00E04898"/>
    <w:rsid w:val="00E04AAF"/>
    <w:rsid w:val="00E051C3"/>
    <w:rsid w:val="00E06232"/>
    <w:rsid w:val="00E064C5"/>
    <w:rsid w:val="00E11402"/>
    <w:rsid w:val="00E118BF"/>
    <w:rsid w:val="00E12025"/>
    <w:rsid w:val="00E121C3"/>
    <w:rsid w:val="00E134DC"/>
    <w:rsid w:val="00E14075"/>
    <w:rsid w:val="00E14EA4"/>
    <w:rsid w:val="00E15511"/>
    <w:rsid w:val="00E15560"/>
    <w:rsid w:val="00E1558C"/>
    <w:rsid w:val="00E155D5"/>
    <w:rsid w:val="00E1564F"/>
    <w:rsid w:val="00E16A5D"/>
    <w:rsid w:val="00E16FB6"/>
    <w:rsid w:val="00E203BD"/>
    <w:rsid w:val="00E20ADB"/>
    <w:rsid w:val="00E21AB2"/>
    <w:rsid w:val="00E221AB"/>
    <w:rsid w:val="00E232E5"/>
    <w:rsid w:val="00E24F00"/>
    <w:rsid w:val="00E2680E"/>
    <w:rsid w:val="00E270F1"/>
    <w:rsid w:val="00E2713F"/>
    <w:rsid w:val="00E27CDB"/>
    <w:rsid w:val="00E30551"/>
    <w:rsid w:val="00E307D7"/>
    <w:rsid w:val="00E31C33"/>
    <w:rsid w:val="00E32749"/>
    <w:rsid w:val="00E32B58"/>
    <w:rsid w:val="00E32E47"/>
    <w:rsid w:val="00E33AE2"/>
    <w:rsid w:val="00E33E7C"/>
    <w:rsid w:val="00E34278"/>
    <w:rsid w:val="00E360D8"/>
    <w:rsid w:val="00E37ED1"/>
    <w:rsid w:val="00E4012A"/>
    <w:rsid w:val="00E403E4"/>
    <w:rsid w:val="00E4168C"/>
    <w:rsid w:val="00E42121"/>
    <w:rsid w:val="00E42B9E"/>
    <w:rsid w:val="00E43281"/>
    <w:rsid w:val="00E43E45"/>
    <w:rsid w:val="00E44708"/>
    <w:rsid w:val="00E45CB4"/>
    <w:rsid w:val="00E461F1"/>
    <w:rsid w:val="00E467A3"/>
    <w:rsid w:val="00E46E23"/>
    <w:rsid w:val="00E475E9"/>
    <w:rsid w:val="00E5062F"/>
    <w:rsid w:val="00E50A8B"/>
    <w:rsid w:val="00E51064"/>
    <w:rsid w:val="00E51341"/>
    <w:rsid w:val="00E51D37"/>
    <w:rsid w:val="00E51FD2"/>
    <w:rsid w:val="00E52C73"/>
    <w:rsid w:val="00E531D0"/>
    <w:rsid w:val="00E5335D"/>
    <w:rsid w:val="00E5371A"/>
    <w:rsid w:val="00E53904"/>
    <w:rsid w:val="00E54030"/>
    <w:rsid w:val="00E54216"/>
    <w:rsid w:val="00E546FF"/>
    <w:rsid w:val="00E5481A"/>
    <w:rsid w:val="00E54CAC"/>
    <w:rsid w:val="00E54E29"/>
    <w:rsid w:val="00E54E7C"/>
    <w:rsid w:val="00E55C9B"/>
    <w:rsid w:val="00E55F56"/>
    <w:rsid w:val="00E5655B"/>
    <w:rsid w:val="00E56EF4"/>
    <w:rsid w:val="00E57170"/>
    <w:rsid w:val="00E57D00"/>
    <w:rsid w:val="00E60157"/>
    <w:rsid w:val="00E616B8"/>
    <w:rsid w:val="00E62075"/>
    <w:rsid w:val="00E63D36"/>
    <w:rsid w:val="00E64441"/>
    <w:rsid w:val="00E64FBA"/>
    <w:rsid w:val="00E6579D"/>
    <w:rsid w:val="00E65F77"/>
    <w:rsid w:val="00E66526"/>
    <w:rsid w:val="00E672C0"/>
    <w:rsid w:val="00E673CE"/>
    <w:rsid w:val="00E67D75"/>
    <w:rsid w:val="00E700C8"/>
    <w:rsid w:val="00E722FC"/>
    <w:rsid w:val="00E726E9"/>
    <w:rsid w:val="00E7349C"/>
    <w:rsid w:val="00E7352C"/>
    <w:rsid w:val="00E73F43"/>
    <w:rsid w:val="00E7537C"/>
    <w:rsid w:val="00E75AC7"/>
    <w:rsid w:val="00E76010"/>
    <w:rsid w:val="00E776F9"/>
    <w:rsid w:val="00E77DE7"/>
    <w:rsid w:val="00E807BC"/>
    <w:rsid w:val="00E80A93"/>
    <w:rsid w:val="00E80CCC"/>
    <w:rsid w:val="00E80F6F"/>
    <w:rsid w:val="00E81097"/>
    <w:rsid w:val="00E8151E"/>
    <w:rsid w:val="00E81602"/>
    <w:rsid w:val="00E81618"/>
    <w:rsid w:val="00E82104"/>
    <w:rsid w:val="00E82E68"/>
    <w:rsid w:val="00E833FD"/>
    <w:rsid w:val="00E835C2"/>
    <w:rsid w:val="00E83E6A"/>
    <w:rsid w:val="00E84277"/>
    <w:rsid w:val="00E852B2"/>
    <w:rsid w:val="00E854A9"/>
    <w:rsid w:val="00E85E22"/>
    <w:rsid w:val="00E860CD"/>
    <w:rsid w:val="00E865C1"/>
    <w:rsid w:val="00E86B8E"/>
    <w:rsid w:val="00E9195E"/>
    <w:rsid w:val="00E924D7"/>
    <w:rsid w:val="00E936B5"/>
    <w:rsid w:val="00E93A7B"/>
    <w:rsid w:val="00E948AC"/>
    <w:rsid w:val="00E94F17"/>
    <w:rsid w:val="00E95182"/>
    <w:rsid w:val="00E97484"/>
    <w:rsid w:val="00E97A95"/>
    <w:rsid w:val="00E97B0B"/>
    <w:rsid w:val="00E97FAA"/>
    <w:rsid w:val="00EA05F5"/>
    <w:rsid w:val="00EA086C"/>
    <w:rsid w:val="00EA0C21"/>
    <w:rsid w:val="00EA0F97"/>
    <w:rsid w:val="00EA130E"/>
    <w:rsid w:val="00EA2B47"/>
    <w:rsid w:val="00EA2DA1"/>
    <w:rsid w:val="00EA3B92"/>
    <w:rsid w:val="00EA443B"/>
    <w:rsid w:val="00EA4C69"/>
    <w:rsid w:val="00EA4FE1"/>
    <w:rsid w:val="00EA7BF6"/>
    <w:rsid w:val="00EB061B"/>
    <w:rsid w:val="00EB11F3"/>
    <w:rsid w:val="00EB1BAE"/>
    <w:rsid w:val="00EB489C"/>
    <w:rsid w:val="00EB49CB"/>
    <w:rsid w:val="00EB4EFB"/>
    <w:rsid w:val="00EB545D"/>
    <w:rsid w:val="00EB5989"/>
    <w:rsid w:val="00EB5D8D"/>
    <w:rsid w:val="00EB5F00"/>
    <w:rsid w:val="00EB69CA"/>
    <w:rsid w:val="00EC20D5"/>
    <w:rsid w:val="00EC2151"/>
    <w:rsid w:val="00EC2650"/>
    <w:rsid w:val="00EC2F4C"/>
    <w:rsid w:val="00EC43F9"/>
    <w:rsid w:val="00EC4EF7"/>
    <w:rsid w:val="00EC60EF"/>
    <w:rsid w:val="00EC64EC"/>
    <w:rsid w:val="00EC66E7"/>
    <w:rsid w:val="00ED143C"/>
    <w:rsid w:val="00ED2295"/>
    <w:rsid w:val="00ED241A"/>
    <w:rsid w:val="00ED3FA0"/>
    <w:rsid w:val="00ED3FCA"/>
    <w:rsid w:val="00ED3FCF"/>
    <w:rsid w:val="00ED3FDE"/>
    <w:rsid w:val="00ED4E6C"/>
    <w:rsid w:val="00ED5EFF"/>
    <w:rsid w:val="00ED5FF5"/>
    <w:rsid w:val="00ED6C1D"/>
    <w:rsid w:val="00ED6ED9"/>
    <w:rsid w:val="00ED7DDA"/>
    <w:rsid w:val="00EE26CD"/>
    <w:rsid w:val="00EE4815"/>
    <w:rsid w:val="00EE4821"/>
    <w:rsid w:val="00EE49FC"/>
    <w:rsid w:val="00EE4D00"/>
    <w:rsid w:val="00EE5707"/>
    <w:rsid w:val="00EE626F"/>
    <w:rsid w:val="00EE6394"/>
    <w:rsid w:val="00EE680E"/>
    <w:rsid w:val="00EE7B21"/>
    <w:rsid w:val="00EF10BE"/>
    <w:rsid w:val="00EF11C3"/>
    <w:rsid w:val="00EF30F1"/>
    <w:rsid w:val="00EF4495"/>
    <w:rsid w:val="00EF54A3"/>
    <w:rsid w:val="00EF5E07"/>
    <w:rsid w:val="00EF69DB"/>
    <w:rsid w:val="00EF79C9"/>
    <w:rsid w:val="00F00AFB"/>
    <w:rsid w:val="00F00B1A"/>
    <w:rsid w:val="00F0169F"/>
    <w:rsid w:val="00F02123"/>
    <w:rsid w:val="00F025EE"/>
    <w:rsid w:val="00F031A0"/>
    <w:rsid w:val="00F04091"/>
    <w:rsid w:val="00F04C32"/>
    <w:rsid w:val="00F04F5D"/>
    <w:rsid w:val="00F06E56"/>
    <w:rsid w:val="00F070A0"/>
    <w:rsid w:val="00F07AC4"/>
    <w:rsid w:val="00F10252"/>
    <w:rsid w:val="00F10350"/>
    <w:rsid w:val="00F10589"/>
    <w:rsid w:val="00F12228"/>
    <w:rsid w:val="00F13E29"/>
    <w:rsid w:val="00F15244"/>
    <w:rsid w:val="00F16E58"/>
    <w:rsid w:val="00F170FB"/>
    <w:rsid w:val="00F17691"/>
    <w:rsid w:val="00F17A60"/>
    <w:rsid w:val="00F17D7D"/>
    <w:rsid w:val="00F20B75"/>
    <w:rsid w:val="00F216F4"/>
    <w:rsid w:val="00F21B6C"/>
    <w:rsid w:val="00F21C14"/>
    <w:rsid w:val="00F22899"/>
    <w:rsid w:val="00F23692"/>
    <w:rsid w:val="00F242F2"/>
    <w:rsid w:val="00F246E3"/>
    <w:rsid w:val="00F24EE0"/>
    <w:rsid w:val="00F25928"/>
    <w:rsid w:val="00F262D6"/>
    <w:rsid w:val="00F263EA"/>
    <w:rsid w:val="00F266A5"/>
    <w:rsid w:val="00F26861"/>
    <w:rsid w:val="00F26D13"/>
    <w:rsid w:val="00F27126"/>
    <w:rsid w:val="00F3085D"/>
    <w:rsid w:val="00F315DB"/>
    <w:rsid w:val="00F33D9A"/>
    <w:rsid w:val="00F34713"/>
    <w:rsid w:val="00F3475F"/>
    <w:rsid w:val="00F34A61"/>
    <w:rsid w:val="00F37AEF"/>
    <w:rsid w:val="00F40BEF"/>
    <w:rsid w:val="00F40F74"/>
    <w:rsid w:val="00F4142F"/>
    <w:rsid w:val="00F4144A"/>
    <w:rsid w:val="00F418D2"/>
    <w:rsid w:val="00F41A68"/>
    <w:rsid w:val="00F41ABE"/>
    <w:rsid w:val="00F42DED"/>
    <w:rsid w:val="00F450A3"/>
    <w:rsid w:val="00F450CB"/>
    <w:rsid w:val="00F45461"/>
    <w:rsid w:val="00F45B6E"/>
    <w:rsid w:val="00F4619E"/>
    <w:rsid w:val="00F4650A"/>
    <w:rsid w:val="00F4670F"/>
    <w:rsid w:val="00F467CC"/>
    <w:rsid w:val="00F47E39"/>
    <w:rsid w:val="00F50DC6"/>
    <w:rsid w:val="00F51040"/>
    <w:rsid w:val="00F5128E"/>
    <w:rsid w:val="00F51D15"/>
    <w:rsid w:val="00F52104"/>
    <w:rsid w:val="00F53254"/>
    <w:rsid w:val="00F5429F"/>
    <w:rsid w:val="00F54AC8"/>
    <w:rsid w:val="00F54E37"/>
    <w:rsid w:val="00F54E66"/>
    <w:rsid w:val="00F55538"/>
    <w:rsid w:val="00F56ADD"/>
    <w:rsid w:val="00F57AB3"/>
    <w:rsid w:val="00F60A0F"/>
    <w:rsid w:val="00F62F8B"/>
    <w:rsid w:val="00F63A7B"/>
    <w:rsid w:val="00F63C59"/>
    <w:rsid w:val="00F641A1"/>
    <w:rsid w:val="00F64265"/>
    <w:rsid w:val="00F66963"/>
    <w:rsid w:val="00F70586"/>
    <w:rsid w:val="00F71138"/>
    <w:rsid w:val="00F7171F"/>
    <w:rsid w:val="00F728A6"/>
    <w:rsid w:val="00F73753"/>
    <w:rsid w:val="00F738F0"/>
    <w:rsid w:val="00F744FD"/>
    <w:rsid w:val="00F76464"/>
    <w:rsid w:val="00F770A3"/>
    <w:rsid w:val="00F80E19"/>
    <w:rsid w:val="00F835D1"/>
    <w:rsid w:val="00F84043"/>
    <w:rsid w:val="00F84A49"/>
    <w:rsid w:val="00F864D3"/>
    <w:rsid w:val="00F866B6"/>
    <w:rsid w:val="00F91811"/>
    <w:rsid w:val="00F924D7"/>
    <w:rsid w:val="00F93439"/>
    <w:rsid w:val="00F93938"/>
    <w:rsid w:val="00F93B45"/>
    <w:rsid w:val="00F96224"/>
    <w:rsid w:val="00F963A8"/>
    <w:rsid w:val="00F96436"/>
    <w:rsid w:val="00F96969"/>
    <w:rsid w:val="00F9795A"/>
    <w:rsid w:val="00F979C9"/>
    <w:rsid w:val="00FA0608"/>
    <w:rsid w:val="00FA2F9E"/>
    <w:rsid w:val="00FA3839"/>
    <w:rsid w:val="00FA3AD2"/>
    <w:rsid w:val="00FA4FFE"/>
    <w:rsid w:val="00FA569F"/>
    <w:rsid w:val="00FA5C84"/>
    <w:rsid w:val="00FA64D1"/>
    <w:rsid w:val="00FA6B4E"/>
    <w:rsid w:val="00FA7353"/>
    <w:rsid w:val="00FA7784"/>
    <w:rsid w:val="00FB34EB"/>
    <w:rsid w:val="00FB5A92"/>
    <w:rsid w:val="00FB6F4C"/>
    <w:rsid w:val="00FB7940"/>
    <w:rsid w:val="00FB7EEE"/>
    <w:rsid w:val="00FC0872"/>
    <w:rsid w:val="00FC1458"/>
    <w:rsid w:val="00FC239B"/>
    <w:rsid w:val="00FC3293"/>
    <w:rsid w:val="00FC48C7"/>
    <w:rsid w:val="00FC4E26"/>
    <w:rsid w:val="00FC4EC0"/>
    <w:rsid w:val="00FC4ECA"/>
    <w:rsid w:val="00FC59D6"/>
    <w:rsid w:val="00FC694E"/>
    <w:rsid w:val="00FC7C3D"/>
    <w:rsid w:val="00FC7C69"/>
    <w:rsid w:val="00FC7D7F"/>
    <w:rsid w:val="00FD1153"/>
    <w:rsid w:val="00FD1641"/>
    <w:rsid w:val="00FD1883"/>
    <w:rsid w:val="00FD1EA8"/>
    <w:rsid w:val="00FD2063"/>
    <w:rsid w:val="00FD222E"/>
    <w:rsid w:val="00FD2917"/>
    <w:rsid w:val="00FD3583"/>
    <w:rsid w:val="00FD3B7B"/>
    <w:rsid w:val="00FD3DB9"/>
    <w:rsid w:val="00FD6764"/>
    <w:rsid w:val="00FD68A7"/>
    <w:rsid w:val="00FD6AF3"/>
    <w:rsid w:val="00FE0645"/>
    <w:rsid w:val="00FE1B25"/>
    <w:rsid w:val="00FE2C9E"/>
    <w:rsid w:val="00FE2F5B"/>
    <w:rsid w:val="00FE4BFF"/>
    <w:rsid w:val="00FE5462"/>
    <w:rsid w:val="00FE595D"/>
    <w:rsid w:val="00FE5BA2"/>
    <w:rsid w:val="00FE616C"/>
    <w:rsid w:val="00FE61FA"/>
    <w:rsid w:val="00FE637F"/>
    <w:rsid w:val="00FE6AE3"/>
    <w:rsid w:val="00FE7500"/>
    <w:rsid w:val="00FE7863"/>
    <w:rsid w:val="00FF0072"/>
    <w:rsid w:val="00FF1D8E"/>
    <w:rsid w:val="00FF1F07"/>
    <w:rsid w:val="00FF288A"/>
    <w:rsid w:val="00FF2E3F"/>
    <w:rsid w:val="00FF4032"/>
    <w:rsid w:val="00FF542A"/>
    <w:rsid w:val="00FF60FD"/>
    <w:rsid w:val="00FF6B61"/>
    <w:rsid w:val="00FF7D2C"/>
    <w:rsid w:val="0209B600"/>
    <w:rsid w:val="07567C3A"/>
    <w:rsid w:val="0AEC9083"/>
    <w:rsid w:val="0C3347D6"/>
    <w:rsid w:val="15EE4D23"/>
    <w:rsid w:val="183FE815"/>
    <w:rsid w:val="184C03EA"/>
    <w:rsid w:val="1AB36297"/>
    <w:rsid w:val="1EF40826"/>
    <w:rsid w:val="1F161417"/>
    <w:rsid w:val="1FE4324E"/>
    <w:rsid w:val="218CE768"/>
    <w:rsid w:val="26C3CFAB"/>
    <w:rsid w:val="286D1448"/>
    <w:rsid w:val="290B3FE2"/>
    <w:rsid w:val="2DE3655C"/>
    <w:rsid w:val="32E59953"/>
    <w:rsid w:val="32F82C2D"/>
    <w:rsid w:val="37A3E7DC"/>
    <w:rsid w:val="392B965A"/>
    <w:rsid w:val="3B99911B"/>
    <w:rsid w:val="3CFFC80D"/>
    <w:rsid w:val="42AD6BDF"/>
    <w:rsid w:val="44755D89"/>
    <w:rsid w:val="47C7CF6F"/>
    <w:rsid w:val="4B351243"/>
    <w:rsid w:val="4D0ACFB9"/>
    <w:rsid w:val="4D690E59"/>
    <w:rsid w:val="4E0225EB"/>
    <w:rsid w:val="4EBB31C2"/>
    <w:rsid w:val="4F3ABF0A"/>
    <w:rsid w:val="4F938351"/>
    <w:rsid w:val="5A8CD480"/>
    <w:rsid w:val="5CB066EB"/>
    <w:rsid w:val="5F9B3814"/>
    <w:rsid w:val="614D6502"/>
    <w:rsid w:val="62294B2E"/>
    <w:rsid w:val="62889AB3"/>
    <w:rsid w:val="62E93563"/>
    <w:rsid w:val="69AAB046"/>
    <w:rsid w:val="6E0D2EE5"/>
    <w:rsid w:val="70A3AE9E"/>
    <w:rsid w:val="71BAB2EB"/>
    <w:rsid w:val="72229B55"/>
    <w:rsid w:val="72885557"/>
    <w:rsid w:val="750CC75D"/>
    <w:rsid w:val="75EDC73E"/>
    <w:rsid w:val="76DB2C0E"/>
    <w:rsid w:val="7E4247EE"/>
    <w:rsid w:val="7E9A8146"/>
    <w:rsid w:val="7FB5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CBC67D"/>
  <w15:chartTrackingRefBased/>
  <w15:docId w15:val="{AB45CB52-4173-4D9E-BF52-FC9CFF9A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61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1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15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5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5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5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5B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6759E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F263EA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F263EA"/>
    <w:pPr>
      <w:spacing w:after="160" w:line="240" w:lineRule="auto"/>
      <w:ind w:firstLine="720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263EA"/>
    <w:rPr>
      <w:rFonts w:cs="Times New Roman"/>
      <w:noProof/>
    </w:rPr>
  </w:style>
  <w:style w:type="character" w:customStyle="1" w:styleId="authors">
    <w:name w:val="authors"/>
    <w:basedOn w:val="DefaultParagraphFont"/>
    <w:rsid w:val="00296499"/>
  </w:style>
  <w:style w:type="character" w:customStyle="1" w:styleId="Date1">
    <w:name w:val="Date1"/>
    <w:basedOn w:val="DefaultParagraphFont"/>
    <w:rsid w:val="00296499"/>
  </w:style>
  <w:style w:type="character" w:customStyle="1" w:styleId="arttitle4">
    <w:name w:val="art_title4"/>
    <w:basedOn w:val="DefaultParagraphFont"/>
    <w:rsid w:val="00296499"/>
  </w:style>
  <w:style w:type="character" w:customStyle="1" w:styleId="serialtitle">
    <w:name w:val="serial_title"/>
    <w:basedOn w:val="DefaultParagraphFont"/>
    <w:rsid w:val="00296499"/>
  </w:style>
  <w:style w:type="character" w:customStyle="1" w:styleId="doilink">
    <w:name w:val="doi_link"/>
    <w:basedOn w:val="DefaultParagraphFont"/>
    <w:rsid w:val="00296499"/>
  </w:style>
  <w:style w:type="character" w:styleId="UnresolvedMention">
    <w:name w:val="Unresolved Mention"/>
    <w:basedOn w:val="DefaultParagraphFont"/>
    <w:uiPriority w:val="99"/>
    <w:semiHidden/>
    <w:unhideWhenUsed/>
    <w:rsid w:val="00723E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31C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CA5"/>
  </w:style>
  <w:style w:type="paragraph" w:styleId="Footer">
    <w:name w:val="footer"/>
    <w:basedOn w:val="Normal"/>
    <w:link w:val="FooterChar"/>
    <w:uiPriority w:val="99"/>
    <w:unhideWhenUsed/>
    <w:rsid w:val="00731C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CA5"/>
  </w:style>
  <w:style w:type="paragraph" w:customStyle="1" w:styleId="EndNoteBibliographyTitle">
    <w:name w:val="EndNote Bibliography Title"/>
    <w:basedOn w:val="Normal"/>
    <w:link w:val="EndNoteBibliographyTitleChar"/>
    <w:rsid w:val="00F12228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12228"/>
    <w:rPr>
      <w:rFonts w:cs="Times New Roman"/>
      <w:noProof/>
    </w:rPr>
  </w:style>
  <w:style w:type="paragraph" w:styleId="NormalWeb">
    <w:name w:val="Normal (Web)"/>
    <w:basedOn w:val="Normal"/>
    <w:uiPriority w:val="99"/>
    <w:semiHidden/>
    <w:unhideWhenUsed/>
    <w:rsid w:val="0014220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E15560"/>
  </w:style>
  <w:style w:type="character" w:styleId="FollowedHyperlink">
    <w:name w:val="FollowedHyperlink"/>
    <w:basedOn w:val="DefaultParagraphFont"/>
    <w:uiPriority w:val="99"/>
    <w:semiHidden/>
    <w:unhideWhenUsed/>
    <w:rsid w:val="001562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lindsley@cdc.gov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CC3884AFFC34FB0B1A3C94C191EA3" ma:contentTypeVersion="19" ma:contentTypeDescription="Create a new document." ma:contentTypeScope="" ma:versionID="aa956b6bd9fdc0021f096cba6cca285a">
  <xsd:schema xmlns:xsd="http://www.w3.org/2001/XMLSchema" xmlns:xs="http://www.w3.org/2001/XMLSchema" xmlns:p="http://schemas.microsoft.com/office/2006/metadata/properties" xmlns:ns1="http://schemas.microsoft.com/sharepoint/v3" xmlns:ns2="a9b214fe-d0b0-4b6e-963c-5a0235bc72d1" xmlns:ns3="f95983bc-9589-4f88-97fe-36d0da647824" targetNamespace="http://schemas.microsoft.com/office/2006/metadata/properties" ma:root="true" ma:fieldsID="a324f1e4991cc16fedc16602aef07140" ns1:_="" ns2:_="" ns3:_="">
    <xsd:import namespace="http://schemas.microsoft.com/sharepoint/v3"/>
    <xsd:import namespace="a9b214fe-d0b0-4b6e-963c-5a0235bc72d1"/>
    <xsd:import namespace="f95983bc-9589-4f88-97fe-36d0da647824"/>
    <xsd:element name="properties">
      <xsd:complexType>
        <xsd:sequence>
          <xsd:element name="documentManagement">
            <xsd:complexType>
              <xsd:all>
                <xsd:element ref="ns2:Clearance" minOccurs="0"/>
                <xsd:element ref="ns2:Year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Description" minOccurs="0"/>
                <xsd:element ref="ns2:Link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214fe-d0b0-4b6e-963c-5a0235bc72d1" elementFormDefault="qualified">
    <xsd:import namespace="http://schemas.microsoft.com/office/2006/documentManagement/types"/>
    <xsd:import namespace="http://schemas.microsoft.com/office/infopath/2007/PartnerControls"/>
    <xsd:element name="Clearance" ma:index="8" nillable="true" ma:displayName="Project" ma:description="Identify the category that the document falls within" ma:format="Dropdown" ma:internalName="Clearance">
      <xsd:simpleType>
        <xsd:restriction base="dms:Text">
          <xsd:maxLength value="255"/>
        </xsd:restriction>
      </xsd:simpleType>
    </xsd:element>
    <xsd:element name="Year" ma:index="9" nillable="true" ma:displayName="Year" ma:internalName="Year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scription" ma:index="24" nillable="true" ma:displayName="Description" ma:description="For a short description of thie link" ma:format="Dropdown" ma:internalName="Description">
      <xsd:simpleType>
        <xsd:restriction base="dms:Text">
          <xsd:maxLength value="255"/>
        </xsd:restriction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983bc-9589-4f88-97fe-36d0da6478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escription xmlns="a9b214fe-d0b0-4b6e-963c-5a0235bc72d1" xsi:nil="true"/>
    <Year xmlns="a9b214fe-d0b0-4b6e-963c-5a0235bc72d1" xsi:nil="true"/>
    <_ip_UnifiedCompliancePolicyProperties xmlns="http://schemas.microsoft.com/sharepoint/v3" xsi:nil="true"/>
    <Clearance xmlns="a9b214fe-d0b0-4b6e-963c-5a0235bc72d1" xsi:nil="true"/>
    <Link xmlns="a9b214fe-d0b0-4b6e-963c-5a0235bc72d1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1E5AA-24D0-4A10-B071-891E049DF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9b214fe-d0b0-4b6e-963c-5a0235bc72d1"/>
    <ds:schemaRef ds:uri="f95983bc-9589-4f88-97fe-36d0da647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5CFB49-BE61-4070-AB62-AC48626462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9b214fe-d0b0-4b6e-963c-5a0235bc72d1"/>
  </ds:schemaRefs>
</ds:datastoreItem>
</file>

<file path=customXml/itemProps3.xml><?xml version="1.0" encoding="utf-8"?>
<ds:datastoreItem xmlns:ds="http://schemas.openxmlformats.org/officeDocument/2006/customXml" ds:itemID="{235A8AAF-ABDF-4F95-A78B-C7FF973781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16F3B2-DAA9-4A53-9CD3-95E0D4442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925</Words>
  <Characters>5275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Coyle Manuscript_Draft_ID1498_16Aug2021_Clean for TF ADS.docx</vt:lpstr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Coyle Manuscript_Draft_ID1498_16Aug2021_Clean for TF ADS.docx</dc:title>
  <dc:subject/>
  <dc:creator>Coyle, Jayme (CDC/NIOSH/HELD/ACIB)</dc:creator>
  <cp:keywords/>
  <dc:description/>
  <cp:lastModifiedBy>Raymond</cp:lastModifiedBy>
  <cp:revision>2</cp:revision>
  <dcterms:created xsi:type="dcterms:W3CDTF">2021-12-18T00:22:00Z</dcterms:created>
  <dcterms:modified xsi:type="dcterms:W3CDTF">2021-12-18T00:22:00Z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2021-04-05T16:02:50Z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70c9b92f-299e-443e-a237-c0125194081f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0x010100518CC3884AFFC34FB0B1A3C94C191EA3</vt:lpwstr>
  </property>
</Properties>
</file>