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91" w:rsidRDefault="00B26491" w:rsidP="00B26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CEB">
        <w:rPr>
          <w:rFonts w:ascii="Times New Roman" w:hAnsi="Times New Roman" w:cs="Times New Roman"/>
          <w:b/>
          <w:bCs/>
          <w:sz w:val="24"/>
          <w:szCs w:val="24"/>
        </w:rPr>
        <w:t>Appendix B.</w:t>
      </w:r>
      <w:r w:rsidRPr="002069BA">
        <w:rPr>
          <w:rFonts w:ascii="Times New Roman" w:hAnsi="Times New Roman" w:cs="Times New Roman"/>
          <w:sz w:val="24"/>
          <w:szCs w:val="24"/>
        </w:rPr>
        <w:t xml:space="preserve"> Maximum likelihood phylogenetic tree of patient and environmental samples during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069BA">
        <w:rPr>
          <w:rFonts w:ascii="Times New Roman" w:hAnsi="Times New Roman" w:cs="Times New Roman"/>
          <w:sz w:val="24"/>
          <w:szCs w:val="24"/>
        </w:rPr>
        <w:t>arbapenem</w:t>
      </w:r>
      <w:proofErr w:type="spellEnd"/>
      <w:r w:rsidRPr="002069BA">
        <w:rPr>
          <w:rFonts w:ascii="Times New Roman" w:hAnsi="Times New Roman" w:cs="Times New Roman"/>
          <w:sz w:val="24"/>
          <w:szCs w:val="24"/>
        </w:rPr>
        <w:t xml:space="preserve">-resistant </w:t>
      </w:r>
      <w:proofErr w:type="spellStart"/>
      <w:r w:rsidRPr="00CE57D9">
        <w:rPr>
          <w:rFonts w:ascii="Times New Roman" w:hAnsi="Times New Roman" w:cs="Times New Roman"/>
          <w:i/>
          <w:sz w:val="24"/>
          <w:szCs w:val="24"/>
        </w:rPr>
        <w:t>Acinetobacter</w:t>
      </w:r>
      <w:proofErr w:type="spellEnd"/>
      <w:r w:rsidRPr="00CE5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7D9">
        <w:rPr>
          <w:rFonts w:ascii="Times New Roman" w:hAnsi="Times New Roman" w:cs="Times New Roman"/>
          <w:i/>
          <w:sz w:val="24"/>
          <w:szCs w:val="24"/>
        </w:rPr>
        <w:t>baumannii</w:t>
      </w:r>
      <w:proofErr w:type="spellEnd"/>
      <w:r w:rsidRPr="002069BA">
        <w:rPr>
          <w:rFonts w:ascii="Times New Roman" w:hAnsi="Times New Roman" w:cs="Times New Roman"/>
          <w:sz w:val="24"/>
          <w:szCs w:val="24"/>
        </w:rPr>
        <w:t xml:space="preserve"> (CRAB) outbreak at a long-term care facility, Utah—2018.</w:t>
      </w:r>
      <w:proofErr w:type="gramEnd"/>
      <w:r w:rsidRPr="002069BA">
        <w:rPr>
          <w:rFonts w:ascii="Times New Roman" w:hAnsi="Times New Roman" w:cs="Times New Roman"/>
          <w:sz w:val="24"/>
          <w:szCs w:val="24"/>
        </w:rPr>
        <w:t xml:space="preserve"> </w:t>
      </w:r>
      <w:r w:rsidRPr="005032A1">
        <w:rPr>
          <w:rFonts w:ascii="Times New Roman" w:hAnsi="Times New Roman" w:cs="Times New Roman"/>
          <w:sz w:val="24"/>
          <w:szCs w:val="24"/>
        </w:rPr>
        <w:t xml:space="preserve">Maximum likelihood phylogenetic tree of 2,741 concatenated protein-coding genes. Isolates labeled with an E are from environmental sources, screening isolates are labeled with the id number and the specimen collection site, and the patient clinical isolates are labeled as “Patient X specimen source.” The isolate labeled in black is a reference sequenced used to root the tree. The clades were labeled based on size. Clade I </w:t>
      </w:r>
      <w:proofErr w:type="gramStart"/>
      <w:r w:rsidRPr="005032A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5032A1">
        <w:rPr>
          <w:rFonts w:ascii="Times New Roman" w:hAnsi="Times New Roman" w:cs="Times New Roman"/>
          <w:sz w:val="24"/>
          <w:szCs w:val="24"/>
        </w:rPr>
        <w:t xml:space="preserve"> labeled in blue, Clade II is labeled in orange, and Clade III is labeled in green.</w:t>
      </w:r>
    </w:p>
    <w:p w:rsidR="00B26491" w:rsidRPr="00BC14E2" w:rsidRDefault="00B26491" w:rsidP="00B264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8CFE967" wp14:editId="0B39F3F5">
            <wp:extent cx="4953000" cy="6368143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6180" cy="637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EB" w:rsidRDefault="00972CEB">
      <w:bookmarkStart w:id="0" w:name="_GoBack"/>
      <w:bookmarkEnd w:id="0"/>
    </w:p>
    <w:sectPr w:rsidR="00972CEB" w:rsidSect="00470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C" w:rsidRDefault="00B26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08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0BC" w:rsidRDefault="00B26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0BC" w:rsidRDefault="00B26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C" w:rsidRDefault="00B2649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C" w:rsidRDefault="00B26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C" w:rsidRDefault="00B26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BC" w:rsidRDefault="00B26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1"/>
    <w:rsid w:val="000F0AE5"/>
    <w:rsid w:val="003444E8"/>
    <w:rsid w:val="006F19ED"/>
    <w:rsid w:val="00972CEB"/>
    <w:rsid w:val="009E2E26"/>
    <w:rsid w:val="00A00728"/>
    <w:rsid w:val="00B26491"/>
    <w:rsid w:val="00C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6491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4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9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264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91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91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6491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4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9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264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91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91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588</Characters>
  <Application>Microsoft Office Word</Application>
  <DocSecurity>0</DocSecurity>
  <Lines>73</Lines>
  <Paragraphs>71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2020-11-17T07:44:00Z</dcterms:created>
  <dcterms:modified xsi:type="dcterms:W3CDTF">2020-11-17T07:44:00Z</dcterms:modified>
</cp:coreProperties>
</file>