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C6" w:rsidRPr="002B5F2A" w:rsidRDefault="002B5F2A">
      <w:pPr>
        <w:rPr>
          <w:rFonts w:ascii="Times New Roman" w:hAnsi="Times New Roman" w:cs="Times New Roman"/>
          <w:sz w:val="24"/>
          <w:szCs w:val="24"/>
        </w:rPr>
      </w:pPr>
      <w:r w:rsidRPr="002B5F2A">
        <w:rPr>
          <w:rFonts w:ascii="Times New Roman" w:hAnsi="Times New Roman" w:cs="Times New Roman"/>
          <w:sz w:val="24"/>
          <w:szCs w:val="24"/>
        </w:rPr>
        <w:t>Supplemental Information</w:t>
      </w:r>
    </w:p>
    <w:p w:rsidR="002B5F2A" w:rsidRPr="002B5F2A" w:rsidRDefault="002B5F2A">
      <w:pPr>
        <w:rPr>
          <w:rFonts w:ascii="Times New Roman" w:hAnsi="Times New Roman" w:cs="Times New Roman"/>
          <w:sz w:val="24"/>
          <w:szCs w:val="24"/>
        </w:rPr>
      </w:pPr>
      <w:r w:rsidRPr="002B5F2A">
        <w:rPr>
          <w:rFonts w:ascii="Times New Roman" w:hAnsi="Times New Roman" w:cs="Times New Roman"/>
          <w:sz w:val="24"/>
          <w:szCs w:val="24"/>
        </w:rPr>
        <w:t xml:space="preserve">Occupational Exposure Monitoring Data Collection, Storage, and Use </w:t>
      </w:r>
      <w:proofErr w:type="gramStart"/>
      <w:r w:rsidRPr="002B5F2A">
        <w:rPr>
          <w:rFonts w:ascii="Times New Roman" w:hAnsi="Times New Roman" w:cs="Times New Roman"/>
          <w:sz w:val="24"/>
          <w:szCs w:val="24"/>
        </w:rPr>
        <w:t>Among</w:t>
      </w:r>
      <w:proofErr w:type="gramEnd"/>
      <w:r w:rsidRPr="002B5F2A">
        <w:rPr>
          <w:rFonts w:ascii="Times New Roman" w:hAnsi="Times New Roman" w:cs="Times New Roman"/>
          <w:sz w:val="24"/>
          <w:szCs w:val="24"/>
        </w:rPr>
        <w:t xml:space="preserve"> State-Based and Private Workers’ Compensation Insurers</w:t>
      </w:r>
    </w:p>
    <w:p w:rsidR="002B5F2A" w:rsidRDefault="00CF4CF4">
      <w:pPr>
        <w:rPr>
          <w:rFonts w:ascii="Times New Roman" w:hAnsi="Times New Roman" w:cs="Times New Roman"/>
          <w:sz w:val="24"/>
          <w:szCs w:val="24"/>
        </w:rPr>
      </w:pPr>
      <w:r>
        <w:rPr>
          <w:rFonts w:ascii="Times New Roman" w:hAnsi="Times New Roman" w:cs="Times New Roman"/>
          <w:sz w:val="24"/>
          <w:szCs w:val="24"/>
        </w:rPr>
        <w:t xml:space="preserve">Authors: </w:t>
      </w:r>
      <w:bookmarkStart w:id="0" w:name="_GoBack"/>
      <w:bookmarkEnd w:id="0"/>
      <w:r w:rsidR="002B5F2A" w:rsidRPr="002B5F2A">
        <w:rPr>
          <w:rFonts w:ascii="Times New Roman" w:hAnsi="Times New Roman" w:cs="Times New Roman"/>
          <w:sz w:val="24"/>
          <w:szCs w:val="24"/>
        </w:rPr>
        <w:t xml:space="preserve">Taylor M. Shockey, Kelsey R. Babik, Steve J. </w:t>
      </w:r>
      <w:proofErr w:type="spellStart"/>
      <w:r w:rsidR="002B5F2A" w:rsidRPr="002B5F2A">
        <w:rPr>
          <w:rFonts w:ascii="Times New Roman" w:hAnsi="Times New Roman" w:cs="Times New Roman"/>
          <w:sz w:val="24"/>
          <w:szCs w:val="24"/>
        </w:rPr>
        <w:t>Wurzelbacher</w:t>
      </w:r>
      <w:proofErr w:type="spellEnd"/>
      <w:r w:rsidR="002B5F2A" w:rsidRPr="002B5F2A">
        <w:rPr>
          <w:rFonts w:ascii="Times New Roman" w:hAnsi="Times New Roman" w:cs="Times New Roman"/>
          <w:sz w:val="24"/>
          <w:szCs w:val="24"/>
        </w:rPr>
        <w:t xml:space="preserve">, Libby L. Moore, Michael S. </w:t>
      </w:r>
      <w:proofErr w:type="spellStart"/>
      <w:r w:rsidR="002B5F2A" w:rsidRPr="002B5F2A">
        <w:rPr>
          <w:rFonts w:ascii="Times New Roman" w:hAnsi="Times New Roman" w:cs="Times New Roman"/>
          <w:sz w:val="24"/>
          <w:szCs w:val="24"/>
        </w:rPr>
        <w:t>Bisesi</w:t>
      </w:r>
      <w:proofErr w:type="spellEnd"/>
    </w:p>
    <w:p w:rsidR="00024531" w:rsidRPr="00024531" w:rsidRDefault="00024531" w:rsidP="00024531">
      <w:pPr>
        <w:spacing w:after="0" w:line="240" w:lineRule="auto"/>
        <w:rPr>
          <w:rFonts w:ascii="Times New Roman" w:hAnsi="Times New Roman" w:cs="Times New Roman"/>
          <w:sz w:val="24"/>
          <w:szCs w:val="24"/>
        </w:rPr>
      </w:pPr>
      <w:r w:rsidRPr="00024531">
        <w:rPr>
          <w:rFonts w:ascii="Times New Roman" w:hAnsi="Times New Roman" w:cs="Times New Roman"/>
          <w:sz w:val="24"/>
          <w:szCs w:val="24"/>
        </w:rPr>
        <w:t>ID: JOEH-17-0345</w:t>
      </w: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Default="00024531">
      <w:pPr>
        <w:rPr>
          <w:rFonts w:ascii="Times New Roman" w:hAnsi="Times New Roman" w:cs="Times New Roman"/>
          <w:sz w:val="24"/>
          <w:szCs w:val="24"/>
        </w:rPr>
      </w:pPr>
    </w:p>
    <w:p w:rsidR="00024531" w:rsidRPr="002B5F2A" w:rsidRDefault="00024531">
      <w:pPr>
        <w:rPr>
          <w:rFonts w:ascii="Times New Roman" w:hAnsi="Times New Roman" w:cs="Times New Roman"/>
          <w:sz w:val="24"/>
          <w:szCs w:val="24"/>
        </w:rPr>
      </w:pP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Workers’ Compensation Industrial Hygiene Survey (for State-Based and Private Insurers)</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Please provide informed consent.</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Title of Study: Evaluation of Workers’ Compensation Insurers’ Industrial Hygiene Data Collection and Storage Practices</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 xml:space="preserve">Principal Investigator: Michael </w:t>
      </w:r>
      <w:proofErr w:type="spellStart"/>
      <w:r>
        <w:rPr>
          <w:rFonts w:ascii="Times New Roman" w:hAnsi="Times New Roman" w:cs="Times New Roman"/>
          <w:sz w:val="24"/>
          <w:szCs w:val="24"/>
        </w:rPr>
        <w:t>Bisesi</w:t>
      </w:r>
      <w:proofErr w:type="spellEnd"/>
      <w:r>
        <w:rPr>
          <w:rFonts w:ascii="Times New Roman" w:hAnsi="Times New Roman" w:cs="Times New Roman"/>
          <w:sz w:val="24"/>
          <w:szCs w:val="24"/>
        </w:rPr>
        <w:t>, PhD</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This survey is being conducted as part of a research study through The Ohio State University. The purpose is to determine what industrial hygiene data is collected and how it is stored by workers’ compensation insurers. We are asking members of the American Association of State Compensation Insurance Funds (AASCIF) to participate [for state-based insurers]/</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asking several private insurers to participate [for private insurers]. </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Your participation is voluntary and you may discontinue participation at any time. You may or may not benefit as a result of participating in this study. There are no costs to you for participating in the study and you will not be paid to participate. This is a one time study that requires no follow-up participation.</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The results of the survey may be reported or published. The survey does not ask for your personal information. The unique ID number provided to your insurance company will be recorded for administrative purposes but will not be published [for private insurers only]. Your company’s name will not be published. Additionally, only study staff will have access to the survey results.</w:t>
      </w:r>
    </w:p>
    <w:p w:rsidR="002B5F2A" w:rsidRDefault="002B5F2A" w:rsidP="002B5F2A">
      <w:pPr>
        <w:rPr>
          <w:rFonts w:ascii="Times New Roman" w:hAnsi="Times New Roman" w:cs="Times New Roman"/>
          <w:sz w:val="24"/>
          <w:szCs w:val="24"/>
        </w:rPr>
      </w:pPr>
      <w:r>
        <w:rPr>
          <w:rFonts w:ascii="Times New Roman" w:hAnsi="Times New Roman" w:cs="Times New Roman"/>
          <w:sz w:val="24"/>
          <w:szCs w:val="24"/>
        </w:rPr>
        <w:t>For questions or concerns about the study, you may contact Taylor Shockey, the study co-investigator at [phone number redacted].</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read this page and am aware that I am being asked to participate in a research study. I voluntarily agree to this study. I am not giving up my legal rights by agreeing to this form. Please select yes if you agree to the terms. Please select no if you do not agree to the terms.</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private insurers] Please type the unique user ID provided in the email that included the link to the survey. [For state-based insurers] Please provide your company’s address.</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organization provide industrial hygiene services to policyholders? [Select all that apply]</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 our own employees conduct noise monitoring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 our own employees conduct air sampling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 a 3</w:t>
      </w:r>
      <w:r w:rsidRPr="00FD19C1">
        <w:rPr>
          <w:rFonts w:ascii="Times New Roman" w:hAnsi="Times New Roman" w:cs="Times New Roman"/>
          <w:sz w:val="24"/>
          <w:szCs w:val="24"/>
          <w:vertAlign w:val="superscript"/>
        </w:rPr>
        <w:t>rd</w:t>
      </w:r>
      <w:r>
        <w:rPr>
          <w:rFonts w:ascii="Times New Roman" w:hAnsi="Times New Roman" w:cs="Times New Roman"/>
          <w:sz w:val="24"/>
          <w:szCs w:val="24"/>
        </w:rPr>
        <w:t xml:space="preserve"> party contractor that we pay conducts noise monitoring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YES, a 3</w:t>
      </w:r>
      <w:r w:rsidRPr="00FD19C1">
        <w:rPr>
          <w:rFonts w:ascii="Times New Roman" w:hAnsi="Times New Roman" w:cs="Times New Roman"/>
          <w:sz w:val="24"/>
          <w:szCs w:val="24"/>
          <w:vertAlign w:val="superscript"/>
        </w:rPr>
        <w:t>rd</w:t>
      </w:r>
      <w:r>
        <w:rPr>
          <w:rFonts w:ascii="Times New Roman" w:hAnsi="Times New Roman" w:cs="Times New Roman"/>
          <w:sz w:val="24"/>
          <w:szCs w:val="24"/>
        </w:rPr>
        <w:t xml:space="preserve"> party contractor that we pay conducts air sampling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we do not provide any industrial hygiene services [With this answer choice, you have completed the survey – please scroll to the bottom of the page and click “Done”]</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Please read each of the following questions and provide the number of employees within your organization that fit the description</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the number of certified industrial hygienists (CIHs) whose primary duty is IH monitoring?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the number of generalists or non-certified industrial hygienists whose primary duty is IH monitoring?</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What is the number of certified industrial hygienists (CIHs) whose primary duty is NOT IH monitoring?</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organization have a standardized data collection form or list of data elements that must be collected when performing industrial hygiene monitoring? If YES, then select all of the following data elements that are required to be collected.</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NO, we do not have a standardized data collection form or list of data elements that must be collected</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Date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Company Name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ID/Policy Number</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Job Title (of person being monitored)</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Industry and/or Occupation Code (e.g. U.S. Census Bureau job codes, NAICs codes,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Job Location</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Specific Equipment Operated by Monitored Workers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Personal Protective Equipment Used</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Engineering Controls in Place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Work/Task Description</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Exposure Duration (e.g. number of hours per day)</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Exposure Frequency (e.g. daily, weekly, etc.)</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Number of Similarly Exposed Employees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Weather Conditions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Sampling Equipment/Type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Sampling Method</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Analytical Technique</w:t>
      </w:r>
    </w:p>
    <w:p w:rsidR="002B5F2A" w:rsidRDefault="002B5F2A" w:rsidP="002B5F2A">
      <w:pPr>
        <w:pStyle w:val="ListParagraph"/>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Analyte</w:t>
      </w:r>
      <w:proofErr w:type="spellEnd"/>
      <w:r>
        <w:rPr>
          <w:rFonts w:ascii="Times New Roman" w:hAnsi="Times New Roman" w:cs="Times New Roman"/>
          <w:sz w:val="24"/>
          <w:szCs w:val="24"/>
        </w:rPr>
        <w:t xml:space="preserve"> Monitored (e.g. noise, lead, silica)</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Sample Time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Flow Rate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Total Volume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Calibration Performed</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Results (e.g. TWA, STEL, Dose, Average SPL, Peak, etc.)</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Other (please specify)</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your organization store the collected industrial hygiene data? [Select all the apply]</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a database, filed as individual Word documents, PDFs, scanned images, etc.</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In a database, with data elements entered into Excel, Microsoft Access, etc.</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don’t retain any industrial hygiene data after passing it along to our policy holders [With this answer choice, you have completed the survey – please scroll to the bottom of the page and click “Done”]</w:t>
      </w:r>
    </w:p>
    <w:p w:rsidR="002B5F2A" w:rsidRDefault="002B5F2A" w:rsidP="002B5F2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Other (please specify)</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ways has your organization’s industrial hygiene data been used by its own employees for purposes internal to your organization or policyholders? [Select all that apply]</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create reports on usage of IH services</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conjunction with claims data to determine the association between IH exposure and claims data</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examine trends in exposure (e.g. noise, lead, silica, etc.) by industry/occupation</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evaluate the effectiveness of safety programs or control measures implemented by your organization</w:t>
      </w:r>
    </w:p>
    <w:p w:rsidR="002B5F2A" w:rsidRDefault="002B5F2A" w:rsidP="002B5F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supply reports and/or recommendations to policyholders after IH monitoring has been performed at their worksite</w:t>
      </w:r>
    </w:p>
    <w:p w:rsidR="002B5F2A" w:rsidRDefault="002B5F2A" w:rsidP="002B5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Has your organization’s industrial hygiene data ever been used by outside people or agencies (e.g. people affiliated with academic institutions, government agencies, etc.) for research purposes?</w:t>
      </w:r>
    </w:p>
    <w:p w:rsidR="002B5F2A" w:rsidRDefault="002B5F2A" w:rsidP="002B5F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Answer Choices</w:t>
      </w:r>
    </w:p>
    <w:p w:rsidR="002B5F2A" w:rsidRDefault="002B5F2A" w:rsidP="002B5F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Yes</w:t>
      </w:r>
    </w:p>
    <w:p w:rsidR="002B5F2A" w:rsidRDefault="002B5F2A" w:rsidP="002B5F2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No</w:t>
      </w: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Default="00024531" w:rsidP="00024531">
      <w:pPr>
        <w:pStyle w:val="ListParagraph"/>
        <w:ind w:left="1800"/>
        <w:rPr>
          <w:rFonts w:ascii="Times New Roman" w:hAnsi="Times New Roman" w:cs="Times New Roman"/>
          <w:sz w:val="24"/>
          <w:szCs w:val="24"/>
        </w:rPr>
      </w:pPr>
    </w:p>
    <w:p w:rsidR="00024531" w:rsidRPr="001B78AB" w:rsidRDefault="00024531" w:rsidP="00024531">
      <w:pPr>
        <w:pStyle w:val="ListParagraph"/>
        <w:ind w:left="1800"/>
        <w:rPr>
          <w:rFonts w:ascii="Times New Roman" w:hAnsi="Times New Roman" w:cs="Times New Roman"/>
          <w:sz w:val="24"/>
          <w:szCs w:val="24"/>
        </w:rPr>
      </w:pPr>
    </w:p>
    <w:p w:rsidR="00BD1D50" w:rsidRPr="00A578F0" w:rsidRDefault="00BD1D50" w:rsidP="00BD1D50">
      <w:pPr>
        <w:rPr>
          <w:rFonts w:ascii="Times New Roman" w:hAnsi="Times New Roman" w:cs="Times New Roman"/>
          <w:sz w:val="24"/>
          <w:szCs w:val="24"/>
        </w:rPr>
      </w:pPr>
      <w:r w:rsidRPr="00A578F0">
        <w:rPr>
          <w:rFonts w:ascii="Times New Roman" w:hAnsi="Times New Roman" w:cs="Times New Roman"/>
          <w:sz w:val="24"/>
          <w:szCs w:val="24"/>
        </w:rPr>
        <w:lastRenderedPageBreak/>
        <w:t>Evaluation of Workers’ Compensation Insurers’ Industrial Hygiene Data Collection and Storage Practices</w:t>
      </w:r>
    </w:p>
    <w:p w:rsidR="00BD1D50" w:rsidRPr="00A578F0" w:rsidRDefault="00BD1D50" w:rsidP="00BD1D50">
      <w:pPr>
        <w:rPr>
          <w:rFonts w:ascii="Times New Roman" w:hAnsi="Times New Roman" w:cs="Times New Roman"/>
          <w:sz w:val="24"/>
          <w:szCs w:val="24"/>
        </w:rPr>
      </w:pPr>
      <w:r w:rsidRPr="00A578F0">
        <w:rPr>
          <w:rFonts w:ascii="Times New Roman" w:hAnsi="Times New Roman" w:cs="Times New Roman"/>
          <w:sz w:val="24"/>
          <w:szCs w:val="24"/>
        </w:rPr>
        <w:t xml:space="preserve">A </w:t>
      </w:r>
      <w:r w:rsidRPr="00A578F0">
        <w:rPr>
          <w:rFonts w:ascii="Times New Roman" w:hAnsi="Times New Roman" w:cs="Times New Roman"/>
          <w:sz w:val="24"/>
          <w:szCs w:val="24"/>
          <w:u w:val="single"/>
        </w:rPr>
        <w:t>Brief</w:t>
      </w:r>
      <w:r w:rsidRPr="00A578F0">
        <w:rPr>
          <w:rFonts w:ascii="Times New Roman" w:hAnsi="Times New Roman" w:cs="Times New Roman"/>
          <w:sz w:val="24"/>
          <w:szCs w:val="24"/>
        </w:rPr>
        <w:t xml:space="preserve"> Survey to Understand What Data is “Out There” Among Insurers</w:t>
      </w: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Industrial hygiene monitoring provides valuable data on worker exposure to chemical and biological agents as well as information on workplace conditions in need of improvement.</w:t>
      </w:r>
    </w:p>
    <w:p w:rsidR="00BD1D50" w:rsidRPr="00A578F0" w:rsidRDefault="00BD1D50" w:rsidP="00BD1D50">
      <w:pPr>
        <w:ind w:left="360"/>
        <w:contextualSpacing/>
        <w:rPr>
          <w:rFonts w:ascii="Times New Roman" w:hAnsi="Times New Roman" w:cs="Times New Roman"/>
          <w:sz w:val="24"/>
          <w:szCs w:val="24"/>
        </w:rPr>
      </w:pP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 xml:space="preserve">Many state-based and private </w:t>
      </w:r>
      <w:r>
        <w:rPr>
          <w:rFonts w:ascii="Times New Roman" w:hAnsi="Times New Roman" w:cs="Times New Roman"/>
          <w:sz w:val="24"/>
          <w:szCs w:val="24"/>
        </w:rPr>
        <w:t>insurers</w:t>
      </w:r>
      <w:r w:rsidRPr="00A578F0">
        <w:rPr>
          <w:rFonts w:ascii="Times New Roman" w:hAnsi="Times New Roman" w:cs="Times New Roman"/>
          <w:sz w:val="24"/>
          <w:szCs w:val="24"/>
        </w:rPr>
        <w:t xml:space="preserve"> that offer workers’ compensation insurance provide industrial hygiene (IH) services to their customers.</w:t>
      </w:r>
    </w:p>
    <w:p w:rsidR="00BD1D50" w:rsidRPr="00A578F0" w:rsidRDefault="00BD1D50" w:rsidP="00BD1D50">
      <w:pPr>
        <w:ind w:left="720"/>
        <w:contextualSpacing/>
        <w:rPr>
          <w:rFonts w:ascii="Times New Roman" w:hAnsi="Times New Roman" w:cs="Times New Roman"/>
          <w:sz w:val="24"/>
          <w:szCs w:val="24"/>
        </w:rPr>
      </w:pP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 xml:space="preserve">Because </w:t>
      </w:r>
      <w:r>
        <w:rPr>
          <w:rFonts w:ascii="Times New Roman" w:hAnsi="Times New Roman" w:cs="Times New Roman"/>
          <w:sz w:val="24"/>
          <w:szCs w:val="24"/>
        </w:rPr>
        <w:t>insurers</w:t>
      </w:r>
      <w:r w:rsidRPr="00A578F0">
        <w:rPr>
          <w:rFonts w:ascii="Times New Roman" w:hAnsi="Times New Roman" w:cs="Times New Roman"/>
          <w:sz w:val="24"/>
          <w:szCs w:val="24"/>
        </w:rPr>
        <w:t xml:space="preserve"> collect different IH data and store it in different ways, The Ohio State University is attempting to determine:</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What types of IH services does your company provide?</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How many hygienists does your company employ?</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Does your company use a standardized data collection form?</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What IH data elements (i.e. exposure duration, sampling method, job title) does your company collect?</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How does your company save/store the IH data?</w:t>
      </w:r>
    </w:p>
    <w:p w:rsidR="00BD1D50" w:rsidRPr="00A578F0" w:rsidRDefault="00BD1D50" w:rsidP="00BD1D50">
      <w:pPr>
        <w:numPr>
          <w:ilvl w:val="1"/>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How does your company put the IH data to use?</w:t>
      </w:r>
    </w:p>
    <w:p w:rsidR="00BD1D50" w:rsidRPr="00A578F0" w:rsidRDefault="00BD1D50" w:rsidP="00BD1D50">
      <w:pPr>
        <w:ind w:left="1080"/>
        <w:contextualSpacing/>
        <w:rPr>
          <w:rFonts w:ascii="Times New Roman" w:hAnsi="Times New Roman" w:cs="Times New Roman"/>
          <w:sz w:val="24"/>
          <w:szCs w:val="24"/>
        </w:rPr>
      </w:pP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 xml:space="preserve">This research project asks </w:t>
      </w:r>
      <w:r>
        <w:rPr>
          <w:rFonts w:ascii="Times New Roman" w:hAnsi="Times New Roman" w:cs="Times New Roman"/>
          <w:sz w:val="24"/>
          <w:szCs w:val="24"/>
        </w:rPr>
        <w:t>insurers</w:t>
      </w:r>
      <w:r w:rsidRPr="00A578F0">
        <w:rPr>
          <w:rFonts w:ascii="Times New Roman" w:hAnsi="Times New Roman" w:cs="Times New Roman"/>
          <w:sz w:val="24"/>
          <w:szCs w:val="24"/>
        </w:rPr>
        <w:t xml:space="preserve"> to fill out an eight question survey (</w:t>
      </w:r>
      <w:r w:rsidRPr="00A578F0">
        <w:rPr>
          <w:rFonts w:ascii="Times New Roman" w:hAnsi="Times New Roman" w:cs="Times New Roman"/>
          <w:sz w:val="24"/>
          <w:szCs w:val="24"/>
          <w:u w:val="single"/>
        </w:rPr>
        <w:t>5-10 minutes to complete</w:t>
      </w:r>
      <w:r w:rsidRPr="00A578F0">
        <w:rPr>
          <w:rFonts w:ascii="Times New Roman" w:hAnsi="Times New Roman" w:cs="Times New Roman"/>
          <w:sz w:val="24"/>
          <w:szCs w:val="24"/>
        </w:rPr>
        <w:t>) in order to help answer the above questions.</w:t>
      </w:r>
    </w:p>
    <w:p w:rsidR="00BD1D50" w:rsidRPr="00A578F0" w:rsidRDefault="00BD1D50" w:rsidP="00BD1D50">
      <w:pPr>
        <w:ind w:left="360"/>
        <w:contextualSpacing/>
        <w:rPr>
          <w:rFonts w:ascii="Times New Roman" w:hAnsi="Times New Roman" w:cs="Times New Roman"/>
          <w:sz w:val="24"/>
          <w:szCs w:val="24"/>
        </w:rPr>
      </w:pP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No personal information is required and company name is kept confidential – so no recorded answers will be linked back to a specific person or company in any subsequent reports, etc.</w:t>
      </w:r>
    </w:p>
    <w:p w:rsidR="00BD1D50" w:rsidRPr="00A578F0" w:rsidRDefault="00BD1D50" w:rsidP="00BD1D50">
      <w:pPr>
        <w:ind w:left="720"/>
        <w:contextualSpacing/>
        <w:rPr>
          <w:rFonts w:ascii="Times New Roman" w:hAnsi="Times New Roman" w:cs="Times New Roman"/>
          <w:sz w:val="24"/>
          <w:szCs w:val="24"/>
        </w:rPr>
      </w:pPr>
    </w:p>
    <w:p w:rsidR="00BD1D50" w:rsidRPr="00A578F0" w:rsidRDefault="00BD1D50" w:rsidP="00BD1D50">
      <w:pPr>
        <w:numPr>
          <w:ilvl w:val="0"/>
          <w:numId w:val="4"/>
        </w:numPr>
        <w:spacing w:after="200" w:line="276" w:lineRule="auto"/>
        <w:contextualSpacing/>
        <w:rPr>
          <w:rFonts w:ascii="Times New Roman" w:hAnsi="Times New Roman" w:cs="Times New Roman"/>
          <w:sz w:val="24"/>
          <w:szCs w:val="24"/>
        </w:rPr>
      </w:pPr>
      <w:r w:rsidRPr="00A578F0">
        <w:rPr>
          <w:rFonts w:ascii="Times New Roman" w:hAnsi="Times New Roman" w:cs="Times New Roman"/>
          <w:sz w:val="24"/>
          <w:szCs w:val="24"/>
        </w:rPr>
        <w:t>The answers you provide in the survey will bridge a large knowledge gap and help work towards improving data collection and storage methods in the future.</w:t>
      </w:r>
    </w:p>
    <w:p w:rsidR="00BD1D50" w:rsidRPr="00A578F0" w:rsidRDefault="00BD1D50" w:rsidP="00BD1D50">
      <w:pPr>
        <w:ind w:left="360"/>
        <w:contextualSpacing/>
        <w:rPr>
          <w:rFonts w:ascii="Times New Roman" w:hAnsi="Times New Roman" w:cs="Times New Roman"/>
          <w:sz w:val="24"/>
          <w:szCs w:val="24"/>
        </w:rPr>
      </w:pPr>
    </w:p>
    <w:p w:rsidR="00BD1D50" w:rsidRPr="00A578F0" w:rsidRDefault="00BD1D50" w:rsidP="00BD1D50">
      <w:pPr>
        <w:contextualSpacing/>
        <w:rPr>
          <w:rFonts w:ascii="Times New Roman" w:hAnsi="Times New Roman" w:cs="Times New Roman"/>
          <w:sz w:val="24"/>
          <w:szCs w:val="24"/>
        </w:rPr>
      </w:pPr>
      <w:r w:rsidRPr="00A578F0">
        <w:rPr>
          <w:rFonts w:ascii="Times New Roman" w:hAnsi="Times New Roman" w:cs="Times New Roman"/>
          <w:sz w:val="24"/>
          <w:szCs w:val="24"/>
        </w:rPr>
        <w:t>THANK YOU!</w:t>
      </w:r>
    </w:p>
    <w:p w:rsidR="00BD1D50" w:rsidRPr="00A578F0" w:rsidRDefault="00BD1D50" w:rsidP="00BD1D50">
      <w:pPr>
        <w:contextualSpacing/>
        <w:rPr>
          <w:rFonts w:ascii="Times New Roman" w:hAnsi="Times New Roman" w:cs="Times New Roman"/>
          <w:sz w:val="24"/>
          <w:szCs w:val="24"/>
        </w:rPr>
      </w:pPr>
    </w:p>
    <w:p w:rsidR="00BD1D50" w:rsidRPr="00A578F0" w:rsidRDefault="00BD1D50" w:rsidP="00BD1D50">
      <w:pPr>
        <w:contextualSpacing/>
        <w:rPr>
          <w:rFonts w:ascii="Times New Roman" w:hAnsi="Times New Roman" w:cs="Times New Roman"/>
          <w:sz w:val="24"/>
          <w:szCs w:val="24"/>
        </w:rPr>
      </w:pPr>
      <w:r w:rsidRPr="00A578F0">
        <w:rPr>
          <w:rFonts w:ascii="Times New Roman" w:hAnsi="Times New Roman" w:cs="Times New Roman"/>
          <w:sz w:val="24"/>
          <w:szCs w:val="24"/>
        </w:rPr>
        <w:t>Interested in the project? Have questions?</w:t>
      </w:r>
    </w:p>
    <w:p w:rsidR="00BD1D50" w:rsidRPr="00A578F0" w:rsidRDefault="00BD1D50" w:rsidP="00BD1D50">
      <w:pPr>
        <w:contextualSpacing/>
        <w:rPr>
          <w:rFonts w:ascii="Times New Roman" w:hAnsi="Times New Roman" w:cs="Times New Roman"/>
          <w:sz w:val="24"/>
          <w:szCs w:val="24"/>
        </w:rPr>
      </w:pPr>
      <w:r w:rsidRPr="00A578F0">
        <w:rPr>
          <w:rFonts w:ascii="Times New Roman" w:hAnsi="Times New Roman" w:cs="Times New Roman"/>
          <w:sz w:val="24"/>
          <w:szCs w:val="24"/>
        </w:rPr>
        <w:t>Please contact:</w:t>
      </w:r>
    </w:p>
    <w:p w:rsidR="00BD1D50" w:rsidRPr="00A578F0" w:rsidRDefault="00BD1D50" w:rsidP="00BD1D50">
      <w:pPr>
        <w:contextualSpacing/>
        <w:rPr>
          <w:rFonts w:ascii="Times New Roman" w:hAnsi="Times New Roman" w:cs="Times New Roman"/>
          <w:sz w:val="24"/>
          <w:szCs w:val="24"/>
        </w:rPr>
      </w:pPr>
    </w:p>
    <w:p w:rsidR="00BD1D50" w:rsidRPr="00A578F0" w:rsidRDefault="00BD1D50" w:rsidP="00BD1D50">
      <w:pPr>
        <w:contextualSpacing/>
        <w:rPr>
          <w:rFonts w:ascii="Times New Roman" w:hAnsi="Times New Roman" w:cs="Times New Roman"/>
          <w:sz w:val="24"/>
          <w:szCs w:val="24"/>
        </w:rPr>
      </w:pPr>
      <w:r w:rsidRPr="00A578F0">
        <w:rPr>
          <w:rFonts w:ascii="Times New Roman" w:hAnsi="Times New Roman" w:cs="Times New Roman"/>
          <w:sz w:val="24"/>
          <w:szCs w:val="24"/>
        </w:rPr>
        <w:t xml:space="preserve">Taylor Shockey </w:t>
      </w:r>
      <w:r>
        <w:rPr>
          <w:rFonts w:ascii="Times New Roman" w:hAnsi="Times New Roman" w:cs="Times New Roman"/>
          <w:sz w:val="24"/>
          <w:szCs w:val="24"/>
        </w:rPr>
        <w:t>[phone number redacted]</w:t>
      </w:r>
    </w:p>
    <w:p w:rsidR="002B5F2A" w:rsidRDefault="002B5F2A"/>
    <w:sectPr w:rsidR="002B5F2A"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59ED"/>
    <w:multiLevelType w:val="hybridMultilevel"/>
    <w:tmpl w:val="5672B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805BC"/>
    <w:multiLevelType w:val="hybridMultilevel"/>
    <w:tmpl w:val="8B801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2A3C"/>
    <w:multiLevelType w:val="hybridMultilevel"/>
    <w:tmpl w:val="1D94F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866AD3"/>
    <w:multiLevelType w:val="hybridMultilevel"/>
    <w:tmpl w:val="B77CA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2A"/>
    <w:rsid w:val="00024531"/>
    <w:rsid w:val="002B5F2A"/>
    <w:rsid w:val="00561394"/>
    <w:rsid w:val="00BD1D50"/>
    <w:rsid w:val="00CF4CF4"/>
    <w:rsid w:val="00D26908"/>
    <w:rsid w:val="00E3686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8993"/>
  <w15:chartTrackingRefBased/>
  <w15:docId w15:val="{3961E9A7-52C5-45AB-82F9-805A2CA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2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Shockey, Taylor (CDC/NIOSH/DSHEFS)</dc:creator>
  <cp:keywords/>
  <dc:description/>
  <cp:lastModifiedBy>Shockey, Taylor (CDC/NIOSH/DSHEFS)</cp:lastModifiedBy>
  <cp:revision>4</cp:revision>
  <dcterms:created xsi:type="dcterms:W3CDTF">2018-01-31T01:24:00Z</dcterms:created>
  <dcterms:modified xsi:type="dcterms:W3CDTF">2018-02-12T15:12:00Z</dcterms:modified>
</cp:coreProperties>
</file>