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4411" w14:textId="38522D7F" w:rsidR="000B3783" w:rsidRDefault="000B3783"/>
    <w:p w14:paraId="43A83B80" w14:textId="39B483A9" w:rsidR="000B3783" w:rsidRDefault="27F658F6" w:rsidP="00AF5BB4">
      <w:pPr>
        <w:spacing w:after="0"/>
      </w:pPr>
      <w:r w:rsidRPr="5F4E3B18">
        <w:rPr>
          <w:rFonts w:ascii="Calibri" w:eastAsia="Times New Roman" w:hAnsi="Calibri" w:cs="Calibri"/>
          <w:b/>
          <w:bCs/>
        </w:rPr>
        <w:t xml:space="preserve">SUPPLEMENTARY TABLE 2. COVID-19 vaccination attitudes </w:t>
      </w:r>
      <w:r w:rsidR="00F43D59">
        <w:rPr>
          <w:rFonts w:ascii="Calibri" w:eastAsia="Times New Roman" w:hAnsi="Calibri" w:cs="Calibri"/>
          <w:b/>
          <w:bCs/>
        </w:rPr>
        <w:t xml:space="preserve">and beliefs </w:t>
      </w:r>
      <w:r w:rsidRPr="5F4E3B18">
        <w:rPr>
          <w:rFonts w:ascii="Calibri" w:eastAsia="Times New Roman" w:hAnsi="Calibri" w:cs="Calibri"/>
          <w:b/>
          <w:bCs/>
        </w:rPr>
        <w:t xml:space="preserve">by </w:t>
      </w:r>
      <w:r w:rsidR="03C5F8F8" w:rsidRPr="5F4E3B18">
        <w:rPr>
          <w:rFonts w:ascii="Calibri" w:eastAsia="Times New Roman" w:hAnsi="Calibri" w:cs="Calibri"/>
          <w:b/>
          <w:bCs/>
        </w:rPr>
        <w:t xml:space="preserve">health care </w:t>
      </w:r>
      <w:r w:rsidRPr="5F4E3B18">
        <w:rPr>
          <w:rFonts w:ascii="Calibri" w:eastAsia="Times New Roman" w:hAnsi="Calibri" w:cs="Calibri"/>
          <w:b/>
          <w:bCs/>
        </w:rPr>
        <w:t>provider recommendation</w:t>
      </w:r>
      <w:r w:rsidR="00971DBE">
        <w:rPr>
          <w:rFonts w:ascii="Calibri" w:eastAsia="Times New Roman" w:hAnsi="Calibri" w:cs="Calibri"/>
          <w:b/>
          <w:bCs/>
        </w:rPr>
        <w:t xml:space="preserve"> — </w:t>
      </w:r>
      <w:r w:rsidRPr="5F4E3B18">
        <w:rPr>
          <w:rFonts w:ascii="Calibri" w:eastAsia="Times New Roman" w:hAnsi="Calibri" w:cs="Calibri"/>
          <w:b/>
          <w:bCs/>
        </w:rPr>
        <w:t>National Immunization Survey Adult COVID Module, United States, April 22–September 25, 2021</w:t>
      </w:r>
    </w:p>
    <w:tbl>
      <w:tblPr>
        <w:tblW w:w="8995" w:type="dxa"/>
        <w:tblInd w:w="5" w:type="dxa"/>
        <w:tblLook w:val="04A0" w:firstRow="1" w:lastRow="0" w:firstColumn="1" w:lastColumn="0" w:noHBand="0" w:noVBand="1"/>
      </w:tblPr>
      <w:tblGrid>
        <w:gridCol w:w="4945"/>
        <w:gridCol w:w="2160"/>
        <w:gridCol w:w="1890"/>
      </w:tblGrid>
      <w:tr w:rsidR="00686C2D" w:rsidRPr="000B3783" w14:paraId="65E29477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F906" w14:textId="77777777" w:rsidR="00686C2D" w:rsidRDefault="00686C2D" w:rsidP="0068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9B6D" w14:textId="01644079" w:rsidR="00686C2D" w:rsidRPr="00971DBE" w:rsidDel="00686C2D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Receipt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provider recommendation for COVID-19 vaccination</w:t>
            </w:r>
          </w:p>
        </w:tc>
      </w:tr>
      <w:tr w:rsidR="00686C2D" w:rsidRPr="000B3783" w14:paraId="123E5AD4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3689" w14:textId="77777777" w:rsidR="00686C2D" w:rsidRDefault="00686C2D" w:rsidP="0068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CA86" w14:textId="1A5C855F" w:rsidR="00686C2D" w:rsidRPr="00971DBE" w:rsidDel="00686C2D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40F9" w14:textId="70A8B9AA" w:rsidR="00686C2D" w:rsidRPr="00971DBE" w:rsidDel="00686C2D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 (reference)</w:t>
            </w:r>
          </w:p>
        </w:tc>
      </w:tr>
      <w:tr w:rsidR="001705DB" w:rsidRPr="000B3783" w14:paraId="459B1720" w14:textId="77777777" w:rsidTr="00504B9E">
        <w:trPr>
          <w:trHeight w:val="5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004A" w14:textId="5C0A5BDB" w:rsidR="001705DB" w:rsidRPr="000B3783" w:rsidRDefault="001705DB" w:rsidP="00504B9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Very or moderately concer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ned about COVID-19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C7F" w14:textId="794A1938" w:rsidR="001705DB" w:rsidRPr="00971DBE" w:rsidRDefault="001705DB" w:rsidP="00504B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86C2D" w:rsidRPr="000B3783" w14:paraId="259403CC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0A7A" w14:textId="78083BCE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EA73" w14:textId="1F6609A8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47.6 (47.1–48.1)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08A2" w14:textId="288D3099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 (35.8–36.7)</w:t>
            </w:r>
          </w:p>
        </w:tc>
      </w:tr>
      <w:tr w:rsidR="00686C2D" w:rsidRPr="000B3783" w14:paraId="42B87077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A17" w14:textId="6EEB3E00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02F4" w14:textId="280B31C4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 (1.29–1.33)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503E" w14:textId="5080E526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</w:tr>
      <w:tr w:rsidR="001705DB" w:rsidRPr="000B3783" w14:paraId="04FE585B" w14:textId="77777777" w:rsidTr="00504B9E">
        <w:trPr>
          <w:trHeight w:val="41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8BA3" w14:textId="4E521369" w:rsidR="001705DB" w:rsidRPr="000B3783" w:rsidRDefault="001705DB" w:rsidP="0068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Confident that 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COVID-19 vaccine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is somewhat or very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important to protect self 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366A" w14:textId="2AB679D9" w:rsidR="001705DB" w:rsidRPr="00971DBE" w:rsidRDefault="001705DB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9646195" w14:textId="03BDCDBE" w:rsidR="001705DB" w:rsidRPr="00971DBE" w:rsidRDefault="001705DB" w:rsidP="00504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86C2D" w:rsidRPr="000B3783" w14:paraId="68966B55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F744" w14:textId="51B6830E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C40B" w14:textId="3EC0D9BE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88.0 (87.6–88.4)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B9C0" w14:textId="076E1F06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76.3 (75.9–76.7)</w:t>
            </w:r>
          </w:p>
        </w:tc>
      </w:tr>
      <w:tr w:rsidR="00686C2D" w:rsidRPr="000B3783" w14:paraId="6868F7D9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6B75" w14:textId="61CE9011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75520" w14:textId="392E334C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 (1.15–1.16)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7C80" w14:textId="3C72B2FE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</w:tr>
      <w:tr w:rsidR="001705DB" w:rsidRPr="000B3783" w14:paraId="29FA512B" w14:textId="77777777" w:rsidTr="00504B9E">
        <w:trPr>
          <w:trHeight w:val="9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872E" w14:textId="1D367C7A" w:rsidR="001705DB" w:rsidRPr="000B3783" w:rsidRDefault="001705DB" w:rsidP="00504B9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Confident that COVID-19 vaccine is very safe or completely safe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4A71" w14:textId="238A9996" w:rsidR="001705DB" w:rsidRPr="00971DBE" w:rsidRDefault="001705DB" w:rsidP="00504B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D34EF0B" w14:textId="2EA5DA22" w:rsidR="001705DB" w:rsidRPr="00971DBE" w:rsidRDefault="001705DB" w:rsidP="00504B9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86C2D" w:rsidRPr="000B3783" w14:paraId="2EF1105B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2EA1" w14:textId="4C79D02A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8818" w14:textId="776F673E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70.1 (69.6–70.6)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BDA3" w14:textId="07D8A7DE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59.8 (59.3–60.2)</w:t>
            </w:r>
          </w:p>
        </w:tc>
      </w:tr>
      <w:tr w:rsidR="00686C2D" w:rsidRPr="000B3783" w14:paraId="41873C0F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4236" w14:textId="7833BBFD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0D3F" w14:textId="040EC7E3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 (1.16–1.19)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81EFF" w14:textId="4616F681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</w:tr>
      <w:tr w:rsidR="00686C2D" w:rsidRPr="000B3783" w14:paraId="237C79B6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6515" w14:textId="532710D8" w:rsidR="00686C2D" w:rsidRDefault="00686C2D" w:rsidP="0068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Many or almost all f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riends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or 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family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are</w:t>
            </w:r>
            <w:r w:rsidRPr="000B37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vaccinated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B11" w14:textId="77777777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2F82" w14:textId="77777777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86C2D" w:rsidRPr="000B3783" w14:paraId="233596D9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F36A" w14:textId="73BFC5DA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1BEC" w14:textId="48F254CA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75.3 (74.8–75.8)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1496" w14:textId="13ABA433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63.3 (62.8–63.7)</w:t>
            </w:r>
          </w:p>
        </w:tc>
      </w:tr>
      <w:tr w:rsidR="00686C2D" w:rsidRPr="000B3783" w14:paraId="3EDD6D56" w14:textId="77777777" w:rsidTr="00504B9E">
        <w:trPr>
          <w:trHeight w:val="27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CDA9" w14:textId="1F164099" w:rsidR="00686C2D" w:rsidRDefault="00686C2D" w:rsidP="00504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 (95%</w:t>
            </w:r>
            <w:r w:rsidR="00A273C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8F88" w14:textId="7D332A34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1.19 (1.18–1.20)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24A8" w14:textId="2EE7065A" w:rsidR="00686C2D" w:rsidRPr="00971DBE" w:rsidRDefault="00686C2D" w:rsidP="0068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71DB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</w:t>
            </w:r>
          </w:p>
        </w:tc>
      </w:tr>
    </w:tbl>
    <w:p w14:paraId="15E79B85" w14:textId="7E21F601" w:rsidR="00AF5BB4" w:rsidRPr="00851812" w:rsidRDefault="27F658F6" w:rsidP="00AF5BB4">
      <w:pPr>
        <w:pStyle w:val="BodyText"/>
        <w:spacing w:after="0" w:line="240" w:lineRule="auto"/>
        <w:ind w:firstLine="0"/>
      </w:pPr>
      <w:r w:rsidRPr="00504B9E">
        <w:rPr>
          <w:rFonts w:asciiTheme="minorHAnsi" w:hAnsiTheme="minorHAnsi" w:cstheme="minorBidi"/>
          <w:b/>
          <w:bCs/>
          <w:sz w:val="20"/>
        </w:rPr>
        <w:t>Abbreviations:</w:t>
      </w:r>
      <w:r w:rsidRPr="5F4E3B18">
        <w:rPr>
          <w:rFonts w:asciiTheme="minorHAnsi" w:hAnsiTheme="minorHAnsi" w:cstheme="minorBidi"/>
          <w:sz w:val="20"/>
        </w:rPr>
        <w:t xml:space="preserve"> </w:t>
      </w:r>
      <w:r w:rsidR="00444885">
        <w:rPr>
          <w:rFonts w:asciiTheme="minorHAnsi" w:hAnsiTheme="minorHAnsi" w:cstheme="minorBidi"/>
          <w:sz w:val="20"/>
        </w:rPr>
        <w:t xml:space="preserve">PR = prevalence ratio; </w:t>
      </w:r>
      <w:r w:rsidRPr="5F4E3B18">
        <w:rPr>
          <w:rFonts w:asciiTheme="minorHAnsi" w:hAnsiTheme="minorHAnsi" w:cstheme="minorBidi"/>
          <w:sz w:val="20"/>
        </w:rPr>
        <w:t>Ref = referen</w:t>
      </w:r>
      <w:r w:rsidR="00971DBE">
        <w:rPr>
          <w:rFonts w:asciiTheme="minorHAnsi" w:hAnsiTheme="minorHAnsi" w:cstheme="minorBidi"/>
          <w:sz w:val="20"/>
        </w:rPr>
        <w:t>t</w:t>
      </w:r>
      <w:r w:rsidRPr="5F4E3B18">
        <w:rPr>
          <w:rFonts w:asciiTheme="minorHAnsi" w:hAnsiTheme="minorHAnsi" w:cstheme="minorBidi"/>
          <w:sz w:val="20"/>
        </w:rPr>
        <w:t xml:space="preserve"> group</w:t>
      </w:r>
      <w:r w:rsidR="00444885">
        <w:rPr>
          <w:rFonts w:asciiTheme="minorHAnsi" w:hAnsiTheme="minorHAnsi" w:cstheme="minorBidi"/>
          <w:sz w:val="20"/>
        </w:rPr>
        <w:t>.</w:t>
      </w:r>
    </w:p>
    <w:p w14:paraId="0EE85267" w14:textId="3F22361F" w:rsidR="000B3783" w:rsidRPr="00971DBE" w:rsidRDefault="00971DBE">
      <w:pPr>
        <w:rPr>
          <w:sz w:val="20"/>
          <w:szCs w:val="20"/>
        </w:rPr>
      </w:pPr>
      <w:r w:rsidRPr="00971DBE">
        <w:rPr>
          <w:sz w:val="20"/>
          <w:szCs w:val="20"/>
        </w:rPr>
        <w:t xml:space="preserve">* </w:t>
      </w:r>
      <w:r w:rsidR="00BF0C0A" w:rsidRPr="00971DBE">
        <w:rPr>
          <w:sz w:val="20"/>
          <w:szCs w:val="20"/>
        </w:rPr>
        <w:t>Attitudes and beliefs were assessed among all respondents.</w:t>
      </w:r>
    </w:p>
    <w:sectPr w:rsidR="000B3783" w:rsidRPr="00971DBE" w:rsidSect="00AF5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DE2DD" w14:textId="77777777" w:rsidR="009F23FF" w:rsidRDefault="009F23FF" w:rsidP="00AF5BB4">
      <w:pPr>
        <w:spacing w:after="0" w:line="240" w:lineRule="auto"/>
      </w:pPr>
      <w:r>
        <w:separator/>
      </w:r>
    </w:p>
  </w:endnote>
  <w:endnote w:type="continuationSeparator" w:id="0">
    <w:p w14:paraId="50D2D89C" w14:textId="77777777" w:rsidR="009F23FF" w:rsidRDefault="009F23FF" w:rsidP="00AF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92F9F" w14:textId="77777777" w:rsidR="009F23FF" w:rsidRDefault="009F23FF" w:rsidP="00AF5BB4">
      <w:pPr>
        <w:spacing w:after="0" w:line="240" w:lineRule="auto"/>
      </w:pPr>
      <w:r>
        <w:separator/>
      </w:r>
    </w:p>
  </w:footnote>
  <w:footnote w:type="continuationSeparator" w:id="0">
    <w:p w14:paraId="1B2A02E7" w14:textId="77777777" w:rsidR="009F23FF" w:rsidRDefault="009F23FF" w:rsidP="00AF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58"/>
    <w:rsid w:val="00024037"/>
    <w:rsid w:val="00066AC4"/>
    <w:rsid w:val="000B3783"/>
    <w:rsid w:val="001705DB"/>
    <w:rsid w:val="0017071A"/>
    <w:rsid w:val="00247476"/>
    <w:rsid w:val="002E773D"/>
    <w:rsid w:val="00386659"/>
    <w:rsid w:val="00444885"/>
    <w:rsid w:val="00504B9E"/>
    <w:rsid w:val="00652A81"/>
    <w:rsid w:val="006811DB"/>
    <w:rsid w:val="00686C2D"/>
    <w:rsid w:val="006F7F23"/>
    <w:rsid w:val="0070033F"/>
    <w:rsid w:val="00753C58"/>
    <w:rsid w:val="00885A0A"/>
    <w:rsid w:val="00953A89"/>
    <w:rsid w:val="009555A9"/>
    <w:rsid w:val="00971DBE"/>
    <w:rsid w:val="009947C6"/>
    <w:rsid w:val="00997E1D"/>
    <w:rsid w:val="009F23FF"/>
    <w:rsid w:val="00A11519"/>
    <w:rsid w:val="00A273C1"/>
    <w:rsid w:val="00A85EF0"/>
    <w:rsid w:val="00AE4610"/>
    <w:rsid w:val="00AF5BB4"/>
    <w:rsid w:val="00BF0C0A"/>
    <w:rsid w:val="00CB78D8"/>
    <w:rsid w:val="00CE06C6"/>
    <w:rsid w:val="00CF340B"/>
    <w:rsid w:val="00D622B0"/>
    <w:rsid w:val="00DA4FEE"/>
    <w:rsid w:val="00E213DF"/>
    <w:rsid w:val="00F31C5D"/>
    <w:rsid w:val="00F341DC"/>
    <w:rsid w:val="00F43D59"/>
    <w:rsid w:val="03C5F8F8"/>
    <w:rsid w:val="27F658F6"/>
    <w:rsid w:val="32A659AD"/>
    <w:rsid w:val="5F4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B73F19"/>
  <w15:chartTrackingRefBased/>
  <w15:docId w15:val="{2263DA68-25B4-4FB0-BF0B-F68BF5B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753C58"/>
    <w:pPr>
      <w:spacing w:after="12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6AFE7BE6EC84CAFEC5ADAFE2A33BA" ma:contentTypeVersion="8" ma:contentTypeDescription="Create a new document." ma:contentTypeScope="" ma:versionID="329095a2f284b53e09b9e77f6b09f250">
  <xsd:schema xmlns:xsd="http://www.w3.org/2001/XMLSchema" xmlns:xs="http://www.w3.org/2001/XMLSchema" xmlns:p="http://schemas.microsoft.com/office/2006/metadata/properties" xmlns:ns2="50d681d3-1b97-4bcc-9eca-f5634a59de77" xmlns:ns3="82bbeb71-988d-4779-ac6d-b4b987f26678" targetNamespace="http://schemas.microsoft.com/office/2006/metadata/properties" ma:root="true" ma:fieldsID="3734f0044f5a357a30b2392f2d7817c8" ns2:_="" ns3:_="">
    <xsd:import namespace="50d681d3-1b97-4bcc-9eca-f5634a59de77"/>
    <xsd:import namespace="82bbeb71-988d-4779-ac6d-b4b987f26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681d3-1b97-4bcc-9eca-f5634a59d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eb71-988d-4779-ac6d-b4b987f26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0B8ED-FDB1-4449-B08D-30CADBE0E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42F18-8910-4EDD-AD67-C6BD7273F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0E6EF-D711-4EEE-B0C6-DC76692A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681d3-1b97-4bcc-9eca-f5634a59de77"/>
    <ds:schemaRef ds:uri="82bbeb71-988d-4779-ac6d-b4b987f26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Gindler, Jacqueline (CDC/DDPHSS/CSELS/OD)</dc:creator>
  <cp:keywords/>
  <dc:description/>
  <cp:lastModifiedBy>Mukua, Catherine (CDC/DDPHSS/OS/OSQ) (CTR)</cp:lastModifiedBy>
  <cp:revision>2</cp:revision>
  <dcterms:created xsi:type="dcterms:W3CDTF">2021-12-06T20:51:00Z</dcterms:created>
  <dcterms:modified xsi:type="dcterms:W3CDTF">2021-12-06T20:51:00Z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2021-11-09T03:30:34Z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d5cf0f64-04ea-4676-9643-479f75c4f9ec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0x010100F9C6AFE7BE6EC84CAFEC5ADAFE2A33BA</vt:lpwstr>
  </property>
</Properties>
</file>