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BA17" w14:textId="18DB7C5C" w:rsidR="009717B3" w:rsidRPr="009717B3" w:rsidRDefault="00ED037D" w:rsidP="009717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of a School’s </w:t>
      </w:r>
      <w:bookmarkStart w:id="0" w:name="_GoBack"/>
      <w:bookmarkEnd w:id="0"/>
      <w:r w:rsidR="009717B3" w:rsidRPr="009717B3">
        <w:rPr>
          <w:rFonts w:ascii="Times New Roman" w:hAnsi="Times New Roman" w:cs="Times New Roman"/>
        </w:rPr>
        <w:t>Alternate PE Plan</w:t>
      </w:r>
    </w:p>
    <w:p w14:paraId="27F4DFBC" w14:textId="77777777" w:rsidR="009717B3" w:rsidRPr="009717B3" w:rsidRDefault="009717B3" w:rsidP="009717B3">
      <w:pPr>
        <w:spacing w:line="48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0D625B" w:rsidRPr="000D625B" w14:paraId="4FB772C4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FEE4B" w14:textId="5A06CF91" w:rsidR="000D625B" w:rsidRPr="000D625B" w:rsidRDefault="000D625B" w:rsidP="009717B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The following section will describe the way(s) in which the staff at </w:t>
            </w:r>
            <w:r w:rsidRPr="009717B3">
              <w:rPr>
                <w:rFonts w:ascii="Times New Roman" w:eastAsia="Times New Roman" w:hAnsi="Times New Roman" w:cs="Times New Roman"/>
                <w:b/>
                <w:bCs/>
              </w:rPr>
              <w:t xml:space="preserve">[School Name] </w:t>
            </w: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will supplement the insufficient amount of Physical Education instruction based on WV Code 18-2-7a. (Check all that apply)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5B46D" w14:textId="77777777" w:rsidR="000D625B" w:rsidRPr="000D625B" w:rsidRDefault="000D625B" w:rsidP="009717B3">
            <w:pPr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BBAB9BF" w14:textId="77777777" w:rsidR="000D625B" w:rsidRPr="000D625B" w:rsidRDefault="000D625B" w:rsidP="009717B3">
      <w:pPr>
        <w:spacing w:line="48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249"/>
      </w:tblGrid>
      <w:tr w:rsidR="000D625B" w:rsidRPr="000D625B" w14:paraId="6D96F040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4A77B" w14:textId="451F09E9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Classroom teachers implement additional physical education and physical activity by teaching students gross motor games, incorporating movement into daily school day and curricular areas.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A0461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0D625B" w:rsidRPr="000D625B" w14:paraId="4A159CE2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BC08F" w14:textId="77473AB8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Classroom teachers collaborate and work under the guidance of our certified PE teacher to provide physical activities to address WV Wellness Standards / Physical Education standards and ensure physical activities are developmentally appropriate.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70AC9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75F5975E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0581A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Classroom teachers implement additional physical education and physical activity by </w:t>
            </w:r>
            <w:r w:rsidRPr="000D625B">
              <w:rPr>
                <w:rFonts w:ascii="Times New Roman" w:eastAsia="Times New Roman" w:hAnsi="Times New Roman" w:cs="Times New Roman"/>
              </w:rPr>
              <w:br/>
              <w:t>using resources from the following online sites: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0BAA7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</w:tbl>
    <w:p w14:paraId="69BCF758" w14:textId="77777777" w:rsidR="000D625B" w:rsidRPr="000D625B" w:rsidRDefault="000D625B" w:rsidP="009717B3">
      <w:pPr>
        <w:spacing w:line="48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49"/>
      </w:tblGrid>
      <w:tr w:rsidR="000D625B" w:rsidRPr="000D625B" w14:paraId="1EB9BC79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9D119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Active Academics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75AA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0D625B" w:rsidRPr="000D625B" w14:paraId="5E04094C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02CE5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Alliance for a Healthier Generation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73D36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38186974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589CA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Fuel Up to Play 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3FAC7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10F1CA4E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253B8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Go Noodle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285BF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0D625B" w:rsidRPr="000D625B" w14:paraId="79FDCEEF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AC49D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P.E. Central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904E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</w:tbl>
    <w:p w14:paraId="18F8956C" w14:textId="77777777" w:rsidR="000D625B" w:rsidRPr="000D625B" w:rsidRDefault="000D625B" w:rsidP="009717B3">
      <w:pPr>
        <w:spacing w:line="48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249"/>
      </w:tblGrid>
      <w:tr w:rsidR="000D625B" w:rsidRPr="000D625B" w14:paraId="0AF5A811" w14:textId="77777777" w:rsidTr="000D625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079C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Others</w:t>
            </w:r>
          </w:p>
        </w:tc>
      </w:tr>
      <w:tr w:rsidR="000D625B" w:rsidRPr="000D625B" w14:paraId="0542C8B4" w14:textId="77777777" w:rsidTr="000D625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D5717" w14:textId="2B23D52E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717B3">
              <w:rPr>
                <w:rFonts w:ascii="Times New Roman" w:eastAsia="Times New Roman" w:hAnsi="Times New Roman" w:cs="Times New Roman"/>
              </w:rPr>
              <w:t>L</w:t>
            </w:r>
            <w:r w:rsidRPr="000D625B">
              <w:rPr>
                <w:rFonts w:ascii="Times New Roman" w:eastAsia="Times New Roman" w:hAnsi="Times New Roman" w:cs="Times New Roman"/>
              </w:rPr>
              <w:t>et</w:t>
            </w:r>
            <w:r w:rsidRPr="009717B3">
              <w:rPr>
                <w:rFonts w:ascii="Times New Roman" w:eastAsia="Times New Roman" w:hAnsi="Times New Roman" w:cs="Times New Roman"/>
              </w:rPr>
              <w:t>’</w:t>
            </w:r>
            <w:r w:rsidRPr="000D625B">
              <w:rPr>
                <w:rFonts w:ascii="Times New Roman" w:eastAsia="Times New Roman" w:hAnsi="Times New Roman" w:cs="Times New Roman"/>
              </w:rPr>
              <w:t xml:space="preserve">s </w:t>
            </w:r>
            <w:r w:rsidR="009717B3" w:rsidRPr="009717B3">
              <w:rPr>
                <w:rFonts w:ascii="Times New Roman" w:eastAsia="Times New Roman" w:hAnsi="Times New Roman" w:cs="Times New Roman"/>
              </w:rPr>
              <w:t>M</w:t>
            </w:r>
            <w:r w:rsidRPr="000D625B">
              <w:rPr>
                <w:rFonts w:ascii="Times New Roman" w:eastAsia="Times New Roman" w:hAnsi="Times New Roman" w:cs="Times New Roman"/>
              </w:rPr>
              <w:t>ove activities in the classroom 4th grade students walk daily from 7:30-8:00</w:t>
            </w:r>
            <w:r w:rsidR="009717B3">
              <w:rPr>
                <w:rFonts w:ascii="Times New Roman" w:eastAsia="Times New Roman" w:hAnsi="Times New Roman" w:cs="Times New Roman"/>
              </w:rPr>
              <w:t xml:space="preserve"> </w:t>
            </w:r>
            <w:r w:rsidRPr="000D625B">
              <w:rPr>
                <w:rFonts w:ascii="Times New Roman" w:eastAsia="Times New Roman" w:hAnsi="Times New Roman" w:cs="Times New Roman"/>
              </w:rPr>
              <w:t>(Monday thru Thu</w:t>
            </w:r>
            <w:r w:rsidRPr="009717B3">
              <w:rPr>
                <w:rFonts w:ascii="Times New Roman" w:eastAsia="Times New Roman" w:hAnsi="Times New Roman" w:cs="Times New Roman"/>
              </w:rPr>
              <w:t>r</w:t>
            </w:r>
            <w:r w:rsidRPr="000D625B">
              <w:rPr>
                <w:rFonts w:ascii="Times New Roman" w:eastAsia="Times New Roman" w:hAnsi="Times New Roman" w:cs="Times New Roman"/>
              </w:rPr>
              <w:t>sday)</w:t>
            </w:r>
            <w:r w:rsidRPr="009717B3">
              <w:rPr>
                <w:rFonts w:ascii="Times New Roman" w:eastAsia="Times New Roman" w:hAnsi="Times New Roman" w:cs="Times New Roman"/>
              </w:rPr>
              <w:t>.</w:t>
            </w:r>
            <w:r w:rsidRPr="000D625B">
              <w:rPr>
                <w:rFonts w:ascii="Times New Roman" w:eastAsia="Times New Roman" w:hAnsi="Times New Roman" w:cs="Times New Roman"/>
              </w:rPr>
              <w:t xml:space="preserve"> Other movement weekly through our music program.</w:t>
            </w:r>
          </w:p>
        </w:tc>
      </w:tr>
      <w:tr w:rsidR="000D625B" w:rsidRPr="000D625B" w14:paraId="5CFD4D33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A4F78" w14:textId="69CE5C1E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lastRenderedPageBreak/>
              <w:t>Our music program also incorporates movement, dance, and rhythm movements into the curriculum and the music teacher collaborates with the PE teacher to address WV Wellness Standards.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A3A3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</w:tbl>
    <w:p w14:paraId="7C878514" w14:textId="77777777" w:rsidR="000D625B" w:rsidRPr="000D625B" w:rsidRDefault="000D625B" w:rsidP="009717B3">
      <w:pPr>
        <w:spacing w:line="48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  <w:gridCol w:w="249"/>
      </w:tblGrid>
      <w:tr w:rsidR="000D625B" w:rsidRPr="000D625B" w14:paraId="5C3BD5F7" w14:textId="77777777" w:rsidTr="000D625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94227" w14:textId="18B621E0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The following section will describe other ways in which the staff will supplement the insufficient amount of Physical Education instruction:</w:t>
            </w:r>
          </w:p>
        </w:tc>
      </w:tr>
      <w:tr w:rsidR="000D625B" w:rsidRPr="000D625B" w14:paraId="4495033B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520C" w14:textId="696FFC9F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Morning movement period in the gym where structured dances are led, and other times physical activity stations are set up.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49716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2AD5AE40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B8EA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Our students use the walking / jogging trail.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7B19D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0D625B" w:rsidRPr="000D625B" w14:paraId="7C4E31FC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9B66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Our school has a walking / jogging program.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88333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23080DA8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0977E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Our school utilizes the Alliance for a Healthier Generation Indoor Fitness Trail when classes </w:t>
            </w:r>
            <w:r w:rsidRPr="000D625B">
              <w:rPr>
                <w:rFonts w:ascii="Times New Roman" w:eastAsia="Times New Roman" w:hAnsi="Times New Roman" w:cs="Times New Roman"/>
              </w:rPr>
              <w:br/>
              <w:t>are traveling throughout the school.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09BDB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3AA353B4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0AB7E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Our school offers intramural programming to all students.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FC2DC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D625B" w:rsidRPr="000D625B" w14:paraId="01E043E8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EFBCE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Classroom teachers utilize energizers and physical activity brain boosts.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ED863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0D625B" w:rsidRPr="000D625B" w14:paraId="26C75972" w14:textId="77777777" w:rsidTr="000D62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9CB2A" w14:textId="77777777" w:rsidR="000D625B" w:rsidRPr="000D625B" w:rsidRDefault="000D625B" w:rsidP="009717B3">
            <w:pPr>
              <w:spacing w:line="48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625B">
              <w:rPr>
                <w:rFonts w:ascii="Times New Roman" w:eastAsia="Times New Roman" w:hAnsi="Times New Roman" w:cs="Times New Roman"/>
              </w:rPr>
              <w:t>Other(s)</w:t>
            </w:r>
          </w:p>
        </w:tc>
        <w:tc>
          <w:tcPr>
            <w:tcW w:w="0" w:type="auto"/>
            <w:vAlign w:val="center"/>
            <w:hideMark/>
          </w:tcPr>
          <w:p w14:paraId="0E13C05D" w14:textId="77777777" w:rsidR="000D625B" w:rsidRPr="000D625B" w:rsidRDefault="000D625B" w:rsidP="009717B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4995BD" w14:textId="77777777" w:rsidR="00671124" w:rsidRDefault="00671124" w:rsidP="009717B3">
      <w:pPr>
        <w:spacing w:line="480" w:lineRule="auto"/>
      </w:pPr>
    </w:p>
    <w:sectPr w:rsidR="00671124" w:rsidSect="0063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5B"/>
    <w:rsid w:val="00035E02"/>
    <w:rsid w:val="000839DB"/>
    <w:rsid w:val="000A38EF"/>
    <w:rsid w:val="000B0A98"/>
    <w:rsid w:val="000B55CB"/>
    <w:rsid w:val="000D625B"/>
    <w:rsid w:val="000F58F7"/>
    <w:rsid w:val="000F783E"/>
    <w:rsid w:val="000F7B67"/>
    <w:rsid w:val="00142788"/>
    <w:rsid w:val="001D597B"/>
    <w:rsid w:val="0026473B"/>
    <w:rsid w:val="00275B65"/>
    <w:rsid w:val="00291C96"/>
    <w:rsid w:val="002A2BC6"/>
    <w:rsid w:val="002C2FE1"/>
    <w:rsid w:val="002F6639"/>
    <w:rsid w:val="00322945"/>
    <w:rsid w:val="00323232"/>
    <w:rsid w:val="00333DF3"/>
    <w:rsid w:val="003B4237"/>
    <w:rsid w:val="003D0231"/>
    <w:rsid w:val="003D6CF6"/>
    <w:rsid w:val="003E7E30"/>
    <w:rsid w:val="00401F69"/>
    <w:rsid w:val="004D22AC"/>
    <w:rsid w:val="004E7DF6"/>
    <w:rsid w:val="00500D04"/>
    <w:rsid w:val="005502EE"/>
    <w:rsid w:val="00555CFD"/>
    <w:rsid w:val="00592404"/>
    <w:rsid w:val="005A49FA"/>
    <w:rsid w:val="005E1AEA"/>
    <w:rsid w:val="005F4ED0"/>
    <w:rsid w:val="00631A98"/>
    <w:rsid w:val="00671124"/>
    <w:rsid w:val="006959D3"/>
    <w:rsid w:val="007176EF"/>
    <w:rsid w:val="00795320"/>
    <w:rsid w:val="007B2E3A"/>
    <w:rsid w:val="007D4188"/>
    <w:rsid w:val="008268FD"/>
    <w:rsid w:val="00826FAE"/>
    <w:rsid w:val="00844570"/>
    <w:rsid w:val="008516D2"/>
    <w:rsid w:val="00880CF6"/>
    <w:rsid w:val="00954222"/>
    <w:rsid w:val="009717B3"/>
    <w:rsid w:val="00981301"/>
    <w:rsid w:val="00982ACA"/>
    <w:rsid w:val="009F442F"/>
    <w:rsid w:val="00A670F3"/>
    <w:rsid w:val="00A7595C"/>
    <w:rsid w:val="00A93EF9"/>
    <w:rsid w:val="00A94948"/>
    <w:rsid w:val="00B04C78"/>
    <w:rsid w:val="00B11E7C"/>
    <w:rsid w:val="00B57217"/>
    <w:rsid w:val="00B81A8E"/>
    <w:rsid w:val="00B877CC"/>
    <w:rsid w:val="00C22EE4"/>
    <w:rsid w:val="00C254A2"/>
    <w:rsid w:val="00CA04E7"/>
    <w:rsid w:val="00CC2FAE"/>
    <w:rsid w:val="00CF63D1"/>
    <w:rsid w:val="00D65F85"/>
    <w:rsid w:val="00D72DE7"/>
    <w:rsid w:val="00DB7DB0"/>
    <w:rsid w:val="00DD7FD3"/>
    <w:rsid w:val="00E02940"/>
    <w:rsid w:val="00E36943"/>
    <w:rsid w:val="00E47F74"/>
    <w:rsid w:val="00ED037D"/>
    <w:rsid w:val="00F50F56"/>
    <w:rsid w:val="00F618CC"/>
    <w:rsid w:val="00F70EE1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C5E9E"/>
  <w14:defaultImageDpi w14:val="32767"/>
  <w15:chartTrackingRefBased/>
  <w15:docId w15:val="{DD2BCBEF-BA96-674D-B31D-F269CC9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Nancy</dc:creator>
  <cp:keywords/>
  <dc:description/>
  <cp:lastModifiedBy>Tompkins, Nancy</cp:lastModifiedBy>
  <cp:revision>3</cp:revision>
  <dcterms:created xsi:type="dcterms:W3CDTF">2020-02-09T14:01:00Z</dcterms:created>
  <dcterms:modified xsi:type="dcterms:W3CDTF">2020-02-09T14:13:00Z</dcterms:modified>
</cp:coreProperties>
</file>