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6862" w14:textId="3AFD4E4D" w:rsidR="00907CCE" w:rsidRDefault="00C926F4" w:rsidP="00907CCE">
      <w:pPr>
        <w:spacing w:line="480" w:lineRule="auto"/>
      </w:pPr>
      <w:r>
        <w:t>S</w:t>
      </w:r>
      <w:r w:rsidR="000A0AB7">
        <w:t>11A Fig</w:t>
      </w:r>
      <w:r w:rsidR="00907CCE">
        <w:t>.</w:t>
      </w:r>
    </w:p>
    <w:p w14:paraId="1D475125" w14:textId="77777777" w:rsidR="00907CCE" w:rsidRDefault="00907CCE" w:rsidP="00907CCE">
      <w:pPr>
        <w:spacing w:line="480" w:lineRule="auto"/>
      </w:pPr>
      <w:r>
        <w:rPr>
          <w:noProof/>
        </w:rPr>
        <w:drawing>
          <wp:inline distT="0" distB="0" distL="0" distR="0" wp14:anchorId="08490CC2" wp14:editId="757B197C">
            <wp:extent cx="3710456" cy="371045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79" cy="37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AE3D" w14:textId="3906EB72" w:rsidR="00907CCE" w:rsidRDefault="00C926F4" w:rsidP="00907CCE">
      <w:pPr>
        <w:spacing w:line="480" w:lineRule="auto"/>
      </w:pPr>
      <w:r>
        <w:t>S</w:t>
      </w:r>
      <w:r w:rsidR="000A0AB7">
        <w:t>11B Fig</w:t>
      </w:r>
      <w:r w:rsidR="00907CCE">
        <w:t>.</w:t>
      </w:r>
    </w:p>
    <w:p w14:paraId="39294409" w14:textId="77777777" w:rsidR="00907CCE" w:rsidRDefault="00907CCE" w:rsidP="00907CCE">
      <w:pPr>
        <w:spacing w:line="480" w:lineRule="auto"/>
      </w:pPr>
      <w:r>
        <w:t xml:space="preserve"> </w:t>
      </w:r>
      <w:r>
        <w:rPr>
          <w:noProof/>
        </w:rPr>
        <w:drawing>
          <wp:inline distT="0" distB="0" distL="0" distR="0" wp14:anchorId="0E8D8DEE" wp14:editId="678A9BE1">
            <wp:extent cx="3377466" cy="33774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38" cy="33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D9FE" w14:textId="15D34694" w:rsidR="00907CCE" w:rsidRDefault="00C926F4" w:rsidP="00907CCE">
      <w:pPr>
        <w:spacing w:line="480" w:lineRule="auto"/>
      </w:pPr>
      <w:r>
        <w:lastRenderedPageBreak/>
        <w:t>S</w:t>
      </w:r>
      <w:r w:rsidR="000A0AB7">
        <w:t>11C Fig</w:t>
      </w:r>
      <w:r w:rsidR="00907CCE">
        <w:t>.</w:t>
      </w:r>
    </w:p>
    <w:p w14:paraId="1D6EE57A" w14:textId="77777777" w:rsidR="00907CCE" w:rsidRDefault="00907CCE" w:rsidP="00907CCE">
      <w:pPr>
        <w:spacing w:line="480" w:lineRule="auto"/>
      </w:pPr>
      <w:r>
        <w:rPr>
          <w:noProof/>
        </w:rPr>
        <w:drawing>
          <wp:inline distT="0" distB="0" distL="0" distR="0" wp14:anchorId="4B8AFE53" wp14:editId="2E4B8C19">
            <wp:extent cx="3250613" cy="325061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46" cy="325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B313" w14:textId="11837F4E" w:rsidR="00CE6E2E" w:rsidRDefault="00C926F4" w:rsidP="00452BA1">
      <w:pPr>
        <w:spacing w:line="480" w:lineRule="auto"/>
      </w:pPr>
      <w:r>
        <w:rPr>
          <w:b/>
          <w:bCs/>
        </w:rPr>
        <w:t>S</w:t>
      </w:r>
      <w:r w:rsidR="000A0AB7">
        <w:rPr>
          <w:b/>
          <w:bCs/>
        </w:rPr>
        <w:t>11 Fig</w:t>
      </w:r>
      <w:r w:rsidR="00A9001E">
        <w:rPr>
          <w:b/>
          <w:bCs/>
        </w:rPr>
        <w:t>:</w:t>
      </w:r>
      <w:r w:rsidR="00907CCE">
        <w:t xml:space="preserve"> Demographic history of genomic cluster 5 partitions (CC32, shown in S</w:t>
      </w:r>
      <w:r w:rsidR="000A0AB7">
        <w:t>5 Fig</w:t>
      </w:r>
      <w:r w:rsidR="00907CCE">
        <w:t xml:space="preserve">). Time is measured in years before 2017, and the effective population size is scaled to the number of generations per year. </w:t>
      </w:r>
      <w:r w:rsidR="00907CCE" w:rsidRPr="00AB4358">
        <w:rPr>
          <w:b/>
          <w:bCs/>
        </w:rPr>
        <w:t>A</w:t>
      </w:r>
      <w:r w:rsidR="00907CCE">
        <w:t xml:space="preserve">. Partition 1, consisting of a single clade of 62 US isolates indicated by red shading in supplementary figure 5. </w:t>
      </w:r>
      <w:r w:rsidR="00907CCE" w:rsidRPr="00AB4358">
        <w:rPr>
          <w:b/>
          <w:bCs/>
        </w:rPr>
        <w:t>B</w:t>
      </w:r>
      <w:r w:rsidR="00907CCE">
        <w:t xml:space="preserve">. Partition 2 (blue shading). </w:t>
      </w:r>
      <w:r w:rsidR="00907CCE" w:rsidRPr="00AB4358">
        <w:rPr>
          <w:b/>
          <w:bCs/>
        </w:rPr>
        <w:t>C</w:t>
      </w:r>
      <w:r w:rsidR="00907CCE">
        <w:t>. Partition 3 (green shading).</w:t>
      </w:r>
      <w:r w:rsidR="00907CCE" w:rsidRPr="00C26F46">
        <w:rPr>
          <w:noProof/>
        </w:rPr>
        <w:t xml:space="preserve"> </w:t>
      </w:r>
    </w:p>
    <w:sectPr w:rsidR="00CE6E2E" w:rsidSect="00452B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1891" w14:textId="77777777" w:rsidR="00907CCE" w:rsidRDefault="00907CCE" w:rsidP="00907CCE">
      <w:pPr>
        <w:spacing w:after="0" w:line="240" w:lineRule="auto"/>
      </w:pPr>
      <w:r>
        <w:separator/>
      </w:r>
    </w:p>
  </w:endnote>
  <w:endnote w:type="continuationSeparator" w:id="0">
    <w:p w14:paraId="0E616430" w14:textId="77777777" w:rsidR="00907CCE" w:rsidRDefault="00907CCE" w:rsidP="009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3F3D" w14:textId="77777777" w:rsidR="00907CCE" w:rsidRDefault="00907CCE" w:rsidP="00907CCE">
      <w:pPr>
        <w:spacing w:after="0" w:line="240" w:lineRule="auto"/>
      </w:pPr>
      <w:r>
        <w:separator/>
      </w:r>
    </w:p>
  </w:footnote>
  <w:footnote w:type="continuationSeparator" w:id="0">
    <w:p w14:paraId="1A46EAFB" w14:textId="77777777" w:rsidR="00907CCE" w:rsidRDefault="00907CCE" w:rsidP="0090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E"/>
    <w:rsid w:val="000538AB"/>
    <w:rsid w:val="000A0AB7"/>
    <w:rsid w:val="000D1595"/>
    <w:rsid w:val="0013714E"/>
    <w:rsid w:val="001C6758"/>
    <w:rsid w:val="001F38C2"/>
    <w:rsid w:val="00251B0F"/>
    <w:rsid w:val="002A584D"/>
    <w:rsid w:val="00356A3D"/>
    <w:rsid w:val="004127A4"/>
    <w:rsid w:val="00452BA1"/>
    <w:rsid w:val="00507B59"/>
    <w:rsid w:val="005227B7"/>
    <w:rsid w:val="00632B42"/>
    <w:rsid w:val="006E66D3"/>
    <w:rsid w:val="00716E23"/>
    <w:rsid w:val="0086184A"/>
    <w:rsid w:val="00906692"/>
    <w:rsid w:val="00907CCE"/>
    <w:rsid w:val="009766BD"/>
    <w:rsid w:val="009B654F"/>
    <w:rsid w:val="00A701C8"/>
    <w:rsid w:val="00A9001E"/>
    <w:rsid w:val="00B96762"/>
    <w:rsid w:val="00C926F4"/>
    <w:rsid w:val="00CE6E2E"/>
    <w:rsid w:val="00D2281A"/>
    <w:rsid w:val="00D43068"/>
    <w:rsid w:val="00DB0C25"/>
    <w:rsid w:val="00E16F71"/>
    <w:rsid w:val="00E23759"/>
    <w:rsid w:val="00ED3411"/>
    <w:rsid w:val="00F420E3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A4E4"/>
  <w15:chartTrackingRefBased/>
  <w15:docId w15:val="{B44A07D2-56C2-4582-B9F7-510450D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7CCE"/>
  </w:style>
  <w:style w:type="paragraph" w:styleId="BalloonText">
    <w:name w:val="Balloon Text"/>
    <w:basedOn w:val="Normal"/>
    <w:link w:val="BalloonTextChar"/>
    <w:uiPriority w:val="99"/>
    <w:semiHidden/>
    <w:unhideWhenUsed/>
    <w:rsid w:val="0090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ea456dce943636f049a9ebe9ea8ff2b8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ce7cd7ca573817400bb95aba5f955bbd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9417-538E-40CE-BF19-BC5792F7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914E1-A85C-44A4-A24B-EC1AAA4FB09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1912ff1-91bb-455a-93f4-4eefbe4b45dc"/>
    <ds:schemaRef ds:uri="83c27556-a946-441b-8e49-22dc5d76f23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10584-D1C9-440E-97C0-FB44B6900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Retchless, Adam (CDC/DDID/NCIRD/DBD)</dc:creator>
  <cp:keywords/>
  <dc:description/>
  <cp:lastModifiedBy>Retchless, Adam (CDC/DDID/NCIRD/DVD)</cp:lastModifiedBy>
  <cp:revision>3</cp:revision>
  <dcterms:created xsi:type="dcterms:W3CDTF">2021-05-02T23:13:00Z</dcterms:created>
  <dcterms:modified xsi:type="dcterms:W3CDTF">2021-05-02T23:20:00Z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2020-12-24T20:22:07Z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a6a4e5d9-06c5-4771-985f-e897c69c1d37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