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279D5" w14:textId="77777777" w:rsidR="00CE27EA" w:rsidRPr="0063188D" w:rsidRDefault="00CE27EA" w:rsidP="00CE27EA">
      <w:pPr>
        <w:spacing w:line="240" w:lineRule="auto"/>
        <w:rPr>
          <w:rFonts w:ascii="Times New Roman" w:hAnsi="Times New Roman" w:cs="Times New Roman"/>
          <w:b/>
          <w:sz w:val="24"/>
          <w:szCs w:val="24"/>
        </w:rPr>
      </w:pPr>
      <w:r w:rsidRPr="0063188D">
        <w:rPr>
          <w:rFonts w:ascii="Times New Roman" w:hAnsi="Times New Roman" w:cs="Times New Roman"/>
          <w:b/>
          <w:sz w:val="24"/>
          <w:szCs w:val="24"/>
        </w:rPr>
        <w:t xml:space="preserve">Supplementary </w:t>
      </w:r>
      <w:r>
        <w:rPr>
          <w:rFonts w:ascii="Times New Roman" w:hAnsi="Times New Roman" w:cs="Times New Roman"/>
          <w:b/>
          <w:sz w:val="24"/>
          <w:szCs w:val="24"/>
        </w:rPr>
        <w:t>digital content</w:t>
      </w:r>
    </w:p>
    <w:p w14:paraId="69F8BA84" w14:textId="7C901DB2" w:rsidR="00CE27EA" w:rsidRPr="0063188D" w:rsidRDefault="00F71772" w:rsidP="00CE27EA">
      <w:pPr>
        <w:spacing w:after="0" w:line="240" w:lineRule="auto"/>
        <w:rPr>
          <w:rFonts w:ascii="Times New Roman" w:eastAsia="Calibri" w:hAnsi="Times New Roman" w:cs="Times New Roman"/>
          <w:sz w:val="24"/>
        </w:rPr>
      </w:pPr>
      <w:r>
        <w:rPr>
          <w:rFonts w:ascii="Times New Roman" w:eastAsia="Calibri" w:hAnsi="Times New Roman" w:cs="Times New Roman"/>
          <w:b/>
          <w:sz w:val="24"/>
        </w:rPr>
        <w:t>e</w:t>
      </w:r>
      <w:r w:rsidR="00CE27EA" w:rsidRPr="0063188D">
        <w:rPr>
          <w:rFonts w:ascii="Times New Roman" w:eastAsia="Calibri" w:hAnsi="Times New Roman" w:cs="Times New Roman"/>
          <w:b/>
          <w:sz w:val="24"/>
        </w:rPr>
        <w:t>Table 1.</w:t>
      </w:r>
      <w:r w:rsidR="00CE27EA" w:rsidRPr="0063188D">
        <w:rPr>
          <w:rFonts w:ascii="Times New Roman" w:eastAsia="Calibri" w:hAnsi="Times New Roman" w:cs="Times New Roman"/>
          <w:sz w:val="24"/>
        </w:rPr>
        <w:t xml:space="preserve"> Adjusted</w:t>
      </w:r>
      <w:r w:rsidR="00CE27EA" w:rsidRPr="0063188D">
        <w:rPr>
          <w:rFonts w:ascii="Times New Roman" w:eastAsia="Calibri" w:hAnsi="Times New Roman" w:cs="Times New Roman"/>
          <w:sz w:val="24"/>
          <w:vertAlign w:val="superscript"/>
        </w:rPr>
        <w:t>a</w:t>
      </w:r>
      <w:r w:rsidR="00CE27EA" w:rsidRPr="0063188D">
        <w:rPr>
          <w:rFonts w:ascii="Times New Roman" w:eastAsia="Calibri" w:hAnsi="Times New Roman" w:cs="Times New Roman"/>
          <w:sz w:val="24"/>
        </w:rPr>
        <w:t xml:space="preserve"> single</w:t>
      </w:r>
      <w:r w:rsidR="00CE27EA" w:rsidRPr="0063188D">
        <w:rPr>
          <w:rFonts w:ascii="Times New Roman" w:eastAsia="Calibri" w:hAnsi="Times New Roman" w:cs="Times New Roman"/>
          <w:sz w:val="24"/>
          <w:vertAlign w:val="superscript"/>
        </w:rPr>
        <w:t>b</w:t>
      </w:r>
      <w:r w:rsidR="00CE27EA" w:rsidRPr="0063188D">
        <w:rPr>
          <w:rFonts w:ascii="Times New Roman" w:eastAsia="Calibri" w:hAnsi="Times New Roman" w:cs="Times New Roman"/>
          <w:sz w:val="24"/>
        </w:rPr>
        <w:t>-chemical associations of maternal serum concentrations of persistent endocrine disrupting chemical (EDC) exposure with birth weight in the Avon Longitudinal Study of Parents and Children (ALSPAC) sub-study using linear regression. Beta estimates represent the change in birth weight for 10</w:t>
      </w:r>
      <w:r w:rsidR="00CE27EA">
        <w:rPr>
          <w:rFonts w:ascii="Times New Roman" w:eastAsia="Calibri" w:hAnsi="Times New Roman" w:cs="Times New Roman"/>
          <w:sz w:val="24"/>
        </w:rPr>
        <w:t>% higher chemical concentration</w:t>
      </w:r>
      <w:r w:rsidR="00CE27EA" w:rsidRPr="0063188D">
        <w:rPr>
          <w:rFonts w:ascii="Times New Roman" w:eastAsia="Calibri" w:hAnsi="Times New Roman" w:cs="Times New Roman"/>
          <w:sz w:val="24"/>
        </w:rPr>
        <w:t xml:space="preserve">. </w:t>
      </w:r>
    </w:p>
    <w:tbl>
      <w:tblPr>
        <w:tblStyle w:val="TableGrid"/>
        <w:tblW w:w="774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1080"/>
        <w:gridCol w:w="1620"/>
      </w:tblGrid>
      <w:tr w:rsidR="006D56D3" w:rsidRPr="0063188D" w14:paraId="62DDDF81" w14:textId="77777777" w:rsidTr="008C0E01">
        <w:tc>
          <w:tcPr>
            <w:tcW w:w="5040" w:type="dxa"/>
            <w:tcBorders>
              <w:top w:val="single" w:sz="12" w:space="0" w:color="auto"/>
            </w:tcBorders>
          </w:tcPr>
          <w:p w14:paraId="06184781" w14:textId="77777777" w:rsidR="006D56D3" w:rsidRPr="0063188D" w:rsidRDefault="006D56D3" w:rsidP="00D81006">
            <w:pPr>
              <w:spacing w:line="480" w:lineRule="auto"/>
              <w:rPr>
                <w:rFonts w:ascii="Times New Roman" w:eastAsia="Calibri" w:hAnsi="Times New Roman" w:cs="Times New Roman"/>
                <w:b/>
              </w:rPr>
            </w:pPr>
          </w:p>
        </w:tc>
        <w:tc>
          <w:tcPr>
            <w:tcW w:w="2700" w:type="dxa"/>
            <w:gridSpan w:val="2"/>
            <w:tcBorders>
              <w:top w:val="single" w:sz="12" w:space="0" w:color="auto"/>
              <w:bottom w:val="single" w:sz="4" w:space="0" w:color="auto"/>
            </w:tcBorders>
            <w:vAlign w:val="center"/>
          </w:tcPr>
          <w:p w14:paraId="6C7BC267" w14:textId="77777777" w:rsidR="006D56D3" w:rsidRPr="0063188D" w:rsidRDefault="006D56D3" w:rsidP="00D81006">
            <w:pPr>
              <w:spacing w:line="480" w:lineRule="auto"/>
              <w:jc w:val="center"/>
              <w:rPr>
                <w:rFonts w:ascii="Times New Roman" w:eastAsia="Calibri" w:hAnsi="Times New Roman" w:cs="Times New Roman"/>
                <w:b/>
              </w:rPr>
            </w:pPr>
            <w:r w:rsidRPr="0063188D">
              <w:rPr>
                <w:rFonts w:ascii="Times New Roman" w:eastAsia="Calibri" w:hAnsi="Times New Roman" w:cs="Times New Roman"/>
                <w:b/>
              </w:rPr>
              <w:t>Single-chemical models</w:t>
            </w:r>
            <w:r w:rsidRPr="0063188D">
              <w:rPr>
                <w:rFonts w:ascii="Times New Roman" w:eastAsia="Calibri" w:hAnsi="Times New Roman" w:cs="Times New Roman"/>
                <w:b/>
                <w:vertAlign w:val="superscript"/>
              </w:rPr>
              <w:t>b</w:t>
            </w:r>
          </w:p>
        </w:tc>
      </w:tr>
      <w:tr w:rsidR="006D56D3" w:rsidRPr="0063188D" w14:paraId="0D132F70" w14:textId="77777777" w:rsidTr="008C0E01">
        <w:tc>
          <w:tcPr>
            <w:tcW w:w="5040" w:type="dxa"/>
            <w:tcBorders>
              <w:bottom w:val="single" w:sz="6" w:space="0" w:color="auto"/>
            </w:tcBorders>
          </w:tcPr>
          <w:p w14:paraId="74D43BE4" w14:textId="77777777" w:rsidR="006D56D3" w:rsidRPr="0063188D" w:rsidRDefault="006D56D3" w:rsidP="00D81006">
            <w:pPr>
              <w:spacing w:line="480" w:lineRule="auto"/>
              <w:rPr>
                <w:rFonts w:ascii="Times New Roman" w:eastAsia="Calibri" w:hAnsi="Times New Roman" w:cs="Times New Roman"/>
                <w:b/>
              </w:rPr>
            </w:pPr>
          </w:p>
        </w:tc>
        <w:tc>
          <w:tcPr>
            <w:tcW w:w="1080" w:type="dxa"/>
            <w:tcBorders>
              <w:top w:val="single" w:sz="4" w:space="0" w:color="auto"/>
              <w:bottom w:val="single" w:sz="6" w:space="0" w:color="auto"/>
            </w:tcBorders>
          </w:tcPr>
          <w:p w14:paraId="0D0A867A" w14:textId="77777777" w:rsidR="006D56D3" w:rsidRPr="0063188D" w:rsidRDefault="006D56D3" w:rsidP="00D81006">
            <w:pPr>
              <w:tabs>
                <w:tab w:val="left" w:pos="1490"/>
              </w:tabs>
              <w:spacing w:line="480" w:lineRule="auto"/>
              <w:rPr>
                <w:rFonts w:ascii="Times New Roman" w:eastAsia="Calibri" w:hAnsi="Times New Roman" w:cs="Times New Roman"/>
                <w:b/>
              </w:rPr>
            </w:pPr>
            <w:r w:rsidRPr="0063188D">
              <w:rPr>
                <w:rFonts w:ascii="Times New Roman" w:eastAsia="Calibri" w:hAnsi="Times New Roman" w:cs="Times New Roman"/>
                <w:b/>
              </w:rPr>
              <w:t>β</w:t>
            </w:r>
          </w:p>
        </w:tc>
        <w:tc>
          <w:tcPr>
            <w:tcW w:w="1620" w:type="dxa"/>
            <w:tcBorders>
              <w:top w:val="single" w:sz="4" w:space="0" w:color="auto"/>
              <w:bottom w:val="single" w:sz="6" w:space="0" w:color="auto"/>
            </w:tcBorders>
          </w:tcPr>
          <w:p w14:paraId="67D5B87B" w14:textId="77777777" w:rsidR="006D56D3" w:rsidRPr="0063188D" w:rsidRDefault="006D56D3" w:rsidP="00D81006">
            <w:pPr>
              <w:spacing w:line="480" w:lineRule="auto"/>
              <w:rPr>
                <w:rFonts w:ascii="Times New Roman" w:eastAsia="Calibri" w:hAnsi="Times New Roman" w:cs="Times New Roman"/>
                <w:b/>
              </w:rPr>
            </w:pPr>
            <w:r w:rsidRPr="0063188D">
              <w:rPr>
                <w:rFonts w:ascii="Times New Roman" w:eastAsia="Calibri" w:hAnsi="Times New Roman" w:cs="Times New Roman"/>
                <w:b/>
              </w:rPr>
              <w:t>95% CI</w:t>
            </w:r>
          </w:p>
        </w:tc>
      </w:tr>
      <w:tr w:rsidR="00CE27EA" w:rsidRPr="0063188D" w14:paraId="53925453" w14:textId="77777777" w:rsidTr="008C0E01">
        <w:tc>
          <w:tcPr>
            <w:tcW w:w="7740" w:type="dxa"/>
            <w:gridSpan w:val="3"/>
            <w:tcBorders>
              <w:top w:val="single" w:sz="6" w:space="0" w:color="auto"/>
              <w:bottom w:val="single" w:sz="6" w:space="0" w:color="auto"/>
            </w:tcBorders>
          </w:tcPr>
          <w:p w14:paraId="340F8C9E" w14:textId="77777777" w:rsidR="00CE27EA" w:rsidRPr="0063188D" w:rsidRDefault="00CE27EA" w:rsidP="00D81006">
            <w:pPr>
              <w:spacing w:line="480" w:lineRule="auto"/>
              <w:rPr>
                <w:rFonts w:ascii="Times New Roman" w:hAnsi="Times New Roman" w:cs="Times New Roman"/>
                <w:b/>
              </w:rPr>
            </w:pPr>
            <w:r w:rsidRPr="0063188D">
              <w:rPr>
                <w:rFonts w:ascii="Times New Roman" w:hAnsi="Times New Roman" w:cs="Times New Roman"/>
                <w:b/>
              </w:rPr>
              <w:t xml:space="preserve">Per- and polyfluoroalkyl substances </w:t>
            </w:r>
            <w:r w:rsidRPr="0063188D">
              <w:rPr>
                <w:rFonts w:ascii="Times New Roman" w:eastAsia="Calibri" w:hAnsi="Times New Roman" w:cs="Times New Roman"/>
                <w:b/>
              </w:rPr>
              <w:t xml:space="preserve">(PFAS) </w:t>
            </w:r>
            <w:r w:rsidRPr="0063188D">
              <w:rPr>
                <w:rFonts w:ascii="Times New Roman" w:eastAsia="Calibri" w:hAnsi="Times New Roman" w:cs="Times New Roman"/>
              </w:rPr>
              <w:t>(ng/mL)</w:t>
            </w:r>
          </w:p>
        </w:tc>
      </w:tr>
      <w:tr w:rsidR="006D56D3" w:rsidRPr="0063188D" w14:paraId="57DD7411" w14:textId="77777777" w:rsidTr="008C0E01">
        <w:tc>
          <w:tcPr>
            <w:tcW w:w="5040" w:type="dxa"/>
            <w:tcBorders>
              <w:top w:val="single" w:sz="6" w:space="0" w:color="auto"/>
            </w:tcBorders>
          </w:tcPr>
          <w:p w14:paraId="2FB9E692" w14:textId="77777777" w:rsidR="006D56D3" w:rsidRPr="0063188D" w:rsidRDefault="006D56D3" w:rsidP="00D81006">
            <w:pPr>
              <w:spacing w:line="480" w:lineRule="auto"/>
              <w:rPr>
                <w:rFonts w:ascii="Times New Roman" w:eastAsia="Calibri" w:hAnsi="Times New Roman" w:cs="Times New Roman"/>
              </w:rPr>
            </w:pPr>
            <w:r w:rsidRPr="0063188D">
              <w:rPr>
                <w:rFonts w:ascii="Times New Roman" w:eastAsia="Calibri" w:hAnsi="Times New Roman" w:cs="Times New Roman"/>
              </w:rPr>
              <w:t>PFOA</w:t>
            </w:r>
          </w:p>
        </w:tc>
        <w:tc>
          <w:tcPr>
            <w:tcW w:w="1080" w:type="dxa"/>
            <w:tcBorders>
              <w:top w:val="single" w:sz="6" w:space="0" w:color="auto"/>
            </w:tcBorders>
            <w:vAlign w:val="center"/>
          </w:tcPr>
          <w:p w14:paraId="09CF3088" w14:textId="77777777" w:rsidR="006D56D3" w:rsidRPr="0063188D" w:rsidRDefault="006D56D3" w:rsidP="00D81006">
            <w:pPr>
              <w:spacing w:line="480" w:lineRule="auto"/>
              <w:jc w:val="right"/>
              <w:rPr>
                <w:rFonts w:ascii="Times New Roman" w:eastAsia="Calibri" w:hAnsi="Times New Roman" w:cs="Times New Roman"/>
              </w:rPr>
            </w:pPr>
            <w:r w:rsidRPr="0063188D">
              <w:rPr>
                <w:rFonts w:ascii="Times New Roman" w:hAnsi="Times New Roman" w:cs="Times New Roman"/>
              </w:rPr>
              <w:t>-25</w:t>
            </w:r>
          </w:p>
        </w:tc>
        <w:tc>
          <w:tcPr>
            <w:tcW w:w="1620" w:type="dxa"/>
            <w:tcBorders>
              <w:top w:val="single" w:sz="6" w:space="0" w:color="auto"/>
            </w:tcBorders>
            <w:vAlign w:val="center"/>
          </w:tcPr>
          <w:p w14:paraId="6C857B70" w14:textId="77777777" w:rsidR="006D56D3" w:rsidRPr="0063188D" w:rsidRDefault="006D56D3" w:rsidP="00D81006">
            <w:pPr>
              <w:spacing w:line="480" w:lineRule="auto"/>
              <w:jc w:val="right"/>
              <w:rPr>
                <w:rFonts w:ascii="Times New Roman" w:eastAsia="Calibri" w:hAnsi="Times New Roman" w:cs="Times New Roman"/>
              </w:rPr>
            </w:pPr>
            <w:r w:rsidRPr="0063188D">
              <w:rPr>
                <w:rFonts w:ascii="Times New Roman" w:hAnsi="Times New Roman" w:cs="Times New Roman"/>
              </w:rPr>
              <w:t>-36, -14</w:t>
            </w:r>
          </w:p>
        </w:tc>
      </w:tr>
      <w:tr w:rsidR="006D56D3" w:rsidRPr="0063188D" w14:paraId="73D50404" w14:textId="77777777" w:rsidTr="008C0E01">
        <w:tc>
          <w:tcPr>
            <w:tcW w:w="5040" w:type="dxa"/>
          </w:tcPr>
          <w:p w14:paraId="65BA9E18" w14:textId="77777777" w:rsidR="006D56D3" w:rsidRPr="0063188D" w:rsidRDefault="006D56D3" w:rsidP="00D81006">
            <w:pPr>
              <w:spacing w:line="480" w:lineRule="auto"/>
              <w:rPr>
                <w:rFonts w:ascii="Times New Roman" w:eastAsia="Calibri" w:hAnsi="Times New Roman" w:cs="Times New Roman"/>
              </w:rPr>
            </w:pPr>
            <w:r w:rsidRPr="0063188D">
              <w:rPr>
                <w:rFonts w:ascii="Times New Roman" w:eastAsia="Calibri" w:hAnsi="Times New Roman" w:cs="Times New Roman"/>
              </w:rPr>
              <w:t>PFOS</w:t>
            </w:r>
          </w:p>
        </w:tc>
        <w:tc>
          <w:tcPr>
            <w:tcW w:w="1080" w:type="dxa"/>
            <w:vAlign w:val="center"/>
          </w:tcPr>
          <w:p w14:paraId="434FEA77" w14:textId="77777777" w:rsidR="006D56D3" w:rsidRPr="0063188D" w:rsidRDefault="006D56D3" w:rsidP="00D81006">
            <w:pPr>
              <w:spacing w:line="480" w:lineRule="auto"/>
              <w:jc w:val="right"/>
              <w:rPr>
                <w:rFonts w:ascii="Times New Roman" w:eastAsia="Calibri" w:hAnsi="Times New Roman" w:cs="Times New Roman"/>
              </w:rPr>
            </w:pPr>
            <w:r w:rsidRPr="0063188D">
              <w:rPr>
                <w:rFonts w:ascii="Times New Roman" w:hAnsi="Times New Roman" w:cs="Times New Roman"/>
              </w:rPr>
              <w:t>-18</w:t>
            </w:r>
          </w:p>
        </w:tc>
        <w:tc>
          <w:tcPr>
            <w:tcW w:w="1620" w:type="dxa"/>
            <w:vAlign w:val="center"/>
          </w:tcPr>
          <w:p w14:paraId="6BE2B8B6" w14:textId="77777777" w:rsidR="006D56D3" w:rsidRPr="0063188D" w:rsidRDefault="006D56D3" w:rsidP="00D81006">
            <w:pPr>
              <w:spacing w:line="480" w:lineRule="auto"/>
              <w:jc w:val="right"/>
              <w:rPr>
                <w:rFonts w:ascii="Times New Roman" w:eastAsia="Calibri" w:hAnsi="Times New Roman" w:cs="Times New Roman"/>
              </w:rPr>
            </w:pPr>
            <w:r w:rsidRPr="0063188D">
              <w:rPr>
                <w:rFonts w:ascii="Times New Roman" w:hAnsi="Times New Roman" w:cs="Times New Roman"/>
              </w:rPr>
              <w:t>-29, -6</w:t>
            </w:r>
          </w:p>
        </w:tc>
      </w:tr>
      <w:tr w:rsidR="006D56D3" w:rsidRPr="0063188D" w14:paraId="6B842D04" w14:textId="77777777" w:rsidTr="008C0E01">
        <w:tc>
          <w:tcPr>
            <w:tcW w:w="5040" w:type="dxa"/>
          </w:tcPr>
          <w:p w14:paraId="4E080EDB" w14:textId="77777777" w:rsidR="006D56D3" w:rsidRPr="0063188D" w:rsidRDefault="006D56D3" w:rsidP="00D81006">
            <w:pPr>
              <w:spacing w:line="480" w:lineRule="auto"/>
              <w:rPr>
                <w:rFonts w:ascii="Times New Roman" w:eastAsia="Calibri" w:hAnsi="Times New Roman" w:cs="Times New Roman"/>
              </w:rPr>
            </w:pPr>
            <w:r w:rsidRPr="0063188D">
              <w:rPr>
                <w:rFonts w:ascii="Times New Roman" w:eastAsia="Calibri" w:hAnsi="Times New Roman" w:cs="Times New Roman"/>
              </w:rPr>
              <w:t>PFHxS</w:t>
            </w:r>
          </w:p>
        </w:tc>
        <w:tc>
          <w:tcPr>
            <w:tcW w:w="1080" w:type="dxa"/>
            <w:vAlign w:val="center"/>
          </w:tcPr>
          <w:p w14:paraId="262EB5B6" w14:textId="77777777" w:rsidR="006D56D3" w:rsidRPr="0063188D" w:rsidRDefault="006D56D3" w:rsidP="00D81006">
            <w:pPr>
              <w:tabs>
                <w:tab w:val="left" w:pos="930"/>
              </w:tabs>
              <w:spacing w:line="480" w:lineRule="auto"/>
              <w:jc w:val="right"/>
              <w:rPr>
                <w:rFonts w:ascii="Times New Roman" w:eastAsia="Calibri" w:hAnsi="Times New Roman" w:cs="Times New Roman"/>
              </w:rPr>
            </w:pPr>
            <w:r w:rsidRPr="0063188D">
              <w:rPr>
                <w:rFonts w:ascii="Times New Roman" w:hAnsi="Times New Roman" w:cs="Times New Roman"/>
              </w:rPr>
              <w:t>-2</w:t>
            </w:r>
          </w:p>
        </w:tc>
        <w:tc>
          <w:tcPr>
            <w:tcW w:w="1620" w:type="dxa"/>
            <w:vAlign w:val="center"/>
          </w:tcPr>
          <w:p w14:paraId="68FDCBE6" w14:textId="77777777" w:rsidR="006D56D3" w:rsidRPr="0063188D" w:rsidRDefault="006D56D3" w:rsidP="00D81006">
            <w:pPr>
              <w:spacing w:line="480" w:lineRule="auto"/>
              <w:jc w:val="right"/>
              <w:rPr>
                <w:rFonts w:ascii="Times New Roman" w:eastAsia="Calibri" w:hAnsi="Times New Roman" w:cs="Times New Roman"/>
              </w:rPr>
            </w:pPr>
            <w:r w:rsidRPr="0063188D">
              <w:rPr>
                <w:rFonts w:ascii="Times New Roman" w:hAnsi="Times New Roman" w:cs="Times New Roman"/>
              </w:rPr>
              <w:t>-8, 4</w:t>
            </w:r>
          </w:p>
        </w:tc>
      </w:tr>
      <w:tr w:rsidR="006D56D3" w:rsidRPr="0063188D" w14:paraId="24DFB31E" w14:textId="77777777" w:rsidTr="008C0E01">
        <w:tc>
          <w:tcPr>
            <w:tcW w:w="5040" w:type="dxa"/>
          </w:tcPr>
          <w:p w14:paraId="48BFD2F6" w14:textId="77777777" w:rsidR="006D56D3" w:rsidRPr="0063188D" w:rsidRDefault="006D56D3" w:rsidP="00D81006">
            <w:pPr>
              <w:spacing w:line="480" w:lineRule="auto"/>
              <w:rPr>
                <w:rFonts w:ascii="Times New Roman" w:eastAsia="Calibri" w:hAnsi="Times New Roman" w:cs="Times New Roman"/>
              </w:rPr>
            </w:pPr>
            <w:r w:rsidRPr="0063188D">
              <w:rPr>
                <w:rFonts w:ascii="Times New Roman" w:eastAsia="Calibri" w:hAnsi="Times New Roman" w:cs="Times New Roman"/>
              </w:rPr>
              <w:t>PFNA</w:t>
            </w:r>
          </w:p>
        </w:tc>
        <w:tc>
          <w:tcPr>
            <w:tcW w:w="1080" w:type="dxa"/>
            <w:vAlign w:val="center"/>
          </w:tcPr>
          <w:p w14:paraId="020CFF69" w14:textId="77777777" w:rsidR="006D56D3" w:rsidRPr="0063188D" w:rsidRDefault="006D56D3" w:rsidP="00D81006">
            <w:pPr>
              <w:spacing w:line="480" w:lineRule="auto"/>
              <w:jc w:val="right"/>
              <w:rPr>
                <w:rFonts w:ascii="Times New Roman" w:eastAsia="Calibri" w:hAnsi="Times New Roman" w:cs="Times New Roman"/>
              </w:rPr>
            </w:pPr>
            <w:r w:rsidRPr="0063188D">
              <w:rPr>
                <w:rFonts w:ascii="Times New Roman" w:hAnsi="Times New Roman" w:cs="Times New Roman"/>
              </w:rPr>
              <w:t>-7</w:t>
            </w:r>
          </w:p>
        </w:tc>
        <w:tc>
          <w:tcPr>
            <w:tcW w:w="1620" w:type="dxa"/>
            <w:vAlign w:val="center"/>
          </w:tcPr>
          <w:p w14:paraId="47AF2308" w14:textId="77777777" w:rsidR="006D56D3" w:rsidRPr="0063188D" w:rsidRDefault="006D56D3" w:rsidP="00D81006">
            <w:pPr>
              <w:spacing w:line="480" w:lineRule="auto"/>
              <w:jc w:val="right"/>
              <w:rPr>
                <w:rFonts w:ascii="Times New Roman" w:eastAsia="Calibri" w:hAnsi="Times New Roman" w:cs="Times New Roman"/>
              </w:rPr>
            </w:pPr>
            <w:r w:rsidRPr="0063188D">
              <w:rPr>
                <w:rFonts w:ascii="Times New Roman" w:hAnsi="Times New Roman" w:cs="Times New Roman"/>
              </w:rPr>
              <w:t>-17, 3</w:t>
            </w:r>
          </w:p>
        </w:tc>
      </w:tr>
      <w:tr w:rsidR="006D56D3" w:rsidRPr="0063188D" w14:paraId="372E60F7" w14:textId="77777777" w:rsidTr="008C0E01">
        <w:tc>
          <w:tcPr>
            <w:tcW w:w="5040" w:type="dxa"/>
          </w:tcPr>
          <w:p w14:paraId="34E73BC6" w14:textId="77777777" w:rsidR="006D56D3" w:rsidRPr="0063188D" w:rsidRDefault="006D56D3" w:rsidP="00D81006">
            <w:pPr>
              <w:spacing w:line="480" w:lineRule="auto"/>
              <w:rPr>
                <w:rFonts w:ascii="Times New Roman" w:eastAsia="Calibri" w:hAnsi="Times New Roman" w:cs="Times New Roman"/>
              </w:rPr>
            </w:pPr>
            <w:r w:rsidRPr="0063188D">
              <w:rPr>
                <w:rFonts w:ascii="Times New Roman" w:eastAsia="Calibri" w:hAnsi="Times New Roman" w:cs="Times New Roman"/>
              </w:rPr>
              <w:t>MeFOSAA</w:t>
            </w:r>
          </w:p>
        </w:tc>
        <w:tc>
          <w:tcPr>
            <w:tcW w:w="1080" w:type="dxa"/>
            <w:vAlign w:val="center"/>
          </w:tcPr>
          <w:p w14:paraId="25ECE569" w14:textId="77777777" w:rsidR="006D56D3" w:rsidRPr="0063188D" w:rsidRDefault="006D56D3" w:rsidP="00D81006">
            <w:pPr>
              <w:spacing w:line="480" w:lineRule="auto"/>
              <w:jc w:val="right"/>
              <w:rPr>
                <w:rFonts w:ascii="Times New Roman" w:eastAsia="Calibri" w:hAnsi="Times New Roman" w:cs="Times New Roman"/>
              </w:rPr>
            </w:pPr>
            <w:r w:rsidRPr="0063188D">
              <w:rPr>
                <w:rFonts w:ascii="Times New Roman" w:hAnsi="Times New Roman" w:cs="Times New Roman"/>
              </w:rPr>
              <w:t>-5</w:t>
            </w:r>
          </w:p>
        </w:tc>
        <w:tc>
          <w:tcPr>
            <w:tcW w:w="1620" w:type="dxa"/>
            <w:vAlign w:val="center"/>
          </w:tcPr>
          <w:p w14:paraId="0C29B5C1" w14:textId="77777777" w:rsidR="006D56D3" w:rsidRPr="0063188D" w:rsidRDefault="006D56D3" w:rsidP="00D81006">
            <w:pPr>
              <w:spacing w:line="480" w:lineRule="auto"/>
              <w:jc w:val="right"/>
              <w:rPr>
                <w:rFonts w:ascii="Times New Roman" w:eastAsia="Calibri" w:hAnsi="Times New Roman" w:cs="Times New Roman"/>
              </w:rPr>
            </w:pPr>
            <w:r w:rsidRPr="0063188D">
              <w:rPr>
                <w:rFonts w:ascii="Times New Roman" w:hAnsi="Times New Roman" w:cs="Times New Roman"/>
              </w:rPr>
              <w:t>-10, 0</w:t>
            </w:r>
          </w:p>
        </w:tc>
      </w:tr>
      <w:tr w:rsidR="006D56D3" w:rsidRPr="0063188D" w14:paraId="7D921FD1" w14:textId="77777777" w:rsidTr="008C0E01">
        <w:tc>
          <w:tcPr>
            <w:tcW w:w="5040" w:type="dxa"/>
          </w:tcPr>
          <w:p w14:paraId="094AB1E2" w14:textId="77777777" w:rsidR="006D56D3" w:rsidRPr="0063188D" w:rsidRDefault="006D56D3" w:rsidP="00D81006">
            <w:pPr>
              <w:spacing w:line="480" w:lineRule="auto"/>
              <w:rPr>
                <w:rFonts w:ascii="Times New Roman" w:eastAsia="Calibri" w:hAnsi="Times New Roman" w:cs="Times New Roman"/>
              </w:rPr>
            </w:pPr>
            <w:r w:rsidRPr="0063188D">
              <w:rPr>
                <w:rFonts w:ascii="Times New Roman" w:eastAsia="Calibri" w:hAnsi="Times New Roman" w:cs="Times New Roman"/>
              </w:rPr>
              <w:t>EtFOSAA</w:t>
            </w:r>
          </w:p>
        </w:tc>
        <w:tc>
          <w:tcPr>
            <w:tcW w:w="1080" w:type="dxa"/>
            <w:vAlign w:val="center"/>
          </w:tcPr>
          <w:p w14:paraId="1196EFE4" w14:textId="77777777" w:rsidR="006D56D3" w:rsidRPr="0063188D" w:rsidRDefault="006D56D3" w:rsidP="00D81006">
            <w:pPr>
              <w:spacing w:line="480" w:lineRule="auto"/>
              <w:jc w:val="right"/>
              <w:rPr>
                <w:rFonts w:ascii="Times New Roman" w:eastAsia="Calibri" w:hAnsi="Times New Roman" w:cs="Times New Roman"/>
              </w:rPr>
            </w:pPr>
            <w:r w:rsidRPr="0063188D">
              <w:rPr>
                <w:rFonts w:ascii="Times New Roman" w:hAnsi="Times New Roman" w:cs="Times New Roman"/>
              </w:rPr>
              <w:t>-14</w:t>
            </w:r>
          </w:p>
        </w:tc>
        <w:tc>
          <w:tcPr>
            <w:tcW w:w="1620" w:type="dxa"/>
            <w:vAlign w:val="center"/>
          </w:tcPr>
          <w:p w14:paraId="667DA790" w14:textId="77777777" w:rsidR="006D56D3" w:rsidRPr="0063188D" w:rsidRDefault="006D56D3" w:rsidP="00D81006">
            <w:pPr>
              <w:spacing w:line="480" w:lineRule="auto"/>
              <w:jc w:val="right"/>
              <w:rPr>
                <w:rFonts w:ascii="Times New Roman" w:eastAsia="Calibri" w:hAnsi="Times New Roman" w:cs="Times New Roman"/>
              </w:rPr>
            </w:pPr>
            <w:r w:rsidRPr="0063188D">
              <w:rPr>
                <w:rFonts w:ascii="Times New Roman" w:hAnsi="Times New Roman" w:cs="Times New Roman"/>
              </w:rPr>
              <w:t>-21, -7</w:t>
            </w:r>
          </w:p>
        </w:tc>
      </w:tr>
      <w:tr w:rsidR="00CE27EA" w:rsidRPr="0063188D" w14:paraId="27AFE7D7" w14:textId="77777777" w:rsidTr="008C0E01">
        <w:tc>
          <w:tcPr>
            <w:tcW w:w="7740" w:type="dxa"/>
            <w:gridSpan w:val="3"/>
            <w:tcBorders>
              <w:top w:val="single" w:sz="6" w:space="0" w:color="auto"/>
              <w:bottom w:val="single" w:sz="6" w:space="0" w:color="auto"/>
            </w:tcBorders>
          </w:tcPr>
          <w:p w14:paraId="69DB9354" w14:textId="77777777" w:rsidR="00CE27EA" w:rsidRPr="0063188D" w:rsidRDefault="00CE27EA" w:rsidP="00D81006">
            <w:pPr>
              <w:spacing w:line="480" w:lineRule="auto"/>
              <w:rPr>
                <w:rFonts w:ascii="Times New Roman" w:eastAsia="Calibri" w:hAnsi="Times New Roman" w:cs="Times New Roman"/>
                <w:b/>
              </w:rPr>
            </w:pPr>
            <w:r w:rsidRPr="0063188D">
              <w:rPr>
                <w:rFonts w:ascii="Times New Roman" w:eastAsia="Calibri" w:hAnsi="Times New Roman" w:cs="Times New Roman"/>
                <w:b/>
              </w:rPr>
              <w:t xml:space="preserve">Polychlorinated biphenyls (PCBs) </w:t>
            </w:r>
            <w:r w:rsidRPr="0063188D">
              <w:rPr>
                <w:rFonts w:ascii="Times New Roman" w:eastAsia="Calibri" w:hAnsi="Times New Roman" w:cs="Times New Roman"/>
              </w:rPr>
              <w:t>(ng/g lipid)</w:t>
            </w:r>
          </w:p>
        </w:tc>
      </w:tr>
      <w:tr w:rsidR="006D56D3" w:rsidRPr="0063188D" w14:paraId="19A1D22C" w14:textId="77777777" w:rsidTr="008C0E01">
        <w:tc>
          <w:tcPr>
            <w:tcW w:w="5040" w:type="dxa"/>
            <w:tcBorders>
              <w:top w:val="single" w:sz="6" w:space="0" w:color="auto"/>
            </w:tcBorders>
          </w:tcPr>
          <w:p w14:paraId="225DF348" w14:textId="77777777" w:rsidR="006D56D3" w:rsidRPr="0063188D" w:rsidRDefault="006D56D3" w:rsidP="00D81006">
            <w:pPr>
              <w:spacing w:line="480" w:lineRule="auto"/>
              <w:rPr>
                <w:rFonts w:ascii="Times New Roman" w:eastAsia="Calibri" w:hAnsi="Times New Roman" w:cs="Times New Roman"/>
                <w:b/>
              </w:rPr>
            </w:pPr>
            <w:r w:rsidRPr="0063188D">
              <w:rPr>
                <w:rFonts w:ascii="Times New Roman" w:eastAsia="Calibri" w:hAnsi="Times New Roman" w:cs="Times New Roman"/>
              </w:rPr>
              <w:t>PCB28</w:t>
            </w:r>
          </w:p>
        </w:tc>
        <w:tc>
          <w:tcPr>
            <w:tcW w:w="1080" w:type="dxa"/>
            <w:tcBorders>
              <w:top w:val="single" w:sz="6" w:space="0" w:color="auto"/>
            </w:tcBorders>
            <w:vAlign w:val="center"/>
          </w:tcPr>
          <w:p w14:paraId="094AD246" w14:textId="77777777" w:rsidR="006D56D3" w:rsidRPr="0063188D" w:rsidRDefault="006D56D3" w:rsidP="00D81006">
            <w:pPr>
              <w:spacing w:line="480" w:lineRule="auto"/>
              <w:jc w:val="right"/>
              <w:rPr>
                <w:rFonts w:ascii="Times New Roman" w:eastAsia="Calibri" w:hAnsi="Times New Roman" w:cs="Times New Roman"/>
              </w:rPr>
            </w:pPr>
            <w:r w:rsidRPr="0063188D">
              <w:rPr>
                <w:rFonts w:ascii="Times New Roman" w:hAnsi="Times New Roman" w:cs="Times New Roman"/>
              </w:rPr>
              <w:t>-1</w:t>
            </w:r>
          </w:p>
        </w:tc>
        <w:tc>
          <w:tcPr>
            <w:tcW w:w="1620" w:type="dxa"/>
            <w:tcBorders>
              <w:top w:val="single" w:sz="6" w:space="0" w:color="auto"/>
            </w:tcBorders>
            <w:vAlign w:val="center"/>
          </w:tcPr>
          <w:p w14:paraId="167174FD" w14:textId="77777777" w:rsidR="006D56D3" w:rsidRPr="0063188D" w:rsidRDefault="006D56D3" w:rsidP="00D81006">
            <w:pPr>
              <w:spacing w:line="480" w:lineRule="auto"/>
              <w:jc w:val="right"/>
              <w:rPr>
                <w:rFonts w:ascii="Times New Roman" w:eastAsia="Calibri" w:hAnsi="Times New Roman" w:cs="Times New Roman"/>
              </w:rPr>
            </w:pPr>
            <w:r w:rsidRPr="0063188D">
              <w:rPr>
                <w:rFonts w:ascii="Times New Roman" w:hAnsi="Times New Roman" w:cs="Times New Roman"/>
              </w:rPr>
              <w:t>-8, 5</w:t>
            </w:r>
          </w:p>
        </w:tc>
      </w:tr>
      <w:tr w:rsidR="006D56D3" w:rsidRPr="0063188D" w14:paraId="14D1580D" w14:textId="77777777" w:rsidTr="008C0E01">
        <w:tc>
          <w:tcPr>
            <w:tcW w:w="5040" w:type="dxa"/>
          </w:tcPr>
          <w:p w14:paraId="7008A7AA" w14:textId="77777777" w:rsidR="006D56D3" w:rsidRPr="0063188D" w:rsidRDefault="006D56D3" w:rsidP="00D81006">
            <w:pPr>
              <w:spacing w:line="480" w:lineRule="auto"/>
              <w:rPr>
                <w:rFonts w:ascii="Times New Roman" w:eastAsia="Calibri" w:hAnsi="Times New Roman" w:cs="Times New Roman"/>
              </w:rPr>
            </w:pPr>
            <w:r w:rsidRPr="0063188D">
              <w:rPr>
                <w:rFonts w:ascii="Times New Roman" w:eastAsia="Calibri" w:hAnsi="Times New Roman" w:cs="Times New Roman"/>
              </w:rPr>
              <w:t>PCB74</w:t>
            </w:r>
          </w:p>
        </w:tc>
        <w:tc>
          <w:tcPr>
            <w:tcW w:w="1080" w:type="dxa"/>
            <w:vAlign w:val="center"/>
          </w:tcPr>
          <w:p w14:paraId="1715221E" w14:textId="77777777" w:rsidR="006D56D3" w:rsidRPr="0063188D" w:rsidRDefault="006D56D3" w:rsidP="00D81006">
            <w:pPr>
              <w:spacing w:line="480" w:lineRule="auto"/>
              <w:jc w:val="right"/>
              <w:rPr>
                <w:rFonts w:ascii="Times New Roman" w:eastAsia="Calibri" w:hAnsi="Times New Roman" w:cs="Times New Roman"/>
              </w:rPr>
            </w:pPr>
            <w:r w:rsidRPr="0063188D">
              <w:rPr>
                <w:rFonts w:ascii="Times New Roman" w:hAnsi="Times New Roman" w:cs="Times New Roman"/>
              </w:rPr>
              <w:t>-8</w:t>
            </w:r>
          </w:p>
        </w:tc>
        <w:tc>
          <w:tcPr>
            <w:tcW w:w="1620" w:type="dxa"/>
            <w:vAlign w:val="center"/>
          </w:tcPr>
          <w:p w14:paraId="20CA8808" w14:textId="77777777" w:rsidR="006D56D3" w:rsidRPr="0063188D" w:rsidRDefault="006D56D3" w:rsidP="00D81006">
            <w:pPr>
              <w:spacing w:line="480" w:lineRule="auto"/>
              <w:jc w:val="right"/>
              <w:rPr>
                <w:rFonts w:ascii="Times New Roman" w:eastAsia="Calibri" w:hAnsi="Times New Roman" w:cs="Times New Roman"/>
              </w:rPr>
            </w:pPr>
            <w:r w:rsidRPr="0063188D">
              <w:rPr>
                <w:rFonts w:ascii="Times New Roman" w:hAnsi="Times New Roman" w:cs="Times New Roman"/>
              </w:rPr>
              <w:t>-20, 4</w:t>
            </w:r>
          </w:p>
        </w:tc>
      </w:tr>
      <w:tr w:rsidR="006D56D3" w:rsidRPr="0063188D" w14:paraId="5A0B414E" w14:textId="77777777" w:rsidTr="008C0E01">
        <w:tc>
          <w:tcPr>
            <w:tcW w:w="5040" w:type="dxa"/>
          </w:tcPr>
          <w:p w14:paraId="3E2BA697" w14:textId="77777777" w:rsidR="006D56D3" w:rsidRPr="0063188D" w:rsidRDefault="006D56D3" w:rsidP="00D81006">
            <w:pPr>
              <w:spacing w:line="480" w:lineRule="auto"/>
              <w:rPr>
                <w:rFonts w:ascii="Times New Roman" w:eastAsia="Calibri" w:hAnsi="Times New Roman" w:cs="Times New Roman"/>
              </w:rPr>
            </w:pPr>
            <w:r w:rsidRPr="0063188D">
              <w:rPr>
                <w:rFonts w:ascii="Times New Roman" w:eastAsia="Calibri" w:hAnsi="Times New Roman" w:cs="Times New Roman"/>
              </w:rPr>
              <w:t>PCB99</w:t>
            </w:r>
          </w:p>
        </w:tc>
        <w:tc>
          <w:tcPr>
            <w:tcW w:w="1080" w:type="dxa"/>
            <w:vAlign w:val="center"/>
          </w:tcPr>
          <w:p w14:paraId="2BA2CDB7" w14:textId="77777777" w:rsidR="006D56D3" w:rsidRPr="0063188D" w:rsidRDefault="006D56D3" w:rsidP="00D81006">
            <w:pPr>
              <w:spacing w:line="480" w:lineRule="auto"/>
              <w:jc w:val="right"/>
              <w:rPr>
                <w:rFonts w:ascii="Times New Roman" w:eastAsia="Calibri" w:hAnsi="Times New Roman" w:cs="Times New Roman"/>
              </w:rPr>
            </w:pPr>
            <w:r w:rsidRPr="0063188D">
              <w:rPr>
                <w:rFonts w:ascii="Times New Roman" w:hAnsi="Times New Roman" w:cs="Times New Roman"/>
              </w:rPr>
              <w:t>-4</w:t>
            </w:r>
          </w:p>
        </w:tc>
        <w:tc>
          <w:tcPr>
            <w:tcW w:w="1620" w:type="dxa"/>
            <w:vAlign w:val="center"/>
          </w:tcPr>
          <w:p w14:paraId="1FBABDAC" w14:textId="77777777" w:rsidR="006D56D3" w:rsidRPr="0063188D" w:rsidRDefault="006D56D3" w:rsidP="00D81006">
            <w:pPr>
              <w:spacing w:line="480" w:lineRule="auto"/>
              <w:jc w:val="right"/>
              <w:rPr>
                <w:rFonts w:ascii="Times New Roman" w:eastAsia="Calibri" w:hAnsi="Times New Roman" w:cs="Times New Roman"/>
              </w:rPr>
            </w:pPr>
            <w:r w:rsidRPr="0063188D">
              <w:rPr>
                <w:rFonts w:ascii="Times New Roman" w:hAnsi="Times New Roman" w:cs="Times New Roman"/>
              </w:rPr>
              <w:t>-14, 5</w:t>
            </w:r>
          </w:p>
        </w:tc>
      </w:tr>
      <w:tr w:rsidR="006D56D3" w:rsidRPr="0063188D" w14:paraId="04B74BB9" w14:textId="77777777" w:rsidTr="008C0E01">
        <w:tc>
          <w:tcPr>
            <w:tcW w:w="5040" w:type="dxa"/>
          </w:tcPr>
          <w:p w14:paraId="7CD534A9" w14:textId="77777777" w:rsidR="006D56D3" w:rsidRPr="0063188D" w:rsidRDefault="006D56D3" w:rsidP="00D81006">
            <w:pPr>
              <w:spacing w:line="480" w:lineRule="auto"/>
              <w:rPr>
                <w:rFonts w:ascii="Times New Roman" w:eastAsia="Calibri" w:hAnsi="Times New Roman" w:cs="Times New Roman"/>
              </w:rPr>
            </w:pPr>
            <w:r w:rsidRPr="0063188D">
              <w:rPr>
                <w:rFonts w:ascii="Times New Roman" w:eastAsia="Calibri" w:hAnsi="Times New Roman" w:cs="Times New Roman"/>
              </w:rPr>
              <w:t>PCB105</w:t>
            </w:r>
          </w:p>
        </w:tc>
        <w:tc>
          <w:tcPr>
            <w:tcW w:w="1080" w:type="dxa"/>
            <w:vAlign w:val="center"/>
          </w:tcPr>
          <w:p w14:paraId="1A5223BE" w14:textId="77777777" w:rsidR="006D56D3" w:rsidRPr="0063188D" w:rsidRDefault="006D56D3" w:rsidP="00D81006">
            <w:pPr>
              <w:spacing w:line="480" w:lineRule="auto"/>
              <w:jc w:val="right"/>
              <w:rPr>
                <w:rFonts w:ascii="Times New Roman" w:eastAsia="Calibri" w:hAnsi="Times New Roman" w:cs="Times New Roman"/>
              </w:rPr>
            </w:pPr>
            <w:r w:rsidRPr="0063188D">
              <w:rPr>
                <w:rFonts w:ascii="Times New Roman" w:hAnsi="Times New Roman" w:cs="Times New Roman"/>
              </w:rPr>
              <w:t>-12</w:t>
            </w:r>
          </w:p>
        </w:tc>
        <w:tc>
          <w:tcPr>
            <w:tcW w:w="1620" w:type="dxa"/>
            <w:vAlign w:val="center"/>
          </w:tcPr>
          <w:p w14:paraId="5C31FCAC" w14:textId="77777777" w:rsidR="006D56D3" w:rsidRPr="0063188D" w:rsidRDefault="006D56D3" w:rsidP="00D81006">
            <w:pPr>
              <w:spacing w:line="480" w:lineRule="auto"/>
              <w:jc w:val="right"/>
              <w:rPr>
                <w:rFonts w:ascii="Times New Roman" w:eastAsia="Calibri" w:hAnsi="Times New Roman" w:cs="Times New Roman"/>
              </w:rPr>
            </w:pPr>
            <w:r w:rsidRPr="0063188D">
              <w:rPr>
                <w:rFonts w:ascii="Times New Roman" w:hAnsi="Times New Roman" w:cs="Times New Roman"/>
              </w:rPr>
              <w:t>-23, -1</w:t>
            </w:r>
          </w:p>
        </w:tc>
      </w:tr>
      <w:tr w:rsidR="006D56D3" w:rsidRPr="0063188D" w14:paraId="01D56326" w14:textId="77777777" w:rsidTr="008C0E01">
        <w:tc>
          <w:tcPr>
            <w:tcW w:w="5040" w:type="dxa"/>
          </w:tcPr>
          <w:p w14:paraId="06E0A7A4" w14:textId="77777777" w:rsidR="006D56D3" w:rsidRPr="0063188D" w:rsidRDefault="006D56D3" w:rsidP="00D81006">
            <w:pPr>
              <w:spacing w:line="480" w:lineRule="auto"/>
              <w:rPr>
                <w:rFonts w:ascii="Times New Roman" w:eastAsia="Calibri" w:hAnsi="Times New Roman" w:cs="Times New Roman"/>
              </w:rPr>
            </w:pPr>
            <w:r w:rsidRPr="0063188D">
              <w:rPr>
                <w:rFonts w:ascii="Times New Roman" w:eastAsia="Calibri" w:hAnsi="Times New Roman" w:cs="Times New Roman"/>
              </w:rPr>
              <w:t>PCB118</w:t>
            </w:r>
          </w:p>
        </w:tc>
        <w:tc>
          <w:tcPr>
            <w:tcW w:w="1080" w:type="dxa"/>
            <w:vAlign w:val="center"/>
          </w:tcPr>
          <w:p w14:paraId="738BF13A" w14:textId="77777777" w:rsidR="006D56D3" w:rsidRPr="0063188D" w:rsidRDefault="006D56D3" w:rsidP="00D81006">
            <w:pPr>
              <w:spacing w:line="480" w:lineRule="auto"/>
              <w:jc w:val="right"/>
              <w:rPr>
                <w:rFonts w:ascii="Times New Roman" w:eastAsia="Calibri" w:hAnsi="Times New Roman" w:cs="Times New Roman"/>
              </w:rPr>
            </w:pPr>
            <w:r w:rsidRPr="0063188D">
              <w:rPr>
                <w:rFonts w:ascii="Times New Roman" w:hAnsi="Times New Roman" w:cs="Times New Roman"/>
              </w:rPr>
              <w:t>-2</w:t>
            </w:r>
          </w:p>
        </w:tc>
        <w:tc>
          <w:tcPr>
            <w:tcW w:w="1620" w:type="dxa"/>
            <w:vAlign w:val="center"/>
          </w:tcPr>
          <w:p w14:paraId="5AB2362E" w14:textId="77777777" w:rsidR="006D56D3" w:rsidRPr="0063188D" w:rsidRDefault="006D56D3" w:rsidP="00D81006">
            <w:pPr>
              <w:spacing w:line="480" w:lineRule="auto"/>
              <w:jc w:val="right"/>
              <w:rPr>
                <w:rFonts w:ascii="Times New Roman" w:eastAsia="Calibri" w:hAnsi="Times New Roman" w:cs="Times New Roman"/>
              </w:rPr>
            </w:pPr>
            <w:r w:rsidRPr="0063188D">
              <w:rPr>
                <w:rFonts w:ascii="Times New Roman" w:hAnsi="Times New Roman" w:cs="Times New Roman"/>
              </w:rPr>
              <w:t>-11, 8</w:t>
            </w:r>
          </w:p>
        </w:tc>
      </w:tr>
      <w:tr w:rsidR="006D56D3" w:rsidRPr="0063188D" w14:paraId="529E1995" w14:textId="77777777" w:rsidTr="008C0E01">
        <w:tc>
          <w:tcPr>
            <w:tcW w:w="5040" w:type="dxa"/>
          </w:tcPr>
          <w:p w14:paraId="72495383" w14:textId="3FD029BA" w:rsidR="006D56D3" w:rsidRPr="0063188D" w:rsidRDefault="006D56D3" w:rsidP="00D81006">
            <w:pPr>
              <w:spacing w:line="480" w:lineRule="auto"/>
              <w:rPr>
                <w:rFonts w:ascii="Times New Roman" w:eastAsia="Calibri" w:hAnsi="Times New Roman" w:cs="Times New Roman"/>
              </w:rPr>
            </w:pPr>
            <w:r w:rsidRPr="0063188D">
              <w:rPr>
                <w:rFonts w:ascii="Times New Roman" w:eastAsia="Calibri" w:hAnsi="Times New Roman" w:cs="Times New Roman"/>
              </w:rPr>
              <w:t>PCB138</w:t>
            </w:r>
            <w:r>
              <w:rPr>
                <w:rFonts w:ascii="Times New Roman" w:eastAsia="Calibri" w:hAnsi="Times New Roman" w:cs="Times New Roman"/>
                <w:vertAlign w:val="superscript"/>
              </w:rPr>
              <w:t>c</w:t>
            </w:r>
          </w:p>
        </w:tc>
        <w:tc>
          <w:tcPr>
            <w:tcW w:w="1080" w:type="dxa"/>
            <w:vAlign w:val="center"/>
          </w:tcPr>
          <w:p w14:paraId="0215B6F7" w14:textId="77777777" w:rsidR="006D56D3" w:rsidRPr="0063188D" w:rsidRDefault="006D56D3" w:rsidP="00D81006">
            <w:pPr>
              <w:spacing w:line="480" w:lineRule="auto"/>
              <w:jc w:val="right"/>
              <w:rPr>
                <w:rFonts w:ascii="Times New Roman" w:eastAsia="Calibri" w:hAnsi="Times New Roman" w:cs="Times New Roman"/>
              </w:rPr>
            </w:pPr>
            <w:r w:rsidRPr="0063188D">
              <w:rPr>
                <w:rFonts w:ascii="Times New Roman" w:hAnsi="Times New Roman" w:cs="Times New Roman"/>
              </w:rPr>
              <w:t>-12</w:t>
            </w:r>
          </w:p>
        </w:tc>
        <w:tc>
          <w:tcPr>
            <w:tcW w:w="1620" w:type="dxa"/>
            <w:vAlign w:val="center"/>
          </w:tcPr>
          <w:p w14:paraId="1618DB34" w14:textId="77777777" w:rsidR="006D56D3" w:rsidRPr="0063188D" w:rsidRDefault="006D56D3" w:rsidP="00D81006">
            <w:pPr>
              <w:spacing w:line="480" w:lineRule="auto"/>
              <w:jc w:val="right"/>
              <w:rPr>
                <w:rFonts w:ascii="Times New Roman" w:eastAsia="Calibri" w:hAnsi="Times New Roman" w:cs="Times New Roman"/>
              </w:rPr>
            </w:pPr>
            <w:r w:rsidRPr="0063188D">
              <w:rPr>
                <w:rFonts w:ascii="Times New Roman" w:hAnsi="Times New Roman" w:cs="Times New Roman"/>
              </w:rPr>
              <w:t>-23, -1</w:t>
            </w:r>
          </w:p>
        </w:tc>
      </w:tr>
      <w:tr w:rsidR="006D56D3" w:rsidRPr="0063188D" w14:paraId="026B59FD" w14:textId="77777777" w:rsidTr="008C0E01">
        <w:tc>
          <w:tcPr>
            <w:tcW w:w="5040" w:type="dxa"/>
          </w:tcPr>
          <w:p w14:paraId="164842BF" w14:textId="77777777" w:rsidR="006D56D3" w:rsidRPr="0063188D" w:rsidRDefault="006D56D3" w:rsidP="00D81006">
            <w:pPr>
              <w:spacing w:line="480" w:lineRule="auto"/>
              <w:rPr>
                <w:rFonts w:ascii="Times New Roman" w:eastAsia="Calibri" w:hAnsi="Times New Roman" w:cs="Times New Roman"/>
              </w:rPr>
            </w:pPr>
            <w:r w:rsidRPr="0063188D">
              <w:rPr>
                <w:rFonts w:ascii="Times New Roman" w:eastAsia="Calibri" w:hAnsi="Times New Roman" w:cs="Times New Roman"/>
              </w:rPr>
              <w:t>PCB146</w:t>
            </w:r>
          </w:p>
        </w:tc>
        <w:tc>
          <w:tcPr>
            <w:tcW w:w="1080" w:type="dxa"/>
            <w:vAlign w:val="center"/>
          </w:tcPr>
          <w:p w14:paraId="6D355627" w14:textId="77777777" w:rsidR="006D56D3" w:rsidRPr="0063188D" w:rsidRDefault="006D56D3" w:rsidP="00D81006">
            <w:pPr>
              <w:spacing w:line="480" w:lineRule="auto"/>
              <w:jc w:val="right"/>
              <w:rPr>
                <w:rFonts w:ascii="Times New Roman" w:eastAsia="Calibri" w:hAnsi="Times New Roman" w:cs="Times New Roman"/>
              </w:rPr>
            </w:pPr>
            <w:r w:rsidRPr="0063188D">
              <w:rPr>
                <w:rFonts w:ascii="Times New Roman" w:hAnsi="Times New Roman" w:cs="Times New Roman"/>
              </w:rPr>
              <w:t>-7</w:t>
            </w:r>
          </w:p>
        </w:tc>
        <w:tc>
          <w:tcPr>
            <w:tcW w:w="1620" w:type="dxa"/>
            <w:vAlign w:val="center"/>
          </w:tcPr>
          <w:p w14:paraId="3236FBEC" w14:textId="77777777" w:rsidR="006D56D3" w:rsidRPr="0063188D" w:rsidRDefault="006D56D3" w:rsidP="00D81006">
            <w:pPr>
              <w:spacing w:line="480" w:lineRule="auto"/>
              <w:jc w:val="right"/>
              <w:rPr>
                <w:rFonts w:ascii="Times New Roman" w:eastAsia="Calibri" w:hAnsi="Times New Roman" w:cs="Times New Roman"/>
              </w:rPr>
            </w:pPr>
            <w:r w:rsidRPr="0063188D">
              <w:rPr>
                <w:rFonts w:ascii="Times New Roman" w:hAnsi="Times New Roman" w:cs="Times New Roman"/>
              </w:rPr>
              <w:t>-17, 3</w:t>
            </w:r>
          </w:p>
        </w:tc>
      </w:tr>
      <w:tr w:rsidR="006D56D3" w:rsidRPr="0063188D" w14:paraId="5E0D5404" w14:textId="77777777" w:rsidTr="008C0E01">
        <w:tc>
          <w:tcPr>
            <w:tcW w:w="5040" w:type="dxa"/>
          </w:tcPr>
          <w:p w14:paraId="6B67FCCC" w14:textId="77777777" w:rsidR="006D56D3" w:rsidRPr="0063188D" w:rsidRDefault="006D56D3" w:rsidP="00D81006">
            <w:pPr>
              <w:spacing w:line="480" w:lineRule="auto"/>
              <w:rPr>
                <w:rFonts w:ascii="Times New Roman" w:eastAsia="Calibri" w:hAnsi="Times New Roman" w:cs="Times New Roman"/>
              </w:rPr>
            </w:pPr>
            <w:r w:rsidRPr="0063188D">
              <w:rPr>
                <w:rFonts w:ascii="Times New Roman" w:eastAsia="Calibri" w:hAnsi="Times New Roman" w:cs="Times New Roman"/>
              </w:rPr>
              <w:t>PCB153</w:t>
            </w:r>
          </w:p>
        </w:tc>
        <w:tc>
          <w:tcPr>
            <w:tcW w:w="1080" w:type="dxa"/>
            <w:vAlign w:val="center"/>
          </w:tcPr>
          <w:p w14:paraId="0F5A1FAB" w14:textId="77777777" w:rsidR="006D56D3" w:rsidRPr="0063188D" w:rsidRDefault="006D56D3" w:rsidP="00D81006">
            <w:pPr>
              <w:spacing w:line="480" w:lineRule="auto"/>
              <w:jc w:val="right"/>
              <w:rPr>
                <w:rFonts w:ascii="Times New Roman" w:eastAsia="Calibri" w:hAnsi="Times New Roman" w:cs="Times New Roman"/>
              </w:rPr>
            </w:pPr>
            <w:r w:rsidRPr="0063188D">
              <w:rPr>
                <w:rFonts w:ascii="Times New Roman" w:hAnsi="Times New Roman" w:cs="Times New Roman"/>
              </w:rPr>
              <w:t>-18</w:t>
            </w:r>
          </w:p>
        </w:tc>
        <w:tc>
          <w:tcPr>
            <w:tcW w:w="1620" w:type="dxa"/>
            <w:vAlign w:val="center"/>
          </w:tcPr>
          <w:p w14:paraId="0F7D896A" w14:textId="77777777" w:rsidR="006D56D3" w:rsidRPr="0063188D" w:rsidRDefault="006D56D3" w:rsidP="00D81006">
            <w:pPr>
              <w:spacing w:line="480" w:lineRule="auto"/>
              <w:jc w:val="right"/>
              <w:rPr>
                <w:rFonts w:ascii="Times New Roman" w:eastAsia="Calibri" w:hAnsi="Times New Roman" w:cs="Times New Roman"/>
              </w:rPr>
            </w:pPr>
            <w:r w:rsidRPr="0063188D">
              <w:rPr>
                <w:rFonts w:ascii="Times New Roman" w:hAnsi="Times New Roman" w:cs="Times New Roman"/>
              </w:rPr>
              <w:t>-31, -5</w:t>
            </w:r>
          </w:p>
        </w:tc>
      </w:tr>
      <w:tr w:rsidR="006D56D3" w:rsidRPr="0063188D" w14:paraId="5DE8BD1D" w14:textId="77777777" w:rsidTr="008C0E01">
        <w:tc>
          <w:tcPr>
            <w:tcW w:w="5040" w:type="dxa"/>
          </w:tcPr>
          <w:p w14:paraId="405CF33F" w14:textId="77777777" w:rsidR="006D56D3" w:rsidRPr="0063188D" w:rsidRDefault="006D56D3" w:rsidP="00D81006">
            <w:pPr>
              <w:spacing w:line="480" w:lineRule="auto"/>
              <w:rPr>
                <w:rFonts w:ascii="Times New Roman" w:eastAsia="Calibri" w:hAnsi="Times New Roman" w:cs="Times New Roman"/>
              </w:rPr>
            </w:pPr>
            <w:r w:rsidRPr="0063188D">
              <w:rPr>
                <w:rFonts w:ascii="Times New Roman" w:eastAsia="Calibri" w:hAnsi="Times New Roman" w:cs="Times New Roman"/>
              </w:rPr>
              <w:t>PCB156</w:t>
            </w:r>
          </w:p>
        </w:tc>
        <w:tc>
          <w:tcPr>
            <w:tcW w:w="1080" w:type="dxa"/>
            <w:vAlign w:val="center"/>
          </w:tcPr>
          <w:p w14:paraId="48EC90E7" w14:textId="77777777" w:rsidR="006D56D3" w:rsidRPr="0063188D" w:rsidRDefault="006D56D3" w:rsidP="00D81006">
            <w:pPr>
              <w:spacing w:line="480" w:lineRule="auto"/>
              <w:jc w:val="right"/>
              <w:rPr>
                <w:rFonts w:ascii="Times New Roman" w:eastAsia="Calibri" w:hAnsi="Times New Roman" w:cs="Times New Roman"/>
              </w:rPr>
            </w:pPr>
            <w:r w:rsidRPr="0063188D">
              <w:rPr>
                <w:rFonts w:ascii="Times New Roman" w:hAnsi="Times New Roman" w:cs="Times New Roman"/>
              </w:rPr>
              <w:t>-9</w:t>
            </w:r>
          </w:p>
        </w:tc>
        <w:tc>
          <w:tcPr>
            <w:tcW w:w="1620" w:type="dxa"/>
            <w:vAlign w:val="center"/>
          </w:tcPr>
          <w:p w14:paraId="367FBFAA" w14:textId="77777777" w:rsidR="006D56D3" w:rsidRPr="0063188D" w:rsidRDefault="006D56D3" w:rsidP="00D81006">
            <w:pPr>
              <w:spacing w:line="480" w:lineRule="auto"/>
              <w:jc w:val="right"/>
              <w:rPr>
                <w:rFonts w:ascii="Times New Roman" w:eastAsia="Calibri" w:hAnsi="Times New Roman" w:cs="Times New Roman"/>
              </w:rPr>
            </w:pPr>
            <w:r w:rsidRPr="0063188D">
              <w:rPr>
                <w:rFonts w:ascii="Times New Roman" w:hAnsi="Times New Roman" w:cs="Times New Roman"/>
              </w:rPr>
              <w:t>-21, 2</w:t>
            </w:r>
          </w:p>
        </w:tc>
      </w:tr>
      <w:tr w:rsidR="006D56D3" w:rsidRPr="0063188D" w14:paraId="251221B6" w14:textId="77777777" w:rsidTr="008C0E01">
        <w:tc>
          <w:tcPr>
            <w:tcW w:w="5040" w:type="dxa"/>
          </w:tcPr>
          <w:p w14:paraId="44ABF201" w14:textId="77777777" w:rsidR="006D56D3" w:rsidRPr="0063188D" w:rsidRDefault="006D56D3" w:rsidP="00D81006">
            <w:pPr>
              <w:spacing w:line="480" w:lineRule="auto"/>
              <w:rPr>
                <w:rFonts w:ascii="Times New Roman" w:eastAsia="Calibri" w:hAnsi="Times New Roman" w:cs="Times New Roman"/>
              </w:rPr>
            </w:pPr>
            <w:r w:rsidRPr="0063188D">
              <w:rPr>
                <w:rFonts w:ascii="Times New Roman" w:eastAsia="Calibri" w:hAnsi="Times New Roman" w:cs="Times New Roman"/>
              </w:rPr>
              <w:t>PCB170</w:t>
            </w:r>
          </w:p>
        </w:tc>
        <w:tc>
          <w:tcPr>
            <w:tcW w:w="1080" w:type="dxa"/>
            <w:vAlign w:val="center"/>
          </w:tcPr>
          <w:p w14:paraId="136FDC7E" w14:textId="77777777" w:rsidR="006D56D3" w:rsidRPr="0063188D" w:rsidRDefault="006D56D3" w:rsidP="00D81006">
            <w:pPr>
              <w:spacing w:line="480" w:lineRule="auto"/>
              <w:jc w:val="right"/>
              <w:rPr>
                <w:rFonts w:ascii="Times New Roman" w:eastAsia="Calibri" w:hAnsi="Times New Roman" w:cs="Times New Roman"/>
              </w:rPr>
            </w:pPr>
            <w:r w:rsidRPr="0063188D">
              <w:rPr>
                <w:rFonts w:ascii="Times New Roman" w:hAnsi="Times New Roman" w:cs="Times New Roman"/>
              </w:rPr>
              <w:t>-23</w:t>
            </w:r>
          </w:p>
        </w:tc>
        <w:tc>
          <w:tcPr>
            <w:tcW w:w="1620" w:type="dxa"/>
            <w:vAlign w:val="center"/>
          </w:tcPr>
          <w:p w14:paraId="456A963B" w14:textId="77777777" w:rsidR="006D56D3" w:rsidRPr="0063188D" w:rsidRDefault="006D56D3" w:rsidP="00D81006">
            <w:pPr>
              <w:spacing w:line="480" w:lineRule="auto"/>
              <w:jc w:val="right"/>
              <w:rPr>
                <w:rFonts w:ascii="Times New Roman" w:eastAsia="Calibri" w:hAnsi="Times New Roman" w:cs="Times New Roman"/>
              </w:rPr>
            </w:pPr>
            <w:r w:rsidRPr="0063188D">
              <w:rPr>
                <w:rFonts w:ascii="Times New Roman" w:hAnsi="Times New Roman" w:cs="Times New Roman"/>
              </w:rPr>
              <w:t>-38, -8</w:t>
            </w:r>
          </w:p>
        </w:tc>
      </w:tr>
      <w:tr w:rsidR="006D56D3" w:rsidRPr="0063188D" w14:paraId="2139CB0F" w14:textId="77777777" w:rsidTr="008C0E01">
        <w:tc>
          <w:tcPr>
            <w:tcW w:w="5040" w:type="dxa"/>
          </w:tcPr>
          <w:p w14:paraId="43A41982" w14:textId="77777777" w:rsidR="006D56D3" w:rsidRPr="0063188D" w:rsidRDefault="006D56D3" w:rsidP="00D81006">
            <w:pPr>
              <w:spacing w:line="480" w:lineRule="auto"/>
              <w:rPr>
                <w:rFonts w:ascii="Times New Roman" w:eastAsia="Calibri" w:hAnsi="Times New Roman" w:cs="Times New Roman"/>
              </w:rPr>
            </w:pPr>
            <w:r w:rsidRPr="0063188D">
              <w:rPr>
                <w:rFonts w:ascii="Times New Roman" w:eastAsia="Calibri" w:hAnsi="Times New Roman" w:cs="Times New Roman"/>
              </w:rPr>
              <w:t>PCB172</w:t>
            </w:r>
          </w:p>
        </w:tc>
        <w:tc>
          <w:tcPr>
            <w:tcW w:w="1080" w:type="dxa"/>
            <w:vAlign w:val="center"/>
          </w:tcPr>
          <w:p w14:paraId="09737AA1" w14:textId="77777777" w:rsidR="006D56D3" w:rsidRPr="0063188D" w:rsidRDefault="006D56D3" w:rsidP="00D81006">
            <w:pPr>
              <w:spacing w:line="480" w:lineRule="auto"/>
              <w:jc w:val="right"/>
              <w:rPr>
                <w:rFonts w:ascii="Times New Roman" w:eastAsia="Calibri" w:hAnsi="Times New Roman" w:cs="Times New Roman"/>
              </w:rPr>
            </w:pPr>
            <w:r w:rsidRPr="0063188D">
              <w:rPr>
                <w:rFonts w:ascii="Times New Roman" w:hAnsi="Times New Roman" w:cs="Times New Roman"/>
              </w:rPr>
              <w:t>3</w:t>
            </w:r>
          </w:p>
        </w:tc>
        <w:tc>
          <w:tcPr>
            <w:tcW w:w="1620" w:type="dxa"/>
            <w:vAlign w:val="center"/>
          </w:tcPr>
          <w:p w14:paraId="2E342345" w14:textId="77777777" w:rsidR="006D56D3" w:rsidRPr="0063188D" w:rsidRDefault="006D56D3" w:rsidP="00D81006">
            <w:pPr>
              <w:spacing w:line="480" w:lineRule="auto"/>
              <w:jc w:val="right"/>
              <w:rPr>
                <w:rFonts w:ascii="Times New Roman" w:eastAsia="Calibri" w:hAnsi="Times New Roman" w:cs="Times New Roman"/>
              </w:rPr>
            </w:pPr>
            <w:r w:rsidRPr="0063188D">
              <w:rPr>
                <w:rFonts w:ascii="Times New Roman" w:hAnsi="Times New Roman" w:cs="Times New Roman"/>
              </w:rPr>
              <w:t>-6, 12</w:t>
            </w:r>
          </w:p>
        </w:tc>
      </w:tr>
      <w:tr w:rsidR="006D56D3" w:rsidRPr="0063188D" w14:paraId="4605160A" w14:textId="77777777" w:rsidTr="008C0E01">
        <w:tc>
          <w:tcPr>
            <w:tcW w:w="5040" w:type="dxa"/>
          </w:tcPr>
          <w:p w14:paraId="412FD2BE" w14:textId="77777777" w:rsidR="006D56D3" w:rsidRPr="0063188D" w:rsidRDefault="006D56D3" w:rsidP="00D81006">
            <w:pPr>
              <w:spacing w:line="480" w:lineRule="auto"/>
              <w:rPr>
                <w:rFonts w:ascii="Times New Roman" w:eastAsia="Calibri" w:hAnsi="Times New Roman" w:cs="Times New Roman"/>
              </w:rPr>
            </w:pPr>
            <w:r w:rsidRPr="0063188D">
              <w:rPr>
                <w:rFonts w:ascii="Times New Roman" w:eastAsia="Calibri" w:hAnsi="Times New Roman" w:cs="Times New Roman"/>
              </w:rPr>
              <w:t>PCB177</w:t>
            </w:r>
          </w:p>
        </w:tc>
        <w:tc>
          <w:tcPr>
            <w:tcW w:w="1080" w:type="dxa"/>
            <w:vAlign w:val="center"/>
          </w:tcPr>
          <w:p w14:paraId="62B4AA1F" w14:textId="77777777" w:rsidR="006D56D3" w:rsidRPr="0063188D" w:rsidRDefault="006D56D3" w:rsidP="00D81006">
            <w:pPr>
              <w:spacing w:line="480" w:lineRule="auto"/>
              <w:jc w:val="right"/>
              <w:rPr>
                <w:rFonts w:ascii="Times New Roman" w:eastAsia="Calibri" w:hAnsi="Times New Roman" w:cs="Times New Roman"/>
              </w:rPr>
            </w:pPr>
            <w:r w:rsidRPr="0063188D">
              <w:rPr>
                <w:rFonts w:ascii="Times New Roman" w:hAnsi="Times New Roman" w:cs="Times New Roman"/>
              </w:rPr>
              <w:t>-9</w:t>
            </w:r>
          </w:p>
        </w:tc>
        <w:tc>
          <w:tcPr>
            <w:tcW w:w="1620" w:type="dxa"/>
            <w:vAlign w:val="center"/>
          </w:tcPr>
          <w:p w14:paraId="47EF6511" w14:textId="77777777" w:rsidR="006D56D3" w:rsidRPr="0063188D" w:rsidRDefault="006D56D3" w:rsidP="00D81006">
            <w:pPr>
              <w:spacing w:line="480" w:lineRule="auto"/>
              <w:jc w:val="right"/>
              <w:rPr>
                <w:rFonts w:ascii="Times New Roman" w:eastAsia="Calibri" w:hAnsi="Times New Roman" w:cs="Times New Roman"/>
              </w:rPr>
            </w:pPr>
            <w:r w:rsidRPr="0063188D">
              <w:rPr>
                <w:rFonts w:ascii="Times New Roman" w:hAnsi="Times New Roman" w:cs="Times New Roman"/>
              </w:rPr>
              <w:t>-18, 0</w:t>
            </w:r>
          </w:p>
        </w:tc>
      </w:tr>
      <w:tr w:rsidR="006D56D3" w:rsidRPr="0063188D" w14:paraId="4313C52B" w14:textId="77777777" w:rsidTr="008C0E01">
        <w:tc>
          <w:tcPr>
            <w:tcW w:w="5040" w:type="dxa"/>
          </w:tcPr>
          <w:p w14:paraId="4C2B67CE" w14:textId="77777777" w:rsidR="006D56D3" w:rsidRPr="0063188D" w:rsidRDefault="006D56D3" w:rsidP="00D81006">
            <w:pPr>
              <w:spacing w:line="480" w:lineRule="auto"/>
              <w:rPr>
                <w:rFonts w:ascii="Times New Roman" w:eastAsia="Calibri" w:hAnsi="Times New Roman" w:cs="Times New Roman"/>
              </w:rPr>
            </w:pPr>
            <w:r w:rsidRPr="0063188D">
              <w:rPr>
                <w:rFonts w:ascii="Times New Roman" w:eastAsia="Calibri" w:hAnsi="Times New Roman" w:cs="Times New Roman"/>
              </w:rPr>
              <w:lastRenderedPageBreak/>
              <w:t>PCB178</w:t>
            </w:r>
          </w:p>
        </w:tc>
        <w:tc>
          <w:tcPr>
            <w:tcW w:w="1080" w:type="dxa"/>
            <w:vAlign w:val="center"/>
          </w:tcPr>
          <w:p w14:paraId="383A3270" w14:textId="77777777" w:rsidR="006D56D3" w:rsidRPr="0063188D" w:rsidRDefault="006D56D3" w:rsidP="00D81006">
            <w:pPr>
              <w:spacing w:line="480" w:lineRule="auto"/>
              <w:jc w:val="right"/>
              <w:rPr>
                <w:rFonts w:ascii="Times New Roman" w:eastAsia="Calibri" w:hAnsi="Times New Roman" w:cs="Times New Roman"/>
              </w:rPr>
            </w:pPr>
            <w:r w:rsidRPr="0063188D">
              <w:rPr>
                <w:rFonts w:ascii="Times New Roman" w:hAnsi="Times New Roman" w:cs="Times New Roman"/>
              </w:rPr>
              <w:t>-8</w:t>
            </w:r>
          </w:p>
        </w:tc>
        <w:tc>
          <w:tcPr>
            <w:tcW w:w="1620" w:type="dxa"/>
            <w:vAlign w:val="center"/>
          </w:tcPr>
          <w:p w14:paraId="2BADBC0B" w14:textId="77777777" w:rsidR="006D56D3" w:rsidRPr="0063188D" w:rsidRDefault="006D56D3" w:rsidP="00D81006">
            <w:pPr>
              <w:spacing w:line="480" w:lineRule="auto"/>
              <w:jc w:val="right"/>
              <w:rPr>
                <w:rFonts w:ascii="Times New Roman" w:eastAsia="Calibri" w:hAnsi="Times New Roman" w:cs="Times New Roman"/>
              </w:rPr>
            </w:pPr>
            <w:r w:rsidRPr="0063188D">
              <w:rPr>
                <w:rFonts w:ascii="Times New Roman" w:hAnsi="Times New Roman" w:cs="Times New Roman"/>
              </w:rPr>
              <w:t>-19, 2</w:t>
            </w:r>
          </w:p>
        </w:tc>
      </w:tr>
      <w:tr w:rsidR="006D56D3" w:rsidRPr="0063188D" w14:paraId="0255F292" w14:textId="77777777" w:rsidTr="008C0E01">
        <w:tc>
          <w:tcPr>
            <w:tcW w:w="5040" w:type="dxa"/>
          </w:tcPr>
          <w:p w14:paraId="687FCDEC" w14:textId="77777777" w:rsidR="006D56D3" w:rsidRPr="0063188D" w:rsidRDefault="006D56D3" w:rsidP="00D81006">
            <w:pPr>
              <w:spacing w:line="480" w:lineRule="auto"/>
              <w:rPr>
                <w:rFonts w:ascii="Times New Roman" w:eastAsia="Calibri" w:hAnsi="Times New Roman" w:cs="Times New Roman"/>
              </w:rPr>
            </w:pPr>
            <w:r w:rsidRPr="0063188D">
              <w:rPr>
                <w:rFonts w:ascii="Times New Roman" w:eastAsia="Calibri" w:hAnsi="Times New Roman" w:cs="Times New Roman"/>
              </w:rPr>
              <w:t>PCB180</w:t>
            </w:r>
          </w:p>
        </w:tc>
        <w:tc>
          <w:tcPr>
            <w:tcW w:w="1080" w:type="dxa"/>
            <w:vAlign w:val="center"/>
          </w:tcPr>
          <w:p w14:paraId="0A0BC5A2" w14:textId="77777777" w:rsidR="006D56D3" w:rsidRPr="0063188D" w:rsidRDefault="006D56D3" w:rsidP="00D81006">
            <w:pPr>
              <w:spacing w:line="480" w:lineRule="auto"/>
              <w:jc w:val="right"/>
              <w:rPr>
                <w:rFonts w:ascii="Times New Roman" w:eastAsia="Calibri" w:hAnsi="Times New Roman" w:cs="Times New Roman"/>
              </w:rPr>
            </w:pPr>
            <w:r w:rsidRPr="0063188D">
              <w:rPr>
                <w:rFonts w:ascii="Times New Roman" w:hAnsi="Times New Roman" w:cs="Times New Roman"/>
              </w:rPr>
              <w:t>-23</w:t>
            </w:r>
          </w:p>
        </w:tc>
        <w:tc>
          <w:tcPr>
            <w:tcW w:w="1620" w:type="dxa"/>
            <w:vAlign w:val="center"/>
          </w:tcPr>
          <w:p w14:paraId="00A984BD" w14:textId="77777777" w:rsidR="006D56D3" w:rsidRPr="0063188D" w:rsidRDefault="006D56D3" w:rsidP="00D81006">
            <w:pPr>
              <w:spacing w:line="480" w:lineRule="auto"/>
              <w:jc w:val="right"/>
              <w:rPr>
                <w:rFonts w:ascii="Times New Roman" w:eastAsia="Calibri" w:hAnsi="Times New Roman" w:cs="Times New Roman"/>
              </w:rPr>
            </w:pPr>
            <w:r w:rsidRPr="0063188D">
              <w:rPr>
                <w:rFonts w:ascii="Times New Roman" w:hAnsi="Times New Roman" w:cs="Times New Roman"/>
              </w:rPr>
              <w:t>-38, -9</w:t>
            </w:r>
          </w:p>
        </w:tc>
      </w:tr>
      <w:tr w:rsidR="006D56D3" w:rsidRPr="0063188D" w14:paraId="3C5C17DC" w14:textId="77777777" w:rsidTr="008C0E01">
        <w:tc>
          <w:tcPr>
            <w:tcW w:w="5040" w:type="dxa"/>
          </w:tcPr>
          <w:p w14:paraId="36478F73" w14:textId="77777777" w:rsidR="006D56D3" w:rsidRPr="0063188D" w:rsidRDefault="006D56D3" w:rsidP="00D81006">
            <w:pPr>
              <w:spacing w:line="480" w:lineRule="auto"/>
              <w:rPr>
                <w:rFonts w:ascii="Times New Roman" w:eastAsia="Calibri" w:hAnsi="Times New Roman" w:cs="Times New Roman"/>
              </w:rPr>
            </w:pPr>
            <w:r w:rsidRPr="0063188D">
              <w:rPr>
                <w:rFonts w:ascii="Times New Roman" w:eastAsia="Calibri" w:hAnsi="Times New Roman" w:cs="Times New Roman"/>
              </w:rPr>
              <w:t>PCB183</w:t>
            </w:r>
          </w:p>
        </w:tc>
        <w:tc>
          <w:tcPr>
            <w:tcW w:w="1080" w:type="dxa"/>
            <w:vAlign w:val="center"/>
          </w:tcPr>
          <w:p w14:paraId="72570DE5" w14:textId="77777777" w:rsidR="006D56D3" w:rsidRPr="0063188D" w:rsidRDefault="006D56D3" w:rsidP="00D81006">
            <w:pPr>
              <w:spacing w:line="480" w:lineRule="auto"/>
              <w:jc w:val="right"/>
              <w:rPr>
                <w:rFonts w:ascii="Times New Roman" w:eastAsia="Calibri" w:hAnsi="Times New Roman" w:cs="Times New Roman"/>
              </w:rPr>
            </w:pPr>
            <w:r w:rsidRPr="0063188D">
              <w:rPr>
                <w:rFonts w:ascii="Times New Roman" w:hAnsi="Times New Roman" w:cs="Times New Roman"/>
              </w:rPr>
              <w:t>-6</w:t>
            </w:r>
          </w:p>
        </w:tc>
        <w:tc>
          <w:tcPr>
            <w:tcW w:w="1620" w:type="dxa"/>
            <w:vAlign w:val="center"/>
          </w:tcPr>
          <w:p w14:paraId="10BCF6FE" w14:textId="77777777" w:rsidR="006D56D3" w:rsidRPr="0063188D" w:rsidRDefault="006D56D3" w:rsidP="00D81006">
            <w:pPr>
              <w:spacing w:line="480" w:lineRule="auto"/>
              <w:jc w:val="right"/>
              <w:rPr>
                <w:rFonts w:ascii="Times New Roman" w:eastAsia="Calibri" w:hAnsi="Times New Roman" w:cs="Times New Roman"/>
              </w:rPr>
            </w:pPr>
            <w:r w:rsidRPr="0063188D">
              <w:rPr>
                <w:rFonts w:ascii="Times New Roman" w:hAnsi="Times New Roman" w:cs="Times New Roman"/>
              </w:rPr>
              <w:t>-17, 5</w:t>
            </w:r>
          </w:p>
        </w:tc>
      </w:tr>
      <w:tr w:rsidR="006D56D3" w:rsidRPr="0063188D" w14:paraId="26310FBE" w14:textId="77777777" w:rsidTr="008C0E01">
        <w:tc>
          <w:tcPr>
            <w:tcW w:w="5040" w:type="dxa"/>
          </w:tcPr>
          <w:p w14:paraId="340C257E" w14:textId="77777777" w:rsidR="006D56D3" w:rsidRPr="0063188D" w:rsidRDefault="006D56D3" w:rsidP="00D81006">
            <w:pPr>
              <w:spacing w:line="480" w:lineRule="auto"/>
              <w:rPr>
                <w:rFonts w:ascii="Times New Roman" w:eastAsia="Calibri" w:hAnsi="Times New Roman" w:cs="Times New Roman"/>
              </w:rPr>
            </w:pPr>
            <w:r w:rsidRPr="0063188D">
              <w:rPr>
                <w:rFonts w:ascii="Times New Roman" w:eastAsia="Calibri" w:hAnsi="Times New Roman" w:cs="Times New Roman"/>
              </w:rPr>
              <w:t>PCB187</w:t>
            </w:r>
          </w:p>
        </w:tc>
        <w:tc>
          <w:tcPr>
            <w:tcW w:w="1080" w:type="dxa"/>
            <w:vAlign w:val="center"/>
          </w:tcPr>
          <w:p w14:paraId="5107330E" w14:textId="77777777" w:rsidR="006D56D3" w:rsidRPr="0063188D" w:rsidRDefault="006D56D3" w:rsidP="00D81006">
            <w:pPr>
              <w:spacing w:line="480" w:lineRule="auto"/>
              <w:jc w:val="right"/>
              <w:rPr>
                <w:rFonts w:ascii="Times New Roman" w:eastAsia="Calibri" w:hAnsi="Times New Roman" w:cs="Times New Roman"/>
              </w:rPr>
            </w:pPr>
            <w:r w:rsidRPr="0063188D">
              <w:rPr>
                <w:rFonts w:ascii="Times New Roman" w:hAnsi="Times New Roman" w:cs="Times New Roman"/>
              </w:rPr>
              <w:t>-10</w:t>
            </w:r>
          </w:p>
        </w:tc>
        <w:tc>
          <w:tcPr>
            <w:tcW w:w="1620" w:type="dxa"/>
            <w:vAlign w:val="center"/>
          </w:tcPr>
          <w:p w14:paraId="1C3E8996" w14:textId="77777777" w:rsidR="006D56D3" w:rsidRPr="0063188D" w:rsidRDefault="006D56D3" w:rsidP="00D81006">
            <w:pPr>
              <w:spacing w:line="480" w:lineRule="auto"/>
              <w:jc w:val="right"/>
              <w:rPr>
                <w:rFonts w:ascii="Times New Roman" w:eastAsia="Calibri" w:hAnsi="Times New Roman" w:cs="Times New Roman"/>
              </w:rPr>
            </w:pPr>
            <w:r w:rsidRPr="0063188D">
              <w:rPr>
                <w:rFonts w:ascii="Times New Roman" w:hAnsi="Times New Roman" w:cs="Times New Roman"/>
              </w:rPr>
              <w:t>-21, 1</w:t>
            </w:r>
          </w:p>
        </w:tc>
      </w:tr>
      <w:tr w:rsidR="006D56D3" w:rsidRPr="0063188D" w14:paraId="0C4F80DD" w14:textId="77777777" w:rsidTr="008C0E01">
        <w:tc>
          <w:tcPr>
            <w:tcW w:w="5040" w:type="dxa"/>
          </w:tcPr>
          <w:p w14:paraId="4335B41B" w14:textId="77777777" w:rsidR="006D56D3" w:rsidRPr="0063188D" w:rsidRDefault="006D56D3" w:rsidP="00D81006">
            <w:pPr>
              <w:spacing w:line="480" w:lineRule="auto"/>
              <w:rPr>
                <w:rFonts w:ascii="Times New Roman" w:eastAsia="Calibri" w:hAnsi="Times New Roman" w:cs="Times New Roman"/>
              </w:rPr>
            </w:pPr>
            <w:r w:rsidRPr="0063188D">
              <w:rPr>
                <w:rFonts w:ascii="Times New Roman" w:eastAsia="Calibri" w:hAnsi="Times New Roman" w:cs="Times New Roman"/>
              </w:rPr>
              <w:t>PCB194</w:t>
            </w:r>
          </w:p>
        </w:tc>
        <w:tc>
          <w:tcPr>
            <w:tcW w:w="1080" w:type="dxa"/>
            <w:vAlign w:val="center"/>
          </w:tcPr>
          <w:p w14:paraId="7E4B3F9B" w14:textId="77777777" w:rsidR="006D56D3" w:rsidRPr="0063188D" w:rsidRDefault="006D56D3" w:rsidP="00D81006">
            <w:pPr>
              <w:spacing w:line="480" w:lineRule="auto"/>
              <w:jc w:val="right"/>
              <w:rPr>
                <w:rFonts w:ascii="Times New Roman" w:eastAsia="Calibri" w:hAnsi="Times New Roman" w:cs="Times New Roman"/>
              </w:rPr>
            </w:pPr>
            <w:r w:rsidRPr="0063188D">
              <w:rPr>
                <w:rFonts w:ascii="Times New Roman" w:hAnsi="Times New Roman" w:cs="Times New Roman"/>
              </w:rPr>
              <w:t>-3</w:t>
            </w:r>
          </w:p>
        </w:tc>
        <w:tc>
          <w:tcPr>
            <w:tcW w:w="1620" w:type="dxa"/>
            <w:vAlign w:val="center"/>
          </w:tcPr>
          <w:p w14:paraId="27D4084F" w14:textId="77777777" w:rsidR="006D56D3" w:rsidRPr="0063188D" w:rsidRDefault="006D56D3" w:rsidP="00D81006">
            <w:pPr>
              <w:spacing w:line="480" w:lineRule="auto"/>
              <w:jc w:val="right"/>
              <w:rPr>
                <w:rFonts w:ascii="Times New Roman" w:eastAsia="Calibri" w:hAnsi="Times New Roman" w:cs="Times New Roman"/>
              </w:rPr>
            </w:pPr>
            <w:r w:rsidRPr="0063188D">
              <w:rPr>
                <w:rFonts w:ascii="Times New Roman" w:hAnsi="Times New Roman" w:cs="Times New Roman"/>
              </w:rPr>
              <w:t>-12, 6</w:t>
            </w:r>
          </w:p>
        </w:tc>
      </w:tr>
      <w:tr w:rsidR="006D56D3" w:rsidRPr="0063188D" w14:paraId="4B6584C2" w14:textId="77777777" w:rsidTr="008C0E01">
        <w:tc>
          <w:tcPr>
            <w:tcW w:w="5040" w:type="dxa"/>
          </w:tcPr>
          <w:p w14:paraId="610F60AC" w14:textId="77777777" w:rsidR="006D56D3" w:rsidRPr="0063188D" w:rsidRDefault="006D56D3" w:rsidP="00D81006">
            <w:pPr>
              <w:spacing w:line="480" w:lineRule="auto"/>
              <w:rPr>
                <w:rFonts w:ascii="Times New Roman" w:eastAsia="Calibri" w:hAnsi="Times New Roman" w:cs="Times New Roman"/>
              </w:rPr>
            </w:pPr>
            <w:r w:rsidRPr="0063188D">
              <w:rPr>
                <w:rFonts w:ascii="Times New Roman" w:eastAsia="Calibri" w:hAnsi="Times New Roman" w:cs="Times New Roman"/>
              </w:rPr>
              <w:t>PCB195</w:t>
            </w:r>
          </w:p>
        </w:tc>
        <w:tc>
          <w:tcPr>
            <w:tcW w:w="1080" w:type="dxa"/>
            <w:vAlign w:val="center"/>
          </w:tcPr>
          <w:p w14:paraId="25FC7DC7" w14:textId="77777777" w:rsidR="006D56D3" w:rsidRPr="0063188D" w:rsidRDefault="006D56D3" w:rsidP="00D81006">
            <w:pPr>
              <w:spacing w:line="480" w:lineRule="auto"/>
              <w:jc w:val="right"/>
              <w:rPr>
                <w:rFonts w:ascii="Times New Roman" w:eastAsia="Calibri" w:hAnsi="Times New Roman" w:cs="Times New Roman"/>
              </w:rPr>
            </w:pPr>
            <w:r w:rsidRPr="0063188D">
              <w:rPr>
                <w:rFonts w:ascii="Times New Roman" w:hAnsi="Times New Roman" w:cs="Times New Roman"/>
              </w:rPr>
              <w:t>-4</w:t>
            </w:r>
          </w:p>
        </w:tc>
        <w:tc>
          <w:tcPr>
            <w:tcW w:w="1620" w:type="dxa"/>
            <w:vAlign w:val="center"/>
          </w:tcPr>
          <w:p w14:paraId="62720638" w14:textId="77777777" w:rsidR="006D56D3" w:rsidRPr="0063188D" w:rsidRDefault="006D56D3" w:rsidP="00D81006">
            <w:pPr>
              <w:spacing w:line="480" w:lineRule="auto"/>
              <w:jc w:val="right"/>
              <w:rPr>
                <w:rFonts w:ascii="Times New Roman" w:eastAsia="Calibri" w:hAnsi="Times New Roman" w:cs="Times New Roman"/>
              </w:rPr>
            </w:pPr>
            <w:r w:rsidRPr="0063188D">
              <w:rPr>
                <w:rFonts w:ascii="Times New Roman" w:hAnsi="Times New Roman" w:cs="Times New Roman"/>
              </w:rPr>
              <w:t>-14, 6</w:t>
            </w:r>
          </w:p>
        </w:tc>
      </w:tr>
      <w:tr w:rsidR="006D56D3" w:rsidRPr="0063188D" w14:paraId="001C7B1B" w14:textId="77777777" w:rsidTr="008C0E01">
        <w:tc>
          <w:tcPr>
            <w:tcW w:w="5040" w:type="dxa"/>
          </w:tcPr>
          <w:p w14:paraId="10A2EE55" w14:textId="2FDDAC59" w:rsidR="006D56D3" w:rsidRPr="0063188D" w:rsidRDefault="006D56D3" w:rsidP="00D81006">
            <w:pPr>
              <w:spacing w:line="480" w:lineRule="auto"/>
              <w:rPr>
                <w:rFonts w:ascii="Times New Roman" w:eastAsia="Calibri" w:hAnsi="Times New Roman" w:cs="Times New Roman"/>
              </w:rPr>
            </w:pPr>
            <w:r w:rsidRPr="0063188D">
              <w:rPr>
                <w:rFonts w:ascii="Times New Roman" w:eastAsia="Calibri" w:hAnsi="Times New Roman" w:cs="Times New Roman"/>
              </w:rPr>
              <w:t>PCB196</w:t>
            </w:r>
            <w:r>
              <w:rPr>
                <w:rFonts w:ascii="Times New Roman" w:eastAsia="Calibri" w:hAnsi="Times New Roman" w:cs="Times New Roman"/>
                <w:vertAlign w:val="superscript"/>
              </w:rPr>
              <w:t>c</w:t>
            </w:r>
          </w:p>
        </w:tc>
        <w:tc>
          <w:tcPr>
            <w:tcW w:w="1080" w:type="dxa"/>
            <w:vAlign w:val="center"/>
          </w:tcPr>
          <w:p w14:paraId="559DDCEA" w14:textId="77777777" w:rsidR="006D56D3" w:rsidRPr="0063188D" w:rsidRDefault="006D56D3" w:rsidP="00D81006">
            <w:pPr>
              <w:spacing w:line="480" w:lineRule="auto"/>
              <w:jc w:val="right"/>
              <w:rPr>
                <w:rFonts w:ascii="Times New Roman" w:eastAsia="Calibri" w:hAnsi="Times New Roman" w:cs="Times New Roman"/>
              </w:rPr>
            </w:pPr>
            <w:r w:rsidRPr="0063188D">
              <w:rPr>
                <w:rFonts w:ascii="Times New Roman" w:hAnsi="Times New Roman" w:cs="Times New Roman"/>
              </w:rPr>
              <w:t>-19</w:t>
            </w:r>
          </w:p>
        </w:tc>
        <w:tc>
          <w:tcPr>
            <w:tcW w:w="1620" w:type="dxa"/>
            <w:vAlign w:val="center"/>
          </w:tcPr>
          <w:p w14:paraId="2430D307" w14:textId="77777777" w:rsidR="006D56D3" w:rsidRPr="0063188D" w:rsidRDefault="006D56D3" w:rsidP="00D81006">
            <w:pPr>
              <w:spacing w:line="480" w:lineRule="auto"/>
              <w:jc w:val="right"/>
              <w:rPr>
                <w:rFonts w:ascii="Times New Roman" w:eastAsia="Calibri" w:hAnsi="Times New Roman" w:cs="Times New Roman"/>
              </w:rPr>
            </w:pPr>
            <w:r w:rsidRPr="0063188D">
              <w:rPr>
                <w:rFonts w:ascii="Times New Roman" w:hAnsi="Times New Roman" w:cs="Times New Roman"/>
              </w:rPr>
              <w:t>-34,</w:t>
            </w:r>
            <w:r>
              <w:rPr>
                <w:rFonts w:ascii="Times New Roman" w:hAnsi="Times New Roman" w:cs="Times New Roman"/>
              </w:rPr>
              <w:t xml:space="preserve"> </w:t>
            </w:r>
            <w:r w:rsidRPr="0063188D">
              <w:rPr>
                <w:rFonts w:ascii="Times New Roman" w:hAnsi="Times New Roman" w:cs="Times New Roman"/>
              </w:rPr>
              <w:t>-5</w:t>
            </w:r>
          </w:p>
        </w:tc>
      </w:tr>
      <w:tr w:rsidR="006D56D3" w:rsidRPr="0063188D" w14:paraId="72A0CAD6" w14:textId="77777777" w:rsidTr="008C0E01">
        <w:tc>
          <w:tcPr>
            <w:tcW w:w="5040" w:type="dxa"/>
          </w:tcPr>
          <w:p w14:paraId="5FAB59D4" w14:textId="77777777" w:rsidR="006D56D3" w:rsidRPr="0063188D" w:rsidRDefault="006D56D3" w:rsidP="00D81006">
            <w:pPr>
              <w:spacing w:line="480" w:lineRule="auto"/>
              <w:rPr>
                <w:rFonts w:ascii="Times New Roman" w:eastAsia="Calibri" w:hAnsi="Times New Roman" w:cs="Times New Roman"/>
              </w:rPr>
            </w:pPr>
            <w:r w:rsidRPr="0063188D">
              <w:rPr>
                <w:rFonts w:ascii="Times New Roman" w:eastAsia="Calibri" w:hAnsi="Times New Roman" w:cs="Times New Roman"/>
              </w:rPr>
              <w:t>PCB199</w:t>
            </w:r>
          </w:p>
        </w:tc>
        <w:tc>
          <w:tcPr>
            <w:tcW w:w="1080" w:type="dxa"/>
            <w:vAlign w:val="center"/>
          </w:tcPr>
          <w:p w14:paraId="4BA1FB80" w14:textId="77777777" w:rsidR="006D56D3" w:rsidRPr="0063188D" w:rsidRDefault="006D56D3" w:rsidP="00D81006">
            <w:pPr>
              <w:spacing w:line="480" w:lineRule="auto"/>
              <w:jc w:val="right"/>
              <w:rPr>
                <w:rFonts w:ascii="Times New Roman" w:eastAsia="Calibri" w:hAnsi="Times New Roman" w:cs="Times New Roman"/>
              </w:rPr>
            </w:pPr>
            <w:r w:rsidRPr="0063188D">
              <w:rPr>
                <w:rFonts w:ascii="Times New Roman" w:hAnsi="Times New Roman" w:cs="Times New Roman"/>
              </w:rPr>
              <w:t>-4</w:t>
            </w:r>
          </w:p>
        </w:tc>
        <w:tc>
          <w:tcPr>
            <w:tcW w:w="1620" w:type="dxa"/>
            <w:vAlign w:val="center"/>
          </w:tcPr>
          <w:p w14:paraId="203A2B6D" w14:textId="77777777" w:rsidR="006D56D3" w:rsidRPr="0063188D" w:rsidRDefault="006D56D3" w:rsidP="00D81006">
            <w:pPr>
              <w:spacing w:line="480" w:lineRule="auto"/>
              <w:jc w:val="right"/>
              <w:rPr>
                <w:rFonts w:ascii="Times New Roman" w:eastAsia="Calibri" w:hAnsi="Times New Roman" w:cs="Times New Roman"/>
              </w:rPr>
            </w:pPr>
            <w:r w:rsidRPr="0063188D">
              <w:rPr>
                <w:rFonts w:ascii="Times New Roman" w:hAnsi="Times New Roman" w:cs="Times New Roman"/>
              </w:rPr>
              <w:t>-14, 6</w:t>
            </w:r>
          </w:p>
        </w:tc>
      </w:tr>
      <w:tr w:rsidR="006D56D3" w:rsidRPr="0063188D" w14:paraId="0D105A35" w14:textId="77777777" w:rsidTr="008C0E01">
        <w:tc>
          <w:tcPr>
            <w:tcW w:w="5040" w:type="dxa"/>
          </w:tcPr>
          <w:p w14:paraId="1D927692" w14:textId="77777777" w:rsidR="006D56D3" w:rsidRPr="0063188D" w:rsidRDefault="006D56D3" w:rsidP="00D81006">
            <w:pPr>
              <w:spacing w:line="480" w:lineRule="auto"/>
              <w:rPr>
                <w:rFonts w:ascii="Times New Roman" w:eastAsia="Calibri" w:hAnsi="Times New Roman" w:cs="Times New Roman"/>
              </w:rPr>
            </w:pPr>
            <w:r w:rsidRPr="0063188D">
              <w:rPr>
                <w:rFonts w:ascii="Times New Roman" w:eastAsia="Calibri" w:hAnsi="Times New Roman" w:cs="Times New Roman"/>
              </w:rPr>
              <w:t>PCB206</w:t>
            </w:r>
          </w:p>
        </w:tc>
        <w:tc>
          <w:tcPr>
            <w:tcW w:w="1080" w:type="dxa"/>
            <w:vAlign w:val="center"/>
          </w:tcPr>
          <w:p w14:paraId="16DB7836" w14:textId="77777777" w:rsidR="006D56D3" w:rsidRPr="0063188D" w:rsidRDefault="006D56D3" w:rsidP="00D81006">
            <w:pPr>
              <w:spacing w:line="480" w:lineRule="auto"/>
              <w:jc w:val="right"/>
              <w:rPr>
                <w:rFonts w:ascii="Times New Roman" w:eastAsia="Calibri" w:hAnsi="Times New Roman" w:cs="Times New Roman"/>
              </w:rPr>
            </w:pPr>
            <w:r w:rsidRPr="0063188D">
              <w:rPr>
                <w:rFonts w:ascii="Times New Roman" w:hAnsi="Times New Roman" w:cs="Times New Roman"/>
              </w:rPr>
              <w:t>-14</w:t>
            </w:r>
          </w:p>
        </w:tc>
        <w:tc>
          <w:tcPr>
            <w:tcW w:w="1620" w:type="dxa"/>
            <w:vAlign w:val="center"/>
          </w:tcPr>
          <w:p w14:paraId="7C9F79CB" w14:textId="77777777" w:rsidR="006D56D3" w:rsidRPr="0063188D" w:rsidRDefault="006D56D3" w:rsidP="00D81006">
            <w:pPr>
              <w:spacing w:line="480" w:lineRule="auto"/>
              <w:jc w:val="right"/>
              <w:rPr>
                <w:rFonts w:ascii="Times New Roman" w:eastAsia="Calibri" w:hAnsi="Times New Roman" w:cs="Times New Roman"/>
              </w:rPr>
            </w:pPr>
            <w:r w:rsidRPr="0063188D">
              <w:rPr>
                <w:rFonts w:ascii="Times New Roman" w:hAnsi="Times New Roman" w:cs="Times New Roman"/>
              </w:rPr>
              <w:t>-25, -2</w:t>
            </w:r>
          </w:p>
        </w:tc>
      </w:tr>
      <w:tr w:rsidR="00CE27EA" w:rsidRPr="0063188D" w14:paraId="7ED2B860" w14:textId="77777777" w:rsidTr="008C0E01">
        <w:tc>
          <w:tcPr>
            <w:tcW w:w="7740" w:type="dxa"/>
            <w:gridSpan w:val="3"/>
            <w:tcBorders>
              <w:top w:val="single" w:sz="6" w:space="0" w:color="auto"/>
              <w:bottom w:val="single" w:sz="6" w:space="0" w:color="auto"/>
            </w:tcBorders>
          </w:tcPr>
          <w:p w14:paraId="476167AA" w14:textId="77777777" w:rsidR="00CE27EA" w:rsidRPr="0063188D" w:rsidRDefault="00CE27EA" w:rsidP="00D81006">
            <w:pPr>
              <w:spacing w:line="480" w:lineRule="auto"/>
              <w:rPr>
                <w:rFonts w:ascii="Times New Roman" w:eastAsia="Calibri" w:hAnsi="Times New Roman" w:cs="Times New Roman"/>
                <w:b/>
              </w:rPr>
            </w:pPr>
            <w:r w:rsidRPr="0063188D">
              <w:rPr>
                <w:rFonts w:ascii="Times New Roman" w:eastAsia="Calibri" w:hAnsi="Times New Roman" w:cs="Times New Roman"/>
                <w:b/>
              </w:rPr>
              <w:t>Organochlorine pesticides (OCPs)</w:t>
            </w:r>
            <w:r w:rsidRPr="0063188D">
              <w:rPr>
                <w:rFonts w:ascii="Times New Roman" w:eastAsia="Calibri" w:hAnsi="Times New Roman" w:cs="Times New Roman"/>
              </w:rPr>
              <w:t xml:space="preserve"> (ng/g lipid)</w:t>
            </w:r>
          </w:p>
        </w:tc>
      </w:tr>
      <w:tr w:rsidR="006D56D3" w:rsidRPr="0063188D" w14:paraId="34D4EED2" w14:textId="77777777" w:rsidTr="008C0E01">
        <w:tc>
          <w:tcPr>
            <w:tcW w:w="5040" w:type="dxa"/>
            <w:tcBorders>
              <w:top w:val="single" w:sz="6" w:space="0" w:color="auto"/>
            </w:tcBorders>
          </w:tcPr>
          <w:p w14:paraId="74F82FFC" w14:textId="77777777" w:rsidR="006D56D3" w:rsidRPr="0063188D" w:rsidRDefault="006D56D3" w:rsidP="00D81006">
            <w:pPr>
              <w:spacing w:line="480" w:lineRule="auto"/>
              <w:rPr>
                <w:rFonts w:ascii="Times New Roman" w:eastAsia="Calibri" w:hAnsi="Times New Roman" w:cs="Times New Roman"/>
                <w:b/>
              </w:rPr>
            </w:pPr>
            <w:r w:rsidRPr="0063188D">
              <w:rPr>
                <w:rFonts w:ascii="Times New Roman" w:eastAsia="Calibri" w:hAnsi="Times New Roman" w:cs="Times New Roman"/>
              </w:rPr>
              <w:t>HCB</w:t>
            </w:r>
          </w:p>
        </w:tc>
        <w:tc>
          <w:tcPr>
            <w:tcW w:w="1080" w:type="dxa"/>
            <w:tcBorders>
              <w:top w:val="single" w:sz="6" w:space="0" w:color="auto"/>
            </w:tcBorders>
            <w:vAlign w:val="center"/>
          </w:tcPr>
          <w:p w14:paraId="7055D326" w14:textId="77777777" w:rsidR="006D56D3" w:rsidRPr="0063188D" w:rsidRDefault="006D56D3" w:rsidP="00D81006">
            <w:pPr>
              <w:spacing w:line="480" w:lineRule="auto"/>
              <w:jc w:val="right"/>
              <w:rPr>
                <w:rFonts w:ascii="Times New Roman" w:eastAsia="Calibri" w:hAnsi="Times New Roman" w:cs="Times New Roman"/>
              </w:rPr>
            </w:pPr>
            <w:r w:rsidRPr="0063188D">
              <w:rPr>
                <w:rFonts w:ascii="Times New Roman" w:hAnsi="Times New Roman" w:cs="Times New Roman"/>
              </w:rPr>
              <w:t>-4</w:t>
            </w:r>
          </w:p>
        </w:tc>
        <w:tc>
          <w:tcPr>
            <w:tcW w:w="1620" w:type="dxa"/>
            <w:tcBorders>
              <w:top w:val="single" w:sz="6" w:space="0" w:color="auto"/>
            </w:tcBorders>
            <w:vAlign w:val="center"/>
          </w:tcPr>
          <w:p w14:paraId="27925BB5" w14:textId="77777777" w:rsidR="006D56D3" w:rsidRPr="0063188D" w:rsidRDefault="006D56D3" w:rsidP="00D81006">
            <w:pPr>
              <w:spacing w:line="480" w:lineRule="auto"/>
              <w:jc w:val="right"/>
              <w:rPr>
                <w:rFonts w:ascii="Times New Roman" w:eastAsia="Calibri" w:hAnsi="Times New Roman" w:cs="Times New Roman"/>
              </w:rPr>
            </w:pPr>
            <w:r w:rsidRPr="0063188D">
              <w:rPr>
                <w:rFonts w:ascii="Times New Roman" w:hAnsi="Times New Roman" w:cs="Times New Roman"/>
              </w:rPr>
              <w:t>-16, 9</w:t>
            </w:r>
          </w:p>
        </w:tc>
      </w:tr>
      <w:tr w:rsidR="006D56D3" w:rsidRPr="0063188D" w14:paraId="2F9413DC" w14:textId="77777777" w:rsidTr="008C0E01">
        <w:tc>
          <w:tcPr>
            <w:tcW w:w="5040" w:type="dxa"/>
          </w:tcPr>
          <w:p w14:paraId="67DAAD60" w14:textId="77777777" w:rsidR="006D56D3" w:rsidRPr="0063188D" w:rsidRDefault="006D56D3" w:rsidP="00D81006">
            <w:pPr>
              <w:spacing w:line="480" w:lineRule="auto"/>
              <w:rPr>
                <w:rFonts w:ascii="Times New Roman" w:eastAsia="Calibri" w:hAnsi="Times New Roman" w:cs="Times New Roman"/>
              </w:rPr>
            </w:pPr>
            <w:r w:rsidRPr="0063188D">
              <w:rPr>
                <w:rFonts w:ascii="Times New Roman" w:eastAsia="Calibri" w:hAnsi="Times New Roman" w:cs="Times New Roman"/>
              </w:rPr>
              <w:t>β-HCH</w:t>
            </w:r>
          </w:p>
        </w:tc>
        <w:tc>
          <w:tcPr>
            <w:tcW w:w="1080" w:type="dxa"/>
            <w:vAlign w:val="center"/>
          </w:tcPr>
          <w:p w14:paraId="4B3A39D4" w14:textId="77777777" w:rsidR="006D56D3" w:rsidRPr="0063188D" w:rsidRDefault="006D56D3" w:rsidP="00D81006">
            <w:pPr>
              <w:spacing w:line="480" w:lineRule="auto"/>
              <w:jc w:val="right"/>
              <w:rPr>
                <w:rFonts w:ascii="Times New Roman" w:eastAsia="Calibri" w:hAnsi="Times New Roman" w:cs="Times New Roman"/>
              </w:rPr>
            </w:pPr>
            <w:r w:rsidRPr="0063188D">
              <w:rPr>
                <w:rFonts w:ascii="Times New Roman" w:hAnsi="Times New Roman" w:cs="Times New Roman"/>
              </w:rPr>
              <w:t>-5</w:t>
            </w:r>
          </w:p>
        </w:tc>
        <w:tc>
          <w:tcPr>
            <w:tcW w:w="1620" w:type="dxa"/>
            <w:vAlign w:val="center"/>
          </w:tcPr>
          <w:p w14:paraId="13C960D2" w14:textId="77777777" w:rsidR="006D56D3" w:rsidRPr="0063188D" w:rsidRDefault="006D56D3" w:rsidP="00D81006">
            <w:pPr>
              <w:spacing w:line="480" w:lineRule="auto"/>
              <w:jc w:val="right"/>
              <w:rPr>
                <w:rFonts w:ascii="Times New Roman" w:eastAsia="Calibri" w:hAnsi="Times New Roman" w:cs="Times New Roman"/>
              </w:rPr>
            </w:pPr>
            <w:r w:rsidRPr="0063188D">
              <w:rPr>
                <w:rFonts w:ascii="Times New Roman" w:hAnsi="Times New Roman" w:cs="Times New Roman"/>
              </w:rPr>
              <w:t>-14, 3</w:t>
            </w:r>
          </w:p>
        </w:tc>
      </w:tr>
      <w:tr w:rsidR="006D56D3" w:rsidRPr="0063188D" w14:paraId="0F48A191" w14:textId="77777777" w:rsidTr="008C0E01">
        <w:tc>
          <w:tcPr>
            <w:tcW w:w="5040" w:type="dxa"/>
          </w:tcPr>
          <w:p w14:paraId="5ECAA1E8" w14:textId="77777777" w:rsidR="006D56D3" w:rsidRPr="0063188D" w:rsidRDefault="006D56D3" w:rsidP="00D81006">
            <w:pPr>
              <w:spacing w:line="480" w:lineRule="auto"/>
              <w:rPr>
                <w:rFonts w:ascii="Times New Roman" w:eastAsia="Calibri" w:hAnsi="Times New Roman" w:cs="Times New Roman"/>
              </w:rPr>
            </w:pPr>
            <w:r w:rsidRPr="0063188D">
              <w:rPr>
                <w:rFonts w:ascii="Times New Roman" w:eastAsia="Calibri" w:hAnsi="Times New Roman" w:cs="Times New Roman"/>
              </w:rPr>
              <w:t>p,p'-DDE</w:t>
            </w:r>
          </w:p>
        </w:tc>
        <w:tc>
          <w:tcPr>
            <w:tcW w:w="1080" w:type="dxa"/>
            <w:vAlign w:val="center"/>
          </w:tcPr>
          <w:p w14:paraId="1EB229F5" w14:textId="77777777" w:rsidR="006D56D3" w:rsidRPr="0063188D" w:rsidRDefault="006D56D3" w:rsidP="00D81006">
            <w:pPr>
              <w:spacing w:line="480" w:lineRule="auto"/>
              <w:jc w:val="right"/>
              <w:rPr>
                <w:rFonts w:ascii="Times New Roman" w:eastAsia="Calibri" w:hAnsi="Times New Roman" w:cs="Times New Roman"/>
              </w:rPr>
            </w:pPr>
            <w:r w:rsidRPr="0063188D">
              <w:rPr>
                <w:rFonts w:ascii="Times New Roman" w:hAnsi="Times New Roman" w:cs="Times New Roman"/>
              </w:rPr>
              <w:t>-3</w:t>
            </w:r>
          </w:p>
        </w:tc>
        <w:tc>
          <w:tcPr>
            <w:tcW w:w="1620" w:type="dxa"/>
            <w:vAlign w:val="center"/>
          </w:tcPr>
          <w:p w14:paraId="34006C54" w14:textId="77777777" w:rsidR="006D56D3" w:rsidRPr="0063188D" w:rsidRDefault="006D56D3" w:rsidP="00D81006">
            <w:pPr>
              <w:spacing w:line="480" w:lineRule="auto"/>
              <w:jc w:val="right"/>
              <w:rPr>
                <w:rFonts w:ascii="Times New Roman" w:eastAsia="Calibri" w:hAnsi="Times New Roman" w:cs="Times New Roman"/>
              </w:rPr>
            </w:pPr>
            <w:r w:rsidRPr="0063188D">
              <w:rPr>
                <w:rFonts w:ascii="Times New Roman" w:hAnsi="Times New Roman" w:cs="Times New Roman"/>
              </w:rPr>
              <w:t>-10, 4</w:t>
            </w:r>
          </w:p>
        </w:tc>
      </w:tr>
      <w:tr w:rsidR="006D56D3" w:rsidRPr="0063188D" w14:paraId="5E6B5CB9" w14:textId="77777777" w:rsidTr="008C0E01">
        <w:tc>
          <w:tcPr>
            <w:tcW w:w="5040" w:type="dxa"/>
            <w:tcBorders>
              <w:bottom w:val="single" w:sz="12" w:space="0" w:color="auto"/>
            </w:tcBorders>
          </w:tcPr>
          <w:p w14:paraId="706B035A" w14:textId="77777777" w:rsidR="006D56D3" w:rsidRPr="0063188D" w:rsidRDefault="006D56D3" w:rsidP="00D81006">
            <w:pPr>
              <w:spacing w:line="480" w:lineRule="auto"/>
              <w:rPr>
                <w:rFonts w:ascii="Times New Roman" w:eastAsia="Calibri" w:hAnsi="Times New Roman" w:cs="Times New Roman"/>
              </w:rPr>
            </w:pPr>
            <w:r w:rsidRPr="0063188D">
              <w:rPr>
                <w:rFonts w:ascii="Times New Roman" w:eastAsia="Calibri" w:hAnsi="Times New Roman" w:cs="Times New Roman"/>
              </w:rPr>
              <w:t>p,p'-DDT</w:t>
            </w:r>
          </w:p>
        </w:tc>
        <w:tc>
          <w:tcPr>
            <w:tcW w:w="1080" w:type="dxa"/>
            <w:tcBorders>
              <w:bottom w:val="single" w:sz="12" w:space="0" w:color="auto"/>
            </w:tcBorders>
            <w:vAlign w:val="center"/>
          </w:tcPr>
          <w:p w14:paraId="546C7F11" w14:textId="77777777" w:rsidR="006D56D3" w:rsidRPr="0063188D" w:rsidRDefault="006D56D3" w:rsidP="00D81006">
            <w:pPr>
              <w:spacing w:line="480" w:lineRule="auto"/>
              <w:jc w:val="right"/>
              <w:rPr>
                <w:rFonts w:ascii="Times New Roman" w:eastAsia="Calibri" w:hAnsi="Times New Roman" w:cs="Times New Roman"/>
              </w:rPr>
            </w:pPr>
            <w:r w:rsidRPr="0063188D">
              <w:rPr>
                <w:rFonts w:ascii="Times New Roman" w:hAnsi="Times New Roman" w:cs="Times New Roman"/>
              </w:rPr>
              <w:t>-5</w:t>
            </w:r>
          </w:p>
        </w:tc>
        <w:tc>
          <w:tcPr>
            <w:tcW w:w="1620" w:type="dxa"/>
            <w:tcBorders>
              <w:bottom w:val="single" w:sz="12" w:space="0" w:color="auto"/>
            </w:tcBorders>
            <w:vAlign w:val="center"/>
          </w:tcPr>
          <w:p w14:paraId="61539441" w14:textId="77777777" w:rsidR="006D56D3" w:rsidRPr="0063188D" w:rsidRDefault="006D56D3" w:rsidP="00D81006">
            <w:pPr>
              <w:spacing w:line="480" w:lineRule="auto"/>
              <w:jc w:val="right"/>
              <w:rPr>
                <w:rFonts w:ascii="Times New Roman" w:eastAsia="Calibri" w:hAnsi="Times New Roman" w:cs="Times New Roman"/>
              </w:rPr>
            </w:pPr>
            <w:r w:rsidRPr="0063188D">
              <w:rPr>
                <w:rFonts w:ascii="Times New Roman" w:hAnsi="Times New Roman" w:cs="Times New Roman"/>
              </w:rPr>
              <w:t>-14, 4</w:t>
            </w:r>
          </w:p>
        </w:tc>
      </w:tr>
    </w:tbl>
    <w:p w14:paraId="57D1209D" w14:textId="77777777" w:rsidR="00CE27EA" w:rsidRPr="0063188D" w:rsidRDefault="00CE27EA" w:rsidP="00CE27EA">
      <w:pPr>
        <w:spacing w:after="0" w:line="240" w:lineRule="auto"/>
        <w:rPr>
          <w:rFonts w:ascii="Times New Roman" w:eastAsia="Calibri" w:hAnsi="Times New Roman" w:cs="Times New Roman"/>
        </w:rPr>
      </w:pPr>
      <w:r w:rsidRPr="0063188D">
        <w:rPr>
          <w:rFonts w:ascii="Times New Roman" w:eastAsia="Calibri" w:hAnsi="Times New Roman" w:cs="Times New Roman"/>
        </w:rPr>
        <w:t>Abbreviations: CI, confidence interval; ng/mL, nanogram per milliliter; ng/g lipid, nanogram per gram lipid</w:t>
      </w:r>
      <w:r w:rsidRPr="0063188D">
        <w:rPr>
          <w:rFonts w:ascii="Times New Roman" w:eastAsia="Calibri" w:hAnsi="Times New Roman" w:cs="Times New Roman"/>
        </w:rPr>
        <w:br/>
      </w:r>
      <w:r w:rsidRPr="0063188D">
        <w:rPr>
          <w:rFonts w:ascii="Times New Roman" w:eastAsia="Calibri" w:hAnsi="Times New Roman" w:cs="Times New Roman"/>
          <w:vertAlign w:val="superscript"/>
        </w:rPr>
        <w:t>a</w:t>
      </w:r>
      <w:r w:rsidRPr="0063188D">
        <w:rPr>
          <w:rFonts w:ascii="Times New Roman" w:eastAsia="Calibri" w:hAnsi="Times New Roman" w:cs="Times New Roman"/>
        </w:rPr>
        <w:t xml:space="preserve"> Adjusted for parity, pre-pregnancy BMI, maternal age, education, smoking, and gestational age at sample collection.</w:t>
      </w:r>
    </w:p>
    <w:p w14:paraId="1665F851" w14:textId="3E90A73C" w:rsidR="00CE27EA" w:rsidRPr="0063188D" w:rsidRDefault="00CE27EA" w:rsidP="00CE27EA">
      <w:pPr>
        <w:spacing w:after="0" w:line="240" w:lineRule="auto"/>
        <w:rPr>
          <w:rFonts w:ascii="Times New Roman" w:eastAsia="Calibri" w:hAnsi="Times New Roman" w:cs="Times New Roman"/>
        </w:rPr>
      </w:pPr>
      <w:r w:rsidRPr="0063188D">
        <w:rPr>
          <w:rFonts w:ascii="Times New Roman" w:hAnsi="Times New Roman" w:cs="Times New Roman"/>
          <w:vertAlign w:val="superscript"/>
        </w:rPr>
        <w:t>b</w:t>
      </w:r>
      <w:r w:rsidRPr="0063188D">
        <w:rPr>
          <w:rFonts w:ascii="Times New Roman" w:hAnsi="Times New Roman" w:cs="Times New Roman"/>
        </w:rPr>
        <w:t xml:space="preserve"> Single-chemical linear regression models were run to examine independent associations between each chemical and birth weight. Betas represent a change of 10</w:t>
      </w:r>
      <w:r>
        <w:rPr>
          <w:rFonts w:ascii="Times New Roman" w:hAnsi="Times New Roman" w:cs="Times New Roman"/>
        </w:rPr>
        <w:t>% higher chemical concentration</w:t>
      </w:r>
      <w:r w:rsidRPr="0063188D">
        <w:rPr>
          <w:rFonts w:ascii="Times New Roman" w:hAnsi="Times New Roman" w:cs="Times New Roman"/>
        </w:rPr>
        <w:t>.</w:t>
      </w:r>
      <w:r w:rsidRPr="0063188D">
        <w:rPr>
          <w:rFonts w:ascii="Times New Roman" w:eastAsia="Calibri" w:hAnsi="Times New Roman" w:cs="Times New Roman"/>
        </w:rPr>
        <w:br/>
      </w:r>
      <w:r w:rsidR="00725DF2">
        <w:rPr>
          <w:rFonts w:ascii="Times New Roman" w:eastAsia="Calibri" w:hAnsi="Times New Roman" w:cs="Times New Roman"/>
          <w:vertAlign w:val="superscript"/>
        </w:rPr>
        <w:t>c</w:t>
      </w:r>
      <w:r w:rsidRPr="0063188D">
        <w:rPr>
          <w:rFonts w:ascii="Times New Roman" w:eastAsia="Calibri" w:hAnsi="Times New Roman" w:cs="Times New Roman"/>
        </w:rPr>
        <w:t xml:space="preserve"> PCB congeners 138 and 158 could not be separated and were quantified as a summed concentration, referred to as PCB138. Similarly, PCB congeners 196 and 203 could not be separated and were quantified as a summed concentration, referred to as PCB196.</w:t>
      </w:r>
    </w:p>
    <w:p w14:paraId="60F3F1AC" w14:textId="77777777" w:rsidR="00CE27EA" w:rsidRPr="0063188D" w:rsidRDefault="00CE27EA" w:rsidP="00CE27EA">
      <w:pPr>
        <w:spacing w:after="0" w:line="240" w:lineRule="auto"/>
        <w:rPr>
          <w:rFonts w:ascii="Times New Roman" w:eastAsia="Calibri" w:hAnsi="Times New Roman" w:cs="Times New Roman"/>
        </w:rPr>
      </w:pPr>
    </w:p>
    <w:p w14:paraId="098B40CF" w14:textId="611809B2" w:rsidR="009A25E1" w:rsidRDefault="009A25E1">
      <w:pPr>
        <w:rPr>
          <w:rFonts w:ascii="Times New Roman" w:eastAsia="Calibri" w:hAnsi="Times New Roman" w:cs="Times New Roman"/>
        </w:rPr>
      </w:pPr>
      <w:r>
        <w:rPr>
          <w:rFonts w:ascii="Times New Roman" w:eastAsia="Calibri" w:hAnsi="Times New Roman" w:cs="Times New Roman"/>
        </w:rPr>
        <w:br w:type="page"/>
      </w:r>
    </w:p>
    <w:p w14:paraId="0C255486" w14:textId="77777777" w:rsidR="009A25E1" w:rsidRPr="0063188D" w:rsidRDefault="009A25E1" w:rsidP="009A25E1">
      <w:pPr>
        <w:spacing w:after="0" w:line="240" w:lineRule="auto"/>
        <w:rPr>
          <w:rFonts w:ascii="Times New Roman" w:eastAsia="Calibri" w:hAnsi="Times New Roman" w:cs="Times New Roman"/>
          <w:sz w:val="24"/>
        </w:rPr>
      </w:pPr>
      <w:r w:rsidRPr="008E67CF">
        <w:rPr>
          <w:rFonts w:ascii="Times New Roman" w:eastAsia="Calibri" w:hAnsi="Times New Roman" w:cs="Times New Roman"/>
          <w:b/>
          <w:sz w:val="24"/>
        </w:rPr>
        <w:lastRenderedPageBreak/>
        <w:t>eTable 2.</w:t>
      </w:r>
      <w:r w:rsidRPr="008E67CF">
        <w:rPr>
          <w:rFonts w:ascii="Times New Roman" w:eastAsia="Calibri" w:hAnsi="Times New Roman" w:cs="Times New Roman"/>
          <w:sz w:val="24"/>
        </w:rPr>
        <w:t xml:space="preserve"> Adjusted</w:t>
      </w:r>
      <w:r w:rsidRPr="008E67CF">
        <w:rPr>
          <w:rFonts w:ascii="Times New Roman" w:eastAsia="Calibri" w:hAnsi="Times New Roman" w:cs="Times New Roman"/>
          <w:sz w:val="24"/>
          <w:vertAlign w:val="superscript"/>
        </w:rPr>
        <w:t>a</w:t>
      </w:r>
      <w:r w:rsidRPr="0063188D">
        <w:rPr>
          <w:rFonts w:ascii="Times New Roman" w:eastAsia="Calibri" w:hAnsi="Times New Roman" w:cs="Times New Roman"/>
          <w:sz w:val="24"/>
        </w:rPr>
        <w:t xml:space="preserve"> associations of mixtures with accompanying weights of maternal serum concentrations of persistent endocrine disrupting chemical (EDC) exposure with birth size measures in the Avon Longitudinal Study of Parents and Children (ALSPAC) sub-study using </w:t>
      </w:r>
      <w:r>
        <w:rPr>
          <w:rFonts w:ascii="Times New Roman" w:eastAsia="Calibri" w:hAnsi="Times New Roman" w:cs="Times New Roman"/>
          <w:sz w:val="24"/>
        </w:rPr>
        <w:t xml:space="preserve">repeated holdout </w:t>
      </w:r>
      <w:r w:rsidRPr="0063188D">
        <w:rPr>
          <w:rFonts w:ascii="Times New Roman" w:eastAsia="Calibri" w:hAnsi="Times New Roman" w:cs="Times New Roman"/>
          <w:sz w:val="24"/>
        </w:rPr>
        <w:t>weighted quantile sum regression</w:t>
      </w:r>
      <w:r>
        <w:rPr>
          <w:rFonts w:ascii="Times New Roman" w:eastAsia="Calibri" w:hAnsi="Times New Roman" w:cs="Times New Roman"/>
          <w:sz w:val="24"/>
        </w:rPr>
        <w:t xml:space="preserve"> (N=313)</w:t>
      </w:r>
      <w:r w:rsidRPr="0063188D">
        <w:rPr>
          <w:rFonts w:ascii="Times New Roman" w:eastAsia="Calibri" w:hAnsi="Times New Roman" w:cs="Times New Roman"/>
          <w:sz w:val="24"/>
        </w:rPr>
        <w:t xml:space="preserve">. </w:t>
      </w:r>
    </w:p>
    <w:tbl>
      <w:tblPr>
        <w:tblStyle w:val="TableGrid"/>
        <w:tblW w:w="10672"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92"/>
        <w:gridCol w:w="634"/>
        <w:gridCol w:w="1152"/>
        <w:gridCol w:w="908"/>
        <w:gridCol w:w="634"/>
        <w:gridCol w:w="1152"/>
        <w:gridCol w:w="907"/>
        <w:gridCol w:w="634"/>
        <w:gridCol w:w="1152"/>
        <w:gridCol w:w="907"/>
      </w:tblGrid>
      <w:tr w:rsidR="009A25E1" w:rsidRPr="0063188D" w14:paraId="3D1609C1" w14:textId="77777777" w:rsidTr="00FD6667">
        <w:trPr>
          <w:jc w:val="center"/>
        </w:trPr>
        <w:tc>
          <w:tcPr>
            <w:tcW w:w="2592" w:type="dxa"/>
            <w:tcBorders>
              <w:top w:val="single" w:sz="12" w:space="0" w:color="auto"/>
              <w:bottom w:val="single" w:sz="4" w:space="0" w:color="auto"/>
            </w:tcBorders>
          </w:tcPr>
          <w:p w14:paraId="0F2856CC" w14:textId="77777777" w:rsidR="009A25E1" w:rsidRPr="0063188D" w:rsidRDefault="009A25E1" w:rsidP="00FD6667">
            <w:pPr>
              <w:spacing w:line="480" w:lineRule="auto"/>
              <w:rPr>
                <w:rFonts w:ascii="Times New Roman" w:eastAsia="Calibri" w:hAnsi="Times New Roman" w:cs="Times New Roman"/>
                <w:b/>
              </w:rPr>
            </w:pPr>
          </w:p>
        </w:tc>
        <w:tc>
          <w:tcPr>
            <w:tcW w:w="2694" w:type="dxa"/>
            <w:gridSpan w:val="3"/>
            <w:tcBorders>
              <w:top w:val="single" w:sz="12" w:space="0" w:color="auto"/>
              <w:bottom w:val="single" w:sz="4" w:space="0" w:color="auto"/>
            </w:tcBorders>
          </w:tcPr>
          <w:p w14:paraId="199699D7" w14:textId="77777777" w:rsidR="009A25E1" w:rsidRPr="0063188D" w:rsidRDefault="009A25E1" w:rsidP="00FD6667">
            <w:pPr>
              <w:spacing w:line="480" w:lineRule="auto"/>
              <w:jc w:val="center"/>
              <w:rPr>
                <w:rFonts w:ascii="Times New Roman" w:eastAsia="Calibri" w:hAnsi="Times New Roman" w:cs="Times New Roman"/>
                <w:b/>
                <w:sz w:val="21"/>
                <w:szCs w:val="21"/>
              </w:rPr>
            </w:pPr>
            <w:r w:rsidRPr="0063188D">
              <w:rPr>
                <w:rFonts w:ascii="Times New Roman" w:eastAsia="Calibri" w:hAnsi="Times New Roman" w:cs="Times New Roman"/>
                <w:b/>
                <w:sz w:val="21"/>
                <w:szCs w:val="21"/>
              </w:rPr>
              <w:t>Birth weight (g)</w:t>
            </w:r>
          </w:p>
        </w:tc>
        <w:tc>
          <w:tcPr>
            <w:tcW w:w="2693" w:type="dxa"/>
            <w:gridSpan w:val="3"/>
            <w:tcBorders>
              <w:top w:val="single" w:sz="12" w:space="0" w:color="auto"/>
              <w:bottom w:val="single" w:sz="4" w:space="0" w:color="auto"/>
            </w:tcBorders>
          </w:tcPr>
          <w:p w14:paraId="41989CC1" w14:textId="77777777" w:rsidR="009A25E1" w:rsidRPr="0063188D" w:rsidRDefault="009A25E1" w:rsidP="00FD6667">
            <w:pPr>
              <w:spacing w:line="480" w:lineRule="auto"/>
              <w:jc w:val="center"/>
              <w:rPr>
                <w:rFonts w:ascii="Times New Roman" w:eastAsia="Calibri" w:hAnsi="Times New Roman" w:cs="Times New Roman"/>
                <w:b/>
                <w:sz w:val="21"/>
                <w:szCs w:val="21"/>
              </w:rPr>
            </w:pPr>
            <w:r w:rsidRPr="0063188D">
              <w:rPr>
                <w:rFonts w:ascii="Times New Roman" w:eastAsia="Calibri" w:hAnsi="Times New Roman" w:cs="Times New Roman"/>
                <w:b/>
                <w:sz w:val="21"/>
                <w:szCs w:val="21"/>
              </w:rPr>
              <w:t>Head circumference (cm)</w:t>
            </w:r>
          </w:p>
        </w:tc>
        <w:tc>
          <w:tcPr>
            <w:tcW w:w="2693" w:type="dxa"/>
            <w:gridSpan w:val="3"/>
            <w:tcBorders>
              <w:top w:val="single" w:sz="12" w:space="0" w:color="auto"/>
              <w:bottom w:val="single" w:sz="4" w:space="0" w:color="auto"/>
            </w:tcBorders>
          </w:tcPr>
          <w:p w14:paraId="16C2752D" w14:textId="77777777" w:rsidR="009A25E1" w:rsidRPr="0063188D" w:rsidRDefault="009A25E1" w:rsidP="00FD6667">
            <w:pPr>
              <w:spacing w:line="480" w:lineRule="auto"/>
              <w:jc w:val="center"/>
              <w:rPr>
                <w:rFonts w:ascii="Times New Roman" w:eastAsia="Calibri" w:hAnsi="Times New Roman" w:cs="Times New Roman"/>
                <w:b/>
                <w:sz w:val="21"/>
                <w:szCs w:val="21"/>
              </w:rPr>
            </w:pPr>
            <w:r>
              <w:rPr>
                <w:rFonts w:ascii="Times New Roman" w:eastAsia="Calibri" w:hAnsi="Times New Roman" w:cs="Times New Roman"/>
                <w:b/>
                <w:sz w:val="21"/>
                <w:szCs w:val="21"/>
              </w:rPr>
              <w:t>Crown-to-heel length</w:t>
            </w:r>
            <w:r w:rsidRPr="0063188D">
              <w:rPr>
                <w:rFonts w:ascii="Times New Roman" w:eastAsia="Calibri" w:hAnsi="Times New Roman" w:cs="Times New Roman"/>
                <w:b/>
                <w:sz w:val="21"/>
                <w:szCs w:val="21"/>
              </w:rPr>
              <w:t xml:space="preserve"> (cm)</w:t>
            </w:r>
          </w:p>
        </w:tc>
      </w:tr>
      <w:tr w:rsidR="009A25E1" w:rsidRPr="0063188D" w14:paraId="7F0D1801" w14:textId="77777777" w:rsidTr="00FD6667">
        <w:trPr>
          <w:jc w:val="center"/>
        </w:trPr>
        <w:tc>
          <w:tcPr>
            <w:tcW w:w="2592" w:type="dxa"/>
            <w:tcBorders>
              <w:top w:val="single" w:sz="4" w:space="0" w:color="auto"/>
              <w:bottom w:val="single" w:sz="6" w:space="0" w:color="auto"/>
            </w:tcBorders>
          </w:tcPr>
          <w:p w14:paraId="1180F2C1" w14:textId="77777777" w:rsidR="009A25E1" w:rsidRPr="0063188D" w:rsidRDefault="009A25E1" w:rsidP="00FD6667">
            <w:pPr>
              <w:spacing w:line="480" w:lineRule="auto"/>
              <w:rPr>
                <w:rFonts w:ascii="Times New Roman" w:eastAsia="Calibri" w:hAnsi="Times New Roman" w:cs="Times New Roman"/>
                <w:b/>
              </w:rPr>
            </w:pPr>
          </w:p>
        </w:tc>
        <w:tc>
          <w:tcPr>
            <w:tcW w:w="634" w:type="dxa"/>
            <w:tcBorders>
              <w:top w:val="single" w:sz="4" w:space="0" w:color="auto"/>
              <w:bottom w:val="single" w:sz="6" w:space="0" w:color="auto"/>
            </w:tcBorders>
          </w:tcPr>
          <w:p w14:paraId="1AED8E16" w14:textId="77777777" w:rsidR="009A25E1" w:rsidRPr="0063188D" w:rsidRDefault="009A25E1" w:rsidP="00FD6667">
            <w:pPr>
              <w:tabs>
                <w:tab w:val="left" w:pos="1490"/>
              </w:tabs>
              <w:spacing w:line="480" w:lineRule="auto"/>
              <w:rPr>
                <w:rFonts w:ascii="Times New Roman" w:eastAsia="Calibri" w:hAnsi="Times New Roman" w:cs="Times New Roman"/>
                <w:b/>
                <w:sz w:val="20"/>
              </w:rPr>
            </w:pPr>
            <w:r w:rsidRPr="0063188D">
              <w:rPr>
                <w:rFonts w:ascii="Times New Roman" w:eastAsia="Calibri" w:hAnsi="Times New Roman" w:cs="Times New Roman"/>
                <w:b/>
                <w:sz w:val="20"/>
              </w:rPr>
              <w:t>β</w:t>
            </w:r>
            <w:r w:rsidRPr="0063188D">
              <w:rPr>
                <w:rFonts w:ascii="Times New Roman" w:eastAsia="Calibri" w:hAnsi="Times New Roman" w:cs="Times New Roman"/>
                <w:b/>
                <w:sz w:val="20"/>
                <w:vertAlign w:val="superscript"/>
              </w:rPr>
              <w:t>b</w:t>
            </w:r>
          </w:p>
        </w:tc>
        <w:tc>
          <w:tcPr>
            <w:tcW w:w="1152" w:type="dxa"/>
            <w:tcBorders>
              <w:top w:val="single" w:sz="4" w:space="0" w:color="auto"/>
              <w:bottom w:val="single" w:sz="6" w:space="0" w:color="auto"/>
            </w:tcBorders>
          </w:tcPr>
          <w:p w14:paraId="2670AFC5" w14:textId="77777777" w:rsidR="009A25E1" w:rsidRPr="0063188D" w:rsidRDefault="009A25E1" w:rsidP="00FD6667">
            <w:pPr>
              <w:spacing w:line="480" w:lineRule="auto"/>
              <w:rPr>
                <w:rFonts w:ascii="Times New Roman" w:eastAsia="Calibri" w:hAnsi="Times New Roman" w:cs="Times New Roman"/>
                <w:b/>
                <w:sz w:val="20"/>
              </w:rPr>
            </w:pPr>
            <w:r w:rsidRPr="0063188D">
              <w:rPr>
                <w:rFonts w:ascii="Times New Roman" w:eastAsia="Calibri" w:hAnsi="Times New Roman" w:cs="Times New Roman"/>
                <w:b/>
                <w:sz w:val="20"/>
              </w:rPr>
              <w:t>95% CI</w:t>
            </w:r>
          </w:p>
        </w:tc>
        <w:tc>
          <w:tcPr>
            <w:tcW w:w="908" w:type="dxa"/>
            <w:tcBorders>
              <w:top w:val="single" w:sz="4" w:space="0" w:color="auto"/>
              <w:bottom w:val="single" w:sz="6" w:space="0" w:color="auto"/>
            </w:tcBorders>
          </w:tcPr>
          <w:p w14:paraId="4C13E0DF" w14:textId="77777777" w:rsidR="009A25E1" w:rsidRPr="0063188D" w:rsidRDefault="009A25E1" w:rsidP="00FD6667">
            <w:pPr>
              <w:spacing w:line="480" w:lineRule="auto"/>
              <w:rPr>
                <w:rFonts w:ascii="Times New Roman" w:eastAsia="Calibri" w:hAnsi="Times New Roman" w:cs="Times New Roman"/>
                <w:b/>
                <w:sz w:val="20"/>
              </w:rPr>
            </w:pPr>
            <w:r w:rsidRPr="0063188D">
              <w:rPr>
                <w:rFonts w:ascii="Times New Roman" w:eastAsia="Calibri" w:hAnsi="Times New Roman" w:cs="Times New Roman"/>
                <w:b/>
                <w:sz w:val="20"/>
              </w:rPr>
              <w:t>Weight</w:t>
            </w:r>
          </w:p>
        </w:tc>
        <w:tc>
          <w:tcPr>
            <w:tcW w:w="634" w:type="dxa"/>
            <w:tcBorders>
              <w:top w:val="single" w:sz="4" w:space="0" w:color="auto"/>
              <w:bottom w:val="single" w:sz="6" w:space="0" w:color="auto"/>
            </w:tcBorders>
          </w:tcPr>
          <w:p w14:paraId="31A6AFB7" w14:textId="77777777" w:rsidR="009A25E1" w:rsidRPr="0063188D" w:rsidRDefault="009A25E1" w:rsidP="00FD6667">
            <w:pPr>
              <w:spacing w:line="480" w:lineRule="auto"/>
              <w:rPr>
                <w:rFonts w:ascii="Times New Roman" w:eastAsia="Calibri" w:hAnsi="Times New Roman" w:cs="Times New Roman"/>
                <w:b/>
                <w:sz w:val="20"/>
              </w:rPr>
            </w:pPr>
            <w:r w:rsidRPr="0063188D">
              <w:rPr>
                <w:rFonts w:ascii="Times New Roman" w:eastAsia="Calibri" w:hAnsi="Times New Roman" w:cs="Times New Roman"/>
                <w:b/>
                <w:sz w:val="20"/>
              </w:rPr>
              <w:t>β</w:t>
            </w:r>
            <w:r w:rsidRPr="0063188D">
              <w:rPr>
                <w:rFonts w:ascii="Times New Roman" w:eastAsia="Calibri" w:hAnsi="Times New Roman" w:cs="Times New Roman"/>
                <w:b/>
                <w:sz w:val="20"/>
                <w:vertAlign w:val="superscript"/>
              </w:rPr>
              <w:t>b</w:t>
            </w:r>
          </w:p>
        </w:tc>
        <w:tc>
          <w:tcPr>
            <w:tcW w:w="1152" w:type="dxa"/>
            <w:tcBorders>
              <w:top w:val="single" w:sz="4" w:space="0" w:color="auto"/>
              <w:bottom w:val="single" w:sz="6" w:space="0" w:color="auto"/>
            </w:tcBorders>
          </w:tcPr>
          <w:p w14:paraId="62AFDE1D" w14:textId="77777777" w:rsidR="009A25E1" w:rsidRPr="0063188D" w:rsidRDefault="009A25E1" w:rsidP="00FD6667">
            <w:pPr>
              <w:spacing w:line="480" w:lineRule="auto"/>
              <w:rPr>
                <w:rFonts w:ascii="Times New Roman" w:eastAsia="Calibri" w:hAnsi="Times New Roman" w:cs="Times New Roman"/>
                <w:b/>
                <w:sz w:val="20"/>
              </w:rPr>
            </w:pPr>
            <w:r w:rsidRPr="0063188D">
              <w:rPr>
                <w:rFonts w:ascii="Times New Roman" w:eastAsia="Calibri" w:hAnsi="Times New Roman" w:cs="Times New Roman"/>
                <w:b/>
                <w:sz w:val="20"/>
              </w:rPr>
              <w:t>95% CI</w:t>
            </w:r>
          </w:p>
        </w:tc>
        <w:tc>
          <w:tcPr>
            <w:tcW w:w="907" w:type="dxa"/>
            <w:tcBorders>
              <w:top w:val="single" w:sz="4" w:space="0" w:color="auto"/>
              <w:bottom w:val="single" w:sz="6" w:space="0" w:color="auto"/>
            </w:tcBorders>
          </w:tcPr>
          <w:p w14:paraId="0FE8E830" w14:textId="77777777" w:rsidR="009A25E1" w:rsidRPr="0063188D" w:rsidRDefault="009A25E1" w:rsidP="00FD6667">
            <w:pPr>
              <w:spacing w:line="480" w:lineRule="auto"/>
              <w:rPr>
                <w:rFonts w:ascii="Times New Roman" w:eastAsia="Calibri" w:hAnsi="Times New Roman" w:cs="Times New Roman"/>
                <w:b/>
                <w:sz w:val="20"/>
              </w:rPr>
            </w:pPr>
            <w:r w:rsidRPr="0063188D">
              <w:rPr>
                <w:rFonts w:ascii="Times New Roman" w:eastAsia="Calibri" w:hAnsi="Times New Roman" w:cs="Times New Roman"/>
                <w:b/>
                <w:sz w:val="20"/>
              </w:rPr>
              <w:t>Weight</w:t>
            </w:r>
          </w:p>
        </w:tc>
        <w:tc>
          <w:tcPr>
            <w:tcW w:w="634" w:type="dxa"/>
            <w:tcBorders>
              <w:top w:val="single" w:sz="4" w:space="0" w:color="auto"/>
              <w:bottom w:val="single" w:sz="6" w:space="0" w:color="auto"/>
            </w:tcBorders>
          </w:tcPr>
          <w:p w14:paraId="75203142" w14:textId="77777777" w:rsidR="009A25E1" w:rsidRPr="0063188D" w:rsidRDefault="009A25E1" w:rsidP="00FD6667">
            <w:pPr>
              <w:spacing w:line="480" w:lineRule="auto"/>
              <w:rPr>
                <w:rFonts w:ascii="Times New Roman" w:eastAsia="Calibri" w:hAnsi="Times New Roman" w:cs="Times New Roman"/>
                <w:b/>
                <w:sz w:val="20"/>
              </w:rPr>
            </w:pPr>
            <w:r w:rsidRPr="0063188D">
              <w:rPr>
                <w:rFonts w:ascii="Times New Roman" w:eastAsia="Calibri" w:hAnsi="Times New Roman" w:cs="Times New Roman"/>
                <w:b/>
                <w:sz w:val="20"/>
              </w:rPr>
              <w:t>β</w:t>
            </w:r>
            <w:r w:rsidRPr="0063188D">
              <w:rPr>
                <w:rFonts w:ascii="Times New Roman" w:eastAsia="Calibri" w:hAnsi="Times New Roman" w:cs="Times New Roman"/>
                <w:b/>
                <w:sz w:val="20"/>
                <w:vertAlign w:val="superscript"/>
              </w:rPr>
              <w:t>b</w:t>
            </w:r>
          </w:p>
        </w:tc>
        <w:tc>
          <w:tcPr>
            <w:tcW w:w="1152" w:type="dxa"/>
            <w:tcBorders>
              <w:top w:val="single" w:sz="4" w:space="0" w:color="auto"/>
              <w:bottom w:val="single" w:sz="6" w:space="0" w:color="auto"/>
            </w:tcBorders>
          </w:tcPr>
          <w:p w14:paraId="6F0E972D" w14:textId="77777777" w:rsidR="009A25E1" w:rsidRPr="0063188D" w:rsidRDefault="009A25E1" w:rsidP="00FD6667">
            <w:pPr>
              <w:spacing w:line="480" w:lineRule="auto"/>
              <w:rPr>
                <w:rFonts w:ascii="Times New Roman" w:eastAsia="Calibri" w:hAnsi="Times New Roman" w:cs="Times New Roman"/>
                <w:b/>
                <w:sz w:val="20"/>
              </w:rPr>
            </w:pPr>
            <w:r w:rsidRPr="0063188D">
              <w:rPr>
                <w:rFonts w:ascii="Times New Roman" w:eastAsia="Calibri" w:hAnsi="Times New Roman" w:cs="Times New Roman"/>
                <w:b/>
                <w:sz w:val="20"/>
              </w:rPr>
              <w:t>95% CI</w:t>
            </w:r>
          </w:p>
        </w:tc>
        <w:tc>
          <w:tcPr>
            <w:tcW w:w="907" w:type="dxa"/>
            <w:tcBorders>
              <w:top w:val="single" w:sz="4" w:space="0" w:color="auto"/>
              <w:bottom w:val="single" w:sz="6" w:space="0" w:color="auto"/>
            </w:tcBorders>
          </w:tcPr>
          <w:p w14:paraId="1DCA9043" w14:textId="77777777" w:rsidR="009A25E1" w:rsidRPr="0063188D" w:rsidRDefault="009A25E1" w:rsidP="00FD6667">
            <w:pPr>
              <w:spacing w:line="480" w:lineRule="auto"/>
              <w:rPr>
                <w:rFonts w:ascii="Times New Roman" w:eastAsia="Calibri" w:hAnsi="Times New Roman" w:cs="Times New Roman"/>
                <w:b/>
                <w:sz w:val="20"/>
              </w:rPr>
            </w:pPr>
            <w:r w:rsidRPr="0063188D">
              <w:rPr>
                <w:rFonts w:ascii="Times New Roman" w:eastAsia="Calibri" w:hAnsi="Times New Roman" w:cs="Times New Roman"/>
                <w:b/>
                <w:sz w:val="20"/>
              </w:rPr>
              <w:t>Weight</w:t>
            </w:r>
          </w:p>
        </w:tc>
      </w:tr>
      <w:tr w:rsidR="009A25E1" w:rsidRPr="0063188D" w14:paraId="7D5AD1CF" w14:textId="77777777" w:rsidTr="00FD6667">
        <w:trPr>
          <w:jc w:val="center"/>
        </w:trPr>
        <w:tc>
          <w:tcPr>
            <w:tcW w:w="2592" w:type="dxa"/>
            <w:tcBorders>
              <w:top w:val="single" w:sz="6" w:space="0" w:color="auto"/>
              <w:bottom w:val="single" w:sz="4" w:space="0" w:color="auto"/>
            </w:tcBorders>
          </w:tcPr>
          <w:p w14:paraId="345ECB03" w14:textId="77777777" w:rsidR="009A25E1" w:rsidRPr="0063188D" w:rsidRDefault="009A25E1" w:rsidP="00FD6667">
            <w:pPr>
              <w:spacing w:line="480" w:lineRule="auto"/>
              <w:rPr>
                <w:rFonts w:ascii="Times New Roman" w:eastAsia="Calibri" w:hAnsi="Times New Roman" w:cs="Times New Roman"/>
                <w:b/>
                <w:sz w:val="21"/>
                <w:szCs w:val="21"/>
              </w:rPr>
            </w:pPr>
            <w:r w:rsidRPr="0063188D">
              <w:rPr>
                <w:rFonts w:ascii="Times New Roman" w:eastAsia="Calibri" w:hAnsi="Times New Roman" w:cs="Times New Roman"/>
                <w:b/>
                <w:sz w:val="21"/>
                <w:szCs w:val="21"/>
              </w:rPr>
              <w:t>PFAS</w:t>
            </w:r>
          </w:p>
        </w:tc>
        <w:tc>
          <w:tcPr>
            <w:tcW w:w="634" w:type="dxa"/>
            <w:tcBorders>
              <w:top w:val="single" w:sz="6" w:space="0" w:color="auto"/>
            </w:tcBorders>
            <w:vAlign w:val="bottom"/>
          </w:tcPr>
          <w:p w14:paraId="339EF441" w14:textId="77777777" w:rsidR="009A25E1" w:rsidRPr="0063188D" w:rsidRDefault="009A25E1" w:rsidP="00FD6667">
            <w:pPr>
              <w:spacing w:line="480" w:lineRule="auto"/>
              <w:rPr>
                <w:rFonts w:ascii="Times New Roman" w:eastAsia="Calibri" w:hAnsi="Times New Roman" w:cs="Times New Roman"/>
                <w:sz w:val="20"/>
              </w:rPr>
            </w:pPr>
            <w:r w:rsidRPr="0063188D">
              <w:rPr>
                <w:rFonts w:ascii="Times New Roman" w:eastAsia="Calibri" w:hAnsi="Times New Roman" w:cs="Times New Roman"/>
                <w:sz w:val="20"/>
              </w:rPr>
              <w:t>-</w:t>
            </w:r>
            <w:r>
              <w:rPr>
                <w:rFonts w:ascii="Times New Roman" w:eastAsia="Calibri" w:hAnsi="Times New Roman" w:cs="Times New Roman"/>
                <w:sz w:val="20"/>
              </w:rPr>
              <w:t>3</w:t>
            </w:r>
            <w:r w:rsidRPr="0063188D">
              <w:rPr>
                <w:rFonts w:ascii="Times New Roman" w:eastAsia="Calibri" w:hAnsi="Times New Roman" w:cs="Times New Roman"/>
                <w:sz w:val="20"/>
              </w:rPr>
              <w:t>6</w:t>
            </w:r>
          </w:p>
        </w:tc>
        <w:tc>
          <w:tcPr>
            <w:tcW w:w="1152" w:type="dxa"/>
            <w:tcBorders>
              <w:top w:val="single" w:sz="6" w:space="0" w:color="auto"/>
            </w:tcBorders>
            <w:vAlign w:val="bottom"/>
          </w:tcPr>
          <w:p w14:paraId="740D23FF" w14:textId="77777777" w:rsidR="009A25E1" w:rsidRPr="0063188D" w:rsidRDefault="009A25E1" w:rsidP="00FD6667">
            <w:pPr>
              <w:spacing w:line="480" w:lineRule="auto"/>
              <w:rPr>
                <w:rFonts w:ascii="Times New Roman" w:eastAsia="Calibri" w:hAnsi="Times New Roman" w:cs="Times New Roman"/>
                <w:sz w:val="20"/>
              </w:rPr>
            </w:pPr>
            <w:r w:rsidRPr="0063188D">
              <w:rPr>
                <w:rFonts w:ascii="Times New Roman" w:eastAsia="Calibri" w:hAnsi="Times New Roman" w:cs="Times New Roman"/>
                <w:sz w:val="20"/>
              </w:rPr>
              <w:t>-</w:t>
            </w:r>
            <w:r>
              <w:rPr>
                <w:rFonts w:ascii="Times New Roman" w:eastAsia="Calibri" w:hAnsi="Times New Roman" w:cs="Times New Roman"/>
                <w:sz w:val="20"/>
              </w:rPr>
              <w:t>63</w:t>
            </w:r>
            <w:r w:rsidRPr="0063188D">
              <w:rPr>
                <w:rFonts w:ascii="Times New Roman" w:eastAsia="Calibri" w:hAnsi="Times New Roman" w:cs="Times New Roman"/>
                <w:sz w:val="20"/>
              </w:rPr>
              <w:t>, -</w:t>
            </w:r>
            <w:r>
              <w:rPr>
                <w:rFonts w:ascii="Times New Roman" w:eastAsia="Calibri" w:hAnsi="Times New Roman" w:cs="Times New Roman"/>
                <w:sz w:val="20"/>
              </w:rPr>
              <w:t>10</w:t>
            </w:r>
          </w:p>
        </w:tc>
        <w:tc>
          <w:tcPr>
            <w:tcW w:w="908" w:type="dxa"/>
            <w:tcBorders>
              <w:top w:val="single" w:sz="6" w:space="0" w:color="auto"/>
            </w:tcBorders>
            <w:vAlign w:val="bottom"/>
          </w:tcPr>
          <w:p w14:paraId="372AEB4B" w14:textId="77777777" w:rsidR="009A25E1" w:rsidRPr="0063188D" w:rsidRDefault="009A25E1" w:rsidP="00FD6667">
            <w:pPr>
              <w:spacing w:line="480" w:lineRule="auto"/>
              <w:rPr>
                <w:rFonts w:ascii="Times New Roman" w:eastAsia="Calibri" w:hAnsi="Times New Roman" w:cs="Times New Roman"/>
                <w:sz w:val="20"/>
              </w:rPr>
            </w:pPr>
          </w:p>
        </w:tc>
        <w:tc>
          <w:tcPr>
            <w:tcW w:w="634" w:type="dxa"/>
            <w:tcBorders>
              <w:top w:val="single" w:sz="6" w:space="0" w:color="auto"/>
            </w:tcBorders>
            <w:vAlign w:val="bottom"/>
          </w:tcPr>
          <w:p w14:paraId="04916741" w14:textId="77777777" w:rsidR="009A25E1" w:rsidRPr="002C396C" w:rsidRDefault="009A25E1" w:rsidP="00FD6667">
            <w:pPr>
              <w:spacing w:line="480" w:lineRule="auto"/>
              <w:rPr>
                <w:rFonts w:ascii="Times New Roman" w:eastAsia="Calibri" w:hAnsi="Times New Roman" w:cs="Times New Roman"/>
                <w:sz w:val="20"/>
              </w:rPr>
            </w:pPr>
            <w:r w:rsidRPr="002C396C">
              <w:rPr>
                <w:rFonts w:ascii="Times New Roman" w:eastAsia="Calibri" w:hAnsi="Times New Roman" w:cs="Times New Roman"/>
                <w:sz w:val="20"/>
              </w:rPr>
              <w:t>-0.</w:t>
            </w:r>
            <w:r w:rsidRPr="00D65D87">
              <w:rPr>
                <w:rFonts w:ascii="Times New Roman" w:eastAsia="Calibri" w:hAnsi="Times New Roman" w:cs="Times New Roman"/>
                <w:sz w:val="20"/>
              </w:rPr>
              <w:t>08</w:t>
            </w:r>
          </w:p>
        </w:tc>
        <w:tc>
          <w:tcPr>
            <w:tcW w:w="1152" w:type="dxa"/>
            <w:tcBorders>
              <w:top w:val="single" w:sz="6" w:space="0" w:color="auto"/>
            </w:tcBorders>
            <w:vAlign w:val="bottom"/>
          </w:tcPr>
          <w:p w14:paraId="5932D545" w14:textId="77777777" w:rsidR="009A25E1" w:rsidRPr="002C396C" w:rsidRDefault="009A25E1" w:rsidP="00FD6667">
            <w:pPr>
              <w:spacing w:line="480" w:lineRule="auto"/>
              <w:rPr>
                <w:rFonts w:ascii="Times New Roman" w:eastAsia="Calibri" w:hAnsi="Times New Roman" w:cs="Times New Roman"/>
                <w:sz w:val="20"/>
              </w:rPr>
            </w:pPr>
            <w:r w:rsidRPr="002C396C">
              <w:rPr>
                <w:rFonts w:ascii="Times New Roman" w:eastAsia="Calibri" w:hAnsi="Times New Roman" w:cs="Times New Roman"/>
                <w:sz w:val="20"/>
              </w:rPr>
              <w:t>-0.</w:t>
            </w:r>
            <w:r w:rsidRPr="00D65D87">
              <w:rPr>
                <w:rFonts w:ascii="Times New Roman" w:eastAsia="Calibri" w:hAnsi="Times New Roman" w:cs="Times New Roman"/>
                <w:sz w:val="20"/>
              </w:rPr>
              <w:t>15</w:t>
            </w:r>
            <w:r w:rsidRPr="002C396C">
              <w:rPr>
                <w:rFonts w:ascii="Times New Roman" w:eastAsia="Calibri" w:hAnsi="Times New Roman" w:cs="Times New Roman"/>
                <w:sz w:val="20"/>
              </w:rPr>
              <w:t>, 0.0</w:t>
            </w:r>
            <w:r w:rsidRPr="00D65D87">
              <w:rPr>
                <w:rFonts w:ascii="Times New Roman" w:eastAsia="Calibri" w:hAnsi="Times New Roman" w:cs="Times New Roman"/>
                <w:sz w:val="20"/>
              </w:rPr>
              <w:t>0</w:t>
            </w:r>
          </w:p>
        </w:tc>
        <w:tc>
          <w:tcPr>
            <w:tcW w:w="907" w:type="dxa"/>
            <w:tcBorders>
              <w:top w:val="single" w:sz="6" w:space="0" w:color="auto"/>
            </w:tcBorders>
            <w:vAlign w:val="bottom"/>
          </w:tcPr>
          <w:p w14:paraId="0E2C9BCD" w14:textId="77777777" w:rsidR="009A25E1" w:rsidRPr="002C396C" w:rsidRDefault="009A25E1" w:rsidP="00FD6667">
            <w:pPr>
              <w:spacing w:line="480" w:lineRule="auto"/>
              <w:rPr>
                <w:rFonts w:ascii="Times New Roman" w:eastAsia="Calibri" w:hAnsi="Times New Roman" w:cs="Times New Roman"/>
                <w:sz w:val="20"/>
              </w:rPr>
            </w:pPr>
          </w:p>
        </w:tc>
        <w:tc>
          <w:tcPr>
            <w:tcW w:w="634" w:type="dxa"/>
            <w:tcBorders>
              <w:top w:val="single" w:sz="6" w:space="0" w:color="auto"/>
            </w:tcBorders>
            <w:vAlign w:val="bottom"/>
          </w:tcPr>
          <w:p w14:paraId="6061B1E1" w14:textId="77777777" w:rsidR="009A25E1" w:rsidRPr="008E14CC" w:rsidRDefault="009A25E1" w:rsidP="00FD6667">
            <w:pPr>
              <w:spacing w:line="480" w:lineRule="auto"/>
              <w:rPr>
                <w:rFonts w:ascii="Times New Roman" w:eastAsia="Calibri" w:hAnsi="Times New Roman" w:cs="Times New Roman"/>
                <w:sz w:val="20"/>
              </w:rPr>
            </w:pPr>
            <w:r w:rsidRPr="008E14CC">
              <w:rPr>
                <w:rFonts w:ascii="Times New Roman" w:eastAsia="Calibri" w:hAnsi="Times New Roman" w:cs="Times New Roman"/>
                <w:sz w:val="20"/>
              </w:rPr>
              <w:t>-0.22</w:t>
            </w:r>
          </w:p>
        </w:tc>
        <w:tc>
          <w:tcPr>
            <w:tcW w:w="1152" w:type="dxa"/>
            <w:tcBorders>
              <w:top w:val="single" w:sz="6" w:space="0" w:color="auto"/>
            </w:tcBorders>
            <w:vAlign w:val="bottom"/>
          </w:tcPr>
          <w:p w14:paraId="1EF1FD9A" w14:textId="77777777" w:rsidR="009A25E1" w:rsidRPr="008E14CC" w:rsidRDefault="009A25E1" w:rsidP="00FD6667">
            <w:pPr>
              <w:spacing w:line="480" w:lineRule="auto"/>
              <w:rPr>
                <w:rFonts w:ascii="Times New Roman" w:eastAsia="Calibri" w:hAnsi="Times New Roman" w:cs="Times New Roman"/>
                <w:sz w:val="20"/>
              </w:rPr>
            </w:pPr>
            <w:r w:rsidRPr="008E14CC">
              <w:rPr>
                <w:rFonts w:ascii="Times New Roman" w:eastAsia="Calibri" w:hAnsi="Times New Roman" w:cs="Times New Roman"/>
                <w:sz w:val="20"/>
              </w:rPr>
              <w:t>-0.39, -0.04</w:t>
            </w:r>
          </w:p>
        </w:tc>
        <w:tc>
          <w:tcPr>
            <w:tcW w:w="907" w:type="dxa"/>
            <w:tcBorders>
              <w:top w:val="single" w:sz="6" w:space="0" w:color="auto"/>
            </w:tcBorders>
            <w:vAlign w:val="bottom"/>
          </w:tcPr>
          <w:p w14:paraId="449AAFE6" w14:textId="77777777" w:rsidR="009A25E1" w:rsidRPr="008E14CC" w:rsidRDefault="009A25E1" w:rsidP="00FD6667">
            <w:pPr>
              <w:spacing w:line="480" w:lineRule="auto"/>
              <w:rPr>
                <w:rFonts w:ascii="Times New Roman" w:eastAsia="Calibri" w:hAnsi="Times New Roman" w:cs="Times New Roman"/>
                <w:sz w:val="20"/>
              </w:rPr>
            </w:pPr>
          </w:p>
        </w:tc>
      </w:tr>
      <w:tr w:rsidR="009A25E1" w:rsidRPr="0063188D" w14:paraId="123B8E76" w14:textId="77777777" w:rsidTr="00FD6667">
        <w:trPr>
          <w:jc w:val="center"/>
        </w:trPr>
        <w:tc>
          <w:tcPr>
            <w:tcW w:w="2592" w:type="dxa"/>
            <w:tcBorders>
              <w:top w:val="single" w:sz="4" w:space="0" w:color="auto"/>
            </w:tcBorders>
          </w:tcPr>
          <w:p w14:paraId="202FE870"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PFOA</w:t>
            </w:r>
          </w:p>
        </w:tc>
        <w:tc>
          <w:tcPr>
            <w:tcW w:w="634" w:type="dxa"/>
            <w:vAlign w:val="bottom"/>
          </w:tcPr>
          <w:p w14:paraId="68F4DC70" w14:textId="77777777" w:rsidR="009A25E1" w:rsidRPr="0063188D" w:rsidRDefault="009A25E1" w:rsidP="00FD6667">
            <w:pPr>
              <w:spacing w:line="480" w:lineRule="auto"/>
              <w:rPr>
                <w:rFonts w:ascii="Times New Roman" w:eastAsia="Calibri" w:hAnsi="Times New Roman" w:cs="Times New Roman"/>
                <w:sz w:val="20"/>
              </w:rPr>
            </w:pPr>
          </w:p>
        </w:tc>
        <w:tc>
          <w:tcPr>
            <w:tcW w:w="1152" w:type="dxa"/>
            <w:vAlign w:val="bottom"/>
          </w:tcPr>
          <w:p w14:paraId="14B9A708" w14:textId="77777777" w:rsidR="009A25E1" w:rsidRPr="0063188D" w:rsidRDefault="009A25E1" w:rsidP="00FD6667">
            <w:pPr>
              <w:spacing w:line="480" w:lineRule="auto"/>
              <w:rPr>
                <w:rFonts w:ascii="Times New Roman" w:eastAsia="Calibri" w:hAnsi="Times New Roman" w:cs="Times New Roman"/>
                <w:sz w:val="20"/>
              </w:rPr>
            </w:pPr>
          </w:p>
        </w:tc>
        <w:tc>
          <w:tcPr>
            <w:tcW w:w="908" w:type="dxa"/>
            <w:vAlign w:val="bottom"/>
          </w:tcPr>
          <w:p w14:paraId="3149986D" w14:textId="77777777" w:rsidR="009A25E1" w:rsidRPr="0063188D" w:rsidRDefault="009A25E1" w:rsidP="00FD6667">
            <w:pPr>
              <w:spacing w:line="480" w:lineRule="auto"/>
              <w:rPr>
                <w:rFonts w:ascii="Times New Roman" w:eastAsia="Calibri" w:hAnsi="Times New Roman" w:cs="Times New Roman"/>
                <w:sz w:val="20"/>
              </w:rPr>
            </w:pPr>
            <w:r w:rsidRPr="0063188D">
              <w:rPr>
                <w:rFonts w:ascii="Times New Roman" w:eastAsia="Calibri" w:hAnsi="Times New Roman" w:cs="Times New Roman"/>
                <w:sz w:val="20"/>
              </w:rPr>
              <w:t>0.</w:t>
            </w:r>
            <w:r>
              <w:rPr>
                <w:rFonts w:ascii="Times New Roman" w:eastAsia="Calibri" w:hAnsi="Times New Roman" w:cs="Times New Roman"/>
                <w:sz w:val="20"/>
              </w:rPr>
              <w:t>23</w:t>
            </w:r>
            <w:r>
              <w:rPr>
                <w:rFonts w:ascii="Times New Roman" w:eastAsia="Calibri" w:hAnsi="Times New Roman" w:cs="Times New Roman"/>
                <w:vertAlign w:val="superscript"/>
              </w:rPr>
              <w:t>d</w:t>
            </w:r>
          </w:p>
        </w:tc>
        <w:tc>
          <w:tcPr>
            <w:tcW w:w="634" w:type="dxa"/>
            <w:vAlign w:val="bottom"/>
          </w:tcPr>
          <w:p w14:paraId="6F69621D" w14:textId="77777777" w:rsidR="009A25E1" w:rsidRPr="002C396C" w:rsidRDefault="009A25E1" w:rsidP="00FD6667">
            <w:pPr>
              <w:spacing w:line="480" w:lineRule="auto"/>
              <w:rPr>
                <w:rFonts w:ascii="Times New Roman" w:eastAsia="Calibri" w:hAnsi="Times New Roman" w:cs="Times New Roman"/>
                <w:sz w:val="20"/>
              </w:rPr>
            </w:pPr>
          </w:p>
        </w:tc>
        <w:tc>
          <w:tcPr>
            <w:tcW w:w="1152" w:type="dxa"/>
            <w:vAlign w:val="bottom"/>
          </w:tcPr>
          <w:p w14:paraId="38E5EE8B" w14:textId="77777777" w:rsidR="009A25E1" w:rsidRPr="002C396C" w:rsidRDefault="009A25E1" w:rsidP="00FD6667">
            <w:pPr>
              <w:spacing w:line="480" w:lineRule="auto"/>
              <w:rPr>
                <w:rFonts w:ascii="Times New Roman" w:eastAsia="Calibri" w:hAnsi="Times New Roman" w:cs="Times New Roman"/>
                <w:sz w:val="20"/>
              </w:rPr>
            </w:pPr>
          </w:p>
        </w:tc>
        <w:tc>
          <w:tcPr>
            <w:tcW w:w="907" w:type="dxa"/>
            <w:vAlign w:val="bottom"/>
          </w:tcPr>
          <w:p w14:paraId="67FD15A6" w14:textId="77777777" w:rsidR="009A25E1" w:rsidRPr="002C396C"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0.05</w:t>
            </w:r>
          </w:p>
        </w:tc>
        <w:tc>
          <w:tcPr>
            <w:tcW w:w="634" w:type="dxa"/>
            <w:vAlign w:val="bottom"/>
          </w:tcPr>
          <w:p w14:paraId="73346242" w14:textId="77777777" w:rsidR="009A25E1" w:rsidRPr="008E14CC" w:rsidRDefault="009A25E1" w:rsidP="00FD6667">
            <w:pPr>
              <w:spacing w:line="480" w:lineRule="auto"/>
              <w:rPr>
                <w:rFonts w:ascii="Times New Roman" w:eastAsia="Calibri" w:hAnsi="Times New Roman" w:cs="Times New Roman"/>
                <w:sz w:val="20"/>
              </w:rPr>
            </w:pPr>
          </w:p>
        </w:tc>
        <w:tc>
          <w:tcPr>
            <w:tcW w:w="1152" w:type="dxa"/>
            <w:vAlign w:val="bottom"/>
          </w:tcPr>
          <w:p w14:paraId="3BAA7FD4" w14:textId="77777777" w:rsidR="009A25E1" w:rsidRPr="008E14CC" w:rsidRDefault="009A25E1" w:rsidP="00FD6667">
            <w:pPr>
              <w:spacing w:line="480" w:lineRule="auto"/>
              <w:rPr>
                <w:rFonts w:ascii="Times New Roman" w:eastAsia="Calibri" w:hAnsi="Times New Roman" w:cs="Times New Roman"/>
                <w:sz w:val="20"/>
              </w:rPr>
            </w:pPr>
          </w:p>
        </w:tc>
        <w:tc>
          <w:tcPr>
            <w:tcW w:w="907" w:type="dxa"/>
            <w:vAlign w:val="bottom"/>
          </w:tcPr>
          <w:p w14:paraId="16F6B99E" w14:textId="77777777" w:rsidR="009A25E1" w:rsidRPr="008E14CC" w:rsidRDefault="009A25E1" w:rsidP="00FD6667">
            <w:pPr>
              <w:spacing w:line="480" w:lineRule="auto"/>
              <w:rPr>
                <w:rFonts w:ascii="Times New Roman" w:eastAsia="Calibri" w:hAnsi="Times New Roman" w:cs="Times New Roman"/>
                <w:sz w:val="20"/>
              </w:rPr>
            </w:pPr>
            <w:r w:rsidRPr="008E14CC">
              <w:rPr>
                <w:rFonts w:ascii="Times New Roman" w:eastAsia="Calibri" w:hAnsi="Times New Roman" w:cs="Times New Roman"/>
                <w:sz w:val="20"/>
              </w:rPr>
              <w:t>0.1</w:t>
            </w:r>
            <w:r w:rsidRPr="00D65D87">
              <w:rPr>
                <w:rFonts w:ascii="Times New Roman" w:eastAsia="Calibri" w:hAnsi="Times New Roman" w:cs="Times New Roman"/>
                <w:sz w:val="20"/>
              </w:rPr>
              <w:t>7</w:t>
            </w:r>
            <w:r>
              <w:rPr>
                <w:rFonts w:ascii="Times New Roman" w:eastAsia="Calibri" w:hAnsi="Times New Roman" w:cs="Times New Roman"/>
                <w:vertAlign w:val="superscript"/>
              </w:rPr>
              <w:t>d</w:t>
            </w:r>
          </w:p>
        </w:tc>
      </w:tr>
      <w:tr w:rsidR="009A25E1" w:rsidRPr="0063188D" w14:paraId="60ECCA2F" w14:textId="77777777" w:rsidTr="00FD6667">
        <w:trPr>
          <w:jc w:val="center"/>
        </w:trPr>
        <w:tc>
          <w:tcPr>
            <w:tcW w:w="2592" w:type="dxa"/>
          </w:tcPr>
          <w:p w14:paraId="11D4F0DA"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PFOS</w:t>
            </w:r>
          </w:p>
        </w:tc>
        <w:tc>
          <w:tcPr>
            <w:tcW w:w="634" w:type="dxa"/>
            <w:vAlign w:val="bottom"/>
          </w:tcPr>
          <w:p w14:paraId="3128A693" w14:textId="77777777" w:rsidR="009A25E1" w:rsidRPr="0063188D" w:rsidRDefault="009A25E1" w:rsidP="00FD6667">
            <w:pPr>
              <w:spacing w:line="480" w:lineRule="auto"/>
              <w:rPr>
                <w:rFonts w:ascii="Times New Roman" w:eastAsia="Calibri" w:hAnsi="Times New Roman" w:cs="Times New Roman"/>
                <w:sz w:val="20"/>
              </w:rPr>
            </w:pPr>
          </w:p>
        </w:tc>
        <w:tc>
          <w:tcPr>
            <w:tcW w:w="1152" w:type="dxa"/>
            <w:vAlign w:val="bottom"/>
          </w:tcPr>
          <w:p w14:paraId="7F8B24E6" w14:textId="77777777" w:rsidR="009A25E1" w:rsidRPr="0063188D" w:rsidRDefault="009A25E1" w:rsidP="00FD6667">
            <w:pPr>
              <w:spacing w:line="480" w:lineRule="auto"/>
              <w:rPr>
                <w:rFonts w:ascii="Times New Roman" w:eastAsia="Calibri" w:hAnsi="Times New Roman" w:cs="Times New Roman"/>
                <w:sz w:val="20"/>
              </w:rPr>
            </w:pPr>
          </w:p>
        </w:tc>
        <w:tc>
          <w:tcPr>
            <w:tcW w:w="908" w:type="dxa"/>
            <w:vAlign w:val="bottom"/>
          </w:tcPr>
          <w:p w14:paraId="1813810C" w14:textId="77777777" w:rsidR="009A25E1" w:rsidRPr="0063188D" w:rsidRDefault="009A25E1" w:rsidP="00FD6667">
            <w:pPr>
              <w:spacing w:line="480" w:lineRule="auto"/>
              <w:rPr>
                <w:rFonts w:ascii="Times New Roman" w:eastAsia="Calibri" w:hAnsi="Times New Roman" w:cs="Times New Roman"/>
                <w:sz w:val="20"/>
              </w:rPr>
            </w:pPr>
            <w:r w:rsidRPr="0063188D">
              <w:rPr>
                <w:rFonts w:ascii="Times New Roman" w:eastAsia="Calibri" w:hAnsi="Times New Roman" w:cs="Times New Roman"/>
                <w:sz w:val="20"/>
              </w:rPr>
              <w:t>0.0</w:t>
            </w:r>
            <w:r>
              <w:rPr>
                <w:rFonts w:ascii="Times New Roman" w:eastAsia="Calibri" w:hAnsi="Times New Roman" w:cs="Times New Roman"/>
                <w:sz w:val="20"/>
              </w:rPr>
              <w:t>9</w:t>
            </w:r>
          </w:p>
        </w:tc>
        <w:tc>
          <w:tcPr>
            <w:tcW w:w="634" w:type="dxa"/>
            <w:vAlign w:val="bottom"/>
          </w:tcPr>
          <w:p w14:paraId="3F4A55A4" w14:textId="77777777" w:rsidR="009A25E1" w:rsidRPr="002C396C" w:rsidRDefault="009A25E1" w:rsidP="00FD6667">
            <w:pPr>
              <w:spacing w:line="480" w:lineRule="auto"/>
              <w:rPr>
                <w:rFonts w:ascii="Times New Roman" w:eastAsia="Calibri" w:hAnsi="Times New Roman" w:cs="Times New Roman"/>
                <w:sz w:val="20"/>
              </w:rPr>
            </w:pPr>
          </w:p>
        </w:tc>
        <w:tc>
          <w:tcPr>
            <w:tcW w:w="1152" w:type="dxa"/>
            <w:vAlign w:val="bottom"/>
          </w:tcPr>
          <w:p w14:paraId="21C45BD5" w14:textId="77777777" w:rsidR="009A25E1" w:rsidRPr="002C396C" w:rsidRDefault="009A25E1" w:rsidP="00FD6667">
            <w:pPr>
              <w:spacing w:line="480" w:lineRule="auto"/>
              <w:rPr>
                <w:rFonts w:ascii="Times New Roman" w:eastAsia="Calibri" w:hAnsi="Times New Roman" w:cs="Times New Roman"/>
                <w:sz w:val="20"/>
              </w:rPr>
            </w:pPr>
          </w:p>
        </w:tc>
        <w:tc>
          <w:tcPr>
            <w:tcW w:w="907" w:type="dxa"/>
            <w:vAlign w:val="bottom"/>
          </w:tcPr>
          <w:p w14:paraId="0503B966" w14:textId="77777777" w:rsidR="009A25E1" w:rsidRPr="002C396C"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0.03</w:t>
            </w:r>
          </w:p>
        </w:tc>
        <w:tc>
          <w:tcPr>
            <w:tcW w:w="634" w:type="dxa"/>
            <w:vAlign w:val="bottom"/>
          </w:tcPr>
          <w:p w14:paraId="7AEC2850" w14:textId="77777777" w:rsidR="009A25E1" w:rsidRPr="008E14CC" w:rsidRDefault="009A25E1" w:rsidP="00FD6667">
            <w:pPr>
              <w:spacing w:line="480" w:lineRule="auto"/>
              <w:rPr>
                <w:rFonts w:ascii="Times New Roman" w:eastAsia="Calibri" w:hAnsi="Times New Roman" w:cs="Times New Roman"/>
                <w:sz w:val="20"/>
              </w:rPr>
            </w:pPr>
          </w:p>
        </w:tc>
        <w:tc>
          <w:tcPr>
            <w:tcW w:w="1152" w:type="dxa"/>
            <w:vAlign w:val="bottom"/>
          </w:tcPr>
          <w:p w14:paraId="50D36FFC" w14:textId="77777777" w:rsidR="009A25E1" w:rsidRPr="008E14CC" w:rsidRDefault="009A25E1" w:rsidP="00FD6667">
            <w:pPr>
              <w:spacing w:line="480" w:lineRule="auto"/>
              <w:rPr>
                <w:rFonts w:ascii="Times New Roman" w:eastAsia="Calibri" w:hAnsi="Times New Roman" w:cs="Times New Roman"/>
                <w:sz w:val="20"/>
              </w:rPr>
            </w:pPr>
          </w:p>
        </w:tc>
        <w:tc>
          <w:tcPr>
            <w:tcW w:w="907" w:type="dxa"/>
            <w:vAlign w:val="bottom"/>
          </w:tcPr>
          <w:p w14:paraId="5A7BF82D" w14:textId="77777777" w:rsidR="009A25E1" w:rsidRPr="008E14CC" w:rsidRDefault="009A25E1" w:rsidP="00FD6667">
            <w:pPr>
              <w:spacing w:line="480" w:lineRule="auto"/>
              <w:rPr>
                <w:rFonts w:ascii="Times New Roman" w:eastAsia="Calibri" w:hAnsi="Times New Roman" w:cs="Times New Roman"/>
                <w:sz w:val="20"/>
              </w:rPr>
            </w:pPr>
            <w:r w:rsidRPr="008E14CC">
              <w:rPr>
                <w:rFonts w:ascii="Times New Roman" w:eastAsia="Calibri" w:hAnsi="Times New Roman" w:cs="Times New Roman"/>
                <w:sz w:val="20"/>
              </w:rPr>
              <w:t>0.0</w:t>
            </w:r>
            <w:r w:rsidRPr="00D65D87">
              <w:rPr>
                <w:rFonts w:ascii="Times New Roman" w:eastAsia="Calibri" w:hAnsi="Times New Roman" w:cs="Times New Roman"/>
                <w:sz w:val="20"/>
              </w:rPr>
              <w:t>7</w:t>
            </w:r>
          </w:p>
        </w:tc>
      </w:tr>
      <w:tr w:rsidR="009A25E1" w:rsidRPr="0063188D" w14:paraId="4974D361" w14:textId="77777777" w:rsidTr="00FD6667">
        <w:trPr>
          <w:jc w:val="center"/>
        </w:trPr>
        <w:tc>
          <w:tcPr>
            <w:tcW w:w="2592" w:type="dxa"/>
          </w:tcPr>
          <w:p w14:paraId="7715663B"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PFHxS</w:t>
            </w:r>
          </w:p>
        </w:tc>
        <w:tc>
          <w:tcPr>
            <w:tcW w:w="634" w:type="dxa"/>
            <w:vAlign w:val="bottom"/>
          </w:tcPr>
          <w:p w14:paraId="0AFFDAA0" w14:textId="77777777" w:rsidR="009A25E1" w:rsidRPr="0063188D" w:rsidRDefault="009A25E1" w:rsidP="00FD6667">
            <w:pPr>
              <w:spacing w:line="480" w:lineRule="auto"/>
              <w:rPr>
                <w:rFonts w:ascii="Times New Roman" w:eastAsia="Calibri" w:hAnsi="Times New Roman" w:cs="Times New Roman"/>
                <w:sz w:val="20"/>
              </w:rPr>
            </w:pPr>
          </w:p>
        </w:tc>
        <w:tc>
          <w:tcPr>
            <w:tcW w:w="1152" w:type="dxa"/>
            <w:vAlign w:val="bottom"/>
          </w:tcPr>
          <w:p w14:paraId="1472E2E7" w14:textId="77777777" w:rsidR="009A25E1" w:rsidRPr="0063188D" w:rsidRDefault="009A25E1" w:rsidP="00FD6667">
            <w:pPr>
              <w:spacing w:line="480" w:lineRule="auto"/>
              <w:rPr>
                <w:rFonts w:ascii="Times New Roman" w:eastAsia="Calibri" w:hAnsi="Times New Roman" w:cs="Times New Roman"/>
                <w:sz w:val="20"/>
              </w:rPr>
            </w:pPr>
          </w:p>
        </w:tc>
        <w:tc>
          <w:tcPr>
            <w:tcW w:w="908" w:type="dxa"/>
            <w:vAlign w:val="bottom"/>
          </w:tcPr>
          <w:p w14:paraId="167762EE" w14:textId="77777777" w:rsidR="009A25E1" w:rsidRPr="0063188D" w:rsidRDefault="009A25E1" w:rsidP="00FD6667">
            <w:pPr>
              <w:spacing w:line="480" w:lineRule="auto"/>
              <w:rPr>
                <w:rFonts w:ascii="Times New Roman" w:eastAsia="Calibri" w:hAnsi="Times New Roman" w:cs="Times New Roman"/>
                <w:sz w:val="20"/>
              </w:rPr>
            </w:pPr>
            <w:r w:rsidRPr="0063188D">
              <w:rPr>
                <w:rFonts w:ascii="Times New Roman" w:eastAsia="Calibri" w:hAnsi="Times New Roman" w:cs="Times New Roman"/>
                <w:sz w:val="20"/>
              </w:rPr>
              <w:t>0.</w:t>
            </w:r>
            <w:r>
              <w:rPr>
                <w:rFonts w:ascii="Times New Roman" w:eastAsia="Calibri" w:hAnsi="Times New Roman" w:cs="Times New Roman"/>
                <w:sz w:val="20"/>
              </w:rPr>
              <w:t>20</w:t>
            </w:r>
            <w:r>
              <w:rPr>
                <w:rFonts w:ascii="Times New Roman" w:eastAsia="Calibri" w:hAnsi="Times New Roman" w:cs="Times New Roman"/>
                <w:vertAlign w:val="superscript"/>
              </w:rPr>
              <w:t>d</w:t>
            </w:r>
          </w:p>
        </w:tc>
        <w:tc>
          <w:tcPr>
            <w:tcW w:w="634" w:type="dxa"/>
            <w:vAlign w:val="bottom"/>
          </w:tcPr>
          <w:p w14:paraId="7D1B01F9" w14:textId="77777777" w:rsidR="009A25E1" w:rsidRPr="002C396C" w:rsidRDefault="009A25E1" w:rsidP="00FD6667">
            <w:pPr>
              <w:spacing w:line="480" w:lineRule="auto"/>
              <w:rPr>
                <w:rFonts w:ascii="Times New Roman" w:eastAsia="Calibri" w:hAnsi="Times New Roman" w:cs="Times New Roman"/>
                <w:sz w:val="20"/>
              </w:rPr>
            </w:pPr>
          </w:p>
        </w:tc>
        <w:tc>
          <w:tcPr>
            <w:tcW w:w="1152" w:type="dxa"/>
            <w:vAlign w:val="bottom"/>
          </w:tcPr>
          <w:p w14:paraId="1027B288" w14:textId="77777777" w:rsidR="009A25E1" w:rsidRPr="002C396C" w:rsidRDefault="009A25E1" w:rsidP="00FD6667">
            <w:pPr>
              <w:spacing w:line="480" w:lineRule="auto"/>
              <w:rPr>
                <w:rFonts w:ascii="Times New Roman" w:eastAsia="Calibri" w:hAnsi="Times New Roman" w:cs="Times New Roman"/>
                <w:sz w:val="20"/>
              </w:rPr>
            </w:pPr>
          </w:p>
        </w:tc>
        <w:tc>
          <w:tcPr>
            <w:tcW w:w="907" w:type="dxa"/>
            <w:vAlign w:val="bottom"/>
          </w:tcPr>
          <w:p w14:paraId="5DF8D5A9" w14:textId="77777777" w:rsidR="009A25E1" w:rsidRPr="002C396C" w:rsidRDefault="009A25E1" w:rsidP="00FD6667">
            <w:pPr>
              <w:spacing w:line="480" w:lineRule="auto"/>
              <w:rPr>
                <w:rFonts w:ascii="Times New Roman" w:eastAsia="Calibri" w:hAnsi="Times New Roman" w:cs="Times New Roman"/>
                <w:sz w:val="20"/>
              </w:rPr>
            </w:pPr>
            <w:r w:rsidRPr="002C396C">
              <w:rPr>
                <w:rFonts w:ascii="Times New Roman" w:eastAsia="Calibri" w:hAnsi="Times New Roman" w:cs="Times New Roman"/>
                <w:sz w:val="20"/>
              </w:rPr>
              <w:t>0.3</w:t>
            </w:r>
            <w:r w:rsidRPr="00D65D87">
              <w:rPr>
                <w:rFonts w:ascii="Times New Roman" w:eastAsia="Calibri" w:hAnsi="Times New Roman" w:cs="Times New Roman"/>
                <w:sz w:val="20"/>
              </w:rPr>
              <w:t>2</w:t>
            </w:r>
            <w:r>
              <w:rPr>
                <w:rFonts w:ascii="Times New Roman" w:eastAsia="Calibri" w:hAnsi="Times New Roman" w:cs="Times New Roman"/>
                <w:vertAlign w:val="superscript"/>
              </w:rPr>
              <w:t>d</w:t>
            </w:r>
          </w:p>
        </w:tc>
        <w:tc>
          <w:tcPr>
            <w:tcW w:w="634" w:type="dxa"/>
            <w:vAlign w:val="bottom"/>
          </w:tcPr>
          <w:p w14:paraId="2E298E76" w14:textId="77777777" w:rsidR="009A25E1" w:rsidRPr="008E14CC" w:rsidRDefault="009A25E1" w:rsidP="00FD6667">
            <w:pPr>
              <w:spacing w:line="480" w:lineRule="auto"/>
              <w:rPr>
                <w:rFonts w:ascii="Times New Roman" w:eastAsia="Calibri" w:hAnsi="Times New Roman" w:cs="Times New Roman"/>
                <w:sz w:val="20"/>
              </w:rPr>
            </w:pPr>
          </w:p>
        </w:tc>
        <w:tc>
          <w:tcPr>
            <w:tcW w:w="1152" w:type="dxa"/>
            <w:vAlign w:val="bottom"/>
          </w:tcPr>
          <w:p w14:paraId="0B4B0516" w14:textId="77777777" w:rsidR="009A25E1" w:rsidRPr="008E14CC" w:rsidRDefault="009A25E1" w:rsidP="00FD6667">
            <w:pPr>
              <w:spacing w:line="480" w:lineRule="auto"/>
              <w:rPr>
                <w:rFonts w:ascii="Times New Roman" w:eastAsia="Calibri" w:hAnsi="Times New Roman" w:cs="Times New Roman"/>
                <w:sz w:val="20"/>
              </w:rPr>
            </w:pPr>
          </w:p>
        </w:tc>
        <w:tc>
          <w:tcPr>
            <w:tcW w:w="907" w:type="dxa"/>
            <w:vAlign w:val="bottom"/>
          </w:tcPr>
          <w:p w14:paraId="580EC3A7" w14:textId="77777777" w:rsidR="009A25E1" w:rsidRPr="008E14CC" w:rsidRDefault="009A25E1" w:rsidP="00FD6667">
            <w:pPr>
              <w:spacing w:line="480" w:lineRule="auto"/>
              <w:rPr>
                <w:rFonts w:ascii="Times New Roman" w:eastAsia="Calibri" w:hAnsi="Times New Roman" w:cs="Times New Roman"/>
                <w:sz w:val="20"/>
              </w:rPr>
            </w:pPr>
            <w:r w:rsidRPr="008E14CC">
              <w:rPr>
                <w:rFonts w:ascii="Times New Roman" w:eastAsia="Calibri" w:hAnsi="Times New Roman" w:cs="Times New Roman"/>
                <w:sz w:val="20"/>
              </w:rPr>
              <w:t>0.</w:t>
            </w:r>
            <w:r w:rsidRPr="00D65D87">
              <w:rPr>
                <w:rFonts w:ascii="Times New Roman" w:eastAsia="Calibri" w:hAnsi="Times New Roman" w:cs="Times New Roman"/>
                <w:sz w:val="20"/>
              </w:rPr>
              <w:t>24</w:t>
            </w:r>
            <w:r>
              <w:rPr>
                <w:rFonts w:ascii="Times New Roman" w:eastAsia="Calibri" w:hAnsi="Times New Roman" w:cs="Times New Roman"/>
                <w:vertAlign w:val="superscript"/>
              </w:rPr>
              <w:t>d</w:t>
            </w:r>
          </w:p>
        </w:tc>
      </w:tr>
      <w:tr w:rsidR="009A25E1" w:rsidRPr="0063188D" w14:paraId="51DB092A" w14:textId="77777777" w:rsidTr="00FD6667">
        <w:trPr>
          <w:jc w:val="center"/>
        </w:trPr>
        <w:tc>
          <w:tcPr>
            <w:tcW w:w="2592" w:type="dxa"/>
          </w:tcPr>
          <w:p w14:paraId="21DE17CB"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PFNA</w:t>
            </w:r>
          </w:p>
        </w:tc>
        <w:tc>
          <w:tcPr>
            <w:tcW w:w="634" w:type="dxa"/>
            <w:vAlign w:val="bottom"/>
          </w:tcPr>
          <w:p w14:paraId="60437B45" w14:textId="77777777" w:rsidR="009A25E1" w:rsidRPr="0063188D" w:rsidRDefault="009A25E1" w:rsidP="00FD6667">
            <w:pPr>
              <w:spacing w:line="480" w:lineRule="auto"/>
              <w:rPr>
                <w:rFonts w:ascii="Times New Roman" w:eastAsia="Calibri" w:hAnsi="Times New Roman" w:cs="Times New Roman"/>
                <w:sz w:val="20"/>
              </w:rPr>
            </w:pPr>
          </w:p>
        </w:tc>
        <w:tc>
          <w:tcPr>
            <w:tcW w:w="1152" w:type="dxa"/>
            <w:vAlign w:val="bottom"/>
          </w:tcPr>
          <w:p w14:paraId="17DCEC92" w14:textId="77777777" w:rsidR="009A25E1" w:rsidRPr="0063188D" w:rsidRDefault="009A25E1" w:rsidP="00FD6667">
            <w:pPr>
              <w:spacing w:line="480" w:lineRule="auto"/>
              <w:rPr>
                <w:rFonts w:ascii="Times New Roman" w:eastAsia="Calibri" w:hAnsi="Times New Roman" w:cs="Times New Roman"/>
                <w:sz w:val="20"/>
              </w:rPr>
            </w:pPr>
          </w:p>
        </w:tc>
        <w:tc>
          <w:tcPr>
            <w:tcW w:w="908" w:type="dxa"/>
            <w:vAlign w:val="bottom"/>
          </w:tcPr>
          <w:p w14:paraId="116C631A" w14:textId="77777777" w:rsidR="009A25E1" w:rsidRPr="0063188D" w:rsidRDefault="009A25E1" w:rsidP="00FD6667">
            <w:pPr>
              <w:spacing w:line="480" w:lineRule="auto"/>
              <w:rPr>
                <w:rFonts w:ascii="Times New Roman" w:eastAsia="Calibri" w:hAnsi="Times New Roman" w:cs="Times New Roman"/>
                <w:sz w:val="20"/>
              </w:rPr>
            </w:pPr>
            <w:r w:rsidRPr="0063188D">
              <w:rPr>
                <w:rFonts w:ascii="Times New Roman" w:eastAsia="Calibri" w:hAnsi="Times New Roman" w:cs="Times New Roman"/>
                <w:sz w:val="20"/>
              </w:rPr>
              <w:t>0.</w:t>
            </w:r>
            <w:r>
              <w:rPr>
                <w:rFonts w:ascii="Times New Roman" w:eastAsia="Calibri" w:hAnsi="Times New Roman" w:cs="Times New Roman"/>
                <w:sz w:val="20"/>
              </w:rPr>
              <w:t>12</w:t>
            </w:r>
          </w:p>
        </w:tc>
        <w:tc>
          <w:tcPr>
            <w:tcW w:w="634" w:type="dxa"/>
            <w:vAlign w:val="bottom"/>
          </w:tcPr>
          <w:p w14:paraId="0622898E" w14:textId="77777777" w:rsidR="009A25E1" w:rsidRPr="002C396C" w:rsidRDefault="009A25E1" w:rsidP="00FD6667">
            <w:pPr>
              <w:spacing w:line="480" w:lineRule="auto"/>
              <w:rPr>
                <w:rFonts w:ascii="Times New Roman" w:eastAsia="Calibri" w:hAnsi="Times New Roman" w:cs="Times New Roman"/>
                <w:sz w:val="20"/>
              </w:rPr>
            </w:pPr>
          </w:p>
        </w:tc>
        <w:tc>
          <w:tcPr>
            <w:tcW w:w="1152" w:type="dxa"/>
            <w:vAlign w:val="bottom"/>
          </w:tcPr>
          <w:p w14:paraId="7603CD65" w14:textId="77777777" w:rsidR="009A25E1" w:rsidRPr="002C396C" w:rsidRDefault="009A25E1" w:rsidP="00FD6667">
            <w:pPr>
              <w:spacing w:line="480" w:lineRule="auto"/>
              <w:rPr>
                <w:rFonts w:ascii="Times New Roman" w:eastAsia="Calibri" w:hAnsi="Times New Roman" w:cs="Times New Roman"/>
                <w:sz w:val="20"/>
              </w:rPr>
            </w:pPr>
          </w:p>
        </w:tc>
        <w:tc>
          <w:tcPr>
            <w:tcW w:w="907" w:type="dxa"/>
            <w:vAlign w:val="bottom"/>
          </w:tcPr>
          <w:p w14:paraId="0AEBA078" w14:textId="77777777" w:rsidR="009A25E1" w:rsidRPr="002C396C" w:rsidRDefault="009A25E1" w:rsidP="00FD6667">
            <w:pPr>
              <w:spacing w:line="480" w:lineRule="auto"/>
              <w:rPr>
                <w:rFonts w:ascii="Times New Roman" w:eastAsia="Calibri" w:hAnsi="Times New Roman" w:cs="Times New Roman"/>
                <w:sz w:val="20"/>
              </w:rPr>
            </w:pPr>
            <w:r w:rsidRPr="002C396C">
              <w:rPr>
                <w:rFonts w:ascii="Times New Roman" w:eastAsia="Calibri" w:hAnsi="Times New Roman" w:cs="Times New Roman"/>
                <w:sz w:val="20"/>
              </w:rPr>
              <w:t>0.</w:t>
            </w:r>
            <w:r w:rsidRPr="00D65D87">
              <w:rPr>
                <w:rFonts w:ascii="Times New Roman" w:eastAsia="Calibri" w:hAnsi="Times New Roman" w:cs="Times New Roman"/>
                <w:sz w:val="20"/>
              </w:rPr>
              <w:t>12</w:t>
            </w:r>
          </w:p>
        </w:tc>
        <w:tc>
          <w:tcPr>
            <w:tcW w:w="634" w:type="dxa"/>
            <w:vAlign w:val="bottom"/>
          </w:tcPr>
          <w:p w14:paraId="0C77C9FA" w14:textId="77777777" w:rsidR="009A25E1" w:rsidRPr="008E14CC" w:rsidRDefault="009A25E1" w:rsidP="00FD6667">
            <w:pPr>
              <w:spacing w:line="480" w:lineRule="auto"/>
              <w:rPr>
                <w:rFonts w:ascii="Times New Roman" w:eastAsia="Calibri" w:hAnsi="Times New Roman" w:cs="Times New Roman"/>
                <w:sz w:val="20"/>
              </w:rPr>
            </w:pPr>
          </w:p>
        </w:tc>
        <w:tc>
          <w:tcPr>
            <w:tcW w:w="1152" w:type="dxa"/>
            <w:vAlign w:val="bottom"/>
          </w:tcPr>
          <w:p w14:paraId="6A8C4001" w14:textId="77777777" w:rsidR="009A25E1" w:rsidRPr="008E14CC" w:rsidRDefault="009A25E1" w:rsidP="00FD6667">
            <w:pPr>
              <w:spacing w:line="480" w:lineRule="auto"/>
              <w:rPr>
                <w:rFonts w:ascii="Times New Roman" w:eastAsia="Calibri" w:hAnsi="Times New Roman" w:cs="Times New Roman"/>
                <w:sz w:val="20"/>
              </w:rPr>
            </w:pPr>
          </w:p>
        </w:tc>
        <w:tc>
          <w:tcPr>
            <w:tcW w:w="907" w:type="dxa"/>
            <w:vAlign w:val="bottom"/>
          </w:tcPr>
          <w:p w14:paraId="21804B72" w14:textId="77777777" w:rsidR="009A25E1" w:rsidRPr="008E14CC" w:rsidRDefault="009A25E1" w:rsidP="00FD6667">
            <w:pPr>
              <w:spacing w:line="480" w:lineRule="auto"/>
              <w:rPr>
                <w:rFonts w:ascii="Times New Roman" w:eastAsia="Calibri" w:hAnsi="Times New Roman" w:cs="Times New Roman"/>
                <w:sz w:val="20"/>
              </w:rPr>
            </w:pPr>
            <w:r w:rsidRPr="008E14CC">
              <w:rPr>
                <w:rFonts w:ascii="Times New Roman" w:eastAsia="Calibri" w:hAnsi="Times New Roman" w:cs="Times New Roman"/>
                <w:sz w:val="20"/>
              </w:rPr>
              <w:t>0.</w:t>
            </w:r>
            <w:r w:rsidRPr="00D65D87">
              <w:rPr>
                <w:rFonts w:ascii="Times New Roman" w:eastAsia="Calibri" w:hAnsi="Times New Roman" w:cs="Times New Roman"/>
                <w:sz w:val="20"/>
              </w:rPr>
              <w:t>09</w:t>
            </w:r>
          </w:p>
        </w:tc>
      </w:tr>
      <w:tr w:rsidR="009A25E1" w:rsidRPr="0063188D" w14:paraId="2A9DB6C7" w14:textId="77777777" w:rsidTr="00FD6667">
        <w:trPr>
          <w:jc w:val="center"/>
        </w:trPr>
        <w:tc>
          <w:tcPr>
            <w:tcW w:w="2592" w:type="dxa"/>
          </w:tcPr>
          <w:p w14:paraId="5AFB654D"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MeFOSAA</w:t>
            </w:r>
          </w:p>
        </w:tc>
        <w:tc>
          <w:tcPr>
            <w:tcW w:w="634" w:type="dxa"/>
            <w:vAlign w:val="bottom"/>
          </w:tcPr>
          <w:p w14:paraId="796A1B07" w14:textId="77777777" w:rsidR="009A25E1" w:rsidRPr="0063188D" w:rsidRDefault="009A25E1" w:rsidP="00FD6667">
            <w:pPr>
              <w:spacing w:line="480" w:lineRule="auto"/>
              <w:rPr>
                <w:rFonts w:ascii="Times New Roman" w:eastAsia="Calibri" w:hAnsi="Times New Roman" w:cs="Times New Roman"/>
                <w:sz w:val="20"/>
              </w:rPr>
            </w:pPr>
          </w:p>
        </w:tc>
        <w:tc>
          <w:tcPr>
            <w:tcW w:w="1152" w:type="dxa"/>
            <w:vAlign w:val="bottom"/>
          </w:tcPr>
          <w:p w14:paraId="769BD67F" w14:textId="77777777" w:rsidR="009A25E1" w:rsidRPr="0063188D" w:rsidRDefault="009A25E1" w:rsidP="00FD6667">
            <w:pPr>
              <w:spacing w:line="480" w:lineRule="auto"/>
              <w:rPr>
                <w:rFonts w:ascii="Times New Roman" w:eastAsia="Calibri" w:hAnsi="Times New Roman" w:cs="Times New Roman"/>
                <w:sz w:val="20"/>
              </w:rPr>
            </w:pPr>
          </w:p>
        </w:tc>
        <w:tc>
          <w:tcPr>
            <w:tcW w:w="908" w:type="dxa"/>
            <w:vAlign w:val="bottom"/>
          </w:tcPr>
          <w:p w14:paraId="5380C92F" w14:textId="77777777" w:rsidR="009A25E1" w:rsidRPr="0063188D" w:rsidRDefault="009A25E1" w:rsidP="00FD6667">
            <w:pPr>
              <w:spacing w:line="480" w:lineRule="auto"/>
              <w:rPr>
                <w:rFonts w:ascii="Times New Roman" w:eastAsia="Calibri" w:hAnsi="Times New Roman" w:cs="Times New Roman"/>
                <w:sz w:val="20"/>
              </w:rPr>
            </w:pPr>
            <w:r w:rsidRPr="0063188D">
              <w:rPr>
                <w:rFonts w:ascii="Times New Roman" w:eastAsia="Calibri" w:hAnsi="Times New Roman" w:cs="Times New Roman"/>
                <w:sz w:val="20"/>
              </w:rPr>
              <w:t>0.1</w:t>
            </w:r>
            <w:r>
              <w:rPr>
                <w:rFonts w:ascii="Times New Roman" w:eastAsia="Calibri" w:hAnsi="Times New Roman" w:cs="Times New Roman"/>
                <w:sz w:val="20"/>
              </w:rPr>
              <w:t>8</w:t>
            </w:r>
            <w:r>
              <w:rPr>
                <w:rFonts w:ascii="Times New Roman" w:eastAsia="Calibri" w:hAnsi="Times New Roman" w:cs="Times New Roman"/>
                <w:vertAlign w:val="superscript"/>
              </w:rPr>
              <w:t>d</w:t>
            </w:r>
          </w:p>
        </w:tc>
        <w:tc>
          <w:tcPr>
            <w:tcW w:w="634" w:type="dxa"/>
            <w:vAlign w:val="bottom"/>
          </w:tcPr>
          <w:p w14:paraId="0EB30471" w14:textId="77777777" w:rsidR="009A25E1" w:rsidRPr="002C396C" w:rsidRDefault="009A25E1" w:rsidP="00FD6667">
            <w:pPr>
              <w:spacing w:line="480" w:lineRule="auto"/>
              <w:rPr>
                <w:rFonts w:ascii="Times New Roman" w:eastAsia="Calibri" w:hAnsi="Times New Roman" w:cs="Times New Roman"/>
                <w:sz w:val="20"/>
              </w:rPr>
            </w:pPr>
          </w:p>
        </w:tc>
        <w:tc>
          <w:tcPr>
            <w:tcW w:w="1152" w:type="dxa"/>
            <w:vAlign w:val="bottom"/>
          </w:tcPr>
          <w:p w14:paraId="04BE19E7" w14:textId="77777777" w:rsidR="009A25E1" w:rsidRPr="002C396C" w:rsidRDefault="009A25E1" w:rsidP="00FD6667">
            <w:pPr>
              <w:spacing w:line="480" w:lineRule="auto"/>
              <w:rPr>
                <w:rFonts w:ascii="Times New Roman" w:eastAsia="Calibri" w:hAnsi="Times New Roman" w:cs="Times New Roman"/>
                <w:sz w:val="20"/>
              </w:rPr>
            </w:pPr>
          </w:p>
        </w:tc>
        <w:tc>
          <w:tcPr>
            <w:tcW w:w="907" w:type="dxa"/>
            <w:vAlign w:val="bottom"/>
          </w:tcPr>
          <w:p w14:paraId="0BF464E6" w14:textId="77777777" w:rsidR="009A25E1" w:rsidRPr="002C396C" w:rsidRDefault="009A25E1" w:rsidP="00FD6667">
            <w:pPr>
              <w:spacing w:line="480" w:lineRule="auto"/>
              <w:rPr>
                <w:rFonts w:ascii="Times New Roman" w:eastAsia="Calibri" w:hAnsi="Times New Roman" w:cs="Times New Roman"/>
                <w:sz w:val="20"/>
              </w:rPr>
            </w:pPr>
            <w:r w:rsidRPr="002C396C">
              <w:rPr>
                <w:rFonts w:ascii="Times New Roman" w:eastAsia="Calibri" w:hAnsi="Times New Roman" w:cs="Times New Roman"/>
                <w:sz w:val="20"/>
              </w:rPr>
              <w:t>0.</w:t>
            </w:r>
            <w:r w:rsidRPr="00D65D87">
              <w:rPr>
                <w:rFonts w:ascii="Times New Roman" w:eastAsia="Calibri" w:hAnsi="Times New Roman" w:cs="Times New Roman"/>
                <w:sz w:val="20"/>
              </w:rPr>
              <w:t>26</w:t>
            </w:r>
            <w:r>
              <w:rPr>
                <w:rFonts w:ascii="Times New Roman" w:eastAsia="Calibri" w:hAnsi="Times New Roman" w:cs="Times New Roman"/>
                <w:vertAlign w:val="superscript"/>
              </w:rPr>
              <w:t>d</w:t>
            </w:r>
          </w:p>
        </w:tc>
        <w:tc>
          <w:tcPr>
            <w:tcW w:w="634" w:type="dxa"/>
            <w:vAlign w:val="bottom"/>
          </w:tcPr>
          <w:p w14:paraId="39CF84F3" w14:textId="77777777" w:rsidR="009A25E1" w:rsidRPr="008E14CC" w:rsidRDefault="009A25E1" w:rsidP="00FD6667">
            <w:pPr>
              <w:spacing w:line="480" w:lineRule="auto"/>
              <w:rPr>
                <w:rFonts w:ascii="Times New Roman" w:eastAsia="Calibri" w:hAnsi="Times New Roman" w:cs="Times New Roman"/>
                <w:sz w:val="20"/>
              </w:rPr>
            </w:pPr>
          </w:p>
        </w:tc>
        <w:tc>
          <w:tcPr>
            <w:tcW w:w="1152" w:type="dxa"/>
            <w:vAlign w:val="bottom"/>
          </w:tcPr>
          <w:p w14:paraId="692C3D5C" w14:textId="77777777" w:rsidR="009A25E1" w:rsidRPr="008E14CC" w:rsidRDefault="009A25E1" w:rsidP="00FD6667">
            <w:pPr>
              <w:spacing w:line="480" w:lineRule="auto"/>
              <w:rPr>
                <w:rFonts w:ascii="Times New Roman" w:eastAsia="Calibri" w:hAnsi="Times New Roman" w:cs="Times New Roman"/>
                <w:sz w:val="20"/>
              </w:rPr>
            </w:pPr>
          </w:p>
        </w:tc>
        <w:tc>
          <w:tcPr>
            <w:tcW w:w="907" w:type="dxa"/>
            <w:vAlign w:val="bottom"/>
          </w:tcPr>
          <w:p w14:paraId="613ADF84" w14:textId="77777777" w:rsidR="009A25E1" w:rsidRPr="008E14CC" w:rsidRDefault="009A25E1" w:rsidP="00FD6667">
            <w:pPr>
              <w:spacing w:line="480" w:lineRule="auto"/>
              <w:rPr>
                <w:rFonts w:ascii="Times New Roman" w:eastAsia="Calibri" w:hAnsi="Times New Roman" w:cs="Times New Roman"/>
                <w:sz w:val="20"/>
              </w:rPr>
            </w:pPr>
            <w:r w:rsidRPr="008E14CC">
              <w:rPr>
                <w:rFonts w:ascii="Times New Roman" w:eastAsia="Calibri" w:hAnsi="Times New Roman" w:cs="Times New Roman"/>
                <w:sz w:val="20"/>
              </w:rPr>
              <w:t>0.</w:t>
            </w:r>
            <w:r w:rsidRPr="00D65D87">
              <w:rPr>
                <w:rFonts w:ascii="Times New Roman" w:eastAsia="Calibri" w:hAnsi="Times New Roman" w:cs="Times New Roman"/>
                <w:sz w:val="20"/>
              </w:rPr>
              <w:t>21</w:t>
            </w:r>
            <w:r>
              <w:rPr>
                <w:rFonts w:ascii="Times New Roman" w:eastAsia="Calibri" w:hAnsi="Times New Roman" w:cs="Times New Roman"/>
                <w:vertAlign w:val="superscript"/>
              </w:rPr>
              <w:t>d</w:t>
            </w:r>
          </w:p>
        </w:tc>
      </w:tr>
      <w:tr w:rsidR="009A25E1" w:rsidRPr="0063188D" w14:paraId="721DABEC" w14:textId="77777777" w:rsidTr="00FD6667">
        <w:trPr>
          <w:jc w:val="center"/>
        </w:trPr>
        <w:tc>
          <w:tcPr>
            <w:tcW w:w="2592" w:type="dxa"/>
            <w:tcBorders>
              <w:bottom w:val="single" w:sz="6" w:space="0" w:color="auto"/>
            </w:tcBorders>
          </w:tcPr>
          <w:p w14:paraId="7F79B260"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EtFOSAA</w:t>
            </w:r>
          </w:p>
        </w:tc>
        <w:tc>
          <w:tcPr>
            <w:tcW w:w="634" w:type="dxa"/>
            <w:tcBorders>
              <w:bottom w:val="single" w:sz="6" w:space="0" w:color="auto"/>
            </w:tcBorders>
            <w:vAlign w:val="bottom"/>
          </w:tcPr>
          <w:p w14:paraId="7ABD1504" w14:textId="77777777" w:rsidR="009A25E1" w:rsidRPr="0063188D" w:rsidRDefault="009A25E1" w:rsidP="00FD6667">
            <w:pPr>
              <w:spacing w:line="480" w:lineRule="auto"/>
              <w:rPr>
                <w:rFonts w:ascii="Times New Roman" w:eastAsia="Calibri" w:hAnsi="Times New Roman" w:cs="Times New Roman"/>
                <w:sz w:val="20"/>
              </w:rPr>
            </w:pPr>
          </w:p>
        </w:tc>
        <w:tc>
          <w:tcPr>
            <w:tcW w:w="1152" w:type="dxa"/>
            <w:tcBorders>
              <w:bottom w:val="single" w:sz="6" w:space="0" w:color="auto"/>
            </w:tcBorders>
            <w:vAlign w:val="bottom"/>
          </w:tcPr>
          <w:p w14:paraId="42DC3C4E" w14:textId="77777777" w:rsidR="009A25E1" w:rsidRPr="0063188D" w:rsidRDefault="009A25E1" w:rsidP="00FD6667">
            <w:pPr>
              <w:spacing w:line="480" w:lineRule="auto"/>
              <w:rPr>
                <w:rFonts w:ascii="Times New Roman" w:eastAsia="Calibri" w:hAnsi="Times New Roman" w:cs="Times New Roman"/>
                <w:sz w:val="20"/>
              </w:rPr>
            </w:pPr>
          </w:p>
        </w:tc>
        <w:tc>
          <w:tcPr>
            <w:tcW w:w="908" w:type="dxa"/>
            <w:tcBorders>
              <w:bottom w:val="single" w:sz="6" w:space="0" w:color="auto"/>
            </w:tcBorders>
            <w:vAlign w:val="bottom"/>
          </w:tcPr>
          <w:p w14:paraId="16024DF0" w14:textId="77777777" w:rsidR="009A25E1" w:rsidRPr="0063188D" w:rsidRDefault="009A25E1" w:rsidP="00FD6667">
            <w:pPr>
              <w:spacing w:line="480" w:lineRule="auto"/>
              <w:rPr>
                <w:rFonts w:ascii="Times New Roman" w:eastAsia="Calibri" w:hAnsi="Times New Roman" w:cs="Times New Roman"/>
                <w:sz w:val="20"/>
              </w:rPr>
            </w:pPr>
            <w:r w:rsidRPr="0063188D">
              <w:rPr>
                <w:rFonts w:ascii="Times New Roman" w:eastAsia="Calibri" w:hAnsi="Times New Roman" w:cs="Times New Roman"/>
                <w:sz w:val="20"/>
              </w:rPr>
              <w:t>0.</w:t>
            </w:r>
            <w:r>
              <w:rPr>
                <w:rFonts w:ascii="Times New Roman" w:eastAsia="Calibri" w:hAnsi="Times New Roman" w:cs="Times New Roman"/>
                <w:sz w:val="20"/>
              </w:rPr>
              <w:t>18</w:t>
            </w:r>
            <w:r>
              <w:rPr>
                <w:rFonts w:ascii="Times New Roman" w:eastAsia="Calibri" w:hAnsi="Times New Roman" w:cs="Times New Roman"/>
                <w:vertAlign w:val="superscript"/>
              </w:rPr>
              <w:t>d</w:t>
            </w:r>
          </w:p>
        </w:tc>
        <w:tc>
          <w:tcPr>
            <w:tcW w:w="634" w:type="dxa"/>
            <w:tcBorders>
              <w:bottom w:val="single" w:sz="6" w:space="0" w:color="auto"/>
            </w:tcBorders>
            <w:vAlign w:val="bottom"/>
          </w:tcPr>
          <w:p w14:paraId="71749C3E" w14:textId="77777777" w:rsidR="009A25E1" w:rsidRPr="002C396C" w:rsidRDefault="009A25E1" w:rsidP="00FD6667">
            <w:pPr>
              <w:spacing w:line="480" w:lineRule="auto"/>
              <w:rPr>
                <w:rFonts w:ascii="Times New Roman" w:eastAsia="Calibri" w:hAnsi="Times New Roman" w:cs="Times New Roman"/>
                <w:sz w:val="20"/>
              </w:rPr>
            </w:pPr>
          </w:p>
        </w:tc>
        <w:tc>
          <w:tcPr>
            <w:tcW w:w="1152" w:type="dxa"/>
            <w:tcBorders>
              <w:bottom w:val="single" w:sz="6" w:space="0" w:color="auto"/>
            </w:tcBorders>
            <w:vAlign w:val="bottom"/>
          </w:tcPr>
          <w:p w14:paraId="219AEF3C" w14:textId="77777777" w:rsidR="009A25E1" w:rsidRPr="002C396C" w:rsidRDefault="009A25E1" w:rsidP="00FD6667">
            <w:pPr>
              <w:spacing w:line="480" w:lineRule="auto"/>
              <w:rPr>
                <w:rFonts w:ascii="Times New Roman" w:eastAsia="Calibri" w:hAnsi="Times New Roman" w:cs="Times New Roman"/>
                <w:sz w:val="20"/>
              </w:rPr>
            </w:pPr>
          </w:p>
        </w:tc>
        <w:tc>
          <w:tcPr>
            <w:tcW w:w="907" w:type="dxa"/>
            <w:tcBorders>
              <w:bottom w:val="single" w:sz="6" w:space="0" w:color="auto"/>
            </w:tcBorders>
            <w:vAlign w:val="bottom"/>
          </w:tcPr>
          <w:p w14:paraId="4FD89C40" w14:textId="77777777" w:rsidR="009A25E1" w:rsidRPr="002C396C" w:rsidRDefault="009A25E1" w:rsidP="00FD6667">
            <w:pPr>
              <w:spacing w:line="480" w:lineRule="auto"/>
              <w:rPr>
                <w:rFonts w:ascii="Times New Roman" w:eastAsia="Calibri" w:hAnsi="Times New Roman" w:cs="Times New Roman"/>
                <w:sz w:val="20"/>
              </w:rPr>
            </w:pPr>
            <w:r w:rsidRPr="002C396C">
              <w:rPr>
                <w:rFonts w:ascii="Times New Roman" w:eastAsia="Calibri" w:hAnsi="Times New Roman" w:cs="Times New Roman"/>
                <w:sz w:val="20"/>
              </w:rPr>
              <w:t>0.</w:t>
            </w:r>
            <w:r w:rsidRPr="00D65D87">
              <w:rPr>
                <w:rFonts w:ascii="Times New Roman" w:eastAsia="Calibri" w:hAnsi="Times New Roman" w:cs="Times New Roman"/>
                <w:sz w:val="20"/>
              </w:rPr>
              <w:t>23</w:t>
            </w:r>
            <w:r>
              <w:rPr>
                <w:rFonts w:ascii="Times New Roman" w:eastAsia="Calibri" w:hAnsi="Times New Roman" w:cs="Times New Roman"/>
                <w:vertAlign w:val="superscript"/>
              </w:rPr>
              <w:t>d</w:t>
            </w:r>
          </w:p>
        </w:tc>
        <w:tc>
          <w:tcPr>
            <w:tcW w:w="634" w:type="dxa"/>
            <w:tcBorders>
              <w:bottom w:val="single" w:sz="6" w:space="0" w:color="auto"/>
            </w:tcBorders>
            <w:vAlign w:val="bottom"/>
          </w:tcPr>
          <w:p w14:paraId="43EF19B8" w14:textId="77777777" w:rsidR="009A25E1" w:rsidRPr="008E14CC" w:rsidRDefault="009A25E1" w:rsidP="00FD6667">
            <w:pPr>
              <w:spacing w:line="480" w:lineRule="auto"/>
              <w:rPr>
                <w:rFonts w:ascii="Times New Roman" w:eastAsia="Calibri" w:hAnsi="Times New Roman" w:cs="Times New Roman"/>
                <w:sz w:val="20"/>
              </w:rPr>
            </w:pPr>
          </w:p>
        </w:tc>
        <w:tc>
          <w:tcPr>
            <w:tcW w:w="1152" w:type="dxa"/>
            <w:tcBorders>
              <w:bottom w:val="single" w:sz="6" w:space="0" w:color="auto"/>
            </w:tcBorders>
            <w:vAlign w:val="bottom"/>
          </w:tcPr>
          <w:p w14:paraId="46BA72D9" w14:textId="77777777" w:rsidR="009A25E1" w:rsidRPr="008E14CC" w:rsidRDefault="009A25E1" w:rsidP="00FD6667">
            <w:pPr>
              <w:spacing w:line="480" w:lineRule="auto"/>
              <w:rPr>
                <w:rFonts w:ascii="Times New Roman" w:eastAsia="Calibri" w:hAnsi="Times New Roman" w:cs="Times New Roman"/>
                <w:sz w:val="20"/>
              </w:rPr>
            </w:pPr>
          </w:p>
        </w:tc>
        <w:tc>
          <w:tcPr>
            <w:tcW w:w="907" w:type="dxa"/>
            <w:tcBorders>
              <w:bottom w:val="single" w:sz="6" w:space="0" w:color="auto"/>
            </w:tcBorders>
            <w:vAlign w:val="bottom"/>
          </w:tcPr>
          <w:p w14:paraId="79D4C1D9" w14:textId="77777777" w:rsidR="009A25E1" w:rsidRPr="008E14CC" w:rsidRDefault="009A25E1" w:rsidP="00FD6667">
            <w:pPr>
              <w:spacing w:line="480" w:lineRule="auto"/>
              <w:rPr>
                <w:rFonts w:ascii="Times New Roman" w:eastAsia="Calibri" w:hAnsi="Times New Roman" w:cs="Times New Roman"/>
                <w:sz w:val="20"/>
              </w:rPr>
            </w:pPr>
            <w:r w:rsidRPr="008E14CC">
              <w:rPr>
                <w:rFonts w:ascii="Times New Roman" w:eastAsia="Calibri" w:hAnsi="Times New Roman" w:cs="Times New Roman"/>
                <w:sz w:val="20"/>
              </w:rPr>
              <w:t>0.</w:t>
            </w:r>
            <w:r w:rsidRPr="00D65D87">
              <w:rPr>
                <w:rFonts w:ascii="Times New Roman" w:eastAsia="Calibri" w:hAnsi="Times New Roman" w:cs="Times New Roman"/>
                <w:sz w:val="20"/>
              </w:rPr>
              <w:t>22</w:t>
            </w:r>
            <w:r>
              <w:rPr>
                <w:rFonts w:ascii="Times New Roman" w:eastAsia="Calibri" w:hAnsi="Times New Roman" w:cs="Times New Roman"/>
                <w:vertAlign w:val="superscript"/>
              </w:rPr>
              <w:t>d</w:t>
            </w:r>
          </w:p>
        </w:tc>
      </w:tr>
      <w:tr w:rsidR="009A25E1" w:rsidRPr="0063188D" w14:paraId="5C9652CF" w14:textId="77777777" w:rsidTr="00FD6667">
        <w:trPr>
          <w:jc w:val="center"/>
        </w:trPr>
        <w:tc>
          <w:tcPr>
            <w:tcW w:w="2592" w:type="dxa"/>
            <w:tcBorders>
              <w:top w:val="single" w:sz="6" w:space="0" w:color="auto"/>
              <w:bottom w:val="single" w:sz="4" w:space="0" w:color="auto"/>
            </w:tcBorders>
          </w:tcPr>
          <w:p w14:paraId="775973F1"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b/>
                <w:sz w:val="21"/>
                <w:szCs w:val="21"/>
              </w:rPr>
              <w:t>PCBs</w:t>
            </w:r>
          </w:p>
        </w:tc>
        <w:tc>
          <w:tcPr>
            <w:tcW w:w="634" w:type="dxa"/>
            <w:tcBorders>
              <w:top w:val="single" w:sz="6" w:space="0" w:color="auto"/>
            </w:tcBorders>
            <w:vAlign w:val="bottom"/>
          </w:tcPr>
          <w:p w14:paraId="3DC1E474" w14:textId="77777777" w:rsidR="009A25E1" w:rsidRPr="00D65D87" w:rsidRDefault="009A25E1" w:rsidP="00FD6667">
            <w:pPr>
              <w:spacing w:line="480" w:lineRule="auto"/>
              <w:rPr>
                <w:rFonts w:ascii="Times New Roman" w:eastAsia="Calibri" w:hAnsi="Times New Roman" w:cs="Times New Roman"/>
                <w:color w:val="000000" w:themeColor="text1"/>
                <w:sz w:val="20"/>
              </w:rPr>
            </w:pPr>
            <w:r w:rsidRPr="00D65D87">
              <w:rPr>
                <w:rFonts w:ascii="Times New Roman" w:eastAsia="Calibri" w:hAnsi="Times New Roman" w:cs="Times New Roman"/>
                <w:color w:val="000000" w:themeColor="text1"/>
                <w:sz w:val="20"/>
              </w:rPr>
              <w:t>-34</w:t>
            </w:r>
          </w:p>
        </w:tc>
        <w:tc>
          <w:tcPr>
            <w:tcW w:w="1152" w:type="dxa"/>
            <w:tcBorders>
              <w:top w:val="single" w:sz="6" w:space="0" w:color="auto"/>
            </w:tcBorders>
            <w:vAlign w:val="bottom"/>
          </w:tcPr>
          <w:p w14:paraId="52661260" w14:textId="77777777" w:rsidR="009A25E1" w:rsidRPr="00D65D87" w:rsidRDefault="009A25E1" w:rsidP="00FD6667">
            <w:pPr>
              <w:spacing w:line="480" w:lineRule="auto"/>
              <w:rPr>
                <w:rFonts w:ascii="Times New Roman" w:eastAsia="Calibri" w:hAnsi="Times New Roman" w:cs="Times New Roman"/>
                <w:color w:val="000000" w:themeColor="text1"/>
                <w:sz w:val="20"/>
              </w:rPr>
            </w:pPr>
            <w:r w:rsidRPr="00D65D87">
              <w:rPr>
                <w:rFonts w:ascii="Times New Roman" w:eastAsia="Calibri" w:hAnsi="Times New Roman" w:cs="Times New Roman"/>
                <w:color w:val="000000" w:themeColor="text1"/>
                <w:sz w:val="20"/>
              </w:rPr>
              <w:t>-61, -8</w:t>
            </w:r>
          </w:p>
        </w:tc>
        <w:tc>
          <w:tcPr>
            <w:tcW w:w="908" w:type="dxa"/>
            <w:tcBorders>
              <w:top w:val="single" w:sz="6" w:space="0" w:color="auto"/>
            </w:tcBorders>
            <w:vAlign w:val="bottom"/>
          </w:tcPr>
          <w:p w14:paraId="30DBDDB8" w14:textId="77777777" w:rsidR="009A25E1" w:rsidRPr="00D65D87" w:rsidRDefault="009A25E1" w:rsidP="00FD6667">
            <w:pPr>
              <w:spacing w:line="480" w:lineRule="auto"/>
              <w:rPr>
                <w:rFonts w:ascii="Times New Roman" w:eastAsia="Calibri" w:hAnsi="Times New Roman" w:cs="Times New Roman"/>
                <w:color w:val="000000" w:themeColor="text1"/>
                <w:sz w:val="20"/>
              </w:rPr>
            </w:pPr>
          </w:p>
        </w:tc>
        <w:tc>
          <w:tcPr>
            <w:tcW w:w="634" w:type="dxa"/>
            <w:tcBorders>
              <w:top w:val="single" w:sz="6" w:space="0" w:color="auto"/>
            </w:tcBorders>
            <w:vAlign w:val="bottom"/>
          </w:tcPr>
          <w:p w14:paraId="7DD5A472" w14:textId="77777777" w:rsidR="009A25E1" w:rsidRPr="002C396C" w:rsidRDefault="009A25E1" w:rsidP="00FD6667">
            <w:pPr>
              <w:spacing w:line="480" w:lineRule="auto"/>
              <w:rPr>
                <w:rFonts w:ascii="Times New Roman" w:eastAsia="Calibri" w:hAnsi="Times New Roman" w:cs="Times New Roman"/>
                <w:sz w:val="20"/>
              </w:rPr>
            </w:pPr>
            <w:r w:rsidRPr="002C396C">
              <w:rPr>
                <w:rFonts w:ascii="Times New Roman" w:eastAsia="Calibri" w:hAnsi="Times New Roman" w:cs="Times New Roman"/>
                <w:sz w:val="20"/>
              </w:rPr>
              <w:t>-0.0</w:t>
            </w:r>
            <w:r w:rsidRPr="00D65D87">
              <w:rPr>
                <w:rFonts w:ascii="Times New Roman" w:eastAsia="Calibri" w:hAnsi="Times New Roman" w:cs="Times New Roman"/>
                <w:sz w:val="20"/>
              </w:rPr>
              <w:t>8</w:t>
            </w:r>
          </w:p>
        </w:tc>
        <w:tc>
          <w:tcPr>
            <w:tcW w:w="1152" w:type="dxa"/>
            <w:tcBorders>
              <w:top w:val="single" w:sz="6" w:space="0" w:color="auto"/>
            </w:tcBorders>
            <w:vAlign w:val="bottom"/>
          </w:tcPr>
          <w:p w14:paraId="0812A9FF" w14:textId="77777777" w:rsidR="009A25E1" w:rsidRPr="002C396C" w:rsidRDefault="009A25E1" w:rsidP="00FD6667">
            <w:pPr>
              <w:spacing w:line="480" w:lineRule="auto"/>
              <w:rPr>
                <w:rFonts w:ascii="Times New Roman" w:eastAsia="Calibri" w:hAnsi="Times New Roman" w:cs="Times New Roman"/>
                <w:sz w:val="20"/>
              </w:rPr>
            </w:pPr>
            <w:r w:rsidRPr="002C396C">
              <w:rPr>
                <w:rFonts w:ascii="Times New Roman" w:eastAsia="Calibri" w:hAnsi="Times New Roman" w:cs="Times New Roman"/>
                <w:sz w:val="20"/>
              </w:rPr>
              <w:t>-0.1</w:t>
            </w:r>
            <w:r w:rsidRPr="00D65D87">
              <w:rPr>
                <w:rFonts w:ascii="Times New Roman" w:eastAsia="Calibri" w:hAnsi="Times New Roman" w:cs="Times New Roman"/>
                <w:sz w:val="20"/>
              </w:rPr>
              <w:t>4</w:t>
            </w:r>
            <w:r w:rsidRPr="002C396C">
              <w:rPr>
                <w:rFonts w:ascii="Times New Roman" w:eastAsia="Calibri" w:hAnsi="Times New Roman" w:cs="Times New Roman"/>
                <w:sz w:val="20"/>
              </w:rPr>
              <w:t xml:space="preserve">, </w:t>
            </w:r>
            <w:r w:rsidRPr="00D65D87">
              <w:rPr>
                <w:rFonts w:ascii="Times New Roman" w:eastAsia="Calibri" w:hAnsi="Times New Roman" w:cs="Times New Roman"/>
                <w:sz w:val="20"/>
              </w:rPr>
              <w:t>-</w:t>
            </w:r>
            <w:r w:rsidRPr="002C396C">
              <w:rPr>
                <w:rFonts w:ascii="Times New Roman" w:eastAsia="Calibri" w:hAnsi="Times New Roman" w:cs="Times New Roman"/>
                <w:sz w:val="20"/>
              </w:rPr>
              <w:t>0.</w:t>
            </w:r>
            <w:r w:rsidRPr="00D65D87">
              <w:rPr>
                <w:rFonts w:ascii="Times New Roman" w:eastAsia="Calibri" w:hAnsi="Times New Roman" w:cs="Times New Roman"/>
                <w:sz w:val="20"/>
              </w:rPr>
              <w:t>01</w:t>
            </w:r>
          </w:p>
        </w:tc>
        <w:tc>
          <w:tcPr>
            <w:tcW w:w="907" w:type="dxa"/>
            <w:tcBorders>
              <w:top w:val="single" w:sz="6" w:space="0" w:color="auto"/>
            </w:tcBorders>
            <w:vAlign w:val="bottom"/>
          </w:tcPr>
          <w:p w14:paraId="4F10436C" w14:textId="77777777" w:rsidR="009A25E1" w:rsidRPr="002C396C" w:rsidRDefault="009A25E1" w:rsidP="00FD6667">
            <w:pPr>
              <w:spacing w:line="480" w:lineRule="auto"/>
              <w:rPr>
                <w:rFonts w:ascii="Times New Roman" w:eastAsia="Calibri" w:hAnsi="Times New Roman" w:cs="Times New Roman"/>
                <w:sz w:val="20"/>
              </w:rPr>
            </w:pPr>
          </w:p>
        </w:tc>
        <w:tc>
          <w:tcPr>
            <w:tcW w:w="634" w:type="dxa"/>
            <w:tcBorders>
              <w:top w:val="single" w:sz="6" w:space="0" w:color="auto"/>
            </w:tcBorders>
            <w:vAlign w:val="bottom"/>
          </w:tcPr>
          <w:p w14:paraId="3DF77162" w14:textId="77777777" w:rsidR="009A25E1" w:rsidRPr="008E14CC" w:rsidRDefault="009A25E1" w:rsidP="00FD6667">
            <w:pPr>
              <w:spacing w:line="480" w:lineRule="auto"/>
              <w:rPr>
                <w:rFonts w:ascii="Times New Roman" w:eastAsia="Calibri" w:hAnsi="Times New Roman" w:cs="Times New Roman"/>
                <w:sz w:val="20"/>
              </w:rPr>
            </w:pPr>
            <w:r w:rsidRPr="008E14CC">
              <w:rPr>
                <w:rFonts w:ascii="Times New Roman" w:eastAsia="Calibri" w:hAnsi="Times New Roman" w:cs="Times New Roman"/>
                <w:sz w:val="20"/>
              </w:rPr>
              <w:t>-0.</w:t>
            </w:r>
            <w:r w:rsidRPr="00D65D87">
              <w:rPr>
                <w:rFonts w:ascii="Times New Roman" w:eastAsia="Calibri" w:hAnsi="Times New Roman" w:cs="Times New Roman"/>
                <w:sz w:val="20"/>
              </w:rPr>
              <w:t>11</w:t>
            </w:r>
          </w:p>
        </w:tc>
        <w:tc>
          <w:tcPr>
            <w:tcW w:w="1152" w:type="dxa"/>
            <w:tcBorders>
              <w:top w:val="single" w:sz="6" w:space="0" w:color="auto"/>
            </w:tcBorders>
            <w:vAlign w:val="bottom"/>
          </w:tcPr>
          <w:p w14:paraId="58C58CB3" w14:textId="77777777" w:rsidR="009A25E1" w:rsidRPr="008E14CC" w:rsidRDefault="009A25E1" w:rsidP="00FD6667">
            <w:pPr>
              <w:spacing w:line="480" w:lineRule="auto"/>
              <w:rPr>
                <w:rFonts w:ascii="Times New Roman" w:eastAsia="Calibri" w:hAnsi="Times New Roman" w:cs="Times New Roman"/>
                <w:sz w:val="20"/>
              </w:rPr>
            </w:pPr>
            <w:r w:rsidRPr="008E14CC">
              <w:rPr>
                <w:rFonts w:ascii="Times New Roman" w:eastAsia="Calibri" w:hAnsi="Times New Roman" w:cs="Times New Roman"/>
                <w:sz w:val="20"/>
              </w:rPr>
              <w:t xml:space="preserve">-0.21, </w:t>
            </w:r>
            <w:r w:rsidRPr="00D65D87">
              <w:rPr>
                <w:rFonts w:ascii="Times New Roman" w:eastAsia="Calibri" w:hAnsi="Times New Roman" w:cs="Times New Roman"/>
                <w:sz w:val="20"/>
              </w:rPr>
              <w:t>0.00</w:t>
            </w:r>
          </w:p>
        </w:tc>
        <w:tc>
          <w:tcPr>
            <w:tcW w:w="907" w:type="dxa"/>
            <w:tcBorders>
              <w:top w:val="single" w:sz="6" w:space="0" w:color="auto"/>
            </w:tcBorders>
            <w:vAlign w:val="bottom"/>
          </w:tcPr>
          <w:p w14:paraId="2DB38F89" w14:textId="77777777" w:rsidR="009A25E1" w:rsidRPr="008E14CC" w:rsidRDefault="009A25E1" w:rsidP="00FD6667">
            <w:pPr>
              <w:spacing w:line="480" w:lineRule="auto"/>
              <w:rPr>
                <w:rFonts w:ascii="Times New Roman" w:eastAsia="Calibri" w:hAnsi="Times New Roman" w:cs="Times New Roman"/>
                <w:sz w:val="20"/>
              </w:rPr>
            </w:pPr>
          </w:p>
        </w:tc>
      </w:tr>
      <w:tr w:rsidR="009A25E1" w:rsidRPr="0063188D" w14:paraId="6BE54248" w14:textId="77777777" w:rsidTr="00FD6667">
        <w:trPr>
          <w:jc w:val="center"/>
        </w:trPr>
        <w:tc>
          <w:tcPr>
            <w:tcW w:w="2592" w:type="dxa"/>
            <w:tcBorders>
              <w:top w:val="single" w:sz="4" w:space="0" w:color="auto"/>
            </w:tcBorders>
          </w:tcPr>
          <w:p w14:paraId="0DF3B973" w14:textId="77777777" w:rsidR="009A25E1" w:rsidRPr="0063188D" w:rsidRDefault="009A25E1" w:rsidP="00FD6667">
            <w:pPr>
              <w:spacing w:line="480" w:lineRule="auto"/>
              <w:rPr>
                <w:rFonts w:ascii="Times New Roman" w:eastAsia="Calibri" w:hAnsi="Times New Roman" w:cs="Times New Roman"/>
                <w:b/>
                <w:sz w:val="21"/>
                <w:szCs w:val="21"/>
              </w:rPr>
            </w:pPr>
            <w:r w:rsidRPr="0063188D">
              <w:rPr>
                <w:rFonts w:ascii="Times New Roman" w:eastAsia="Calibri" w:hAnsi="Times New Roman" w:cs="Times New Roman"/>
                <w:sz w:val="21"/>
                <w:szCs w:val="21"/>
              </w:rPr>
              <w:t>PCB28</w:t>
            </w:r>
          </w:p>
        </w:tc>
        <w:tc>
          <w:tcPr>
            <w:tcW w:w="634" w:type="dxa"/>
            <w:vAlign w:val="bottom"/>
          </w:tcPr>
          <w:p w14:paraId="5A1E39FB" w14:textId="77777777" w:rsidR="009A25E1" w:rsidRPr="00D65D87" w:rsidRDefault="009A25E1" w:rsidP="00FD6667">
            <w:pPr>
              <w:spacing w:line="480" w:lineRule="auto"/>
              <w:rPr>
                <w:rFonts w:ascii="Times New Roman" w:eastAsia="Calibri" w:hAnsi="Times New Roman" w:cs="Times New Roman"/>
                <w:color w:val="000000" w:themeColor="text1"/>
                <w:sz w:val="20"/>
              </w:rPr>
            </w:pPr>
          </w:p>
        </w:tc>
        <w:tc>
          <w:tcPr>
            <w:tcW w:w="1152" w:type="dxa"/>
            <w:vAlign w:val="bottom"/>
          </w:tcPr>
          <w:p w14:paraId="54A33DC8" w14:textId="77777777" w:rsidR="009A25E1" w:rsidRPr="00D65D87" w:rsidRDefault="009A25E1" w:rsidP="00FD6667">
            <w:pPr>
              <w:spacing w:line="480" w:lineRule="auto"/>
              <w:rPr>
                <w:rFonts w:ascii="Times New Roman" w:eastAsia="Calibri" w:hAnsi="Times New Roman" w:cs="Times New Roman"/>
                <w:color w:val="000000" w:themeColor="text1"/>
                <w:sz w:val="20"/>
              </w:rPr>
            </w:pPr>
          </w:p>
        </w:tc>
        <w:tc>
          <w:tcPr>
            <w:tcW w:w="908" w:type="dxa"/>
            <w:vAlign w:val="bottom"/>
          </w:tcPr>
          <w:p w14:paraId="1585F534" w14:textId="77777777" w:rsidR="009A25E1" w:rsidRPr="00D65D87" w:rsidRDefault="009A25E1" w:rsidP="00FD6667">
            <w:pPr>
              <w:spacing w:line="480" w:lineRule="auto"/>
              <w:rPr>
                <w:rFonts w:ascii="Times New Roman" w:eastAsia="Calibri" w:hAnsi="Times New Roman" w:cs="Times New Roman"/>
                <w:color w:val="000000" w:themeColor="text1"/>
                <w:sz w:val="20"/>
              </w:rPr>
            </w:pPr>
            <w:r>
              <w:rPr>
                <w:rFonts w:ascii="Times New Roman" w:eastAsia="Calibri" w:hAnsi="Times New Roman" w:cs="Times New Roman"/>
                <w:color w:val="000000" w:themeColor="text1"/>
                <w:sz w:val="20"/>
              </w:rPr>
              <w:t>0.05</w:t>
            </w:r>
            <w:r>
              <w:rPr>
                <w:rFonts w:ascii="Times New Roman" w:eastAsia="Calibri" w:hAnsi="Times New Roman" w:cs="Times New Roman"/>
                <w:vertAlign w:val="superscript"/>
              </w:rPr>
              <w:t>d</w:t>
            </w:r>
          </w:p>
        </w:tc>
        <w:tc>
          <w:tcPr>
            <w:tcW w:w="634" w:type="dxa"/>
            <w:vAlign w:val="bottom"/>
          </w:tcPr>
          <w:p w14:paraId="4F1C93AC"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1152" w:type="dxa"/>
            <w:vAlign w:val="bottom"/>
          </w:tcPr>
          <w:p w14:paraId="165A07C7"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907" w:type="dxa"/>
            <w:vAlign w:val="bottom"/>
          </w:tcPr>
          <w:p w14:paraId="16E90C0D" w14:textId="77777777" w:rsidR="009A25E1" w:rsidRPr="002C396C"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0.12</w:t>
            </w:r>
            <w:r>
              <w:rPr>
                <w:rFonts w:ascii="Times New Roman" w:eastAsia="Calibri" w:hAnsi="Times New Roman" w:cs="Times New Roman"/>
                <w:vertAlign w:val="superscript"/>
              </w:rPr>
              <w:t>d</w:t>
            </w:r>
          </w:p>
        </w:tc>
        <w:tc>
          <w:tcPr>
            <w:tcW w:w="634" w:type="dxa"/>
            <w:vAlign w:val="bottom"/>
          </w:tcPr>
          <w:p w14:paraId="05800F64" w14:textId="77777777" w:rsidR="009A25E1" w:rsidRPr="008E14CC" w:rsidRDefault="009A25E1" w:rsidP="00FD6667">
            <w:pPr>
              <w:spacing w:line="480" w:lineRule="auto"/>
              <w:rPr>
                <w:rFonts w:ascii="Times New Roman" w:eastAsia="Calibri" w:hAnsi="Times New Roman" w:cs="Times New Roman"/>
                <w:sz w:val="20"/>
              </w:rPr>
            </w:pPr>
          </w:p>
        </w:tc>
        <w:tc>
          <w:tcPr>
            <w:tcW w:w="1152" w:type="dxa"/>
            <w:vAlign w:val="bottom"/>
          </w:tcPr>
          <w:p w14:paraId="1CDB1971" w14:textId="77777777" w:rsidR="009A25E1" w:rsidRPr="008E14CC" w:rsidRDefault="009A25E1" w:rsidP="00FD6667">
            <w:pPr>
              <w:spacing w:line="480" w:lineRule="auto"/>
              <w:rPr>
                <w:rFonts w:ascii="Times New Roman" w:eastAsia="Calibri" w:hAnsi="Times New Roman" w:cs="Times New Roman"/>
                <w:sz w:val="20"/>
              </w:rPr>
            </w:pPr>
          </w:p>
        </w:tc>
        <w:tc>
          <w:tcPr>
            <w:tcW w:w="907" w:type="dxa"/>
            <w:vAlign w:val="bottom"/>
          </w:tcPr>
          <w:p w14:paraId="1C6BBAAD" w14:textId="77777777" w:rsidR="009A25E1" w:rsidRPr="008E14CC"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0.04</w:t>
            </w:r>
          </w:p>
        </w:tc>
      </w:tr>
      <w:tr w:rsidR="009A25E1" w:rsidRPr="0063188D" w14:paraId="3F1DC77A" w14:textId="77777777" w:rsidTr="00FD6667">
        <w:trPr>
          <w:jc w:val="center"/>
        </w:trPr>
        <w:tc>
          <w:tcPr>
            <w:tcW w:w="2592" w:type="dxa"/>
          </w:tcPr>
          <w:p w14:paraId="552CB047"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PCB74</w:t>
            </w:r>
          </w:p>
        </w:tc>
        <w:tc>
          <w:tcPr>
            <w:tcW w:w="634" w:type="dxa"/>
            <w:vAlign w:val="bottom"/>
          </w:tcPr>
          <w:p w14:paraId="2E7371D4" w14:textId="77777777" w:rsidR="009A25E1" w:rsidRPr="00D65D87" w:rsidRDefault="009A25E1" w:rsidP="00FD6667">
            <w:pPr>
              <w:spacing w:line="480" w:lineRule="auto"/>
              <w:rPr>
                <w:rFonts w:ascii="Times New Roman" w:eastAsia="Calibri" w:hAnsi="Times New Roman" w:cs="Times New Roman"/>
                <w:color w:val="000000" w:themeColor="text1"/>
                <w:sz w:val="20"/>
              </w:rPr>
            </w:pPr>
          </w:p>
        </w:tc>
        <w:tc>
          <w:tcPr>
            <w:tcW w:w="1152" w:type="dxa"/>
            <w:vAlign w:val="bottom"/>
          </w:tcPr>
          <w:p w14:paraId="1DE2AA49" w14:textId="77777777" w:rsidR="009A25E1" w:rsidRPr="00D65D87" w:rsidRDefault="009A25E1" w:rsidP="00FD6667">
            <w:pPr>
              <w:spacing w:line="480" w:lineRule="auto"/>
              <w:rPr>
                <w:rFonts w:ascii="Times New Roman" w:eastAsia="Calibri" w:hAnsi="Times New Roman" w:cs="Times New Roman"/>
                <w:color w:val="000000" w:themeColor="text1"/>
                <w:sz w:val="20"/>
              </w:rPr>
            </w:pPr>
          </w:p>
        </w:tc>
        <w:tc>
          <w:tcPr>
            <w:tcW w:w="908" w:type="dxa"/>
            <w:vAlign w:val="bottom"/>
          </w:tcPr>
          <w:p w14:paraId="1BAB64F3" w14:textId="77777777" w:rsidR="009A25E1" w:rsidRPr="00D65D87" w:rsidRDefault="009A25E1" w:rsidP="00FD6667">
            <w:pPr>
              <w:spacing w:line="480" w:lineRule="auto"/>
              <w:rPr>
                <w:rFonts w:ascii="Times New Roman" w:eastAsia="Calibri" w:hAnsi="Times New Roman" w:cs="Times New Roman"/>
                <w:color w:val="000000" w:themeColor="text1"/>
                <w:sz w:val="20"/>
              </w:rPr>
            </w:pPr>
            <w:r>
              <w:rPr>
                <w:rFonts w:ascii="Times New Roman" w:eastAsia="Calibri" w:hAnsi="Times New Roman" w:cs="Times New Roman"/>
                <w:color w:val="000000" w:themeColor="text1"/>
                <w:sz w:val="20"/>
              </w:rPr>
              <w:t>0.02</w:t>
            </w:r>
          </w:p>
        </w:tc>
        <w:tc>
          <w:tcPr>
            <w:tcW w:w="634" w:type="dxa"/>
            <w:vAlign w:val="bottom"/>
          </w:tcPr>
          <w:p w14:paraId="194C7B1F"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1152" w:type="dxa"/>
            <w:vAlign w:val="bottom"/>
          </w:tcPr>
          <w:p w14:paraId="261C1A9F"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907" w:type="dxa"/>
            <w:vAlign w:val="bottom"/>
          </w:tcPr>
          <w:p w14:paraId="1F360EBF" w14:textId="77777777" w:rsidR="009A25E1" w:rsidRPr="002C396C"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0.05</w:t>
            </w:r>
            <w:r>
              <w:rPr>
                <w:rFonts w:ascii="Times New Roman" w:eastAsia="Calibri" w:hAnsi="Times New Roman" w:cs="Times New Roman"/>
                <w:vertAlign w:val="superscript"/>
              </w:rPr>
              <w:t>d</w:t>
            </w:r>
          </w:p>
        </w:tc>
        <w:tc>
          <w:tcPr>
            <w:tcW w:w="634" w:type="dxa"/>
            <w:vAlign w:val="bottom"/>
          </w:tcPr>
          <w:p w14:paraId="77E065B6" w14:textId="77777777" w:rsidR="009A25E1" w:rsidRPr="008E14CC" w:rsidRDefault="009A25E1" w:rsidP="00FD6667">
            <w:pPr>
              <w:spacing w:line="480" w:lineRule="auto"/>
              <w:rPr>
                <w:rFonts w:ascii="Times New Roman" w:eastAsia="Calibri" w:hAnsi="Times New Roman" w:cs="Times New Roman"/>
                <w:sz w:val="20"/>
              </w:rPr>
            </w:pPr>
          </w:p>
        </w:tc>
        <w:tc>
          <w:tcPr>
            <w:tcW w:w="1152" w:type="dxa"/>
            <w:vAlign w:val="bottom"/>
          </w:tcPr>
          <w:p w14:paraId="76AAFD63" w14:textId="77777777" w:rsidR="009A25E1" w:rsidRPr="008E14CC" w:rsidRDefault="009A25E1" w:rsidP="00FD6667">
            <w:pPr>
              <w:spacing w:line="480" w:lineRule="auto"/>
              <w:rPr>
                <w:rFonts w:ascii="Times New Roman" w:eastAsia="Calibri" w:hAnsi="Times New Roman" w:cs="Times New Roman"/>
                <w:sz w:val="20"/>
              </w:rPr>
            </w:pPr>
          </w:p>
        </w:tc>
        <w:tc>
          <w:tcPr>
            <w:tcW w:w="907" w:type="dxa"/>
            <w:vAlign w:val="bottom"/>
          </w:tcPr>
          <w:p w14:paraId="18C7ABFD" w14:textId="77777777" w:rsidR="009A25E1" w:rsidRPr="008E14CC"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0.02</w:t>
            </w:r>
          </w:p>
        </w:tc>
      </w:tr>
      <w:tr w:rsidR="009A25E1" w:rsidRPr="0063188D" w14:paraId="7E4BC276" w14:textId="77777777" w:rsidTr="00FD6667">
        <w:trPr>
          <w:jc w:val="center"/>
        </w:trPr>
        <w:tc>
          <w:tcPr>
            <w:tcW w:w="2592" w:type="dxa"/>
          </w:tcPr>
          <w:p w14:paraId="747A607E"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PCB99</w:t>
            </w:r>
          </w:p>
        </w:tc>
        <w:tc>
          <w:tcPr>
            <w:tcW w:w="634" w:type="dxa"/>
            <w:vAlign w:val="bottom"/>
          </w:tcPr>
          <w:p w14:paraId="15D4C56D" w14:textId="77777777" w:rsidR="009A25E1" w:rsidRPr="00D65D87" w:rsidRDefault="009A25E1" w:rsidP="00FD6667">
            <w:pPr>
              <w:spacing w:line="480" w:lineRule="auto"/>
              <w:rPr>
                <w:rFonts w:ascii="Times New Roman" w:eastAsia="Calibri" w:hAnsi="Times New Roman" w:cs="Times New Roman"/>
                <w:color w:val="000000" w:themeColor="text1"/>
                <w:sz w:val="20"/>
              </w:rPr>
            </w:pPr>
          </w:p>
        </w:tc>
        <w:tc>
          <w:tcPr>
            <w:tcW w:w="1152" w:type="dxa"/>
            <w:vAlign w:val="bottom"/>
          </w:tcPr>
          <w:p w14:paraId="1EA69F9F" w14:textId="77777777" w:rsidR="009A25E1" w:rsidRPr="00D65D87" w:rsidRDefault="009A25E1" w:rsidP="00FD6667">
            <w:pPr>
              <w:spacing w:line="480" w:lineRule="auto"/>
              <w:rPr>
                <w:rFonts w:ascii="Times New Roman" w:eastAsia="Calibri" w:hAnsi="Times New Roman" w:cs="Times New Roman"/>
                <w:color w:val="000000" w:themeColor="text1"/>
                <w:sz w:val="20"/>
              </w:rPr>
            </w:pPr>
          </w:p>
        </w:tc>
        <w:tc>
          <w:tcPr>
            <w:tcW w:w="908" w:type="dxa"/>
            <w:vAlign w:val="bottom"/>
          </w:tcPr>
          <w:p w14:paraId="79465300" w14:textId="77777777" w:rsidR="009A25E1" w:rsidRPr="00D65D87" w:rsidRDefault="009A25E1" w:rsidP="00FD6667">
            <w:pPr>
              <w:spacing w:line="480" w:lineRule="auto"/>
              <w:rPr>
                <w:rFonts w:ascii="Times New Roman" w:eastAsia="Calibri" w:hAnsi="Times New Roman" w:cs="Times New Roman"/>
                <w:color w:val="000000" w:themeColor="text1"/>
                <w:sz w:val="20"/>
              </w:rPr>
            </w:pPr>
            <w:r>
              <w:rPr>
                <w:rFonts w:ascii="Times New Roman" w:eastAsia="Calibri" w:hAnsi="Times New Roman" w:cs="Times New Roman"/>
                <w:color w:val="000000" w:themeColor="text1"/>
                <w:sz w:val="20"/>
              </w:rPr>
              <w:t>0.03</w:t>
            </w:r>
          </w:p>
        </w:tc>
        <w:tc>
          <w:tcPr>
            <w:tcW w:w="634" w:type="dxa"/>
            <w:vAlign w:val="bottom"/>
          </w:tcPr>
          <w:p w14:paraId="19EB28B4"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1152" w:type="dxa"/>
            <w:vAlign w:val="bottom"/>
          </w:tcPr>
          <w:p w14:paraId="6D85450C"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907" w:type="dxa"/>
            <w:vAlign w:val="bottom"/>
          </w:tcPr>
          <w:p w14:paraId="2CB6DE63" w14:textId="77777777" w:rsidR="009A25E1" w:rsidRPr="002C396C"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0.04</w:t>
            </w:r>
          </w:p>
        </w:tc>
        <w:tc>
          <w:tcPr>
            <w:tcW w:w="634" w:type="dxa"/>
            <w:vAlign w:val="bottom"/>
          </w:tcPr>
          <w:p w14:paraId="7E7E4DB5" w14:textId="77777777" w:rsidR="009A25E1" w:rsidRPr="008E14CC" w:rsidRDefault="009A25E1" w:rsidP="00FD6667">
            <w:pPr>
              <w:spacing w:line="480" w:lineRule="auto"/>
              <w:rPr>
                <w:rFonts w:ascii="Times New Roman" w:eastAsia="Calibri" w:hAnsi="Times New Roman" w:cs="Times New Roman"/>
                <w:sz w:val="20"/>
              </w:rPr>
            </w:pPr>
          </w:p>
        </w:tc>
        <w:tc>
          <w:tcPr>
            <w:tcW w:w="1152" w:type="dxa"/>
            <w:vAlign w:val="bottom"/>
          </w:tcPr>
          <w:p w14:paraId="4E781F79" w14:textId="77777777" w:rsidR="009A25E1" w:rsidRPr="008E14CC" w:rsidRDefault="009A25E1" w:rsidP="00FD6667">
            <w:pPr>
              <w:spacing w:line="480" w:lineRule="auto"/>
              <w:rPr>
                <w:rFonts w:ascii="Times New Roman" w:eastAsia="Calibri" w:hAnsi="Times New Roman" w:cs="Times New Roman"/>
                <w:sz w:val="20"/>
              </w:rPr>
            </w:pPr>
          </w:p>
        </w:tc>
        <w:tc>
          <w:tcPr>
            <w:tcW w:w="907" w:type="dxa"/>
            <w:vAlign w:val="bottom"/>
          </w:tcPr>
          <w:p w14:paraId="715C5592" w14:textId="77777777" w:rsidR="009A25E1" w:rsidRPr="008E14CC"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0.04</w:t>
            </w:r>
          </w:p>
        </w:tc>
      </w:tr>
      <w:tr w:rsidR="009A25E1" w:rsidRPr="0063188D" w14:paraId="6FABD2C0" w14:textId="77777777" w:rsidTr="00FD6667">
        <w:trPr>
          <w:jc w:val="center"/>
        </w:trPr>
        <w:tc>
          <w:tcPr>
            <w:tcW w:w="2592" w:type="dxa"/>
          </w:tcPr>
          <w:p w14:paraId="3B7035F5"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PCB105</w:t>
            </w:r>
          </w:p>
        </w:tc>
        <w:tc>
          <w:tcPr>
            <w:tcW w:w="634" w:type="dxa"/>
            <w:vAlign w:val="bottom"/>
          </w:tcPr>
          <w:p w14:paraId="5AD2D30A" w14:textId="77777777" w:rsidR="009A25E1" w:rsidRPr="00D65D87" w:rsidRDefault="009A25E1" w:rsidP="00FD6667">
            <w:pPr>
              <w:spacing w:line="480" w:lineRule="auto"/>
              <w:rPr>
                <w:rFonts w:ascii="Times New Roman" w:eastAsia="Calibri" w:hAnsi="Times New Roman" w:cs="Times New Roman"/>
                <w:color w:val="000000" w:themeColor="text1"/>
                <w:sz w:val="20"/>
              </w:rPr>
            </w:pPr>
          </w:p>
        </w:tc>
        <w:tc>
          <w:tcPr>
            <w:tcW w:w="1152" w:type="dxa"/>
            <w:vAlign w:val="bottom"/>
          </w:tcPr>
          <w:p w14:paraId="64F71B12" w14:textId="77777777" w:rsidR="009A25E1" w:rsidRPr="00D65D87" w:rsidRDefault="009A25E1" w:rsidP="00FD6667">
            <w:pPr>
              <w:spacing w:line="480" w:lineRule="auto"/>
              <w:rPr>
                <w:rFonts w:ascii="Times New Roman" w:eastAsia="Calibri" w:hAnsi="Times New Roman" w:cs="Times New Roman"/>
                <w:color w:val="000000" w:themeColor="text1"/>
                <w:sz w:val="20"/>
              </w:rPr>
            </w:pPr>
          </w:p>
        </w:tc>
        <w:tc>
          <w:tcPr>
            <w:tcW w:w="908" w:type="dxa"/>
            <w:vAlign w:val="bottom"/>
          </w:tcPr>
          <w:p w14:paraId="76D665B7" w14:textId="77777777" w:rsidR="009A25E1" w:rsidRPr="00D65D87" w:rsidRDefault="009A25E1" w:rsidP="00FD6667">
            <w:pPr>
              <w:spacing w:line="480" w:lineRule="auto"/>
              <w:rPr>
                <w:rFonts w:ascii="Times New Roman" w:eastAsia="Calibri" w:hAnsi="Times New Roman" w:cs="Times New Roman"/>
                <w:color w:val="000000" w:themeColor="text1"/>
                <w:sz w:val="20"/>
              </w:rPr>
            </w:pPr>
            <w:r>
              <w:rPr>
                <w:rFonts w:ascii="Times New Roman" w:eastAsia="Calibri" w:hAnsi="Times New Roman" w:cs="Times New Roman"/>
                <w:color w:val="000000" w:themeColor="text1"/>
                <w:sz w:val="20"/>
              </w:rPr>
              <w:t>0.01</w:t>
            </w:r>
          </w:p>
        </w:tc>
        <w:tc>
          <w:tcPr>
            <w:tcW w:w="634" w:type="dxa"/>
            <w:vAlign w:val="bottom"/>
          </w:tcPr>
          <w:p w14:paraId="1A091811"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1152" w:type="dxa"/>
            <w:vAlign w:val="bottom"/>
          </w:tcPr>
          <w:p w14:paraId="69ECFDF1"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907" w:type="dxa"/>
            <w:vAlign w:val="bottom"/>
          </w:tcPr>
          <w:p w14:paraId="43D7087A" w14:textId="77777777" w:rsidR="009A25E1" w:rsidRPr="002C396C"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0.01</w:t>
            </w:r>
          </w:p>
        </w:tc>
        <w:tc>
          <w:tcPr>
            <w:tcW w:w="634" w:type="dxa"/>
            <w:vAlign w:val="bottom"/>
          </w:tcPr>
          <w:p w14:paraId="2B6D08D0" w14:textId="77777777" w:rsidR="009A25E1" w:rsidRPr="008E14CC" w:rsidRDefault="009A25E1" w:rsidP="00FD6667">
            <w:pPr>
              <w:spacing w:line="480" w:lineRule="auto"/>
              <w:rPr>
                <w:rFonts w:ascii="Times New Roman" w:eastAsia="Calibri" w:hAnsi="Times New Roman" w:cs="Times New Roman"/>
                <w:sz w:val="20"/>
              </w:rPr>
            </w:pPr>
          </w:p>
        </w:tc>
        <w:tc>
          <w:tcPr>
            <w:tcW w:w="1152" w:type="dxa"/>
            <w:vAlign w:val="bottom"/>
          </w:tcPr>
          <w:p w14:paraId="10F7DAE6" w14:textId="77777777" w:rsidR="009A25E1" w:rsidRPr="008E14CC" w:rsidRDefault="009A25E1" w:rsidP="00FD6667">
            <w:pPr>
              <w:spacing w:line="480" w:lineRule="auto"/>
              <w:rPr>
                <w:rFonts w:ascii="Times New Roman" w:eastAsia="Calibri" w:hAnsi="Times New Roman" w:cs="Times New Roman"/>
                <w:sz w:val="20"/>
              </w:rPr>
            </w:pPr>
          </w:p>
        </w:tc>
        <w:tc>
          <w:tcPr>
            <w:tcW w:w="907" w:type="dxa"/>
            <w:vAlign w:val="bottom"/>
          </w:tcPr>
          <w:p w14:paraId="0F955A09" w14:textId="77777777" w:rsidR="009A25E1" w:rsidRPr="008E14CC"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0.01</w:t>
            </w:r>
          </w:p>
        </w:tc>
      </w:tr>
      <w:tr w:rsidR="009A25E1" w:rsidRPr="0063188D" w14:paraId="6049FE24" w14:textId="77777777" w:rsidTr="00FD6667">
        <w:trPr>
          <w:jc w:val="center"/>
        </w:trPr>
        <w:tc>
          <w:tcPr>
            <w:tcW w:w="2592" w:type="dxa"/>
          </w:tcPr>
          <w:p w14:paraId="2DC0F488"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PCB118</w:t>
            </w:r>
          </w:p>
        </w:tc>
        <w:tc>
          <w:tcPr>
            <w:tcW w:w="634" w:type="dxa"/>
            <w:vAlign w:val="bottom"/>
          </w:tcPr>
          <w:p w14:paraId="5E71C4B8" w14:textId="77777777" w:rsidR="009A25E1" w:rsidRPr="00D65D87" w:rsidRDefault="009A25E1" w:rsidP="00FD6667">
            <w:pPr>
              <w:spacing w:line="480" w:lineRule="auto"/>
              <w:rPr>
                <w:rFonts w:ascii="Times New Roman" w:eastAsia="Calibri" w:hAnsi="Times New Roman" w:cs="Times New Roman"/>
                <w:color w:val="000000" w:themeColor="text1"/>
                <w:sz w:val="20"/>
              </w:rPr>
            </w:pPr>
          </w:p>
        </w:tc>
        <w:tc>
          <w:tcPr>
            <w:tcW w:w="1152" w:type="dxa"/>
            <w:vAlign w:val="bottom"/>
          </w:tcPr>
          <w:p w14:paraId="4D94B357" w14:textId="77777777" w:rsidR="009A25E1" w:rsidRPr="00D65D87" w:rsidRDefault="009A25E1" w:rsidP="00FD6667">
            <w:pPr>
              <w:spacing w:line="480" w:lineRule="auto"/>
              <w:rPr>
                <w:rFonts w:ascii="Times New Roman" w:eastAsia="Calibri" w:hAnsi="Times New Roman" w:cs="Times New Roman"/>
                <w:color w:val="000000" w:themeColor="text1"/>
                <w:sz w:val="20"/>
              </w:rPr>
            </w:pPr>
          </w:p>
        </w:tc>
        <w:tc>
          <w:tcPr>
            <w:tcW w:w="908" w:type="dxa"/>
            <w:vAlign w:val="bottom"/>
          </w:tcPr>
          <w:p w14:paraId="5CB0EB0B" w14:textId="77777777" w:rsidR="009A25E1" w:rsidRPr="00D65D87" w:rsidRDefault="009A25E1" w:rsidP="00FD6667">
            <w:pPr>
              <w:spacing w:line="480" w:lineRule="auto"/>
              <w:rPr>
                <w:rFonts w:ascii="Times New Roman" w:eastAsia="Calibri" w:hAnsi="Times New Roman" w:cs="Times New Roman"/>
                <w:color w:val="000000" w:themeColor="text1"/>
                <w:sz w:val="20"/>
              </w:rPr>
            </w:pPr>
            <w:r>
              <w:rPr>
                <w:rFonts w:ascii="Times New Roman" w:eastAsia="Calibri" w:hAnsi="Times New Roman" w:cs="Times New Roman"/>
                <w:color w:val="000000" w:themeColor="text1"/>
                <w:sz w:val="20"/>
              </w:rPr>
              <w:t>0.02</w:t>
            </w:r>
          </w:p>
        </w:tc>
        <w:tc>
          <w:tcPr>
            <w:tcW w:w="634" w:type="dxa"/>
            <w:vAlign w:val="bottom"/>
          </w:tcPr>
          <w:p w14:paraId="0A35E80E"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1152" w:type="dxa"/>
            <w:vAlign w:val="bottom"/>
          </w:tcPr>
          <w:p w14:paraId="51141982"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907" w:type="dxa"/>
            <w:vAlign w:val="bottom"/>
          </w:tcPr>
          <w:p w14:paraId="0B236174" w14:textId="77777777" w:rsidR="009A25E1" w:rsidRPr="002C396C"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0.01</w:t>
            </w:r>
          </w:p>
        </w:tc>
        <w:tc>
          <w:tcPr>
            <w:tcW w:w="634" w:type="dxa"/>
            <w:vAlign w:val="bottom"/>
          </w:tcPr>
          <w:p w14:paraId="675E4EB8" w14:textId="77777777" w:rsidR="009A25E1" w:rsidRPr="008E14CC" w:rsidRDefault="009A25E1" w:rsidP="00FD6667">
            <w:pPr>
              <w:spacing w:line="480" w:lineRule="auto"/>
              <w:rPr>
                <w:rFonts w:ascii="Times New Roman" w:eastAsia="Calibri" w:hAnsi="Times New Roman" w:cs="Times New Roman"/>
                <w:sz w:val="20"/>
              </w:rPr>
            </w:pPr>
          </w:p>
        </w:tc>
        <w:tc>
          <w:tcPr>
            <w:tcW w:w="1152" w:type="dxa"/>
            <w:vAlign w:val="bottom"/>
          </w:tcPr>
          <w:p w14:paraId="27FECFCC" w14:textId="77777777" w:rsidR="009A25E1" w:rsidRPr="008E14CC" w:rsidRDefault="009A25E1" w:rsidP="00FD6667">
            <w:pPr>
              <w:spacing w:line="480" w:lineRule="auto"/>
              <w:rPr>
                <w:rFonts w:ascii="Times New Roman" w:eastAsia="Calibri" w:hAnsi="Times New Roman" w:cs="Times New Roman"/>
                <w:sz w:val="20"/>
              </w:rPr>
            </w:pPr>
          </w:p>
        </w:tc>
        <w:tc>
          <w:tcPr>
            <w:tcW w:w="907" w:type="dxa"/>
            <w:vAlign w:val="bottom"/>
          </w:tcPr>
          <w:p w14:paraId="75768E9C" w14:textId="77777777" w:rsidR="009A25E1" w:rsidRPr="008E14CC"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0.02</w:t>
            </w:r>
          </w:p>
        </w:tc>
      </w:tr>
      <w:tr w:rsidR="009A25E1" w:rsidRPr="0063188D" w14:paraId="6D05E03C" w14:textId="77777777" w:rsidTr="00FD6667">
        <w:trPr>
          <w:jc w:val="center"/>
        </w:trPr>
        <w:tc>
          <w:tcPr>
            <w:tcW w:w="2592" w:type="dxa"/>
          </w:tcPr>
          <w:p w14:paraId="11A79481"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PCB138</w:t>
            </w:r>
            <w:r>
              <w:rPr>
                <w:rFonts w:ascii="Times New Roman" w:eastAsia="Calibri" w:hAnsi="Times New Roman" w:cs="Times New Roman"/>
                <w:sz w:val="21"/>
                <w:szCs w:val="21"/>
                <w:vertAlign w:val="superscript"/>
              </w:rPr>
              <w:t>c</w:t>
            </w:r>
          </w:p>
        </w:tc>
        <w:tc>
          <w:tcPr>
            <w:tcW w:w="634" w:type="dxa"/>
            <w:vAlign w:val="bottom"/>
          </w:tcPr>
          <w:p w14:paraId="64F8E224" w14:textId="77777777" w:rsidR="009A25E1" w:rsidRPr="00D65D87" w:rsidRDefault="009A25E1" w:rsidP="00FD6667">
            <w:pPr>
              <w:spacing w:line="480" w:lineRule="auto"/>
              <w:rPr>
                <w:rFonts w:ascii="Times New Roman" w:eastAsia="Calibri" w:hAnsi="Times New Roman" w:cs="Times New Roman"/>
                <w:color w:val="000000" w:themeColor="text1"/>
                <w:sz w:val="20"/>
              </w:rPr>
            </w:pPr>
          </w:p>
        </w:tc>
        <w:tc>
          <w:tcPr>
            <w:tcW w:w="1152" w:type="dxa"/>
            <w:vAlign w:val="bottom"/>
          </w:tcPr>
          <w:p w14:paraId="3B0871A5" w14:textId="77777777" w:rsidR="009A25E1" w:rsidRPr="00D65D87" w:rsidRDefault="009A25E1" w:rsidP="00FD6667">
            <w:pPr>
              <w:spacing w:line="480" w:lineRule="auto"/>
              <w:rPr>
                <w:rFonts w:ascii="Times New Roman" w:eastAsia="Calibri" w:hAnsi="Times New Roman" w:cs="Times New Roman"/>
                <w:color w:val="000000" w:themeColor="text1"/>
                <w:sz w:val="20"/>
              </w:rPr>
            </w:pPr>
          </w:p>
        </w:tc>
        <w:tc>
          <w:tcPr>
            <w:tcW w:w="908" w:type="dxa"/>
            <w:vAlign w:val="bottom"/>
          </w:tcPr>
          <w:p w14:paraId="4DFC965D" w14:textId="77777777" w:rsidR="009A25E1" w:rsidRPr="00D65D87" w:rsidRDefault="009A25E1" w:rsidP="00FD6667">
            <w:pPr>
              <w:spacing w:line="480" w:lineRule="auto"/>
              <w:rPr>
                <w:rFonts w:ascii="Times New Roman" w:eastAsia="Calibri" w:hAnsi="Times New Roman" w:cs="Times New Roman"/>
                <w:color w:val="000000" w:themeColor="text1"/>
                <w:sz w:val="20"/>
              </w:rPr>
            </w:pPr>
            <w:r>
              <w:rPr>
                <w:rFonts w:ascii="Times New Roman" w:eastAsia="Calibri" w:hAnsi="Times New Roman" w:cs="Times New Roman"/>
                <w:color w:val="000000" w:themeColor="text1"/>
                <w:sz w:val="20"/>
              </w:rPr>
              <w:t>0.02</w:t>
            </w:r>
          </w:p>
        </w:tc>
        <w:tc>
          <w:tcPr>
            <w:tcW w:w="634" w:type="dxa"/>
            <w:vAlign w:val="bottom"/>
          </w:tcPr>
          <w:p w14:paraId="6E215C4D"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1152" w:type="dxa"/>
            <w:vAlign w:val="bottom"/>
          </w:tcPr>
          <w:p w14:paraId="10DEF31B"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907" w:type="dxa"/>
            <w:vAlign w:val="bottom"/>
          </w:tcPr>
          <w:p w14:paraId="54211379" w14:textId="77777777" w:rsidR="009A25E1" w:rsidRPr="002C396C"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0.03</w:t>
            </w:r>
          </w:p>
        </w:tc>
        <w:tc>
          <w:tcPr>
            <w:tcW w:w="634" w:type="dxa"/>
            <w:vAlign w:val="bottom"/>
          </w:tcPr>
          <w:p w14:paraId="13F4D96F" w14:textId="77777777" w:rsidR="009A25E1" w:rsidRPr="008E14CC" w:rsidRDefault="009A25E1" w:rsidP="00FD6667">
            <w:pPr>
              <w:spacing w:line="480" w:lineRule="auto"/>
              <w:rPr>
                <w:rFonts w:ascii="Times New Roman" w:eastAsia="Calibri" w:hAnsi="Times New Roman" w:cs="Times New Roman"/>
                <w:sz w:val="20"/>
              </w:rPr>
            </w:pPr>
          </w:p>
        </w:tc>
        <w:tc>
          <w:tcPr>
            <w:tcW w:w="1152" w:type="dxa"/>
            <w:vAlign w:val="bottom"/>
          </w:tcPr>
          <w:p w14:paraId="33462DF3" w14:textId="77777777" w:rsidR="009A25E1" w:rsidRPr="008E14CC" w:rsidRDefault="009A25E1" w:rsidP="00FD6667">
            <w:pPr>
              <w:spacing w:line="480" w:lineRule="auto"/>
              <w:rPr>
                <w:rFonts w:ascii="Times New Roman" w:eastAsia="Calibri" w:hAnsi="Times New Roman" w:cs="Times New Roman"/>
                <w:sz w:val="20"/>
              </w:rPr>
            </w:pPr>
          </w:p>
        </w:tc>
        <w:tc>
          <w:tcPr>
            <w:tcW w:w="907" w:type="dxa"/>
            <w:vAlign w:val="bottom"/>
          </w:tcPr>
          <w:p w14:paraId="265D86B7" w14:textId="77777777" w:rsidR="009A25E1" w:rsidRPr="008E14CC"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0.03</w:t>
            </w:r>
          </w:p>
        </w:tc>
      </w:tr>
      <w:tr w:rsidR="009A25E1" w:rsidRPr="0063188D" w14:paraId="6FFB9133" w14:textId="77777777" w:rsidTr="00FD6667">
        <w:trPr>
          <w:jc w:val="center"/>
        </w:trPr>
        <w:tc>
          <w:tcPr>
            <w:tcW w:w="2592" w:type="dxa"/>
          </w:tcPr>
          <w:p w14:paraId="15786220"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PCB146</w:t>
            </w:r>
          </w:p>
        </w:tc>
        <w:tc>
          <w:tcPr>
            <w:tcW w:w="634" w:type="dxa"/>
            <w:vAlign w:val="bottom"/>
          </w:tcPr>
          <w:p w14:paraId="465910B5" w14:textId="77777777" w:rsidR="009A25E1" w:rsidRPr="00D65D87" w:rsidRDefault="009A25E1" w:rsidP="00FD6667">
            <w:pPr>
              <w:spacing w:line="480" w:lineRule="auto"/>
              <w:rPr>
                <w:rFonts w:ascii="Times New Roman" w:eastAsia="Calibri" w:hAnsi="Times New Roman" w:cs="Times New Roman"/>
                <w:color w:val="000000" w:themeColor="text1"/>
                <w:sz w:val="20"/>
              </w:rPr>
            </w:pPr>
          </w:p>
        </w:tc>
        <w:tc>
          <w:tcPr>
            <w:tcW w:w="1152" w:type="dxa"/>
            <w:vAlign w:val="bottom"/>
          </w:tcPr>
          <w:p w14:paraId="61E2DA9A" w14:textId="77777777" w:rsidR="009A25E1" w:rsidRPr="00D65D87" w:rsidRDefault="009A25E1" w:rsidP="00FD6667">
            <w:pPr>
              <w:spacing w:line="480" w:lineRule="auto"/>
              <w:rPr>
                <w:rFonts w:ascii="Times New Roman" w:eastAsia="Calibri" w:hAnsi="Times New Roman" w:cs="Times New Roman"/>
                <w:color w:val="000000" w:themeColor="text1"/>
                <w:sz w:val="20"/>
              </w:rPr>
            </w:pPr>
          </w:p>
        </w:tc>
        <w:tc>
          <w:tcPr>
            <w:tcW w:w="908" w:type="dxa"/>
            <w:vAlign w:val="bottom"/>
          </w:tcPr>
          <w:p w14:paraId="56E92088" w14:textId="77777777" w:rsidR="009A25E1" w:rsidRPr="00D65D87" w:rsidRDefault="009A25E1" w:rsidP="00FD6667">
            <w:pPr>
              <w:spacing w:line="480" w:lineRule="auto"/>
              <w:rPr>
                <w:rFonts w:ascii="Times New Roman" w:eastAsia="Calibri" w:hAnsi="Times New Roman" w:cs="Times New Roman"/>
                <w:color w:val="000000" w:themeColor="text1"/>
                <w:sz w:val="20"/>
              </w:rPr>
            </w:pPr>
            <w:r>
              <w:rPr>
                <w:rFonts w:ascii="Times New Roman" w:eastAsia="Calibri" w:hAnsi="Times New Roman" w:cs="Times New Roman"/>
                <w:color w:val="000000" w:themeColor="text1"/>
                <w:sz w:val="20"/>
              </w:rPr>
              <w:t>0.09</w:t>
            </w:r>
            <w:r>
              <w:rPr>
                <w:rFonts w:ascii="Times New Roman" w:eastAsia="Calibri" w:hAnsi="Times New Roman" w:cs="Times New Roman"/>
                <w:vertAlign w:val="superscript"/>
              </w:rPr>
              <w:t>d</w:t>
            </w:r>
          </w:p>
        </w:tc>
        <w:tc>
          <w:tcPr>
            <w:tcW w:w="634" w:type="dxa"/>
            <w:vAlign w:val="bottom"/>
          </w:tcPr>
          <w:p w14:paraId="4891F266"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1152" w:type="dxa"/>
            <w:vAlign w:val="bottom"/>
          </w:tcPr>
          <w:p w14:paraId="220D0999"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907" w:type="dxa"/>
            <w:vAlign w:val="bottom"/>
          </w:tcPr>
          <w:p w14:paraId="6936048D" w14:textId="77777777" w:rsidR="009A25E1" w:rsidRPr="002C396C"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0.08</w:t>
            </w:r>
            <w:r>
              <w:rPr>
                <w:rFonts w:ascii="Times New Roman" w:eastAsia="Calibri" w:hAnsi="Times New Roman" w:cs="Times New Roman"/>
                <w:vertAlign w:val="superscript"/>
              </w:rPr>
              <w:t>d</w:t>
            </w:r>
          </w:p>
        </w:tc>
        <w:tc>
          <w:tcPr>
            <w:tcW w:w="634" w:type="dxa"/>
            <w:vAlign w:val="bottom"/>
          </w:tcPr>
          <w:p w14:paraId="58598A7C" w14:textId="77777777" w:rsidR="009A25E1" w:rsidRPr="008E14CC" w:rsidRDefault="009A25E1" w:rsidP="00FD6667">
            <w:pPr>
              <w:spacing w:line="480" w:lineRule="auto"/>
              <w:rPr>
                <w:rFonts w:ascii="Times New Roman" w:eastAsia="Calibri" w:hAnsi="Times New Roman" w:cs="Times New Roman"/>
                <w:sz w:val="20"/>
              </w:rPr>
            </w:pPr>
          </w:p>
        </w:tc>
        <w:tc>
          <w:tcPr>
            <w:tcW w:w="1152" w:type="dxa"/>
            <w:vAlign w:val="bottom"/>
          </w:tcPr>
          <w:p w14:paraId="7E229B26" w14:textId="77777777" w:rsidR="009A25E1" w:rsidRPr="008E14CC" w:rsidRDefault="009A25E1" w:rsidP="00FD6667">
            <w:pPr>
              <w:spacing w:line="480" w:lineRule="auto"/>
              <w:rPr>
                <w:rFonts w:ascii="Times New Roman" w:eastAsia="Calibri" w:hAnsi="Times New Roman" w:cs="Times New Roman"/>
                <w:sz w:val="20"/>
              </w:rPr>
            </w:pPr>
          </w:p>
        </w:tc>
        <w:tc>
          <w:tcPr>
            <w:tcW w:w="907" w:type="dxa"/>
            <w:vAlign w:val="bottom"/>
          </w:tcPr>
          <w:p w14:paraId="10A6F46C" w14:textId="77777777" w:rsidR="009A25E1" w:rsidRPr="008E14CC"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0.09</w:t>
            </w:r>
            <w:r>
              <w:rPr>
                <w:rFonts w:ascii="Times New Roman" w:eastAsia="Calibri" w:hAnsi="Times New Roman" w:cs="Times New Roman"/>
                <w:vertAlign w:val="superscript"/>
              </w:rPr>
              <w:t>d</w:t>
            </w:r>
          </w:p>
        </w:tc>
      </w:tr>
      <w:tr w:rsidR="009A25E1" w:rsidRPr="0063188D" w14:paraId="60D87F06" w14:textId="77777777" w:rsidTr="00FD6667">
        <w:trPr>
          <w:jc w:val="center"/>
        </w:trPr>
        <w:tc>
          <w:tcPr>
            <w:tcW w:w="2592" w:type="dxa"/>
          </w:tcPr>
          <w:p w14:paraId="20FE33B0"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PCB153</w:t>
            </w:r>
          </w:p>
        </w:tc>
        <w:tc>
          <w:tcPr>
            <w:tcW w:w="634" w:type="dxa"/>
            <w:vAlign w:val="bottom"/>
          </w:tcPr>
          <w:p w14:paraId="5311989D" w14:textId="77777777" w:rsidR="009A25E1" w:rsidRPr="00D65D87" w:rsidRDefault="009A25E1" w:rsidP="00FD6667">
            <w:pPr>
              <w:spacing w:line="480" w:lineRule="auto"/>
              <w:rPr>
                <w:rFonts w:ascii="Times New Roman" w:eastAsia="Calibri" w:hAnsi="Times New Roman" w:cs="Times New Roman"/>
                <w:color w:val="000000" w:themeColor="text1"/>
                <w:sz w:val="20"/>
              </w:rPr>
            </w:pPr>
          </w:p>
        </w:tc>
        <w:tc>
          <w:tcPr>
            <w:tcW w:w="1152" w:type="dxa"/>
            <w:vAlign w:val="bottom"/>
          </w:tcPr>
          <w:p w14:paraId="6518A948" w14:textId="77777777" w:rsidR="009A25E1" w:rsidRPr="00D65D87" w:rsidRDefault="009A25E1" w:rsidP="00FD6667">
            <w:pPr>
              <w:spacing w:line="480" w:lineRule="auto"/>
              <w:rPr>
                <w:rFonts w:ascii="Times New Roman" w:eastAsia="Calibri" w:hAnsi="Times New Roman" w:cs="Times New Roman"/>
                <w:color w:val="000000" w:themeColor="text1"/>
                <w:sz w:val="20"/>
              </w:rPr>
            </w:pPr>
          </w:p>
        </w:tc>
        <w:tc>
          <w:tcPr>
            <w:tcW w:w="908" w:type="dxa"/>
            <w:vAlign w:val="bottom"/>
          </w:tcPr>
          <w:p w14:paraId="7E231EB9" w14:textId="77777777" w:rsidR="009A25E1" w:rsidRPr="00D65D87" w:rsidRDefault="009A25E1" w:rsidP="00FD6667">
            <w:pPr>
              <w:spacing w:line="480" w:lineRule="auto"/>
              <w:rPr>
                <w:rFonts w:ascii="Times New Roman" w:eastAsia="Calibri" w:hAnsi="Times New Roman" w:cs="Times New Roman"/>
                <w:color w:val="000000" w:themeColor="text1"/>
                <w:sz w:val="20"/>
              </w:rPr>
            </w:pPr>
            <w:r>
              <w:rPr>
                <w:rFonts w:ascii="Times New Roman" w:eastAsia="Calibri" w:hAnsi="Times New Roman" w:cs="Times New Roman"/>
                <w:color w:val="000000" w:themeColor="text1"/>
                <w:sz w:val="20"/>
              </w:rPr>
              <w:t>0.08</w:t>
            </w:r>
            <w:r>
              <w:rPr>
                <w:rFonts w:ascii="Times New Roman" w:eastAsia="Calibri" w:hAnsi="Times New Roman" w:cs="Times New Roman"/>
                <w:vertAlign w:val="superscript"/>
              </w:rPr>
              <w:t>d</w:t>
            </w:r>
          </w:p>
        </w:tc>
        <w:tc>
          <w:tcPr>
            <w:tcW w:w="634" w:type="dxa"/>
            <w:vAlign w:val="bottom"/>
          </w:tcPr>
          <w:p w14:paraId="245E8ACE"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1152" w:type="dxa"/>
            <w:vAlign w:val="bottom"/>
          </w:tcPr>
          <w:p w14:paraId="59FFD461"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907" w:type="dxa"/>
            <w:vAlign w:val="bottom"/>
          </w:tcPr>
          <w:p w14:paraId="46837B62" w14:textId="77777777" w:rsidR="009A25E1" w:rsidRPr="002C396C"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0.04</w:t>
            </w:r>
          </w:p>
        </w:tc>
        <w:tc>
          <w:tcPr>
            <w:tcW w:w="634" w:type="dxa"/>
            <w:vAlign w:val="bottom"/>
          </w:tcPr>
          <w:p w14:paraId="3D2138E4" w14:textId="77777777" w:rsidR="009A25E1" w:rsidRPr="008E14CC" w:rsidRDefault="009A25E1" w:rsidP="00FD6667">
            <w:pPr>
              <w:spacing w:line="480" w:lineRule="auto"/>
              <w:rPr>
                <w:rFonts w:ascii="Times New Roman" w:eastAsia="Calibri" w:hAnsi="Times New Roman" w:cs="Times New Roman"/>
                <w:sz w:val="20"/>
              </w:rPr>
            </w:pPr>
          </w:p>
        </w:tc>
        <w:tc>
          <w:tcPr>
            <w:tcW w:w="1152" w:type="dxa"/>
            <w:vAlign w:val="bottom"/>
          </w:tcPr>
          <w:p w14:paraId="3E9057F2" w14:textId="77777777" w:rsidR="009A25E1" w:rsidRPr="008E14CC" w:rsidRDefault="009A25E1" w:rsidP="00FD6667">
            <w:pPr>
              <w:spacing w:line="480" w:lineRule="auto"/>
              <w:rPr>
                <w:rFonts w:ascii="Times New Roman" w:eastAsia="Calibri" w:hAnsi="Times New Roman" w:cs="Times New Roman"/>
                <w:sz w:val="20"/>
              </w:rPr>
            </w:pPr>
          </w:p>
        </w:tc>
        <w:tc>
          <w:tcPr>
            <w:tcW w:w="907" w:type="dxa"/>
            <w:vAlign w:val="bottom"/>
          </w:tcPr>
          <w:p w14:paraId="428AC5F1" w14:textId="77777777" w:rsidR="009A25E1" w:rsidRPr="008E14CC"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0.04</w:t>
            </w:r>
          </w:p>
        </w:tc>
      </w:tr>
      <w:tr w:rsidR="009A25E1" w:rsidRPr="0063188D" w14:paraId="1C28BDA8" w14:textId="77777777" w:rsidTr="00FD6667">
        <w:trPr>
          <w:jc w:val="center"/>
        </w:trPr>
        <w:tc>
          <w:tcPr>
            <w:tcW w:w="2592" w:type="dxa"/>
          </w:tcPr>
          <w:p w14:paraId="6C8DE62A"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PCB156</w:t>
            </w:r>
          </w:p>
        </w:tc>
        <w:tc>
          <w:tcPr>
            <w:tcW w:w="634" w:type="dxa"/>
            <w:vAlign w:val="bottom"/>
          </w:tcPr>
          <w:p w14:paraId="1AC3C30F" w14:textId="77777777" w:rsidR="009A25E1" w:rsidRPr="00D65D87" w:rsidRDefault="009A25E1" w:rsidP="00FD6667">
            <w:pPr>
              <w:spacing w:line="480" w:lineRule="auto"/>
              <w:rPr>
                <w:rFonts w:ascii="Times New Roman" w:eastAsia="Calibri" w:hAnsi="Times New Roman" w:cs="Times New Roman"/>
                <w:color w:val="000000" w:themeColor="text1"/>
                <w:sz w:val="20"/>
              </w:rPr>
            </w:pPr>
          </w:p>
        </w:tc>
        <w:tc>
          <w:tcPr>
            <w:tcW w:w="1152" w:type="dxa"/>
            <w:vAlign w:val="bottom"/>
          </w:tcPr>
          <w:p w14:paraId="631EDC35" w14:textId="77777777" w:rsidR="009A25E1" w:rsidRPr="00D65D87" w:rsidRDefault="009A25E1" w:rsidP="00FD6667">
            <w:pPr>
              <w:spacing w:line="480" w:lineRule="auto"/>
              <w:rPr>
                <w:rFonts w:ascii="Times New Roman" w:eastAsia="Calibri" w:hAnsi="Times New Roman" w:cs="Times New Roman"/>
                <w:color w:val="000000" w:themeColor="text1"/>
                <w:sz w:val="20"/>
              </w:rPr>
            </w:pPr>
          </w:p>
        </w:tc>
        <w:tc>
          <w:tcPr>
            <w:tcW w:w="908" w:type="dxa"/>
            <w:vAlign w:val="bottom"/>
          </w:tcPr>
          <w:p w14:paraId="31F2BB37" w14:textId="77777777" w:rsidR="009A25E1" w:rsidRPr="00D65D87" w:rsidRDefault="009A25E1" w:rsidP="00FD6667">
            <w:pPr>
              <w:spacing w:line="480" w:lineRule="auto"/>
              <w:rPr>
                <w:rFonts w:ascii="Times New Roman" w:eastAsia="Calibri" w:hAnsi="Times New Roman" w:cs="Times New Roman"/>
                <w:color w:val="000000" w:themeColor="text1"/>
                <w:sz w:val="20"/>
              </w:rPr>
            </w:pPr>
            <w:r>
              <w:rPr>
                <w:rFonts w:ascii="Times New Roman" w:eastAsia="Calibri" w:hAnsi="Times New Roman" w:cs="Times New Roman"/>
                <w:color w:val="000000" w:themeColor="text1"/>
                <w:sz w:val="20"/>
              </w:rPr>
              <w:t>0.08</w:t>
            </w:r>
            <w:r>
              <w:rPr>
                <w:rFonts w:ascii="Times New Roman" w:eastAsia="Calibri" w:hAnsi="Times New Roman" w:cs="Times New Roman"/>
                <w:vertAlign w:val="superscript"/>
              </w:rPr>
              <w:t>d</w:t>
            </w:r>
          </w:p>
        </w:tc>
        <w:tc>
          <w:tcPr>
            <w:tcW w:w="634" w:type="dxa"/>
            <w:vAlign w:val="bottom"/>
          </w:tcPr>
          <w:p w14:paraId="4804FE47"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1152" w:type="dxa"/>
            <w:vAlign w:val="bottom"/>
          </w:tcPr>
          <w:p w14:paraId="029BC6B5"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907" w:type="dxa"/>
            <w:vAlign w:val="bottom"/>
          </w:tcPr>
          <w:p w14:paraId="2D22CA39" w14:textId="77777777" w:rsidR="009A25E1" w:rsidRPr="002C396C"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0.02</w:t>
            </w:r>
          </w:p>
        </w:tc>
        <w:tc>
          <w:tcPr>
            <w:tcW w:w="634" w:type="dxa"/>
            <w:vAlign w:val="bottom"/>
          </w:tcPr>
          <w:p w14:paraId="2AB4B697" w14:textId="77777777" w:rsidR="009A25E1" w:rsidRPr="008E14CC" w:rsidRDefault="009A25E1" w:rsidP="00FD6667">
            <w:pPr>
              <w:spacing w:line="480" w:lineRule="auto"/>
              <w:rPr>
                <w:rFonts w:ascii="Times New Roman" w:eastAsia="Calibri" w:hAnsi="Times New Roman" w:cs="Times New Roman"/>
                <w:sz w:val="20"/>
              </w:rPr>
            </w:pPr>
          </w:p>
        </w:tc>
        <w:tc>
          <w:tcPr>
            <w:tcW w:w="1152" w:type="dxa"/>
            <w:vAlign w:val="bottom"/>
          </w:tcPr>
          <w:p w14:paraId="71CD8D14" w14:textId="77777777" w:rsidR="009A25E1" w:rsidRPr="008E14CC" w:rsidRDefault="009A25E1" w:rsidP="00FD6667">
            <w:pPr>
              <w:spacing w:line="480" w:lineRule="auto"/>
              <w:rPr>
                <w:rFonts w:ascii="Times New Roman" w:eastAsia="Calibri" w:hAnsi="Times New Roman" w:cs="Times New Roman"/>
                <w:sz w:val="20"/>
              </w:rPr>
            </w:pPr>
          </w:p>
        </w:tc>
        <w:tc>
          <w:tcPr>
            <w:tcW w:w="907" w:type="dxa"/>
            <w:vAlign w:val="bottom"/>
          </w:tcPr>
          <w:p w14:paraId="75AA2A61" w14:textId="77777777" w:rsidR="009A25E1" w:rsidRPr="008E14CC"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0.03</w:t>
            </w:r>
          </w:p>
        </w:tc>
      </w:tr>
      <w:tr w:rsidR="009A25E1" w:rsidRPr="0063188D" w14:paraId="6E477475" w14:textId="77777777" w:rsidTr="00FD6667">
        <w:trPr>
          <w:jc w:val="center"/>
        </w:trPr>
        <w:tc>
          <w:tcPr>
            <w:tcW w:w="2592" w:type="dxa"/>
          </w:tcPr>
          <w:p w14:paraId="62009797"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PCB170</w:t>
            </w:r>
          </w:p>
        </w:tc>
        <w:tc>
          <w:tcPr>
            <w:tcW w:w="634" w:type="dxa"/>
            <w:vAlign w:val="bottom"/>
          </w:tcPr>
          <w:p w14:paraId="4BC47996" w14:textId="77777777" w:rsidR="009A25E1" w:rsidRPr="00D65D87" w:rsidRDefault="009A25E1" w:rsidP="00FD6667">
            <w:pPr>
              <w:spacing w:line="480" w:lineRule="auto"/>
              <w:rPr>
                <w:rFonts w:ascii="Times New Roman" w:eastAsia="Calibri" w:hAnsi="Times New Roman" w:cs="Times New Roman"/>
                <w:color w:val="000000" w:themeColor="text1"/>
                <w:sz w:val="20"/>
              </w:rPr>
            </w:pPr>
          </w:p>
        </w:tc>
        <w:tc>
          <w:tcPr>
            <w:tcW w:w="1152" w:type="dxa"/>
            <w:vAlign w:val="bottom"/>
          </w:tcPr>
          <w:p w14:paraId="4B794163" w14:textId="77777777" w:rsidR="009A25E1" w:rsidRPr="00D65D87" w:rsidRDefault="009A25E1" w:rsidP="00FD6667">
            <w:pPr>
              <w:spacing w:line="480" w:lineRule="auto"/>
              <w:rPr>
                <w:rFonts w:ascii="Times New Roman" w:eastAsia="Calibri" w:hAnsi="Times New Roman" w:cs="Times New Roman"/>
                <w:color w:val="000000" w:themeColor="text1"/>
                <w:sz w:val="20"/>
              </w:rPr>
            </w:pPr>
          </w:p>
        </w:tc>
        <w:tc>
          <w:tcPr>
            <w:tcW w:w="908" w:type="dxa"/>
            <w:vAlign w:val="bottom"/>
          </w:tcPr>
          <w:p w14:paraId="05CE6143" w14:textId="77777777" w:rsidR="009A25E1" w:rsidRPr="00D65D87" w:rsidRDefault="009A25E1" w:rsidP="00FD6667">
            <w:pPr>
              <w:spacing w:line="480" w:lineRule="auto"/>
              <w:rPr>
                <w:rFonts w:ascii="Times New Roman" w:eastAsia="Calibri" w:hAnsi="Times New Roman" w:cs="Times New Roman"/>
                <w:color w:val="000000" w:themeColor="text1"/>
                <w:sz w:val="20"/>
              </w:rPr>
            </w:pPr>
            <w:r>
              <w:rPr>
                <w:rFonts w:ascii="Times New Roman" w:eastAsia="Calibri" w:hAnsi="Times New Roman" w:cs="Times New Roman"/>
                <w:color w:val="000000" w:themeColor="text1"/>
                <w:sz w:val="20"/>
              </w:rPr>
              <w:t>0.03</w:t>
            </w:r>
          </w:p>
        </w:tc>
        <w:tc>
          <w:tcPr>
            <w:tcW w:w="634" w:type="dxa"/>
            <w:vAlign w:val="bottom"/>
          </w:tcPr>
          <w:p w14:paraId="59760933"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1152" w:type="dxa"/>
            <w:vAlign w:val="bottom"/>
          </w:tcPr>
          <w:p w14:paraId="204BDCC5"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907" w:type="dxa"/>
            <w:vAlign w:val="bottom"/>
          </w:tcPr>
          <w:p w14:paraId="196132FB" w14:textId="77777777" w:rsidR="009A25E1" w:rsidRPr="002C396C"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0.04</w:t>
            </w:r>
          </w:p>
        </w:tc>
        <w:tc>
          <w:tcPr>
            <w:tcW w:w="634" w:type="dxa"/>
            <w:vAlign w:val="bottom"/>
          </w:tcPr>
          <w:p w14:paraId="40ED909D" w14:textId="77777777" w:rsidR="009A25E1" w:rsidRPr="008E14CC" w:rsidRDefault="009A25E1" w:rsidP="00FD6667">
            <w:pPr>
              <w:spacing w:line="480" w:lineRule="auto"/>
              <w:rPr>
                <w:rFonts w:ascii="Times New Roman" w:eastAsia="Calibri" w:hAnsi="Times New Roman" w:cs="Times New Roman"/>
                <w:sz w:val="20"/>
              </w:rPr>
            </w:pPr>
          </w:p>
        </w:tc>
        <w:tc>
          <w:tcPr>
            <w:tcW w:w="1152" w:type="dxa"/>
            <w:vAlign w:val="bottom"/>
          </w:tcPr>
          <w:p w14:paraId="74D1B12C" w14:textId="77777777" w:rsidR="009A25E1" w:rsidRPr="008E14CC" w:rsidRDefault="009A25E1" w:rsidP="00FD6667">
            <w:pPr>
              <w:spacing w:line="480" w:lineRule="auto"/>
              <w:rPr>
                <w:rFonts w:ascii="Times New Roman" w:eastAsia="Calibri" w:hAnsi="Times New Roman" w:cs="Times New Roman"/>
                <w:sz w:val="20"/>
              </w:rPr>
            </w:pPr>
          </w:p>
        </w:tc>
        <w:tc>
          <w:tcPr>
            <w:tcW w:w="907" w:type="dxa"/>
            <w:vAlign w:val="bottom"/>
          </w:tcPr>
          <w:p w14:paraId="2B86D288" w14:textId="77777777" w:rsidR="009A25E1" w:rsidRPr="008E14CC"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0.03</w:t>
            </w:r>
          </w:p>
        </w:tc>
      </w:tr>
      <w:tr w:rsidR="009A25E1" w:rsidRPr="0063188D" w14:paraId="0C074458" w14:textId="77777777" w:rsidTr="00FD6667">
        <w:trPr>
          <w:jc w:val="center"/>
        </w:trPr>
        <w:tc>
          <w:tcPr>
            <w:tcW w:w="2592" w:type="dxa"/>
          </w:tcPr>
          <w:p w14:paraId="464BB087"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PCB172</w:t>
            </w:r>
          </w:p>
        </w:tc>
        <w:tc>
          <w:tcPr>
            <w:tcW w:w="634" w:type="dxa"/>
            <w:vAlign w:val="bottom"/>
          </w:tcPr>
          <w:p w14:paraId="60C006FA" w14:textId="77777777" w:rsidR="009A25E1" w:rsidRPr="00D65D87" w:rsidRDefault="009A25E1" w:rsidP="00FD6667">
            <w:pPr>
              <w:spacing w:line="480" w:lineRule="auto"/>
              <w:rPr>
                <w:rFonts w:ascii="Times New Roman" w:eastAsia="Calibri" w:hAnsi="Times New Roman" w:cs="Times New Roman"/>
                <w:color w:val="000000" w:themeColor="text1"/>
                <w:sz w:val="20"/>
              </w:rPr>
            </w:pPr>
          </w:p>
        </w:tc>
        <w:tc>
          <w:tcPr>
            <w:tcW w:w="1152" w:type="dxa"/>
            <w:vAlign w:val="bottom"/>
          </w:tcPr>
          <w:p w14:paraId="41D8A027" w14:textId="77777777" w:rsidR="009A25E1" w:rsidRPr="00D65D87" w:rsidRDefault="009A25E1" w:rsidP="00FD6667">
            <w:pPr>
              <w:spacing w:line="480" w:lineRule="auto"/>
              <w:rPr>
                <w:rFonts w:ascii="Times New Roman" w:eastAsia="Calibri" w:hAnsi="Times New Roman" w:cs="Times New Roman"/>
                <w:color w:val="000000" w:themeColor="text1"/>
                <w:sz w:val="20"/>
              </w:rPr>
            </w:pPr>
          </w:p>
        </w:tc>
        <w:tc>
          <w:tcPr>
            <w:tcW w:w="908" w:type="dxa"/>
            <w:vAlign w:val="bottom"/>
          </w:tcPr>
          <w:p w14:paraId="2E84D142" w14:textId="77777777" w:rsidR="009A25E1" w:rsidRPr="00D65D87" w:rsidRDefault="009A25E1" w:rsidP="00FD6667">
            <w:pPr>
              <w:spacing w:line="480" w:lineRule="auto"/>
              <w:rPr>
                <w:rFonts w:ascii="Times New Roman" w:eastAsia="Calibri" w:hAnsi="Times New Roman" w:cs="Times New Roman"/>
                <w:color w:val="000000" w:themeColor="text1"/>
                <w:sz w:val="20"/>
              </w:rPr>
            </w:pPr>
            <w:r>
              <w:rPr>
                <w:rFonts w:ascii="Times New Roman" w:eastAsia="Calibri" w:hAnsi="Times New Roman" w:cs="Times New Roman"/>
                <w:color w:val="000000" w:themeColor="text1"/>
                <w:sz w:val="20"/>
              </w:rPr>
              <w:t>0.03</w:t>
            </w:r>
          </w:p>
        </w:tc>
        <w:tc>
          <w:tcPr>
            <w:tcW w:w="634" w:type="dxa"/>
            <w:vAlign w:val="bottom"/>
          </w:tcPr>
          <w:p w14:paraId="385CA9B1"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1152" w:type="dxa"/>
            <w:vAlign w:val="bottom"/>
          </w:tcPr>
          <w:p w14:paraId="55E6C789"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907" w:type="dxa"/>
            <w:vAlign w:val="bottom"/>
          </w:tcPr>
          <w:p w14:paraId="1181C39D" w14:textId="77777777" w:rsidR="009A25E1" w:rsidRPr="002C396C"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0.05</w:t>
            </w:r>
            <w:r>
              <w:rPr>
                <w:rFonts w:ascii="Times New Roman" w:eastAsia="Calibri" w:hAnsi="Times New Roman" w:cs="Times New Roman"/>
                <w:vertAlign w:val="superscript"/>
              </w:rPr>
              <w:t>d</w:t>
            </w:r>
          </w:p>
        </w:tc>
        <w:tc>
          <w:tcPr>
            <w:tcW w:w="634" w:type="dxa"/>
            <w:vAlign w:val="bottom"/>
          </w:tcPr>
          <w:p w14:paraId="3A3A26A4" w14:textId="77777777" w:rsidR="009A25E1" w:rsidRPr="008E14CC" w:rsidRDefault="009A25E1" w:rsidP="00FD6667">
            <w:pPr>
              <w:spacing w:line="480" w:lineRule="auto"/>
              <w:rPr>
                <w:rFonts w:ascii="Times New Roman" w:eastAsia="Calibri" w:hAnsi="Times New Roman" w:cs="Times New Roman"/>
                <w:sz w:val="20"/>
              </w:rPr>
            </w:pPr>
          </w:p>
        </w:tc>
        <w:tc>
          <w:tcPr>
            <w:tcW w:w="1152" w:type="dxa"/>
            <w:vAlign w:val="bottom"/>
          </w:tcPr>
          <w:p w14:paraId="63E93BCA" w14:textId="77777777" w:rsidR="009A25E1" w:rsidRPr="008E14CC" w:rsidRDefault="009A25E1" w:rsidP="00FD6667">
            <w:pPr>
              <w:spacing w:line="480" w:lineRule="auto"/>
              <w:rPr>
                <w:rFonts w:ascii="Times New Roman" w:eastAsia="Calibri" w:hAnsi="Times New Roman" w:cs="Times New Roman"/>
                <w:sz w:val="20"/>
              </w:rPr>
            </w:pPr>
          </w:p>
        </w:tc>
        <w:tc>
          <w:tcPr>
            <w:tcW w:w="907" w:type="dxa"/>
            <w:vAlign w:val="bottom"/>
          </w:tcPr>
          <w:p w14:paraId="05A7A8E6" w14:textId="77777777" w:rsidR="009A25E1" w:rsidRPr="008E14CC"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0.03</w:t>
            </w:r>
          </w:p>
        </w:tc>
      </w:tr>
      <w:tr w:rsidR="009A25E1" w:rsidRPr="0063188D" w14:paraId="1202AEC8" w14:textId="77777777" w:rsidTr="00FD6667">
        <w:trPr>
          <w:jc w:val="center"/>
        </w:trPr>
        <w:tc>
          <w:tcPr>
            <w:tcW w:w="2592" w:type="dxa"/>
          </w:tcPr>
          <w:p w14:paraId="0DD58DB5"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PCB177</w:t>
            </w:r>
          </w:p>
        </w:tc>
        <w:tc>
          <w:tcPr>
            <w:tcW w:w="634" w:type="dxa"/>
            <w:vAlign w:val="bottom"/>
          </w:tcPr>
          <w:p w14:paraId="54AA12E6" w14:textId="77777777" w:rsidR="009A25E1" w:rsidRPr="00D65D87" w:rsidRDefault="009A25E1" w:rsidP="00FD6667">
            <w:pPr>
              <w:spacing w:line="480" w:lineRule="auto"/>
              <w:rPr>
                <w:rFonts w:ascii="Times New Roman" w:eastAsia="Calibri" w:hAnsi="Times New Roman" w:cs="Times New Roman"/>
                <w:color w:val="000000" w:themeColor="text1"/>
                <w:sz w:val="20"/>
              </w:rPr>
            </w:pPr>
          </w:p>
        </w:tc>
        <w:tc>
          <w:tcPr>
            <w:tcW w:w="1152" w:type="dxa"/>
            <w:vAlign w:val="bottom"/>
          </w:tcPr>
          <w:p w14:paraId="1BA3D999" w14:textId="77777777" w:rsidR="009A25E1" w:rsidRPr="00D65D87" w:rsidRDefault="009A25E1" w:rsidP="00FD6667">
            <w:pPr>
              <w:spacing w:line="480" w:lineRule="auto"/>
              <w:rPr>
                <w:rFonts w:ascii="Times New Roman" w:eastAsia="Calibri" w:hAnsi="Times New Roman" w:cs="Times New Roman"/>
                <w:color w:val="000000" w:themeColor="text1"/>
                <w:sz w:val="20"/>
              </w:rPr>
            </w:pPr>
          </w:p>
        </w:tc>
        <w:tc>
          <w:tcPr>
            <w:tcW w:w="908" w:type="dxa"/>
            <w:vAlign w:val="bottom"/>
          </w:tcPr>
          <w:p w14:paraId="77DF8677" w14:textId="77777777" w:rsidR="009A25E1" w:rsidRPr="00D65D87" w:rsidRDefault="009A25E1" w:rsidP="00FD6667">
            <w:pPr>
              <w:spacing w:line="480" w:lineRule="auto"/>
              <w:rPr>
                <w:rFonts w:ascii="Times New Roman" w:eastAsia="Calibri" w:hAnsi="Times New Roman" w:cs="Times New Roman"/>
                <w:color w:val="000000" w:themeColor="text1"/>
                <w:sz w:val="20"/>
              </w:rPr>
            </w:pPr>
            <w:r>
              <w:rPr>
                <w:rFonts w:ascii="Times New Roman" w:eastAsia="Calibri" w:hAnsi="Times New Roman" w:cs="Times New Roman"/>
                <w:color w:val="000000" w:themeColor="text1"/>
                <w:sz w:val="20"/>
              </w:rPr>
              <w:t>0.05</w:t>
            </w:r>
          </w:p>
        </w:tc>
        <w:tc>
          <w:tcPr>
            <w:tcW w:w="634" w:type="dxa"/>
            <w:vAlign w:val="bottom"/>
          </w:tcPr>
          <w:p w14:paraId="553672CC"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1152" w:type="dxa"/>
            <w:vAlign w:val="bottom"/>
          </w:tcPr>
          <w:p w14:paraId="24DEE7C9"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907" w:type="dxa"/>
            <w:vAlign w:val="bottom"/>
          </w:tcPr>
          <w:p w14:paraId="166EBE2C" w14:textId="77777777" w:rsidR="009A25E1" w:rsidRPr="002C396C"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0.02</w:t>
            </w:r>
          </w:p>
        </w:tc>
        <w:tc>
          <w:tcPr>
            <w:tcW w:w="634" w:type="dxa"/>
            <w:vAlign w:val="bottom"/>
          </w:tcPr>
          <w:p w14:paraId="318261A5" w14:textId="77777777" w:rsidR="009A25E1" w:rsidRPr="008E14CC" w:rsidRDefault="009A25E1" w:rsidP="00FD6667">
            <w:pPr>
              <w:spacing w:line="480" w:lineRule="auto"/>
              <w:rPr>
                <w:rFonts w:ascii="Times New Roman" w:eastAsia="Calibri" w:hAnsi="Times New Roman" w:cs="Times New Roman"/>
                <w:sz w:val="20"/>
              </w:rPr>
            </w:pPr>
          </w:p>
        </w:tc>
        <w:tc>
          <w:tcPr>
            <w:tcW w:w="1152" w:type="dxa"/>
            <w:vAlign w:val="bottom"/>
          </w:tcPr>
          <w:p w14:paraId="71E8D19A" w14:textId="77777777" w:rsidR="009A25E1" w:rsidRPr="008E14CC" w:rsidRDefault="009A25E1" w:rsidP="00FD6667">
            <w:pPr>
              <w:spacing w:line="480" w:lineRule="auto"/>
              <w:rPr>
                <w:rFonts w:ascii="Times New Roman" w:eastAsia="Calibri" w:hAnsi="Times New Roman" w:cs="Times New Roman"/>
                <w:sz w:val="20"/>
              </w:rPr>
            </w:pPr>
          </w:p>
        </w:tc>
        <w:tc>
          <w:tcPr>
            <w:tcW w:w="907" w:type="dxa"/>
            <w:vAlign w:val="bottom"/>
          </w:tcPr>
          <w:p w14:paraId="0BBDF8E9" w14:textId="77777777" w:rsidR="009A25E1" w:rsidRPr="008E14CC"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0.02</w:t>
            </w:r>
          </w:p>
        </w:tc>
      </w:tr>
      <w:tr w:rsidR="009A25E1" w:rsidRPr="0063188D" w14:paraId="73EB8CE3" w14:textId="77777777" w:rsidTr="00FD6667">
        <w:trPr>
          <w:jc w:val="center"/>
        </w:trPr>
        <w:tc>
          <w:tcPr>
            <w:tcW w:w="2592" w:type="dxa"/>
          </w:tcPr>
          <w:p w14:paraId="0BF7E19C"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PCB178</w:t>
            </w:r>
          </w:p>
        </w:tc>
        <w:tc>
          <w:tcPr>
            <w:tcW w:w="634" w:type="dxa"/>
            <w:vAlign w:val="bottom"/>
          </w:tcPr>
          <w:p w14:paraId="3F96E4EE" w14:textId="77777777" w:rsidR="009A25E1" w:rsidRPr="00D65D87" w:rsidRDefault="009A25E1" w:rsidP="00FD6667">
            <w:pPr>
              <w:spacing w:line="480" w:lineRule="auto"/>
              <w:rPr>
                <w:rFonts w:ascii="Times New Roman" w:eastAsia="Calibri" w:hAnsi="Times New Roman" w:cs="Times New Roman"/>
                <w:color w:val="000000" w:themeColor="text1"/>
                <w:sz w:val="20"/>
              </w:rPr>
            </w:pPr>
          </w:p>
        </w:tc>
        <w:tc>
          <w:tcPr>
            <w:tcW w:w="1152" w:type="dxa"/>
            <w:vAlign w:val="bottom"/>
          </w:tcPr>
          <w:p w14:paraId="1AD94E56" w14:textId="77777777" w:rsidR="009A25E1" w:rsidRPr="00D65D87" w:rsidRDefault="009A25E1" w:rsidP="00FD6667">
            <w:pPr>
              <w:spacing w:line="480" w:lineRule="auto"/>
              <w:rPr>
                <w:rFonts w:ascii="Times New Roman" w:eastAsia="Calibri" w:hAnsi="Times New Roman" w:cs="Times New Roman"/>
                <w:color w:val="000000" w:themeColor="text1"/>
                <w:sz w:val="20"/>
              </w:rPr>
            </w:pPr>
          </w:p>
        </w:tc>
        <w:tc>
          <w:tcPr>
            <w:tcW w:w="908" w:type="dxa"/>
            <w:vAlign w:val="bottom"/>
          </w:tcPr>
          <w:p w14:paraId="1D9F04D9" w14:textId="77777777" w:rsidR="009A25E1" w:rsidRPr="00D65D87" w:rsidRDefault="009A25E1" w:rsidP="00FD6667">
            <w:pPr>
              <w:spacing w:line="480" w:lineRule="auto"/>
              <w:rPr>
                <w:rFonts w:ascii="Times New Roman" w:eastAsia="Calibri" w:hAnsi="Times New Roman" w:cs="Times New Roman"/>
                <w:color w:val="000000" w:themeColor="text1"/>
                <w:sz w:val="20"/>
              </w:rPr>
            </w:pPr>
            <w:r>
              <w:rPr>
                <w:rFonts w:ascii="Times New Roman" w:eastAsia="Calibri" w:hAnsi="Times New Roman" w:cs="Times New Roman"/>
                <w:color w:val="000000" w:themeColor="text1"/>
                <w:sz w:val="20"/>
              </w:rPr>
              <w:t>0.05</w:t>
            </w:r>
          </w:p>
        </w:tc>
        <w:tc>
          <w:tcPr>
            <w:tcW w:w="634" w:type="dxa"/>
            <w:vAlign w:val="bottom"/>
          </w:tcPr>
          <w:p w14:paraId="7889B6DF"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1152" w:type="dxa"/>
            <w:vAlign w:val="bottom"/>
          </w:tcPr>
          <w:p w14:paraId="56397223"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907" w:type="dxa"/>
            <w:vAlign w:val="bottom"/>
          </w:tcPr>
          <w:p w14:paraId="74DC7C8F" w14:textId="77777777" w:rsidR="009A25E1" w:rsidRPr="002C396C"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0.08</w:t>
            </w:r>
            <w:r>
              <w:rPr>
                <w:rFonts w:ascii="Times New Roman" w:eastAsia="Calibri" w:hAnsi="Times New Roman" w:cs="Times New Roman"/>
                <w:vertAlign w:val="superscript"/>
              </w:rPr>
              <w:t>d</w:t>
            </w:r>
          </w:p>
        </w:tc>
        <w:tc>
          <w:tcPr>
            <w:tcW w:w="634" w:type="dxa"/>
            <w:vAlign w:val="bottom"/>
          </w:tcPr>
          <w:p w14:paraId="49A35D9B" w14:textId="77777777" w:rsidR="009A25E1" w:rsidRPr="008E14CC" w:rsidRDefault="009A25E1" w:rsidP="00FD6667">
            <w:pPr>
              <w:spacing w:line="480" w:lineRule="auto"/>
              <w:rPr>
                <w:rFonts w:ascii="Times New Roman" w:eastAsia="Calibri" w:hAnsi="Times New Roman" w:cs="Times New Roman"/>
                <w:sz w:val="20"/>
              </w:rPr>
            </w:pPr>
          </w:p>
        </w:tc>
        <w:tc>
          <w:tcPr>
            <w:tcW w:w="1152" w:type="dxa"/>
            <w:vAlign w:val="bottom"/>
          </w:tcPr>
          <w:p w14:paraId="1B4ACD44" w14:textId="77777777" w:rsidR="009A25E1" w:rsidRPr="008E14CC" w:rsidRDefault="009A25E1" w:rsidP="00FD6667">
            <w:pPr>
              <w:spacing w:line="480" w:lineRule="auto"/>
              <w:rPr>
                <w:rFonts w:ascii="Times New Roman" w:eastAsia="Calibri" w:hAnsi="Times New Roman" w:cs="Times New Roman"/>
                <w:sz w:val="20"/>
              </w:rPr>
            </w:pPr>
          </w:p>
        </w:tc>
        <w:tc>
          <w:tcPr>
            <w:tcW w:w="907" w:type="dxa"/>
            <w:vAlign w:val="bottom"/>
          </w:tcPr>
          <w:p w14:paraId="1FB167E5" w14:textId="77777777" w:rsidR="009A25E1" w:rsidRPr="008E14CC"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0.02</w:t>
            </w:r>
          </w:p>
        </w:tc>
      </w:tr>
      <w:tr w:rsidR="009A25E1" w:rsidRPr="0063188D" w14:paraId="434259CD" w14:textId="77777777" w:rsidTr="00FD6667">
        <w:trPr>
          <w:jc w:val="center"/>
        </w:trPr>
        <w:tc>
          <w:tcPr>
            <w:tcW w:w="2592" w:type="dxa"/>
          </w:tcPr>
          <w:p w14:paraId="2E88D25B"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lastRenderedPageBreak/>
              <w:t>PCB180</w:t>
            </w:r>
          </w:p>
        </w:tc>
        <w:tc>
          <w:tcPr>
            <w:tcW w:w="634" w:type="dxa"/>
            <w:vAlign w:val="bottom"/>
          </w:tcPr>
          <w:p w14:paraId="51FACA7E" w14:textId="77777777" w:rsidR="009A25E1" w:rsidRPr="00D65D87" w:rsidRDefault="009A25E1" w:rsidP="00FD6667">
            <w:pPr>
              <w:spacing w:line="480" w:lineRule="auto"/>
              <w:rPr>
                <w:rFonts w:ascii="Times New Roman" w:eastAsia="Calibri" w:hAnsi="Times New Roman" w:cs="Times New Roman"/>
                <w:color w:val="000000" w:themeColor="text1"/>
                <w:sz w:val="20"/>
              </w:rPr>
            </w:pPr>
          </w:p>
        </w:tc>
        <w:tc>
          <w:tcPr>
            <w:tcW w:w="1152" w:type="dxa"/>
            <w:vAlign w:val="bottom"/>
          </w:tcPr>
          <w:p w14:paraId="1D373105" w14:textId="77777777" w:rsidR="009A25E1" w:rsidRPr="00D65D87" w:rsidRDefault="009A25E1" w:rsidP="00FD6667">
            <w:pPr>
              <w:spacing w:line="480" w:lineRule="auto"/>
              <w:rPr>
                <w:rFonts w:ascii="Times New Roman" w:eastAsia="Calibri" w:hAnsi="Times New Roman" w:cs="Times New Roman"/>
                <w:color w:val="000000" w:themeColor="text1"/>
                <w:sz w:val="20"/>
              </w:rPr>
            </w:pPr>
          </w:p>
        </w:tc>
        <w:tc>
          <w:tcPr>
            <w:tcW w:w="908" w:type="dxa"/>
            <w:vAlign w:val="bottom"/>
          </w:tcPr>
          <w:p w14:paraId="69606036" w14:textId="77777777" w:rsidR="009A25E1" w:rsidRPr="00D65D87" w:rsidRDefault="009A25E1" w:rsidP="00FD6667">
            <w:pPr>
              <w:spacing w:line="480" w:lineRule="auto"/>
              <w:rPr>
                <w:rFonts w:ascii="Times New Roman" w:eastAsia="Calibri" w:hAnsi="Times New Roman" w:cs="Times New Roman"/>
                <w:color w:val="000000" w:themeColor="text1"/>
                <w:sz w:val="20"/>
              </w:rPr>
            </w:pPr>
            <w:r>
              <w:rPr>
                <w:rFonts w:ascii="Times New Roman" w:eastAsia="Calibri" w:hAnsi="Times New Roman" w:cs="Times New Roman"/>
                <w:color w:val="000000" w:themeColor="text1"/>
                <w:sz w:val="20"/>
              </w:rPr>
              <w:t>0.10</w:t>
            </w:r>
            <w:r>
              <w:rPr>
                <w:rFonts w:ascii="Times New Roman" w:eastAsia="Calibri" w:hAnsi="Times New Roman" w:cs="Times New Roman"/>
                <w:vertAlign w:val="superscript"/>
              </w:rPr>
              <w:t>d</w:t>
            </w:r>
          </w:p>
        </w:tc>
        <w:tc>
          <w:tcPr>
            <w:tcW w:w="634" w:type="dxa"/>
            <w:vAlign w:val="bottom"/>
          </w:tcPr>
          <w:p w14:paraId="3157D7D4"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1152" w:type="dxa"/>
            <w:vAlign w:val="bottom"/>
          </w:tcPr>
          <w:p w14:paraId="11FF9C30"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907" w:type="dxa"/>
            <w:vAlign w:val="bottom"/>
          </w:tcPr>
          <w:p w14:paraId="16178B72" w14:textId="77777777" w:rsidR="009A25E1" w:rsidRPr="002C396C"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0.06</w:t>
            </w:r>
            <w:r>
              <w:rPr>
                <w:rFonts w:ascii="Times New Roman" w:eastAsia="Calibri" w:hAnsi="Times New Roman" w:cs="Times New Roman"/>
                <w:vertAlign w:val="superscript"/>
              </w:rPr>
              <w:t>d</w:t>
            </w:r>
          </w:p>
        </w:tc>
        <w:tc>
          <w:tcPr>
            <w:tcW w:w="634" w:type="dxa"/>
            <w:vAlign w:val="bottom"/>
          </w:tcPr>
          <w:p w14:paraId="204D5C1F" w14:textId="77777777" w:rsidR="009A25E1" w:rsidRPr="008E14CC" w:rsidRDefault="009A25E1" w:rsidP="00FD6667">
            <w:pPr>
              <w:spacing w:line="480" w:lineRule="auto"/>
              <w:rPr>
                <w:rFonts w:ascii="Times New Roman" w:eastAsia="Calibri" w:hAnsi="Times New Roman" w:cs="Times New Roman"/>
                <w:sz w:val="20"/>
              </w:rPr>
            </w:pPr>
          </w:p>
        </w:tc>
        <w:tc>
          <w:tcPr>
            <w:tcW w:w="1152" w:type="dxa"/>
            <w:vAlign w:val="bottom"/>
          </w:tcPr>
          <w:p w14:paraId="52D3E495" w14:textId="77777777" w:rsidR="009A25E1" w:rsidRPr="008E14CC" w:rsidRDefault="009A25E1" w:rsidP="00FD6667">
            <w:pPr>
              <w:spacing w:line="480" w:lineRule="auto"/>
              <w:rPr>
                <w:rFonts w:ascii="Times New Roman" w:eastAsia="Calibri" w:hAnsi="Times New Roman" w:cs="Times New Roman"/>
                <w:sz w:val="20"/>
              </w:rPr>
            </w:pPr>
          </w:p>
        </w:tc>
        <w:tc>
          <w:tcPr>
            <w:tcW w:w="907" w:type="dxa"/>
            <w:vAlign w:val="bottom"/>
          </w:tcPr>
          <w:p w14:paraId="25F5015F" w14:textId="77777777" w:rsidR="009A25E1" w:rsidRPr="008E14CC"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0.06</w:t>
            </w:r>
            <w:r>
              <w:rPr>
                <w:rFonts w:ascii="Times New Roman" w:eastAsia="Calibri" w:hAnsi="Times New Roman" w:cs="Times New Roman"/>
                <w:vertAlign w:val="superscript"/>
              </w:rPr>
              <w:t>d</w:t>
            </w:r>
          </w:p>
        </w:tc>
      </w:tr>
      <w:tr w:rsidR="009A25E1" w:rsidRPr="0063188D" w14:paraId="22095FCB" w14:textId="77777777" w:rsidTr="00FD6667">
        <w:trPr>
          <w:jc w:val="center"/>
        </w:trPr>
        <w:tc>
          <w:tcPr>
            <w:tcW w:w="2592" w:type="dxa"/>
          </w:tcPr>
          <w:p w14:paraId="637BE177"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PCB183</w:t>
            </w:r>
          </w:p>
        </w:tc>
        <w:tc>
          <w:tcPr>
            <w:tcW w:w="634" w:type="dxa"/>
            <w:vAlign w:val="bottom"/>
          </w:tcPr>
          <w:p w14:paraId="228583D3" w14:textId="77777777" w:rsidR="009A25E1" w:rsidRPr="00D65D87" w:rsidRDefault="009A25E1" w:rsidP="00FD6667">
            <w:pPr>
              <w:spacing w:line="480" w:lineRule="auto"/>
              <w:rPr>
                <w:rFonts w:ascii="Times New Roman" w:eastAsia="Calibri" w:hAnsi="Times New Roman" w:cs="Times New Roman"/>
                <w:color w:val="000000" w:themeColor="text1"/>
                <w:sz w:val="20"/>
              </w:rPr>
            </w:pPr>
          </w:p>
        </w:tc>
        <w:tc>
          <w:tcPr>
            <w:tcW w:w="1152" w:type="dxa"/>
            <w:vAlign w:val="bottom"/>
          </w:tcPr>
          <w:p w14:paraId="771EF736" w14:textId="77777777" w:rsidR="009A25E1" w:rsidRPr="00D65D87" w:rsidRDefault="009A25E1" w:rsidP="00FD6667">
            <w:pPr>
              <w:spacing w:line="480" w:lineRule="auto"/>
              <w:rPr>
                <w:rFonts w:ascii="Times New Roman" w:eastAsia="Calibri" w:hAnsi="Times New Roman" w:cs="Times New Roman"/>
                <w:color w:val="000000" w:themeColor="text1"/>
                <w:sz w:val="20"/>
              </w:rPr>
            </w:pPr>
          </w:p>
        </w:tc>
        <w:tc>
          <w:tcPr>
            <w:tcW w:w="908" w:type="dxa"/>
            <w:vAlign w:val="bottom"/>
          </w:tcPr>
          <w:p w14:paraId="79FED058" w14:textId="77777777" w:rsidR="009A25E1" w:rsidRPr="00D65D87" w:rsidRDefault="009A25E1" w:rsidP="00FD6667">
            <w:pPr>
              <w:spacing w:line="480" w:lineRule="auto"/>
              <w:rPr>
                <w:rFonts w:ascii="Times New Roman" w:eastAsia="Calibri" w:hAnsi="Times New Roman" w:cs="Times New Roman"/>
                <w:color w:val="000000" w:themeColor="text1"/>
                <w:sz w:val="20"/>
              </w:rPr>
            </w:pPr>
            <w:r>
              <w:rPr>
                <w:rFonts w:ascii="Times New Roman" w:eastAsia="Calibri" w:hAnsi="Times New Roman" w:cs="Times New Roman"/>
                <w:color w:val="000000" w:themeColor="text1"/>
                <w:sz w:val="20"/>
              </w:rPr>
              <w:t>0.10</w:t>
            </w:r>
            <w:r>
              <w:rPr>
                <w:rFonts w:ascii="Times New Roman" w:eastAsia="Calibri" w:hAnsi="Times New Roman" w:cs="Times New Roman"/>
                <w:vertAlign w:val="superscript"/>
              </w:rPr>
              <w:t>d</w:t>
            </w:r>
          </w:p>
        </w:tc>
        <w:tc>
          <w:tcPr>
            <w:tcW w:w="634" w:type="dxa"/>
            <w:vAlign w:val="bottom"/>
          </w:tcPr>
          <w:p w14:paraId="3F8BB861"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1152" w:type="dxa"/>
            <w:vAlign w:val="bottom"/>
          </w:tcPr>
          <w:p w14:paraId="6E2D372E"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907" w:type="dxa"/>
            <w:vAlign w:val="bottom"/>
          </w:tcPr>
          <w:p w14:paraId="57AAC6A9" w14:textId="77777777" w:rsidR="009A25E1" w:rsidRPr="002C396C"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0.04</w:t>
            </w:r>
          </w:p>
        </w:tc>
        <w:tc>
          <w:tcPr>
            <w:tcW w:w="634" w:type="dxa"/>
            <w:vAlign w:val="bottom"/>
          </w:tcPr>
          <w:p w14:paraId="4D943169" w14:textId="77777777" w:rsidR="009A25E1" w:rsidRPr="008E14CC" w:rsidRDefault="009A25E1" w:rsidP="00FD6667">
            <w:pPr>
              <w:spacing w:line="480" w:lineRule="auto"/>
              <w:rPr>
                <w:rFonts w:ascii="Times New Roman" w:eastAsia="Calibri" w:hAnsi="Times New Roman" w:cs="Times New Roman"/>
                <w:sz w:val="20"/>
              </w:rPr>
            </w:pPr>
          </w:p>
        </w:tc>
        <w:tc>
          <w:tcPr>
            <w:tcW w:w="1152" w:type="dxa"/>
            <w:vAlign w:val="bottom"/>
          </w:tcPr>
          <w:p w14:paraId="49387830" w14:textId="77777777" w:rsidR="009A25E1" w:rsidRPr="008E14CC" w:rsidRDefault="009A25E1" w:rsidP="00FD6667">
            <w:pPr>
              <w:spacing w:line="480" w:lineRule="auto"/>
              <w:rPr>
                <w:rFonts w:ascii="Times New Roman" w:eastAsia="Calibri" w:hAnsi="Times New Roman" w:cs="Times New Roman"/>
                <w:sz w:val="20"/>
              </w:rPr>
            </w:pPr>
          </w:p>
        </w:tc>
        <w:tc>
          <w:tcPr>
            <w:tcW w:w="907" w:type="dxa"/>
            <w:vAlign w:val="bottom"/>
          </w:tcPr>
          <w:p w14:paraId="1667AA9F" w14:textId="77777777" w:rsidR="009A25E1" w:rsidRPr="008E14CC"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0.15</w:t>
            </w:r>
            <w:r>
              <w:rPr>
                <w:rFonts w:ascii="Times New Roman" w:eastAsia="Calibri" w:hAnsi="Times New Roman" w:cs="Times New Roman"/>
                <w:vertAlign w:val="superscript"/>
              </w:rPr>
              <w:t>d</w:t>
            </w:r>
          </w:p>
        </w:tc>
      </w:tr>
      <w:tr w:rsidR="009A25E1" w:rsidRPr="0063188D" w14:paraId="3A023F92" w14:textId="77777777" w:rsidTr="00FD6667">
        <w:trPr>
          <w:jc w:val="center"/>
        </w:trPr>
        <w:tc>
          <w:tcPr>
            <w:tcW w:w="2592" w:type="dxa"/>
          </w:tcPr>
          <w:p w14:paraId="5CACB3E7"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PCB187</w:t>
            </w:r>
          </w:p>
        </w:tc>
        <w:tc>
          <w:tcPr>
            <w:tcW w:w="634" w:type="dxa"/>
            <w:vAlign w:val="bottom"/>
          </w:tcPr>
          <w:p w14:paraId="687E97DB" w14:textId="77777777" w:rsidR="009A25E1" w:rsidRPr="00D65D87" w:rsidRDefault="009A25E1" w:rsidP="00FD6667">
            <w:pPr>
              <w:spacing w:line="480" w:lineRule="auto"/>
              <w:rPr>
                <w:rFonts w:ascii="Times New Roman" w:eastAsia="Calibri" w:hAnsi="Times New Roman" w:cs="Times New Roman"/>
                <w:color w:val="000000" w:themeColor="text1"/>
                <w:sz w:val="20"/>
              </w:rPr>
            </w:pPr>
          </w:p>
        </w:tc>
        <w:tc>
          <w:tcPr>
            <w:tcW w:w="1152" w:type="dxa"/>
            <w:vAlign w:val="bottom"/>
          </w:tcPr>
          <w:p w14:paraId="5B949ED3" w14:textId="77777777" w:rsidR="009A25E1" w:rsidRPr="00D65D87" w:rsidRDefault="009A25E1" w:rsidP="00FD6667">
            <w:pPr>
              <w:spacing w:line="480" w:lineRule="auto"/>
              <w:rPr>
                <w:rFonts w:ascii="Times New Roman" w:eastAsia="Calibri" w:hAnsi="Times New Roman" w:cs="Times New Roman"/>
                <w:color w:val="000000" w:themeColor="text1"/>
                <w:sz w:val="20"/>
              </w:rPr>
            </w:pPr>
          </w:p>
        </w:tc>
        <w:tc>
          <w:tcPr>
            <w:tcW w:w="908" w:type="dxa"/>
            <w:vAlign w:val="bottom"/>
          </w:tcPr>
          <w:p w14:paraId="6F9DDE90" w14:textId="77777777" w:rsidR="009A25E1" w:rsidRPr="00D65D87" w:rsidRDefault="009A25E1" w:rsidP="00FD6667">
            <w:pPr>
              <w:spacing w:line="480" w:lineRule="auto"/>
              <w:rPr>
                <w:rFonts w:ascii="Times New Roman" w:eastAsia="Calibri" w:hAnsi="Times New Roman" w:cs="Times New Roman"/>
                <w:color w:val="000000" w:themeColor="text1"/>
                <w:sz w:val="20"/>
              </w:rPr>
            </w:pPr>
            <w:r>
              <w:rPr>
                <w:rFonts w:ascii="Times New Roman" w:eastAsia="Calibri" w:hAnsi="Times New Roman" w:cs="Times New Roman"/>
                <w:color w:val="000000" w:themeColor="text1"/>
                <w:sz w:val="20"/>
              </w:rPr>
              <w:t>0.05</w:t>
            </w:r>
            <w:r>
              <w:rPr>
                <w:rFonts w:ascii="Times New Roman" w:eastAsia="Calibri" w:hAnsi="Times New Roman" w:cs="Times New Roman"/>
                <w:vertAlign w:val="superscript"/>
              </w:rPr>
              <w:t>d</w:t>
            </w:r>
          </w:p>
        </w:tc>
        <w:tc>
          <w:tcPr>
            <w:tcW w:w="634" w:type="dxa"/>
            <w:vAlign w:val="bottom"/>
          </w:tcPr>
          <w:p w14:paraId="16703952"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1152" w:type="dxa"/>
            <w:vAlign w:val="bottom"/>
          </w:tcPr>
          <w:p w14:paraId="6A53ADC4"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907" w:type="dxa"/>
            <w:vAlign w:val="bottom"/>
          </w:tcPr>
          <w:p w14:paraId="273E3423" w14:textId="77777777" w:rsidR="009A25E1" w:rsidRPr="002C396C"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0.02</w:t>
            </w:r>
          </w:p>
        </w:tc>
        <w:tc>
          <w:tcPr>
            <w:tcW w:w="634" w:type="dxa"/>
            <w:vAlign w:val="bottom"/>
          </w:tcPr>
          <w:p w14:paraId="1862E6D4" w14:textId="77777777" w:rsidR="009A25E1" w:rsidRPr="008E14CC" w:rsidRDefault="009A25E1" w:rsidP="00FD6667">
            <w:pPr>
              <w:spacing w:line="480" w:lineRule="auto"/>
              <w:rPr>
                <w:rFonts w:ascii="Times New Roman" w:eastAsia="Calibri" w:hAnsi="Times New Roman" w:cs="Times New Roman"/>
                <w:sz w:val="20"/>
              </w:rPr>
            </w:pPr>
          </w:p>
        </w:tc>
        <w:tc>
          <w:tcPr>
            <w:tcW w:w="1152" w:type="dxa"/>
            <w:vAlign w:val="bottom"/>
          </w:tcPr>
          <w:p w14:paraId="253E0AC4" w14:textId="77777777" w:rsidR="009A25E1" w:rsidRPr="008E14CC" w:rsidRDefault="009A25E1" w:rsidP="00FD6667">
            <w:pPr>
              <w:spacing w:line="480" w:lineRule="auto"/>
              <w:rPr>
                <w:rFonts w:ascii="Times New Roman" w:eastAsia="Calibri" w:hAnsi="Times New Roman" w:cs="Times New Roman"/>
                <w:sz w:val="20"/>
              </w:rPr>
            </w:pPr>
          </w:p>
        </w:tc>
        <w:tc>
          <w:tcPr>
            <w:tcW w:w="907" w:type="dxa"/>
            <w:vAlign w:val="bottom"/>
          </w:tcPr>
          <w:p w14:paraId="582FBA13" w14:textId="77777777" w:rsidR="009A25E1" w:rsidRPr="008E14CC"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0.05</w:t>
            </w:r>
            <w:r>
              <w:rPr>
                <w:rFonts w:ascii="Times New Roman" w:eastAsia="Calibri" w:hAnsi="Times New Roman" w:cs="Times New Roman"/>
                <w:vertAlign w:val="superscript"/>
              </w:rPr>
              <w:t>d</w:t>
            </w:r>
          </w:p>
        </w:tc>
      </w:tr>
      <w:tr w:rsidR="009A25E1" w:rsidRPr="0063188D" w14:paraId="5FE1F177" w14:textId="77777777" w:rsidTr="00FD6667">
        <w:trPr>
          <w:jc w:val="center"/>
        </w:trPr>
        <w:tc>
          <w:tcPr>
            <w:tcW w:w="2592" w:type="dxa"/>
          </w:tcPr>
          <w:p w14:paraId="034DA79F"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PCB194</w:t>
            </w:r>
          </w:p>
        </w:tc>
        <w:tc>
          <w:tcPr>
            <w:tcW w:w="634" w:type="dxa"/>
            <w:vAlign w:val="bottom"/>
          </w:tcPr>
          <w:p w14:paraId="55244199" w14:textId="77777777" w:rsidR="009A25E1" w:rsidRPr="00D65D87" w:rsidRDefault="009A25E1" w:rsidP="00FD6667">
            <w:pPr>
              <w:spacing w:line="480" w:lineRule="auto"/>
              <w:rPr>
                <w:rFonts w:ascii="Times New Roman" w:eastAsia="Calibri" w:hAnsi="Times New Roman" w:cs="Times New Roman"/>
                <w:color w:val="000000" w:themeColor="text1"/>
                <w:sz w:val="20"/>
              </w:rPr>
            </w:pPr>
          </w:p>
        </w:tc>
        <w:tc>
          <w:tcPr>
            <w:tcW w:w="1152" w:type="dxa"/>
            <w:vAlign w:val="bottom"/>
          </w:tcPr>
          <w:p w14:paraId="6AF56552" w14:textId="77777777" w:rsidR="009A25E1" w:rsidRPr="00D65D87" w:rsidRDefault="009A25E1" w:rsidP="00FD6667">
            <w:pPr>
              <w:spacing w:line="480" w:lineRule="auto"/>
              <w:rPr>
                <w:rFonts w:ascii="Times New Roman" w:eastAsia="Calibri" w:hAnsi="Times New Roman" w:cs="Times New Roman"/>
                <w:color w:val="000000" w:themeColor="text1"/>
                <w:sz w:val="20"/>
              </w:rPr>
            </w:pPr>
          </w:p>
        </w:tc>
        <w:tc>
          <w:tcPr>
            <w:tcW w:w="908" w:type="dxa"/>
            <w:vAlign w:val="bottom"/>
          </w:tcPr>
          <w:p w14:paraId="633CEA5B" w14:textId="77777777" w:rsidR="009A25E1" w:rsidRPr="00D65D87" w:rsidRDefault="009A25E1" w:rsidP="00FD6667">
            <w:pPr>
              <w:spacing w:line="480" w:lineRule="auto"/>
              <w:rPr>
                <w:rFonts w:ascii="Times New Roman" w:eastAsia="Calibri" w:hAnsi="Times New Roman" w:cs="Times New Roman"/>
                <w:color w:val="000000" w:themeColor="text1"/>
                <w:sz w:val="20"/>
              </w:rPr>
            </w:pPr>
            <w:r>
              <w:rPr>
                <w:rFonts w:ascii="Times New Roman" w:eastAsia="Calibri" w:hAnsi="Times New Roman" w:cs="Times New Roman"/>
                <w:color w:val="000000" w:themeColor="text1"/>
                <w:sz w:val="20"/>
              </w:rPr>
              <w:t>0.03</w:t>
            </w:r>
          </w:p>
        </w:tc>
        <w:tc>
          <w:tcPr>
            <w:tcW w:w="634" w:type="dxa"/>
            <w:vAlign w:val="bottom"/>
          </w:tcPr>
          <w:p w14:paraId="32F790BB"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1152" w:type="dxa"/>
            <w:vAlign w:val="bottom"/>
          </w:tcPr>
          <w:p w14:paraId="5E783072"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907" w:type="dxa"/>
            <w:vAlign w:val="bottom"/>
          </w:tcPr>
          <w:p w14:paraId="43E76F70" w14:textId="77777777" w:rsidR="009A25E1" w:rsidRPr="002C396C"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0.05</w:t>
            </w:r>
            <w:r>
              <w:rPr>
                <w:rFonts w:ascii="Times New Roman" w:eastAsia="Calibri" w:hAnsi="Times New Roman" w:cs="Times New Roman"/>
                <w:vertAlign w:val="superscript"/>
              </w:rPr>
              <w:t>d</w:t>
            </w:r>
          </w:p>
        </w:tc>
        <w:tc>
          <w:tcPr>
            <w:tcW w:w="634" w:type="dxa"/>
            <w:vAlign w:val="bottom"/>
          </w:tcPr>
          <w:p w14:paraId="20AAF65A" w14:textId="77777777" w:rsidR="009A25E1" w:rsidRPr="008E14CC" w:rsidRDefault="009A25E1" w:rsidP="00FD6667">
            <w:pPr>
              <w:spacing w:line="480" w:lineRule="auto"/>
              <w:rPr>
                <w:rFonts w:ascii="Times New Roman" w:eastAsia="Calibri" w:hAnsi="Times New Roman" w:cs="Times New Roman"/>
                <w:sz w:val="20"/>
              </w:rPr>
            </w:pPr>
          </w:p>
        </w:tc>
        <w:tc>
          <w:tcPr>
            <w:tcW w:w="1152" w:type="dxa"/>
            <w:vAlign w:val="bottom"/>
          </w:tcPr>
          <w:p w14:paraId="59B9AC4A" w14:textId="77777777" w:rsidR="009A25E1" w:rsidRPr="008E14CC" w:rsidRDefault="009A25E1" w:rsidP="00FD6667">
            <w:pPr>
              <w:spacing w:line="480" w:lineRule="auto"/>
              <w:rPr>
                <w:rFonts w:ascii="Times New Roman" w:eastAsia="Calibri" w:hAnsi="Times New Roman" w:cs="Times New Roman"/>
                <w:sz w:val="20"/>
              </w:rPr>
            </w:pPr>
          </w:p>
        </w:tc>
        <w:tc>
          <w:tcPr>
            <w:tcW w:w="907" w:type="dxa"/>
            <w:vAlign w:val="bottom"/>
          </w:tcPr>
          <w:p w14:paraId="43138BAB" w14:textId="77777777" w:rsidR="009A25E1" w:rsidRPr="008E14CC"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0.11</w:t>
            </w:r>
            <w:r>
              <w:rPr>
                <w:rFonts w:ascii="Times New Roman" w:eastAsia="Calibri" w:hAnsi="Times New Roman" w:cs="Times New Roman"/>
                <w:vertAlign w:val="superscript"/>
              </w:rPr>
              <w:t>d</w:t>
            </w:r>
          </w:p>
        </w:tc>
      </w:tr>
      <w:tr w:rsidR="009A25E1" w:rsidRPr="0063188D" w14:paraId="3CFA7FE6" w14:textId="77777777" w:rsidTr="00FD6667">
        <w:trPr>
          <w:jc w:val="center"/>
        </w:trPr>
        <w:tc>
          <w:tcPr>
            <w:tcW w:w="2592" w:type="dxa"/>
          </w:tcPr>
          <w:p w14:paraId="79F953F8"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PCB195</w:t>
            </w:r>
          </w:p>
        </w:tc>
        <w:tc>
          <w:tcPr>
            <w:tcW w:w="634" w:type="dxa"/>
            <w:vAlign w:val="bottom"/>
          </w:tcPr>
          <w:p w14:paraId="6D1746F4" w14:textId="77777777" w:rsidR="009A25E1" w:rsidRPr="00D65D87" w:rsidRDefault="009A25E1" w:rsidP="00FD6667">
            <w:pPr>
              <w:spacing w:line="480" w:lineRule="auto"/>
              <w:rPr>
                <w:rFonts w:ascii="Times New Roman" w:eastAsia="Calibri" w:hAnsi="Times New Roman" w:cs="Times New Roman"/>
                <w:color w:val="000000" w:themeColor="text1"/>
                <w:sz w:val="20"/>
              </w:rPr>
            </w:pPr>
          </w:p>
        </w:tc>
        <w:tc>
          <w:tcPr>
            <w:tcW w:w="1152" w:type="dxa"/>
            <w:vAlign w:val="bottom"/>
          </w:tcPr>
          <w:p w14:paraId="3109F434" w14:textId="77777777" w:rsidR="009A25E1" w:rsidRPr="00D65D87" w:rsidRDefault="009A25E1" w:rsidP="00FD6667">
            <w:pPr>
              <w:spacing w:line="480" w:lineRule="auto"/>
              <w:rPr>
                <w:rFonts w:ascii="Times New Roman" w:eastAsia="Calibri" w:hAnsi="Times New Roman" w:cs="Times New Roman"/>
                <w:color w:val="000000" w:themeColor="text1"/>
                <w:sz w:val="20"/>
              </w:rPr>
            </w:pPr>
          </w:p>
        </w:tc>
        <w:tc>
          <w:tcPr>
            <w:tcW w:w="908" w:type="dxa"/>
            <w:vAlign w:val="bottom"/>
          </w:tcPr>
          <w:p w14:paraId="65EA4894" w14:textId="77777777" w:rsidR="009A25E1" w:rsidRPr="00D65D87" w:rsidRDefault="009A25E1" w:rsidP="00FD6667">
            <w:pPr>
              <w:spacing w:line="480" w:lineRule="auto"/>
              <w:rPr>
                <w:rFonts w:ascii="Times New Roman" w:eastAsia="Calibri" w:hAnsi="Times New Roman" w:cs="Times New Roman"/>
                <w:color w:val="000000" w:themeColor="text1"/>
                <w:sz w:val="20"/>
              </w:rPr>
            </w:pPr>
            <w:r>
              <w:rPr>
                <w:rFonts w:ascii="Times New Roman" w:eastAsia="Calibri" w:hAnsi="Times New Roman" w:cs="Times New Roman"/>
                <w:color w:val="000000" w:themeColor="text1"/>
                <w:sz w:val="20"/>
              </w:rPr>
              <w:t>0.05</w:t>
            </w:r>
            <w:r>
              <w:rPr>
                <w:rFonts w:ascii="Times New Roman" w:eastAsia="Calibri" w:hAnsi="Times New Roman" w:cs="Times New Roman"/>
                <w:vertAlign w:val="superscript"/>
              </w:rPr>
              <w:t>d</w:t>
            </w:r>
          </w:p>
        </w:tc>
        <w:tc>
          <w:tcPr>
            <w:tcW w:w="634" w:type="dxa"/>
            <w:vAlign w:val="bottom"/>
          </w:tcPr>
          <w:p w14:paraId="67EF3FDD"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1152" w:type="dxa"/>
            <w:vAlign w:val="bottom"/>
          </w:tcPr>
          <w:p w14:paraId="6071E2EA"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907" w:type="dxa"/>
            <w:vAlign w:val="bottom"/>
          </w:tcPr>
          <w:p w14:paraId="0C1B1EDA" w14:textId="77777777" w:rsidR="009A25E1" w:rsidRPr="002C396C"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0.06</w:t>
            </w:r>
            <w:r>
              <w:rPr>
                <w:rFonts w:ascii="Times New Roman" w:eastAsia="Calibri" w:hAnsi="Times New Roman" w:cs="Times New Roman"/>
                <w:vertAlign w:val="superscript"/>
              </w:rPr>
              <w:t>d</w:t>
            </w:r>
          </w:p>
        </w:tc>
        <w:tc>
          <w:tcPr>
            <w:tcW w:w="634" w:type="dxa"/>
            <w:vAlign w:val="bottom"/>
          </w:tcPr>
          <w:p w14:paraId="077B3DA2" w14:textId="77777777" w:rsidR="009A25E1" w:rsidRPr="008E14CC" w:rsidRDefault="009A25E1" w:rsidP="00FD6667">
            <w:pPr>
              <w:spacing w:line="480" w:lineRule="auto"/>
              <w:rPr>
                <w:rFonts w:ascii="Times New Roman" w:eastAsia="Calibri" w:hAnsi="Times New Roman" w:cs="Times New Roman"/>
                <w:sz w:val="20"/>
              </w:rPr>
            </w:pPr>
          </w:p>
        </w:tc>
        <w:tc>
          <w:tcPr>
            <w:tcW w:w="1152" w:type="dxa"/>
            <w:vAlign w:val="bottom"/>
          </w:tcPr>
          <w:p w14:paraId="1DF81851" w14:textId="77777777" w:rsidR="009A25E1" w:rsidRPr="008E14CC" w:rsidRDefault="009A25E1" w:rsidP="00FD6667">
            <w:pPr>
              <w:spacing w:line="480" w:lineRule="auto"/>
              <w:rPr>
                <w:rFonts w:ascii="Times New Roman" w:eastAsia="Calibri" w:hAnsi="Times New Roman" w:cs="Times New Roman"/>
                <w:sz w:val="20"/>
              </w:rPr>
            </w:pPr>
          </w:p>
        </w:tc>
        <w:tc>
          <w:tcPr>
            <w:tcW w:w="907" w:type="dxa"/>
            <w:vAlign w:val="bottom"/>
          </w:tcPr>
          <w:p w14:paraId="51C99233" w14:textId="77777777" w:rsidR="009A25E1" w:rsidRPr="008E14CC"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0.11</w:t>
            </w:r>
            <w:r>
              <w:rPr>
                <w:rFonts w:ascii="Times New Roman" w:eastAsia="Calibri" w:hAnsi="Times New Roman" w:cs="Times New Roman"/>
                <w:vertAlign w:val="superscript"/>
              </w:rPr>
              <w:t>d</w:t>
            </w:r>
          </w:p>
        </w:tc>
      </w:tr>
      <w:tr w:rsidR="009A25E1" w:rsidRPr="0063188D" w14:paraId="06D87E17" w14:textId="77777777" w:rsidTr="00FD6667">
        <w:trPr>
          <w:jc w:val="center"/>
        </w:trPr>
        <w:tc>
          <w:tcPr>
            <w:tcW w:w="2592" w:type="dxa"/>
          </w:tcPr>
          <w:p w14:paraId="71097E6E"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PCB196</w:t>
            </w:r>
            <w:r>
              <w:rPr>
                <w:rFonts w:ascii="Times New Roman" w:eastAsia="Calibri" w:hAnsi="Times New Roman" w:cs="Times New Roman"/>
                <w:sz w:val="21"/>
                <w:szCs w:val="21"/>
                <w:vertAlign w:val="superscript"/>
              </w:rPr>
              <w:t>c</w:t>
            </w:r>
          </w:p>
        </w:tc>
        <w:tc>
          <w:tcPr>
            <w:tcW w:w="634" w:type="dxa"/>
            <w:vAlign w:val="bottom"/>
          </w:tcPr>
          <w:p w14:paraId="14444709" w14:textId="77777777" w:rsidR="009A25E1" w:rsidRPr="00D65D87" w:rsidRDefault="009A25E1" w:rsidP="00FD6667">
            <w:pPr>
              <w:spacing w:line="480" w:lineRule="auto"/>
              <w:rPr>
                <w:rFonts w:ascii="Times New Roman" w:eastAsia="Calibri" w:hAnsi="Times New Roman" w:cs="Times New Roman"/>
                <w:color w:val="000000" w:themeColor="text1"/>
                <w:sz w:val="20"/>
              </w:rPr>
            </w:pPr>
          </w:p>
        </w:tc>
        <w:tc>
          <w:tcPr>
            <w:tcW w:w="1152" w:type="dxa"/>
            <w:vAlign w:val="bottom"/>
          </w:tcPr>
          <w:p w14:paraId="1A65EE87" w14:textId="77777777" w:rsidR="009A25E1" w:rsidRPr="00D65D87" w:rsidRDefault="009A25E1" w:rsidP="00FD6667">
            <w:pPr>
              <w:spacing w:line="480" w:lineRule="auto"/>
              <w:rPr>
                <w:rFonts w:ascii="Times New Roman" w:eastAsia="Calibri" w:hAnsi="Times New Roman" w:cs="Times New Roman"/>
                <w:color w:val="000000" w:themeColor="text1"/>
                <w:sz w:val="20"/>
              </w:rPr>
            </w:pPr>
          </w:p>
        </w:tc>
        <w:tc>
          <w:tcPr>
            <w:tcW w:w="908" w:type="dxa"/>
            <w:vAlign w:val="bottom"/>
          </w:tcPr>
          <w:p w14:paraId="537C64BE" w14:textId="77777777" w:rsidR="009A25E1" w:rsidRPr="00D65D87" w:rsidRDefault="009A25E1" w:rsidP="00FD6667">
            <w:pPr>
              <w:spacing w:line="480" w:lineRule="auto"/>
              <w:rPr>
                <w:rFonts w:ascii="Times New Roman" w:eastAsia="Calibri" w:hAnsi="Times New Roman" w:cs="Times New Roman"/>
                <w:color w:val="000000" w:themeColor="text1"/>
                <w:sz w:val="20"/>
              </w:rPr>
            </w:pPr>
            <w:r>
              <w:rPr>
                <w:rFonts w:ascii="Times New Roman" w:eastAsia="Calibri" w:hAnsi="Times New Roman" w:cs="Times New Roman"/>
                <w:color w:val="000000" w:themeColor="text1"/>
                <w:sz w:val="20"/>
              </w:rPr>
              <w:t>0.02</w:t>
            </w:r>
          </w:p>
        </w:tc>
        <w:tc>
          <w:tcPr>
            <w:tcW w:w="634" w:type="dxa"/>
            <w:vAlign w:val="bottom"/>
          </w:tcPr>
          <w:p w14:paraId="6631B399"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1152" w:type="dxa"/>
            <w:vAlign w:val="bottom"/>
          </w:tcPr>
          <w:p w14:paraId="1BC3E7F9"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907" w:type="dxa"/>
            <w:vAlign w:val="bottom"/>
          </w:tcPr>
          <w:p w14:paraId="45A70ACE" w14:textId="77777777" w:rsidR="009A25E1" w:rsidRPr="002C396C"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0.02</w:t>
            </w:r>
          </w:p>
        </w:tc>
        <w:tc>
          <w:tcPr>
            <w:tcW w:w="634" w:type="dxa"/>
            <w:vAlign w:val="bottom"/>
          </w:tcPr>
          <w:p w14:paraId="34566863" w14:textId="77777777" w:rsidR="009A25E1" w:rsidRPr="008E14CC" w:rsidRDefault="009A25E1" w:rsidP="00FD6667">
            <w:pPr>
              <w:spacing w:line="480" w:lineRule="auto"/>
              <w:rPr>
                <w:rFonts w:ascii="Times New Roman" w:eastAsia="Calibri" w:hAnsi="Times New Roman" w:cs="Times New Roman"/>
                <w:sz w:val="20"/>
              </w:rPr>
            </w:pPr>
          </w:p>
        </w:tc>
        <w:tc>
          <w:tcPr>
            <w:tcW w:w="1152" w:type="dxa"/>
            <w:vAlign w:val="bottom"/>
          </w:tcPr>
          <w:p w14:paraId="71EF78DA" w14:textId="77777777" w:rsidR="009A25E1" w:rsidRPr="008E14CC" w:rsidRDefault="009A25E1" w:rsidP="00FD6667">
            <w:pPr>
              <w:spacing w:line="480" w:lineRule="auto"/>
              <w:rPr>
                <w:rFonts w:ascii="Times New Roman" w:eastAsia="Calibri" w:hAnsi="Times New Roman" w:cs="Times New Roman"/>
                <w:sz w:val="20"/>
              </w:rPr>
            </w:pPr>
          </w:p>
        </w:tc>
        <w:tc>
          <w:tcPr>
            <w:tcW w:w="907" w:type="dxa"/>
            <w:vAlign w:val="bottom"/>
          </w:tcPr>
          <w:p w14:paraId="0AFC29B3" w14:textId="77777777" w:rsidR="009A25E1" w:rsidRPr="008E14CC"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0.03</w:t>
            </w:r>
          </w:p>
        </w:tc>
      </w:tr>
      <w:tr w:rsidR="009A25E1" w:rsidRPr="0063188D" w14:paraId="33282C7E" w14:textId="77777777" w:rsidTr="00FD6667">
        <w:trPr>
          <w:jc w:val="center"/>
        </w:trPr>
        <w:tc>
          <w:tcPr>
            <w:tcW w:w="2592" w:type="dxa"/>
          </w:tcPr>
          <w:p w14:paraId="3A69E577"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PCB199</w:t>
            </w:r>
          </w:p>
        </w:tc>
        <w:tc>
          <w:tcPr>
            <w:tcW w:w="634" w:type="dxa"/>
            <w:vAlign w:val="bottom"/>
          </w:tcPr>
          <w:p w14:paraId="0B94C70C" w14:textId="77777777" w:rsidR="009A25E1" w:rsidRPr="00D65D87" w:rsidRDefault="009A25E1" w:rsidP="00FD6667">
            <w:pPr>
              <w:spacing w:line="480" w:lineRule="auto"/>
              <w:rPr>
                <w:rFonts w:ascii="Times New Roman" w:eastAsia="Calibri" w:hAnsi="Times New Roman" w:cs="Times New Roman"/>
                <w:color w:val="000000" w:themeColor="text1"/>
                <w:sz w:val="20"/>
              </w:rPr>
            </w:pPr>
          </w:p>
        </w:tc>
        <w:tc>
          <w:tcPr>
            <w:tcW w:w="1152" w:type="dxa"/>
            <w:vAlign w:val="bottom"/>
          </w:tcPr>
          <w:p w14:paraId="65A4CF67" w14:textId="77777777" w:rsidR="009A25E1" w:rsidRPr="00D65D87" w:rsidRDefault="009A25E1" w:rsidP="00FD6667">
            <w:pPr>
              <w:spacing w:line="480" w:lineRule="auto"/>
              <w:rPr>
                <w:rFonts w:ascii="Times New Roman" w:eastAsia="Calibri" w:hAnsi="Times New Roman" w:cs="Times New Roman"/>
                <w:color w:val="000000" w:themeColor="text1"/>
                <w:sz w:val="20"/>
              </w:rPr>
            </w:pPr>
          </w:p>
        </w:tc>
        <w:tc>
          <w:tcPr>
            <w:tcW w:w="908" w:type="dxa"/>
            <w:vAlign w:val="bottom"/>
          </w:tcPr>
          <w:p w14:paraId="7EB59D86" w14:textId="77777777" w:rsidR="009A25E1" w:rsidRPr="00D65D87" w:rsidRDefault="009A25E1" w:rsidP="00FD6667">
            <w:pPr>
              <w:spacing w:line="480" w:lineRule="auto"/>
              <w:rPr>
                <w:rFonts w:ascii="Times New Roman" w:eastAsia="Calibri" w:hAnsi="Times New Roman" w:cs="Times New Roman"/>
                <w:color w:val="000000" w:themeColor="text1"/>
                <w:sz w:val="20"/>
              </w:rPr>
            </w:pPr>
            <w:r>
              <w:rPr>
                <w:rFonts w:ascii="Times New Roman" w:eastAsia="Calibri" w:hAnsi="Times New Roman" w:cs="Times New Roman"/>
                <w:color w:val="000000" w:themeColor="text1"/>
                <w:sz w:val="20"/>
              </w:rPr>
              <w:t>0.05</w:t>
            </w:r>
          </w:p>
        </w:tc>
        <w:tc>
          <w:tcPr>
            <w:tcW w:w="634" w:type="dxa"/>
            <w:vAlign w:val="bottom"/>
          </w:tcPr>
          <w:p w14:paraId="1869083B"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1152" w:type="dxa"/>
            <w:vAlign w:val="bottom"/>
          </w:tcPr>
          <w:p w14:paraId="106D7E4D"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907" w:type="dxa"/>
            <w:vAlign w:val="bottom"/>
          </w:tcPr>
          <w:p w14:paraId="539312A8" w14:textId="77777777" w:rsidR="009A25E1" w:rsidRPr="002C396C"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0.09</w:t>
            </w:r>
            <w:r>
              <w:rPr>
                <w:rFonts w:ascii="Times New Roman" w:eastAsia="Calibri" w:hAnsi="Times New Roman" w:cs="Times New Roman"/>
                <w:vertAlign w:val="superscript"/>
              </w:rPr>
              <w:t>d</w:t>
            </w:r>
          </w:p>
        </w:tc>
        <w:tc>
          <w:tcPr>
            <w:tcW w:w="634" w:type="dxa"/>
            <w:vAlign w:val="bottom"/>
          </w:tcPr>
          <w:p w14:paraId="4C3FAA32" w14:textId="77777777" w:rsidR="009A25E1" w:rsidRPr="008E14CC" w:rsidRDefault="009A25E1" w:rsidP="00FD6667">
            <w:pPr>
              <w:spacing w:line="480" w:lineRule="auto"/>
              <w:rPr>
                <w:rFonts w:ascii="Times New Roman" w:eastAsia="Calibri" w:hAnsi="Times New Roman" w:cs="Times New Roman"/>
                <w:sz w:val="20"/>
              </w:rPr>
            </w:pPr>
          </w:p>
        </w:tc>
        <w:tc>
          <w:tcPr>
            <w:tcW w:w="1152" w:type="dxa"/>
            <w:vAlign w:val="bottom"/>
          </w:tcPr>
          <w:p w14:paraId="417120F9" w14:textId="77777777" w:rsidR="009A25E1" w:rsidRPr="008E14CC" w:rsidRDefault="009A25E1" w:rsidP="00FD6667">
            <w:pPr>
              <w:spacing w:line="480" w:lineRule="auto"/>
              <w:rPr>
                <w:rFonts w:ascii="Times New Roman" w:eastAsia="Calibri" w:hAnsi="Times New Roman" w:cs="Times New Roman"/>
                <w:sz w:val="20"/>
              </w:rPr>
            </w:pPr>
          </w:p>
        </w:tc>
        <w:tc>
          <w:tcPr>
            <w:tcW w:w="907" w:type="dxa"/>
            <w:vAlign w:val="bottom"/>
          </w:tcPr>
          <w:p w14:paraId="2C0ABE02" w14:textId="77777777" w:rsidR="009A25E1" w:rsidRPr="008E14CC"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0.04</w:t>
            </w:r>
          </w:p>
        </w:tc>
      </w:tr>
      <w:tr w:rsidR="009A25E1" w:rsidRPr="0063188D" w14:paraId="0B29A8E7" w14:textId="77777777" w:rsidTr="00FD6667">
        <w:trPr>
          <w:jc w:val="center"/>
        </w:trPr>
        <w:tc>
          <w:tcPr>
            <w:tcW w:w="2592" w:type="dxa"/>
            <w:tcBorders>
              <w:bottom w:val="single" w:sz="6" w:space="0" w:color="auto"/>
            </w:tcBorders>
          </w:tcPr>
          <w:p w14:paraId="273FA87B"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PCB206</w:t>
            </w:r>
          </w:p>
        </w:tc>
        <w:tc>
          <w:tcPr>
            <w:tcW w:w="634" w:type="dxa"/>
            <w:tcBorders>
              <w:bottom w:val="single" w:sz="6" w:space="0" w:color="auto"/>
            </w:tcBorders>
            <w:vAlign w:val="bottom"/>
          </w:tcPr>
          <w:p w14:paraId="502F2DD5" w14:textId="77777777" w:rsidR="009A25E1" w:rsidRPr="00D65D87" w:rsidRDefault="009A25E1" w:rsidP="00FD6667">
            <w:pPr>
              <w:spacing w:line="480" w:lineRule="auto"/>
              <w:rPr>
                <w:rFonts w:ascii="Times New Roman" w:eastAsia="Calibri" w:hAnsi="Times New Roman" w:cs="Times New Roman"/>
                <w:color w:val="000000" w:themeColor="text1"/>
                <w:sz w:val="20"/>
              </w:rPr>
            </w:pPr>
          </w:p>
        </w:tc>
        <w:tc>
          <w:tcPr>
            <w:tcW w:w="1152" w:type="dxa"/>
            <w:tcBorders>
              <w:bottom w:val="single" w:sz="6" w:space="0" w:color="auto"/>
            </w:tcBorders>
            <w:vAlign w:val="bottom"/>
          </w:tcPr>
          <w:p w14:paraId="3CFE123B" w14:textId="77777777" w:rsidR="009A25E1" w:rsidRPr="00D65D87" w:rsidRDefault="009A25E1" w:rsidP="00FD6667">
            <w:pPr>
              <w:spacing w:line="480" w:lineRule="auto"/>
              <w:rPr>
                <w:rFonts w:ascii="Times New Roman" w:eastAsia="Calibri" w:hAnsi="Times New Roman" w:cs="Times New Roman"/>
                <w:color w:val="000000" w:themeColor="text1"/>
                <w:sz w:val="20"/>
              </w:rPr>
            </w:pPr>
          </w:p>
        </w:tc>
        <w:tc>
          <w:tcPr>
            <w:tcW w:w="908" w:type="dxa"/>
            <w:tcBorders>
              <w:bottom w:val="single" w:sz="6" w:space="0" w:color="auto"/>
            </w:tcBorders>
            <w:vAlign w:val="bottom"/>
          </w:tcPr>
          <w:p w14:paraId="7A0E30B4" w14:textId="77777777" w:rsidR="009A25E1" w:rsidRPr="00D65D87" w:rsidRDefault="009A25E1" w:rsidP="00FD6667">
            <w:pPr>
              <w:spacing w:line="480" w:lineRule="auto"/>
              <w:rPr>
                <w:rFonts w:ascii="Times New Roman" w:eastAsia="Calibri" w:hAnsi="Times New Roman" w:cs="Times New Roman"/>
                <w:color w:val="000000" w:themeColor="text1"/>
                <w:sz w:val="20"/>
              </w:rPr>
            </w:pPr>
            <w:r>
              <w:rPr>
                <w:rFonts w:ascii="Times New Roman" w:eastAsia="Calibri" w:hAnsi="Times New Roman" w:cs="Times New Roman"/>
                <w:color w:val="000000" w:themeColor="text1"/>
                <w:sz w:val="20"/>
              </w:rPr>
              <w:t>0.05</w:t>
            </w:r>
            <w:r>
              <w:rPr>
                <w:rFonts w:ascii="Times New Roman" w:eastAsia="Calibri" w:hAnsi="Times New Roman" w:cs="Times New Roman"/>
                <w:vertAlign w:val="superscript"/>
              </w:rPr>
              <w:t>d</w:t>
            </w:r>
          </w:p>
        </w:tc>
        <w:tc>
          <w:tcPr>
            <w:tcW w:w="634" w:type="dxa"/>
            <w:tcBorders>
              <w:bottom w:val="single" w:sz="6" w:space="0" w:color="auto"/>
            </w:tcBorders>
            <w:vAlign w:val="bottom"/>
          </w:tcPr>
          <w:p w14:paraId="0D6F7057"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1152" w:type="dxa"/>
            <w:tcBorders>
              <w:bottom w:val="single" w:sz="6" w:space="0" w:color="auto"/>
            </w:tcBorders>
            <w:vAlign w:val="bottom"/>
          </w:tcPr>
          <w:p w14:paraId="07357254"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907" w:type="dxa"/>
            <w:tcBorders>
              <w:bottom w:val="single" w:sz="6" w:space="0" w:color="auto"/>
            </w:tcBorders>
            <w:vAlign w:val="bottom"/>
          </w:tcPr>
          <w:p w14:paraId="286FC740" w14:textId="77777777" w:rsidR="009A25E1" w:rsidRPr="002C396C"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0.05</w:t>
            </w:r>
            <w:r>
              <w:rPr>
                <w:rFonts w:ascii="Times New Roman" w:eastAsia="Calibri" w:hAnsi="Times New Roman" w:cs="Times New Roman"/>
                <w:vertAlign w:val="superscript"/>
              </w:rPr>
              <w:t>d</w:t>
            </w:r>
          </w:p>
        </w:tc>
        <w:tc>
          <w:tcPr>
            <w:tcW w:w="634" w:type="dxa"/>
            <w:tcBorders>
              <w:bottom w:val="single" w:sz="6" w:space="0" w:color="auto"/>
            </w:tcBorders>
            <w:vAlign w:val="bottom"/>
          </w:tcPr>
          <w:p w14:paraId="633BA7B5" w14:textId="77777777" w:rsidR="009A25E1" w:rsidRPr="008E14CC" w:rsidRDefault="009A25E1" w:rsidP="00FD6667">
            <w:pPr>
              <w:spacing w:line="480" w:lineRule="auto"/>
              <w:rPr>
                <w:rFonts w:ascii="Times New Roman" w:eastAsia="Calibri" w:hAnsi="Times New Roman" w:cs="Times New Roman"/>
                <w:sz w:val="20"/>
              </w:rPr>
            </w:pPr>
          </w:p>
        </w:tc>
        <w:tc>
          <w:tcPr>
            <w:tcW w:w="1152" w:type="dxa"/>
            <w:tcBorders>
              <w:bottom w:val="single" w:sz="6" w:space="0" w:color="auto"/>
            </w:tcBorders>
            <w:vAlign w:val="bottom"/>
          </w:tcPr>
          <w:p w14:paraId="029DB335" w14:textId="77777777" w:rsidR="009A25E1" w:rsidRPr="008E14CC" w:rsidRDefault="009A25E1" w:rsidP="00FD6667">
            <w:pPr>
              <w:spacing w:line="480" w:lineRule="auto"/>
              <w:rPr>
                <w:rFonts w:ascii="Times New Roman" w:eastAsia="Calibri" w:hAnsi="Times New Roman" w:cs="Times New Roman"/>
                <w:sz w:val="20"/>
              </w:rPr>
            </w:pPr>
          </w:p>
        </w:tc>
        <w:tc>
          <w:tcPr>
            <w:tcW w:w="907" w:type="dxa"/>
            <w:tcBorders>
              <w:bottom w:val="single" w:sz="6" w:space="0" w:color="auto"/>
            </w:tcBorders>
            <w:vAlign w:val="bottom"/>
          </w:tcPr>
          <w:p w14:paraId="76F0B3AB" w14:textId="77777777" w:rsidR="009A25E1" w:rsidRPr="008E14CC"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0.04</w:t>
            </w:r>
          </w:p>
        </w:tc>
      </w:tr>
      <w:tr w:rsidR="009A25E1" w:rsidRPr="0063188D" w14:paraId="43BBEBED" w14:textId="77777777" w:rsidTr="00FD6667">
        <w:trPr>
          <w:jc w:val="center"/>
        </w:trPr>
        <w:tc>
          <w:tcPr>
            <w:tcW w:w="2592" w:type="dxa"/>
            <w:tcBorders>
              <w:top w:val="single" w:sz="6" w:space="0" w:color="auto"/>
              <w:bottom w:val="single" w:sz="4" w:space="0" w:color="auto"/>
            </w:tcBorders>
          </w:tcPr>
          <w:p w14:paraId="5841612F"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b/>
                <w:sz w:val="21"/>
                <w:szCs w:val="21"/>
              </w:rPr>
              <w:t>O</w:t>
            </w:r>
            <w:r>
              <w:rPr>
                <w:rFonts w:ascii="Times New Roman" w:eastAsia="Calibri" w:hAnsi="Times New Roman" w:cs="Times New Roman"/>
                <w:b/>
                <w:sz w:val="21"/>
                <w:szCs w:val="21"/>
              </w:rPr>
              <w:t>rganochlorine pesticides</w:t>
            </w:r>
          </w:p>
        </w:tc>
        <w:tc>
          <w:tcPr>
            <w:tcW w:w="634" w:type="dxa"/>
            <w:tcBorders>
              <w:top w:val="single" w:sz="6" w:space="0" w:color="auto"/>
            </w:tcBorders>
            <w:vAlign w:val="bottom"/>
          </w:tcPr>
          <w:p w14:paraId="5F3A3BE9" w14:textId="77777777" w:rsidR="009A25E1" w:rsidRPr="003C774F" w:rsidRDefault="009A25E1" w:rsidP="00FD6667">
            <w:pPr>
              <w:spacing w:line="480" w:lineRule="auto"/>
              <w:rPr>
                <w:rFonts w:ascii="Times New Roman" w:eastAsia="Calibri" w:hAnsi="Times New Roman" w:cs="Times New Roman"/>
                <w:sz w:val="20"/>
              </w:rPr>
            </w:pPr>
            <w:r w:rsidRPr="003C774F">
              <w:rPr>
                <w:rFonts w:ascii="Times New Roman" w:eastAsia="Calibri" w:hAnsi="Times New Roman" w:cs="Times New Roman"/>
                <w:sz w:val="20"/>
              </w:rPr>
              <w:t>-20</w:t>
            </w:r>
          </w:p>
        </w:tc>
        <w:tc>
          <w:tcPr>
            <w:tcW w:w="1152" w:type="dxa"/>
            <w:tcBorders>
              <w:top w:val="single" w:sz="6" w:space="0" w:color="auto"/>
            </w:tcBorders>
            <w:vAlign w:val="bottom"/>
          </w:tcPr>
          <w:p w14:paraId="581952CD" w14:textId="77777777" w:rsidR="009A25E1" w:rsidRPr="003C774F" w:rsidRDefault="009A25E1" w:rsidP="00FD6667">
            <w:pPr>
              <w:spacing w:line="480" w:lineRule="auto"/>
              <w:rPr>
                <w:rFonts w:ascii="Times New Roman" w:eastAsia="Calibri" w:hAnsi="Times New Roman" w:cs="Times New Roman"/>
                <w:sz w:val="20"/>
              </w:rPr>
            </w:pPr>
            <w:r w:rsidRPr="003C774F">
              <w:rPr>
                <w:rFonts w:ascii="Times New Roman" w:eastAsia="Calibri" w:hAnsi="Times New Roman" w:cs="Times New Roman"/>
                <w:sz w:val="20"/>
              </w:rPr>
              <w:t>-40, 0</w:t>
            </w:r>
          </w:p>
        </w:tc>
        <w:tc>
          <w:tcPr>
            <w:tcW w:w="908" w:type="dxa"/>
            <w:tcBorders>
              <w:top w:val="single" w:sz="6" w:space="0" w:color="auto"/>
            </w:tcBorders>
            <w:vAlign w:val="bottom"/>
          </w:tcPr>
          <w:p w14:paraId="5E8A77A9" w14:textId="77777777" w:rsidR="009A25E1" w:rsidRPr="003C774F" w:rsidRDefault="009A25E1" w:rsidP="00FD6667">
            <w:pPr>
              <w:spacing w:line="480" w:lineRule="auto"/>
              <w:rPr>
                <w:rFonts w:ascii="Times New Roman" w:eastAsia="Calibri" w:hAnsi="Times New Roman" w:cs="Times New Roman"/>
                <w:sz w:val="20"/>
              </w:rPr>
            </w:pPr>
          </w:p>
        </w:tc>
        <w:tc>
          <w:tcPr>
            <w:tcW w:w="634" w:type="dxa"/>
            <w:tcBorders>
              <w:top w:val="single" w:sz="6" w:space="0" w:color="auto"/>
            </w:tcBorders>
            <w:vAlign w:val="bottom"/>
          </w:tcPr>
          <w:p w14:paraId="011D6B89" w14:textId="77777777" w:rsidR="009A25E1" w:rsidRPr="003C774F" w:rsidRDefault="009A25E1" w:rsidP="00FD6667">
            <w:pPr>
              <w:spacing w:line="480" w:lineRule="auto"/>
              <w:rPr>
                <w:rFonts w:ascii="Times New Roman" w:eastAsia="Calibri" w:hAnsi="Times New Roman" w:cs="Times New Roman"/>
                <w:sz w:val="20"/>
              </w:rPr>
            </w:pPr>
            <w:r w:rsidRPr="003C774F">
              <w:rPr>
                <w:rFonts w:ascii="Times New Roman" w:eastAsia="Calibri" w:hAnsi="Times New Roman" w:cs="Times New Roman"/>
                <w:sz w:val="20"/>
              </w:rPr>
              <w:t>-0.0</w:t>
            </w:r>
            <w:r w:rsidRPr="00D65D87">
              <w:rPr>
                <w:rFonts w:ascii="Times New Roman" w:eastAsia="Calibri" w:hAnsi="Times New Roman" w:cs="Times New Roman"/>
                <w:sz w:val="20"/>
              </w:rPr>
              <w:t>3</w:t>
            </w:r>
          </w:p>
        </w:tc>
        <w:tc>
          <w:tcPr>
            <w:tcW w:w="1152" w:type="dxa"/>
            <w:tcBorders>
              <w:top w:val="single" w:sz="6" w:space="0" w:color="auto"/>
            </w:tcBorders>
            <w:vAlign w:val="bottom"/>
          </w:tcPr>
          <w:p w14:paraId="60B311C7" w14:textId="77777777" w:rsidR="009A25E1" w:rsidRPr="003C774F" w:rsidRDefault="009A25E1" w:rsidP="00FD6667">
            <w:pPr>
              <w:spacing w:line="480" w:lineRule="auto"/>
              <w:rPr>
                <w:rFonts w:ascii="Times New Roman" w:eastAsia="Calibri" w:hAnsi="Times New Roman" w:cs="Times New Roman"/>
                <w:sz w:val="20"/>
              </w:rPr>
            </w:pPr>
            <w:r w:rsidRPr="003C774F">
              <w:rPr>
                <w:rFonts w:ascii="Times New Roman" w:eastAsia="Calibri" w:hAnsi="Times New Roman" w:cs="Times New Roman"/>
                <w:sz w:val="20"/>
              </w:rPr>
              <w:t>-0.0</w:t>
            </w:r>
            <w:r w:rsidRPr="00D65D87">
              <w:rPr>
                <w:rFonts w:ascii="Times New Roman" w:eastAsia="Calibri" w:hAnsi="Times New Roman" w:cs="Times New Roman"/>
                <w:sz w:val="20"/>
              </w:rPr>
              <w:t>8</w:t>
            </w:r>
            <w:r w:rsidRPr="003C774F">
              <w:rPr>
                <w:rFonts w:ascii="Times New Roman" w:eastAsia="Calibri" w:hAnsi="Times New Roman" w:cs="Times New Roman"/>
                <w:sz w:val="20"/>
              </w:rPr>
              <w:t>, 0.0</w:t>
            </w:r>
            <w:r w:rsidRPr="00D65D87">
              <w:rPr>
                <w:rFonts w:ascii="Times New Roman" w:eastAsia="Calibri" w:hAnsi="Times New Roman" w:cs="Times New Roman"/>
                <w:sz w:val="20"/>
              </w:rPr>
              <w:t>2</w:t>
            </w:r>
          </w:p>
        </w:tc>
        <w:tc>
          <w:tcPr>
            <w:tcW w:w="907" w:type="dxa"/>
            <w:tcBorders>
              <w:top w:val="single" w:sz="6" w:space="0" w:color="auto"/>
            </w:tcBorders>
            <w:vAlign w:val="bottom"/>
          </w:tcPr>
          <w:p w14:paraId="50BDE32C" w14:textId="77777777" w:rsidR="009A25E1" w:rsidRPr="003C774F" w:rsidRDefault="009A25E1" w:rsidP="00FD6667">
            <w:pPr>
              <w:spacing w:line="480" w:lineRule="auto"/>
              <w:rPr>
                <w:rFonts w:ascii="Times New Roman" w:eastAsia="Calibri" w:hAnsi="Times New Roman" w:cs="Times New Roman"/>
                <w:sz w:val="20"/>
              </w:rPr>
            </w:pPr>
          </w:p>
        </w:tc>
        <w:tc>
          <w:tcPr>
            <w:tcW w:w="634" w:type="dxa"/>
            <w:tcBorders>
              <w:top w:val="single" w:sz="6" w:space="0" w:color="auto"/>
            </w:tcBorders>
            <w:vAlign w:val="bottom"/>
          </w:tcPr>
          <w:p w14:paraId="1FC0F929" w14:textId="77777777" w:rsidR="009A25E1" w:rsidRPr="008E14CC"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-0.05</w:t>
            </w:r>
          </w:p>
        </w:tc>
        <w:tc>
          <w:tcPr>
            <w:tcW w:w="1152" w:type="dxa"/>
            <w:tcBorders>
              <w:top w:val="single" w:sz="6" w:space="0" w:color="auto"/>
            </w:tcBorders>
            <w:vAlign w:val="bottom"/>
          </w:tcPr>
          <w:p w14:paraId="49235C22" w14:textId="77777777" w:rsidR="009A25E1" w:rsidRPr="008E14CC" w:rsidRDefault="009A25E1" w:rsidP="00FD6667">
            <w:pPr>
              <w:spacing w:line="480" w:lineRule="auto"/>
              <w:rPr>
                <w:rFonts w:ascii="Times New Roman" w:eastAsia="Calibri" w:hAnsi="Times New Roman" w:cs="Times New Roman"/>
                <w:sz w:val="20"/>
              </w:rPr>
            </w:pPr>
            <w:r w:rsidRPr="008E14CC">
              <w:rPr>
                <w:rFonts w:ascii="Times New Roman" w:eastAsia="Calibri" w:hAnsi="Times New Roman" w:cs="Times New Roman"/>
                <w:sz w:val="20"/>
              </w:rPr>
              <w:t>-0.</w:t>
            </w:r>
            <w:r w:rsidRPr="00D65D87">
              <w:rPr>
                <w:rFonts w:ascii="Times New Roman" w:eastAsia="Calibri" w:hAnsi="Times New Roman" w:cs="Times New Roman"/>
                <w:sz w:val="20"/>
              </w:rPr>
              <w:t>14</w:t>
            </w:r>
            <w:r w:rsidRPr="008E14CC">
              <w:rPr>
                <w:rFonts w:ascii="Times New Roman" w:eastAsia="Calibri" w:hAnsi="Times New Roman" w:cs="Times New Roman"/>
                <w:sz w:val="20"/>
              </w:rPr>
              <w:t>, 0.</w:t>
            </w:r>
            <w:r w:rsidRPr="00D65D87">
              <w:rPr>
                <w:rFonts w:ascii="Times New Roman" w:eastAsia="Calibri" w:hAnsi="Times New Roman" w:cs="Times New Roman"/>
                <w:sz w:val="20"/>
              </w:rPr>
              <w:t>04</w:t>
            </w:r>
          </w:p>
        </w:tc>
        <w:tc>
          <w:tcPr>
            <w:tcW w:w="907" w:type="dxa"/>
            <w:tcBorders>
              <w:top w:val="single" w:sz="6" w:space="0" w:color="auto"/>
            </w:tcBorders>
            <w:vAlign w:val="bottom"/>
          </w:tcPr>
          <w:p w14:paraId="6C924DB4" w14:textId="77777777" w:rsidR="009A25E1" w:rsidRPr="008E14CC" w:rsidRDefault="009A25E1" w:rsidP="00FD6667">
            <w:pPr>
              <w:spacing w:line="480" w:lineRule="auto"/>
              <w:rPr>
                <w:rFonts w:ascii="Times New Roman" w:eastAsia="Calibri" w:hAnsi="Times New Roman" w:cs="Times New Roman"/>
                <w:sz w:val="20"/>
              </w:rPr>
            </w:pPr>
          </w:p>
        </w:tc>
      </w:tr>
      <w:tr w:rsidR="009A25E1" w:rsidRPr="0063188D" w14:paraId="511F96C7" w14:textId="77777777" w:rsidTr="00FD6667">
        <w:trPr>
          <w:jc w:val="center"/>
        </w:trPr>
        <w:tc>
          <w:tcPr>
            <w:tcW w:w="2592" w:type="dxa"/>
            <w:tcBorders>
              <w:top w:val="single" w:sz="4" w:space="0" w:color="auto"/>
            </w:tcBorders>
          </w:tcPr>
          <w:p w14:paraId="1B56AE8E" w14:textId="77777777" w:rsidR="009A25E1" w:rsidRPr="0063188D" w:rsidRDefault="009A25E1" w:rsidP="00FD6667">
            <w:pPr>
              <w:spacing w:line="480" w:lineRule="auto"/>
              <w:rPr>
                <w:rFonts w:ascii="Times New Roman" w:eastAsia="Calibri" w:hAnsi="Times New Roman" w:cs="Times New Roman"/>
                <w:b/>
                <w:sz w:val="21"/>
                <w:szCs w:val="21"/>
              </w:rPr>
            </w:pPr>
            <w:r w:rsidRPr="0063188D">
              <w:rPr>
                <w:rFonts w:ascii="Times New Roman" w:eastAsia="Calibri" w:hAnsi="Times New Roman" w:cs="Times New Roman"/>
                <w:sz w:val="21"/>
                <w:szCs w:val="21"/>
              </w:rPr>
              <w:t>HCB</w:t>
            </w:r>
          </w:p>
        </w:tc>
        <w:tc>
          <w:tcPr>
            <w:tcW w:w="634" w:type="dxa"/>
            <w:vAlign w:val="bottom"/>
          </w:tcPr>
          <w:p w14:paraId="67732DB0" w14:textId="77777777" w:rsidR="009A25E1" w:rsidRPr="003C774F" w:rsidRDefault="009A25E1" w:rsidP="00FD6667">
            <w:pPr>
              <w:spacing w:line="480" w:lineRule="auto"/>
              <w:rPr>
                <w:rFonts w:ascii="Times New Roman" w:eastAsia="Calibri" w:hAnsi="Times New Roman" w:cs="Times New Roman"/>
                <w:sz w:val="20"/>
              </w:rPr>
            </w:pPr>
          </w:p>
        </w:tc>
        <w:tc>
          <w:tcPr>
            <w:tcW w:w="1152" w:type="dxa"/>
            <w:vAlign w:val="bottom"/>
          </w:tcPr>
          <w:p w14:paraId="48ACAA4E" w14:textId="77777777" w:rsidR="009A25E1" w:rsidRPr="003C774F" w:rsidRDefault="009A25E1" w:rsidP="00FD6667">
            <w:pPr>
              <w:spacing w:line="480" w:lineRule="auto"/>
              <w:rPr>
                <w:rFonts w:ascii="Times New Roman" w:eastAsia="Calibri" w:hAnsi="Times New Roman" w:cs="Times New Roman"/>
                <w:sz w:val="20"/>
              </w:rPr>
            </w:pPr>
          </w:p>
        </w:tc>
        <w:tc>
          <w:tcPr>
            <w:tcW w:w="908" w:type="dxa"/>
            <w:vAlign w:val="bottom"/>
          </w:tcPr>
          <w:p w14:paraId="230E455C" w14:textId="77777777" w:rsidR="009A25E1" w:rsidRPr="003C774F" w:rsidRDefault="009A25E1" w:rsidP="00FD6667">
            <w:pPr>
              <w:spacing w:line="480" w:lineRule="auto"/>
              <w:rPr>
                <w:rFonts w:ascii="Times New Roman" w:eastAsia="Calibri" w:hAnsi="Times New Roman" w:cs="Times New Roman"/>
                <w:sz w:val="20"/>
              </w:rPr>
            </w:pPr>
            <w:r w:rsidRPr="003C774F">
              <w:rPr>
                <w:rFonts w:ascii="Times New Roman" w:eastAsia="Calibri" w:hAnsi="Times New Roman" w:cs="Times New Roman"/>
                <w:sz w:val="20"/>
              </w:rPr>
              <w:t>0.33</w:t>
            </w:r>
            <w:r>
              <w:rPr>
                <w:rFonts w:ascii="Times New Roman" w:eastAsia="Calibri" w:hAnsi="Times New Roman" w:cs="Times New Roman"/>
                <w:vertAlign w:val="superscript"/>
              </w:rPr>
              <w:t>d</w:t>
            </w:r>
          </w:p>
        </w:tc>
        <w:tc>
          <w:tcPr>
            <w:tcW w:w="634" w:type="dxa"/>
            <w:vAlign w:val="bottom"/>
          </w:tcPr>
          <w:p w14:paraId="758797C9" w14:textId="77777777" w:rsidR="009A25E1" w:rsidRPr="003C774F" w:rsidRDefault="009A25E1" w:rsidP="00FD6667">
            <w:pPr>
              <w:spacing w:line="480" w:lineRule="auto"/>
              <w:rPr>
                <w:rFonts w:ascii="Times New Roman" w:eastAsia="Calibri" w:hAnsi="Times New Roman" w:cs="Times New Roman"/>
                <w:sz w:val="20"/>
              </w:rPr>
            </w:pPr>
          </w:p>
        </w:tc>
        <w:tc>
          <w:tcPr>
            <w:tcW w:w="1152" w:type="dxa"/>
            <w:vAlign w:val="bottom"/>
          </w:tcPr>
          <w:p w14:paraId="6DD6F127" w14:textId="77777777" w:rsidR="009A25E1" w:rsidRPr="003C774F" w:rsidRDefault="009A25E1" w:rsidP="00FD6667">
            <w:pPr>
              <w:spacing w:line="480" w:lineRule="auto"/>
              <w:rPr>
                <w:rFonts w:ascii="Times New Roman" w:eastAsia="Calibri" w:hAnsi="Times New Roman" w:cs="Times New Roman"/>
                <w:sz w:val="20"/>
              </w:rPr>
            </w:pPr>
          </w:p>
        </w:tc>
        <w:tc>
          <w:tcPr>
            <w:tcW w:w="907" w:type="dxa"/>
            <w:vAlign w:val="bottom"/>
          </w:tcPr>
          <w:p w14:paraId="69EE5E2D" w14:textId="77777777" w:rsidR="009A25E1" w:rsidRPr="003C774F" w:rsidRDefault="009A25E1" w:rsidP="00FD6667">
            <w:pPr>
              <w:spacing w:line="480" w:lineRule="auto"/>
              <w:rPr>
                <w:rFonts w:ascii="Times New Roman" w:eastAsia="Calibri" w:hAnsi="Times New Roman" w:cs="Times New Roman"/>
                <w:sz w:val="20"/>
              </w:rPr>
            </w:pPr>
            <w:r w:rsidRPr="003C774F">
              <w:rPr>
                <w:rFonts w:ascii="Times New Roman" w:eastAsia="Calibri" w:hAnsi="Times New Roman" w:cs="Times New Roman"/>
                <w:sz w:val="20"/>
              </w:rPr>
              <w:t>0.</w:t>
            </w:r>
            <w:r w:rsidRPr="00D65D87">
              <w:rPr>
                <w:rFonts w:ascii="Times New Roman" w:eastAsia="Calibri" w:hAnsi="Times New Roman" w:cs="Times New Roman"/>
                <w:sz w:val="20"/>
              </w:rPr>
              <w:t>31</w:t>
            </w:r>
            <w:r>
              <w:rPr>
                <w:rFonts w:ascii="Times New Roman" w:eastAsia="Calibri" w:hAnsi="Times New Roman" w:cs="Times New Roman"/>
                <w:vertAlign w:val="superscript"/>
              </w:rPr>
              <w:t>d</w:t>
            </w:r>
          </w:p>
        </w:tc>
        <w:tc>
          <w:tcPr>
            <w:tcW w:w="634" w:type="dxa"/>
            <w:vAlign w:val="bottom"/>
          </w:tcPr>
          <w:p w14:paraId="789FCBAC"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1152" w:type="dxa"/>
            <w:vAlign w:val="bottom"/>
          </w:tcPr>
          <w:p w14:paraId="255571D5" w14:textId="77777777" w:rsidR="009A25E1" w:rsidRPr="008E14CC" w:rsidRDefault="009A25E1" w:rsidP="00FD6667">
            <w:pPr>
              <w:spacing w:line="480" w:lineRule="auto"/>
              <w:rPr>
                <w:rFonts w:ascii="Times New Roman" w:eastAsia="Calibri" w:hAnsi="Times New Roman" w:cs="Times New Roman"/>
                <w:sz w:val="20"/>
              </w:rPr>
            </w:pPr>
          </w:p>
        </w:tc>
        <w:tc>
          <w:tcPr>
            <w:tcW w:w="907" w:type="dxa"/>
            <w:vAlign w:val="bottom"/>
          </w:tcPr>
          <w:p w14:paraId="59FCC507" w14:textId="77777777" w:rsidR="009A25E1" w:rsidRPr="008E14CC" w:rsidRDefault="009A25E1" w:rsidP="00FD6667">
            <w:pPr>
              <w:spacing w:line="480" w:lineRule="auto"/>
              <w:rPr>
                <w:rFonts w:ascii="Times New Roman" w:eastAsia="Calibri" w:hAnsi="Times New Roman" w:cs="Times New Roman"/>
                <w:sz w:val="20"/>
              </w:rPr>
            </w:pPr>
            <w:r w:rsidRPr="008E14CC">
              <w:rPr>
                <w:rFonts w:ascii="Times New Roman" w:eastAsia="Calibri" w:hAnsi="Times New Roman" w:cs="Times New Roman"/>
                <w:sz w:val="20"/>
              </w:rPr>
              <w:t>0.4</w:t>
            </w:r>
            <w:r w:rsidRPr="00D65D87">
              <w:rPr>
                <w:rFonts w:ascii="Times New Roman" w:eastAsia="Calibri" w:hAnsi="Times New Roman" w:cs="Times New Roman"/>
                <w:sz w:val="20"/>
              </w:rPr>
              <w:t>0</w:t>
            </w:r>
            <w:r>
              <w:rPr>
                <w:rFonts w:ascii="Times New Roman" w:eastAsia="Calibri" w:hAnsi="Times New Roman" w:cs="Times New Roman"/>
                <w:vertAlign w:val="superscript"/>
              </w:rPr>
              <w:t>d</w:t>
            </w:r>
          </w:p>
        </w:tc>
      </w:tr>
      <w:tr w:rsidR="009A25E1" w:rsidRPr="0063188D" w14:paraId="00C2E63C" w14:textId="77777777" w:rsidTr="00FD6667">
        <w:trPr>
          <w:jc w:val="center"/>
        </w:trPr>
        <w:tc>
          <w:tcPr>
            <w:tcW w:w="2592" w:type="dxa"/>
          </w:tcPr>
          <w:p w14:paraId="43E82616"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β-HCH</w:t>
            </w:r>
          </w:p>
        </w:tc>
        <w:tc>
          <w:tcPr>
            <w:tcW w:w="634" w:type="dxa"/>
            <w:vAlign w:val="bottom"/>
          </w:tcPr>
          <w:p w14:paraId="3C09F302" w14:textId="77777777" w:rsidR="009A25E1" w:rsidRPr="003C774F" w:rsidRDefault="009A25E1" w:rsidP="00FD6667">
            <w:pPr>
              <w:spacing w:line="480" w:lineRule="auto"/>
              <w:rPr>
                <w:rFonts w:ascii="Times New Roman" w:eastAsia="Calibri" w:hAnsi="Times New Roman" w:cs="Times New Roman"/>
                <w:sz w:val="20"/>
              </w:rPr>
            </w:pPr>
          </w:p>
        </w:tc>
        <w:tc>
          <w:tcPr>
            <w:tcW w:w="1152" w:type="dxa"/>
            <w:vAlign w:val="bottom"/>
          </w:tcPr>
          <w:p w14:paraId="64BC6579" w14:textId="77777777" w:rsidR="009A25E1" w:rsidRPr="003C774F" w:rsidRDefault="009A25E1" w:rsidP="00FD6667">
            <w:pPr>
              <w:spacing w:line="480" w:lineRule="auto"/>
              <w:rPr>
                <w:rFonts w:ascii="Times New Roman" w:eastAsia="Calibri" w:hAnsi="Times New Roman" w:cs="Times New Roman"/>
                <w:sz w:val="20"/>
              </w:rPr>
            </w:pPr>
          </w:p>
        </w:tc>
        <w:tc>
          <w:tcPr>
            <w:tcW w:w="908" w:type="dxa"/>
            <w:vAlign w:val="bottom"/>
          </w:tcPr>
          <w:p w14:paraId="2A8DB351" w14:textId="77777777" w:rsidR="009A25E1" w:rsidRPr="003C774F" w:rsidRDefault="009A25E1" w:rsidP="00FD6667">
            <w:pPr>
              <w:spacing w:line="480" w:lineRule="auto"/>
              <w:rPr>
                <w:rFonts w:ascii="Times New Roman" w:eastAsia="Calibri" w:hAnsi="Times New Roman" w:cs="Times New Roman"/>
                <w:sz w:val="20"/>
              </w:rPr>
            </w:pPr>
            <w:r w:rsidRPr="003C774F">
              <w:rPr>
                <w:rFonts w:ascii="Times New Roman" w:eastAsia="Calibri" w:hAnsi="Times New Roman" w:cs="Times New Roman"/>
                <w:sz w:val="20"/>
              </w:rPr>
              <w:t>0.31</w:t>
            </w:r>
            <w:r>
              <w:rPr>
                <w:rFonts w:ascii="Times New Roman" w:eastAsia="Calibri" w:hAnsi="Times New Roman" w:cs="Times New Roman"/>
                <w:vertAlign w:val="superscript"/>
              </w:rPr>
              <w:t>d</w:t>
            </w:r>
          </w:p>
        </w:tc>
        <w:tc>
          <w:tcPr>
            <w:tcW w:w="634" w:type="dxa"/>
            <w:vAlign w:val="bottom"/>
          </w:tcPr>
          <w:p w14:paraId="1924F488" w14:textId="77777777" w:rsidR="009A25E1" w:rsidRPr="003C774F" w:rsidRDefault="009A25E1" w:rsidP="00FD6667">
            <w:pPr>
              <w:spacing w:line="480" w:lineRule="auto"/>
              <w:rPr>
                <w:rFonts w:ascii="Times New Roman" w:eastAsia="Calibri" w:hAnsi="Times New Roman" w:cs="Times New Roman"/>
                <w:sz w:val="20"/>
              </w:rPr>
            </w:pPr>
          </w:p>
        </w:tc>
        <w:tc>
          <w:tcPr>
            <w:tcW w:w="1152" w:type="dxa"/>
            <w:vAlign w:val="bottom"/>
          </w:tcPr>
          <w:p w14:paraId="39C5D189" w14:textId="77777777" w:rsidR="009A25E1" w:rsidRPr="003C774F" w:rsidRDefault="009A25E1" w:rsidP="00FD6667">
            <w:pPr>
              <w:spacing w:line="480" w:lineRule="auto"/>
              <w:rPr>
                <w:rFonts w:ascii="Times New Roman" w:eastAsia="Calibri" w:hAnsi="Times New Roman" w:cs="Times New Roman"/>
                <w:sz w:val="20"/>
              </w:rPr>
            </w:pPr>
          </w:p>
        </w:tc>
        <w:tc>
          <w:tcPr>
            <w:tcW w:w="907" w:type="dxa"/>
            <w:vAlign w:val="bottom"/>
          </w:tcPr>
          <w:p w14:paraId="75043D39" w14:textId="77777777" w:rsidR="009A25E1" w:rsidRPr="003C774F" w:rsidRDefault="009A25E1" w:rsidP="00FD6667">
            <w:pPr>
              <w:spacing w:line="480" w:lineRule="auto"/>
              <w:rPr>
                <w:rFonts w:ascii="Times New Roman" w:eastAsia="Calibri" w:hAnsi="Times New Roman" w:cs="Times New Roman"/>
                <w:sz w:val="20"/>
              </w:rPr>
            </w:pPr>
            <w:r w:rsidRPr="003C774F">
              <w:rPr>
                <w:rFonts w:ascii="Times New Roman" w:eastAsia="Calibri" w:hAnsi="Times New Roman" w:cs="Times New Roman"/>
                <w:sz w:val="20"/>
              </w:rPr>
              <w:t>0.</w:t>
            </w:r>
            <w:r w:rsidRPr="00D65D87">
              <w:rPr>
                <w:rFonts w:ascii="Times New Roman" w:eastAsia="Calibri" w:hAnsi="Times New Roman" w:cs="Times New Roman"/>
                <w:sz w:val="20"/>
              </w:rPr>
              <w:t>32</w:t>
            </w:r>
            <w:r>
              <w:rPr>
                <w:rFonts w:ascii="Times New Roman" w:eastAsia="Calibri" w:hAnsi="Times New Roman" w:cs="Times New Roman"/>
                <w:vertAlign w:val="superscript"/>
              </w:rPr>
              <w:t>d</w:t>
            </w:r>
          </w:p>
        </w:tc>
        <w:tc>
          <w:tcPr>
            <w:tcW w:w="634" w:type="dxa"/>
            <w:vAlign w:val="bottom"/>
          </w:tcPr>
          <w:p w14:paraId="3EADA659"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1152" w:type="dxa"/>
            <w:vAlign w:val="bottom"/>
          </w:tcPr>
          <w:p w14:paraId="26D37AE0" w14:textId="77777777" w:rsidR="009A25E1" w:rsidRPr="008E14CC" w:rsidRDefault="009A25E1" w:rsidP="00FD6667">
            <w:pPr>
              <w:spacing w:line="480" w:lineRule="auto"/>
              <w:rPr>
                <w:rFonts w:ascii="Times New Roman" w:eastAsia="Calibri" w:hAnsi="Times New Roman" w:cs="Times New Roman"/>
                <w:sz w:val="20"/>
              </w:rPr>
            </w:pPr>
          </w:p>
        </w:tc>
        <w:tc>
          <w:tcPr>
            <w:tcW w:w="907" w:type="dxa"/>
            <w:vAlign w:val="bottom"/>
          </w:tcPr>
          <w:p w14:paraId="1A1DB559" w14:textId="77777777" w:rsidR="009A25E1" w:rsidRPr="008E14CC" w:rsidRDefault="009A25E1" w:rsidP="00FD6667">
            <w:pPr>
              <w:spacing w:line="480" w:lineRule="auto"/>
              <w:rPr>
                <w:rFonts w:ascii="Times New Roman" w:eastAsia="Calibri" w:hAnsi="Times New Roman" w:cs="Times New Roman"/>
                <w:sz w:val="20"/>
              </w:rPr>
            </w:pPr>
            <w:r w:rsidRPr="008E14CC">
              <w:rPr>
                <w:rFonts w:ascii="Times New Roman" w:eastAsia="Calibri" w:hAnsi="Times New Roman" w:cs="Times New Roman"/>
                <w:sz w:val="20"/>
              </w:rPr>
              <w:t>0.</w:t>
            </w:r>
            <w:r w:rsidRPr="00D65D87">
              <w:rPr>
                <w:rFonts w:ascii="Times New Roman" w:eastAsia="Calibri" w:hAnsi="Times New Roman" w:cs="Times New Roman"/>
                <w:sz w:val="20"/>
              </w:rPr>
              <w:t>32</w:t>
            </w:r>
            <w:r>
              <w:rPr>
                <w:rFonts w:ascii="Times New Roman" w:eastAsia="Calibri" w:hAnsi="Times New Roman" w:cs="Times New Roman"/>
                <w:vertAlign w:val="superscript"/>
              </w:rPr>
              <w:t>d</w:t>
            </w:r>
          </w:p>
        </w:tc>
      </w:tr>
      <w:tr w:rsidR="009A25E1" w:rsidRPr="0063188D" w14:paraId="363E8967" w14:textId="77777777" w:rsidTr="00FD6667">
        <w:trPr>
          <w:jc w:val="center"/>
        </w:trPr>
        <w:tc>
          <w:tcPr>
            <w:tcW w:w="2592" w:type="dxa"/>
          </w:tcPr>
          <w:p w14:paraId="5007498A"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p,p'-DDE</w:t>
            </w:r>
          </w:p>
        </w:tc>
        <w:tc>
          <w:tcPr>
            <w:tcW w:w="634" w:type="dxa"/>
            <w:vAlign w:val="bottom"/>
          </w:tcPr>
          <w:p w14:paraId="429D0063" w14:textId="77777777" w:rsidR="009A25E1" w:rsidRPr="003C774F" w:rsidRDefault="009A25E1" w:rsidP="00FD6667">
            <w:pPr>
              <w:spacing w:line="480" w:lineRule="auto"/>
              <w:rPr>
                <w:rFonts w:ascii="Times New Roman" w:eastAsia="Calibri" w:hAnsi="Times New Roman" w:cs="Times New Roman"/>
                <w:sz w:val="20"/>
              </w:rPr>
            </w:pPr>
          </w:p>
        </w:tc>
        <w:tc>
          <w:tcPr>
            <w:tcW w:w="1152" w:type="dxa"/>
            <w:vAlign w:val="bottom"/>
          </w:tcPr>
          <w:p w14:paraId="1C249F52" w14:textId="77777777" w:rsidR="009A25E1" w:rsidRPr="003C774F" w:rsidRDefault="009A25E1" w:rsidP="00FD6667">
            <w:pPr>
              <w:spacing w:line="480" w:lineRule="auto"/>
              <w:rPr>
                <w:rFonts w:ascii="Times New Roman" w:eastAsia="Calibri" w:hAnsi="Times New Roman" w:cs="Times New Roman"/>
                <w:sz w:val="20"/>
              </w:rPr>
            </w:pPr>
          </w:p>
        </w:tc>
        <w:tc>
          <w:tcPr>
            <w:tcW w:w="908" w:type="dxa"/>
            <w:vAlign w:val="bottom"/>
          </w:tcPr>
          <w:p w14:paraId="4400DFF6" w14:textId="77777777" w:rsidR="009A25E1" w:rsidRPr="003C774F" w:rsidRDefault="009A25E1" w:rsidP="00FD6667">
            <w:pPr>
              <w:spacing w:line="480" w:lineRule="auto"/>
              <w:rPr>
                <w:rFonts w:ascii="Times New Roman" w:eastAsia="Calibri" w:hAnsi="Times New Roman" w:cs="Times New Roman"/>
                <w:sz w:val="20"/>
              </w:rPr>
            </w:pPr>
            <w:r w:rsidRPr="003C774F">
              <w:rPr>
                <w:rFonts w:ascii="Times New Roman" w:eastAsia="Calibri" w:hAnsi="Times New Roman" w:cs="Times New Roman"/>
                <w:sz w:val="20"/>
              </w:rPr>
              <w:t>0.21</w:t>
            </w:r>
          </w:p>
        </w:tc>
        <w:tc>
          <w:tcPr>
            <w:tcW w:w="634" w:type="dxa"/>
            <w:vAlign w:val="bottom"/>
          </w:tcPr>
          <w:p w14:paraId="709CABAB" w14:textId="77777777" w:rsidR="009A25E1" w:rsidRPr="003C774F" w:rsidRDefault="009A25E1" w:rsidP="00FD6667">
            <w:pPr>
              <w:spacing w:line="480" w:lineRule="auto"/>
              <w:rPr>
                <w:rFonts w:ascii="Times New Roman" w:eastAsia="Calibri" w:hAnsi="Times New Roman" w:cs="Times New Roman"/>
                <w:sz w:val="20"/>
              </w:rPr>
            </w:pPr>
          </w:p>
        </w:tc>
        <w:tc>
          <w:tcPr>
            <w:tcW w:w="1152" w:type="dxa"/>
            <w:vAlign w:val="bottom"/>
          </w:tcPr>
          <w:p w14:paraId="4572AE04" w14:textId="77777777" w:rsidR="009A25E1" w:rsidRPr="003C774F" w:rsidRDefault="009A25E1" w:rsidP="00FD6667">
            <w:pPr>
              <w:spacing w:line="480" w:lineRule="auto"/>
              <w:rPr>
                <w:rFonts w:ascii="Times New Roman" w:eastAsia="Calibri" w:hAnsi="Times New Roman" w:cs="Times New Roman"/>
                <w:sz w:val="20"/>
              </w:rPr>
            </w:pPr>
          </w:p>
        </w:tc>
        <w:tc>
          <w:tcPr>
            <w:tcW w:w="907" w:type="dxa"/>
            <w:vAlign w:val="bottom"/>
          </w:tcPr>
          <w:p w14:paraId="5B8AA2B2" w14:textId="77777777" w:rsidR="009A25E1" w:rsidRPr="003C774F" w:rsidRDefault="009A25E1" w:rsidP="00FD6667">
            <w:pPr>
              <w:spacing w:line="480" w:lineRule="auto"/>
              <w:rPr>
                <w:rFonts w:ascii="Times New Roman" w:eastAsia="Calibri" w:hAnsi="Times New Roman" w:cs="Times New Roman"/>
                <w:sz w:val="20"/>
              </w:rPr>
            </w:pPr>
            <w:r w:rsidRPr="003C774F">
              <w:rPr>
                <w:rFonts w:ascii="Times New Roman" w:eastAsia="Calibri" w:hAnsi="Times New Roman" w:cs="Times New Roman"/>
                <w:sz w:val="20"/>
              </w:rPr>
              <w:t>0.2</w:t>
            </w:r>
            <w:r w:rsidRPr="00D65D87">
              <w:rPr>
                <w:rFonts w:ascii="Times New Roman" w:eastAsia="Calibri" w:hAnsi="Times New Roman" w:cs="Times New Roman"/>
                <w:sz w:val="20"/>
              </w:rPr>
              <w:t>3</w:t>
            </w:r>
          </w:p>
        </w:tc>
        <w:tc>
          <w:tcPr>
            <w:tcW w:w="634" w:type="dxa"/>
            <w:vAlign w:val="bottom"/>
          </w:tcPr>
          <w:p w14:paraId="70907F4C"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1152" w:type="dxa"/>
            <w:vAlign w:val="bottom"/>
          </w:tcPr>
          <w:p w14:paraId="72707161" w14:textId="77777777" w:rsidR="009A25E1" w:rsidRPr="008E14CC" w:rsidRDefault="009A25E1" w:rsidP="00FD6667">
            <w:pPr>
              <w:spacing w:line="480" w:lineRule="auto"/>
              <w:rPr>
                <w:rFonts w:ascii="Times New Roman" w:eastAsia="Calibri" w:hAnsi="Times New Roman" w:cs="Times New Roman"/>
                <w:sz w:val="20"/>
              </w:rPr>
            </w:pPr>
          </w:p>
        </w:tc>
        <w:tc>
          <w:tcPr>
            <w:tcW w:w="907" w:type="dxa"/>
            <w:vAlign w:val="bottom"/>
          </w:tcPr>
          <w:p w14:paraId="5EBA904C" w14:textId="77777777" w:rsidR="009A25E1" w:rsidRPr="008E14CC" w:rsidRDefault="009A25E1" w:rsidP="00FD6667">
            <w:pPr>
              <w:spacing w:line="480" w:lineRule="auto"/>
              <w:rPr>
                <w:rFonts w:ascii="Times New Roman" w:eastAsia="Calibri" w:hAnsi="Times New Roman" w:cs="Times New Roman"/>
                <w:sz w:val="20"/>
              </w:rPr>
            </w:pPr>
            <w:r w:rsidRPr="008E14CC">
              <w:rPr>
                <w:rFonts w:ascii="Times New Roman" w:eastAsia="Calibri" w:hAnsi="Times New Roman" w:cs="Times New Roman"/>
                <w:sz w:val="20"/>
              </w:rPr>
              <w:t>0.</w:t>
            </w:r>
            <w:r w:rsidRPr="00D65D87">
              <w:rPr>
                <w:rFonts w:ascii="Times New Roman" w:eastAsia="Calibri" w:hAnsi="Times New Roman" w:cs="Times New Roman"/>
                <w:sz w:val="20"/>
              </w:rPr>
              <w:t>14</w:t>
            </w:r>
          </w:p>
        </w:tc>
      </w:tr>
      <w:tr w:rsidR="009A25E1" w:rsidRPr="0063188D" w14:paraId="2DFF973F" w14:textId="77777777" w:rsidTr="00FD6667">
        <w:trPr>
          <w:jc w:val="center"/>
        </w:trPr>
        <w:tc>
          <w:tcPr>
            <w:tcW w:w="2592" w:type="dxa"/>
            <w:tcBorders>
              <w:bottom w:val="single" w:sz="4" w:space="0" w:color="auto"/>
            </w:tcBorders>
          </w:tcPr>
          <w:p w14:paraId="182A0D6F"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p,p'-DDT</w:t>
            </w:r>
          </w:p>
        </w:tc>
        <w:tc>
          <w:tcPr>
            <w:tcW w:w="634" w:type="dxa"/>
            <w:tcBorders>
              <w:bottom w:val="single" w:sz="4" w:space="0" w:color="auto"/>
            </w:tcBorders>
            <w:vAlign w:val="bottom"/>
          </w:tcPr>
          <w:p w14:paraId="20522D13" w14:textId="77777777" w:rsidR="009A25E1" w:rsidRPr="003C774F" w:rsidRDefault="009A25E1" w:rsidP="00FD6667">
            <w:pPr>
              <w:spacing w:line="480" w:lineRule="auto"/>
              <w:rPr>
                <w:rFonts w:ascii="Times New Roman" w:eastAsia="Calibri" w:hAnsi="Times New Roman" w:cs="Times New Roman"/>
                <w:sz w:val="20"/>
              </w:rPr>
            </w:pPr>
          </w:p>
        </w:tc>
        <w:tc>
          <w:tcPr>
            <w:tcW w:w="1152" w:type="dxa"/>
            <w:tcBorders>
              <w:bottom w:val="single" w:sz="4" w:space="0" w:color="auto"/>
            </w:tcBorders>
            <w:vAlign w:val="bottom"/>
          </w:tcPr>
          <w:p w14:paraId="0B97EBE6" w14:textId="77777777" w:rsidR="009A25E1" w:rsidRPr="003C774F" w:rsidRDefault="009A25E1" w:rsidP="00FD6667">
            <w:pPr>
              <w:spacing w:line="480" w:lineRule="auto"/>
              <w:rPr>
                <w:rFonts w:ascii="Times New Roman" w:eastAsia="Calibri" w:hAnsi="Times New Roman" w:cs="Times New Roman"/>
                <w:sz w:val="20"/>
              </w:rPr>
            </w:pPr>
          </w:p>
        </w:tc>
        <w:tc>
          <w:tcPr>
            <w:tcW w:w="908" w:type="dxa"/>
            <w:tcBorders>
              <w:bottom w:val="single" w:sz="4" w:space="0" w:color="auto"/>
            </w:tcBorders>
            <w:vAlign w:val="bottom"/>
          </w:tcPr>
          <w:p w14:paraId="5E41A0A8" w14:textId="77777777" w:rsidR="009A25E1" w:rsidRPr="003C774F" w:rsidRDefault="009A25E1" w:rsidP="00FD6667">
            <w:pPr>
              <w:spacing w:line="480" w:lineRule="auto"/>
              <w:rPr>
                <w:rFonts w:ascii="Times New Roman" w:eastAsia="Calibri" w:hAnsi="Times New Roman" w:cs="Times New Roman"/>
                <w:sz w:val="20"/>
              </w:rPr>
            </w:pPr>
            <w:r w:rsidRPr="003C774F">
              <w:rPr>
                <w:rFonts w:ascii="Times New Roman" w:eastAsia="Calibri" w:hAnsi="Times New Roman" w:cs="Times New Roman"/>
                <w:sz w:val="20"/>
              </w:rPr>
              <w:t>0.15</w:t>
            </w:r>
          </w:p>
        </w:tc>
        <w:tc>
          <w:tcPr>
            <w:tcW w:w="634" w:type="dxa"/>
            <w:tcBorders>
              <w:bottom w:val="single" w:sz="4" w:space="0" w:color="auto"/>
            </w:tcBorders>
            <w:vAlign w:val="bottom"/>
          </w:tcPr>
          <w:p w14:paraId="16BD3F86" w14:textId="77777777" w:rsidR="009A25E1" w:rsidRPr="003C774F" w:rsidRDefault="009A25E1" w:rsidP="00FD6667">
            <w:pPr>
              <w:spacing w:line="480" w:lineRule="auto"/>
              <w:rPr>
                <w:rFonts w:ascii="Times New Roman" w:eastAsia="Calibri" w:hAnsi="Times New Roman" w:cs="Times New Roman"/>
                <w:sz w:val="20"/>
              </w:rPr>
            </w:pPr>
          </w:p>
        </w:tc>
        <w:tc>
          <w:tcPr>
            <w:tcW w:w="1152" w:type="dxa"/>
            <w:tcBorders>
              <w:bottom w:val="single" w:sz="4" w:space="0" w:color="auto"/>
            </w:tcBorders>
            <w:vAlign w:val="bottom"/>
          </w:tcPr>
          <w:p w14:paraId="753AC022" w14:textId="77777777" w:rsidR="009A25E1" w:rsidRPr="003C774F" w:rsidRDefault="009A25E1" w:rsidP="00FD6667">
            <w:pPr>
              <w:spacing w:line="480" w:lineRule="auto"/>
              <w:rPr>
                <w:rFonts w:ascii="Times New Roman" w:eastAsia="Calibri" w:hAnsi="Times New Roman" w:cs="Times New Roman"/>
                <w:sz w:val="20"/>
              </w:rPr>
            </w:pPr>
          </w:p>
        </w:tc>
        <w:tc>
          <w:tcPr>
            <w:tcW w:w="907" w:type="dxa"/>
            <w:tcBorders>
              <w:bottom w:val="single" w:sz="4" w:space="0" w:color="auto"/>
            </w:tcBorders>
            <w:vAlign w:val="bottom"/>
          </w:tcPr>
          <w:p w14:paraId="69E9CAFD" w14:textId="77777777" w:rsidR="009A25E1" w:rsidRPr="003C774F" w:rsidRDefault="009A25E1" w:rsidP="00FD6667">
            <w:pPr>
              <w:spacing w:line="480" w:lineRule="auto"/>
              <w:rPr>
                <w:rFonts w:ascii="Times New Roman" w:eastAsia="Calibri" w:hAnsi="Times New Roman" w:cs="Times New Roman"/>
                <w:sz w:val="20"/>
              </w:rPr>
            </w:pPr>
            <w:r w:rsidRPr="003C774F">
              <w:rPr>
                <w:rFonts w:ascii="Times New Roman" w:eastAsia="Calibri" w:hAnsi="Times New Roman" w:cs="Times New Roman"/>
                <w:sz w:val="20"/>
              </w:rPr>
              <w:t>0.1</w:t>
            </w:r>
            <w:r w:rsidRPr="00D65D87">
              <w:rPr>
                <w:rFonts w:ascii="Times New Roman" w:eastAsia="Calibri" w:hAnsi="Times New Roman" w:cs="Times New Roman"/>
                <w:sz w:val="20"/>
              </w:rPr>
              <w:t>5</w:t>
            </w:r>
          </w:p>
        </w:tc>
        <w:tc>
          <w:tcPr>
            <w:tcW w:w="634" w:type="dxa"/>
            <w:tcBorders>
              <w:bottom w:val="single" w:sz="4" w:space="0" w:color="auto"/>
            </w:tcBorders>
            <w:vAlign w:val="bottom"/>
          </w:tcPr>
          <w:p w14:paraId="491D48D1"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1152" w:type="dxa"/>
            <w:tcBorders>
              <w:bottom w:val="single" w:sz="4" w:space="0" w:color="auto"/>
            </w:tcBorders>
            <w:vAlign w:val="bottom"/>
          </w:tcPr>
          <w:p w14:paraId="037F4BE7" w14:textId="77777777" w:rsidR="009A25E1" w:rsidRPr="008E14CC" w:rsidRDefault="009A25E1" w:rsidP="00FD6667">
            <w:pPr>
              <w:spacing w:line="480" w:lineRule="auto"/>
              <w:rPr>
                <w:rFonts w:ascii="Times New Roman" w:eastAsia="Calibri" w:hAnsi="Times New Roman" w:cs="Times New Roman"/>
                <w:sz w:val="20"/>
              </w:rPr>
            </w:pPr>
          </w:p>
        </w:tc>
        <w:tc>
          <w:tcPr>
            <w:tcW w:w="907" w:type="dxa"/>
            <w:tcBorders>
              <w:bottom w:val="single" w:sz="4" w:space="0" w:color="auto"/>
            </w:tcBorders>
            <w:vAlign w:val="bottom"/>
          </w:tcPr>
          <w:p w14:paraId="458F8574" w14:textId="77777777" w:rsidR="009A25E1" w:rsidRPr="008E14CC" w:rsidRDefault="009A25E1" w:rsidP="00FD6667">
            <w:pPr>
              <w:spacing w:line="480" w:lineRule="auto"/>
              <w:rPr>
                <w:rFonts w:ascii="Times New Roman" w:eastAsia="Calibri" w:hAnsi="Times New Roman" w:cs="Times New Roman"/>
                <w:sz w:val="20"/>
              </w:rPr>
            </w:pPr>
            <w:r w:rsidRPr="008E14CC">
              <w:rPr>
                <w:rFonts w:ascii="Times New Roman" w:eastAsia="Calibri" w:hAnsi="Times New Roman" w:cs="Times New Roman"/>
                <w:sz w:val="20"/>
              </w:rPr>
              <w:t>0.1</w:t>
            </w:r>
            <w:r w:rsidRPr="00D65D87">
              <w:rPr>
                <w:rFonts w:ascii="Times New Roman" w:eastAsia="Calibri" w:hAnsi="Times New Roman" w:cs="Times New Roman"/>
                <w:sz w:val="20"/>
              </w:rPr>
              <w:t>4</w:t>
            </w:r>
          </w:p>
        </w:tc>
      </w:tr>
    </w:tbl>
    <w:p w14:paraId="415A1923" w14:textId="77777777" w:rsidR="009A25E1" w:rsidRPr="0063188D" w:rsidRDefault="009A25E1" w:rsidP="009A25E1">
      <w:pPr>
        <w:spacing w:after="0" w:line="240" w:lineRule="auto"/>
        <w:rPr>
          <w:rFonts w:ascii="Times New Roman" w:eastAsia="Calibri" w:hAnsi="Times New Roman" w:cs="Times New Roman"/>
        </w:rPr>
      </w:pPr>
      <w:r w:rsidRPr="00831188">
        <w:rPr>
          <w:rFonts w:ascii="Times New Roman" w:eastAsia="Calibri" w:hAnsi="Times New Roman" w:cs="Times New Roman"/>
        </w:rPr>
        <w:t xml:space="preserve">Abbreviations: CI, confidence interval; </w:t>
      </w:r>
      <w:r w:rsidRPr="009E692A">
        <w:rPr>
          <w:rFonts w:ascii="Times New Roman" w:eastAsia="Calibri" w:hAnsi="Times New Roman" w:cs="Times New Roman"/>
        </w:rPr>
        <w:t xml:space="preserve">PFAS, </w:t>
      </w:r>
      <w:r w:rsidRPr="00D65D87">
        <w:rPr>
          <w:rFonts w:ascii="Times New Roman" w:hAnsi="Times New Roman" w:cs="Times New Roman"/>
        </w:rPr>
        <w:t xml:space="preserve">per- and polyfluoroalkyl substances; </w:t>
      </w:r>
      <w:r>
        <w:rPr>
          <w:rFonts w:ascii="Times New Roman" w:hAnsi="Times New Roman" w:cs="Times New Roman"/>
        </w:rPr>
        <w:t xml:space="preserve">PCBs, </w:t>
      </w:r>
      <w:r w:rsidRPr="00D65D87">
        <w:rPr>
          <w:rFonts w:ascii="Times New Roman" w:hAnsi="Times New Roman" w:cs="Times New Roman"/>
        </w:rPr>
        <w:t>polychlorinated biphenyls</w:t>
      </w:r>
      <w:r w:rsidRPr="0063188D">
        <w:rPr>
          <w:rFonts w:ascii="Times New Roman" w:eastAsia="Calibri" w:hAnsi="Times New Roman" w:cs="Times New Roman"/>
        </w:rPr>
        <w:br/>
      </w:r>
      <w:r w:rsidRPr="0063188D">
        <w:rPr>
          <w:rFonts w:ascii="Times New Roman" w:eastAsia="Calibri" w:hAnsi="Times New Roman" w:cs="Times New Roman"/>
          <w:vertAlign w:val="superscript"/>
        </w:rPr>
        <w:t>a</w:t>
      </w:r>
      <w:r w:rsidRPr="0063188D">
        <w:rPr>
          <w:rFonts w:ascii="Times New Roman" w:eastAsia="Calibri" w:hAnsi="Times New Roman" w:cs="Times New Roman"/>
        </w:rPr>
        <w:t xml:space="preserve"> Adjusted for </w:t>
      </w:r>
      <w:r>
        <w:rPr>
          <w:rFonts w:ascii="Times New Roman" w:eastAsia="Calibri" w:hAnsi="Times New Roman" w:cs="Times New Roman"/>
        </w:rPr>
        <w:t xml:space="preserve">maternal </w:t>
      </w:r>
      <w:r w:rsidRPr="0063188D">
        <w:rPr>
          <w:rFonts w:ascii="Times New Roman" w:eastAsia="Calibri" w:hAnsi="Times New Roman" w:cs="Times New Roman"/>
        </w:rPr>
        <w:t xml:space="preserve">education, parity, pre-pregnancy body mass index, </w:t>
      </w:r>
      <w:r>
        <w:rPr>
          <w:rFonts w:ascii="Times New Roman" w:eastAsia="Calibri" w:hAnsi="Times New Roman" w:cs="Times New Roman"/>
        </w:rPr>
        <w:t xml:space="preserve">maternal </w:t>
      </w:r>
      <w:r w:rsidRPr="0063188D">
        <w:rPr>
          <w:rFonts w:ascii="Times New Roman" w:eastAsia="Calibri" w:hAnsi="Times New Roman" w:cs="Times New Roman"/>
        </w:rPr>
        <w:t xml:space="preserve">age, </w:t>
      </w:r>
      <w:r>
        <w:rPr>
          <w:rFonts w:ascii="Times New Roman" w:eastAsia="Calibri" w:hAnsi="Times New Roman" w:cs="Times New Roman"/>
        </w:rPr>
        <w:t xml:space="preserve">prenatal </w:t>
      </w:r>
      <w:r w:rsidRPr="0063188D">
        <w:rPr>
          <w:rFonts w:ascii="Times New Roman" w:eastAsia="Calibri" w:hAnsi="Times New Roman" w:cs="Times New Roman"/>
        </w:rPr>
        <w:t>smoking, and gestational week at sample collection</w:t>
      </w:r>
    </w:p>
    <w:p w14:paraId="388337F8" w14:textId="77777777" w:rsidR="009A25E1" w:rsidRPr="0063188D" w:rsidRDefault="009A25E1" w:rsidP="009A25E1">
      <w:pPr>
        <w:spacing w:after="0" w:line="240" w:lineRule="auto"/>
        <w:rPr>
          <w:rFonts w:ascii="Times New Roman" w:eastAsia="Calibri" w:hAnsi="Times New Roman" w:cs="Times New Roman"/>
          <w:vertAlign w:val="superscript"/>
        </w:rPr>
      </w:pPr>
      <w:r w:rsidRPr="0063188D">
        <w:rPr>
          <w:rFonts w:ascii="Times New Roman" w:eastAsia="Calibri" w:hAnsi="Times New Roman" w:cs="Times New Roman"/>
          <w:vertAlign w:val="superscript"/>
        </w:rPr>
        <w:t>b</w:t>
      </w:r>
      <w:r w:rsidRPr="0063188D">
        <w:rPr>
          <w:rFonts w:ascii="Times New Roman" w:eastAsia="Calibri" w:hAnsi="Times New Roman" w:cs="Times New Roman"/>
        </w:rPr>
        <w:t xml:space="preserve"> β for one-unit higher of the WQS index (representing a one-decile increase in chemical concentrations)</w:t>
      </w:r>
    </w:p>
    <w:p w14:paraId="1D070049" w14:textId="77777777" w:rsidR="009A25E1" w:rsidRPr="007005C6" w:rsidRDefault="009A25E1" w:rsidP="009A25E1">
      <w:pPr>
        <w:spacing w:after="0" w:line="240" w:lineRule="auto"/>
        <w:rPr>
          <w:rFonts w:ascii="Times New Roman" w:eastAsia="Calibri" w:hAnsi="Times New Roman" w:cs="Times New Roman"/>
        </w:rPr>
      </w:pPr>
      <w:r>
        <w:rPr>
          <w:rFonts w:ascii="Times New Roman" w:eastAsia="Calibri" w:hAnsi="Times New Roman" w:cs="Times New Roman"/>
          <w:vertAlign w:val="superscript"/>
        </w:rPr>
        <w:t>c</w:t>
      </w:r>
      <w:r w:rsidRPr="0063188D">
        <w:rPr>
          <w:rFonts w:ascii="Times New Roman" w:eastAsia="Calibri" w:hAnsi="Times New Roman" w:cs="Times New Roman"/>
        </w:rPr>
        <w:t xml:space="preserve"> PCB congeners 138 and 158 could not be separated and were quantified as a summed concentration, referred to as PCB138. Similarly, PCB congeners 196 and 203 could not be separated and were quantified as a summed concentration, referred to as PCB196</w:t>
      </w:r>
      <w:r w:rsidRPr="0063188D">
        <w:rPr>
          <w:rFonts w:ascii="Times New Roman" w:eastAsia="Calibri" w:hAnsi="Times New Roman" w:cs="Times New Roman"/>
        </w:rPr>
        <w:br/>
      </w:r>
      <w:r>
        <w:rPr>
          <w:rFonts w:ascii="Times New Roman" w:eastAsia="Calibri" w:hAnsi="Times New Roman" w:cs="Times New Roman"/>
          <w:vertAlign w:val="superscript"/>
        </w:rPr>
        <w:t>d</w:t>
      </w:r>
      <w:r w:rsidRPr="0063188D">
        <w:rPr>
          <w:rFonts w:ascii="Times New Roman" w:eastAsia="Calibri" w:hAnsi="Times New Roman" w:cs="Times New Roman"/>
        </w:rPr>
        <w:t xml:space="preserve"> Significant contributor to the overall mixture effect (&gt;1</w:t>
      </w:r>
      <w:r>
        <w:rPr>
          <w:rFonts w:ascii="Times New Roman" w:eastAsia="Calibri" w:hAnsi="Times New Roman" w:cs="Times New Roman"/>
        </w:rPr>
        <w:t>/number of chemicals in mixture)</w:t>
      </w:r>
      <w:r w:rsidRPr="004F5902">
        <w:rPr>
          <w:rFonts w:ascii="Times New Roman" w:hAnsi="Times New Roman" w:cs="Times New Roman"/>
          <w:sz w:val="24"/>
        </w:rPr>
        <w:t xml:space="preserve"> </w:t>
      </w:r>
    </w:p>
    <w:p w14:paraId="30A2A62B" w14:textId="77777777" w:rsidR="009A25E1" w:rsidRPr="004F5902" w:rsidRDefault="009A25E1" w:rsidP="009A25E1">
      <w:pPr>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ADDIN </w:instrText>
      </w:r>
      <w:r>
        <w:rPr>
          <w:rFonts w:ascii="Times New Roman" w:hAnsi="Times New Roman" w:cs="Times New Roman"/>
          <w:sz w:val="24"/>
        </w:rPr>
        <w:fldChar w:fldCharType="end"/>
      </w:r>
    </w:p>
    <w:p w14:paraId="6ACD9B8E" w14:textId="77777777" w:rsidR="009A25E1" w:rsidRDefault="009A25E1" w:rsidP="009A25E1"/>
    <w:p w14:paraId="6CD591EA" w14:textId="77777777" w:rsidR="009A25E1" w:rsidRDefault="009A25E1" w:rsidP="009A25E1"/>
    <w:p w14:paraId="584BBD9C" w14:textId="77777777" w:rsidR="009A25E1" w:rsidRDefault="009A25E1" w:rsidP="009A25E1">
      <w:pPr>
        <w:rPr>
          <w:rFonts w:ascii="Times New Roman" w:eastAsia="Calibri" w:hAnsi="Times New Roman" w:cs="Times New Roman"/>
          <w:b/>
          <w:sz w:val="24"/>
        </w:rPr>
      </w:pPr>
      <w:r>
        <w:rPr>
          <w:rFonts w:ascii="Times New Roman" w:eastAsia="Calibri" w:hAnsi="Times New Roman" w:cs="Times New Roman"/>
          <w:b/>
          <w:sz w:val="24"/>
        </w:rPr>
        <w:br w:type="page"/>
      </w:r>
    </w:p>
    <w:p w14:paraId="6CB5F065" w14:textId="77777777" w:rsidR="009A25E1" w:rsidRPr="0063188D" w:rsidRDefault="009A25E1" w:rsidP="009A25E1">
      <w:pPr>
        <w:spacing w:after="0" w:line="240" w:lineRule="auto"/>
        <w:rPr>
          <w:rFonts w:ascii="Times New Roman" w:eastAsia="Calibri" w:hAnsi="Times New Roman" w:cs="Times New Roman"/>
          <w:sz w:val="24"/>
        </w:rPr>
      </w:pPr>
      <w:r w:rsidRPr="008E67CF">
        <w:rPr>
          <w:rFonts w:ascii="Times New Roman" w:eastAsia="Calibri" w:hAnsi="Times New Roman" w:cs="Times New Roman"/>
          <w:b/>
          <w:sz w:val="24"/>
        </w:rPr>
        <w:lastRenderedPageBreak/>
        <w:t>eTable3.</w:t>
      </w:r>
      <w:r w:rsidRPr="008E67CF">
        <w:rPr>
          <w:rFonts w:ascii="Times New Roman" w:eastAsia="Calibri" w:hAnsi="Times New Roman" w:cs="Times New Roman"/>
          <w:sz w:val="24"/>
        </w:rPr>
        <w:t xml:space="preserve"> Adjusted</w:t>
      </w:r>
      <w:r w:rsidRPr="008E67CF">
        <w:rPr>
          <w:rFonts w:ascii="Times New Roman" w:eastAsia="Calibri" w:hAnsi="Times New Roman" w:cs="Times New Roman"/>
          <w:sz w:val="24"/>
          <w:vertAlign w:val="superscript"/>
        </w:rPr>
        <w:t>a</w:t>
      </w:r>
      <w:r w:rsidRPr="0063188D">
        <w:rPr>
          <w:rFonts w:ascii="Times New Roman" w:eastAsia="Calibri" w:hAnsi="Times New Roman" w:cs="Times New Roman"/>
          <w:sz w:val="24"/>
        </w:rPr>
        <w:t xml:space="preserve"> associations of mixtures with accompanying weights of maternal serum concentrations of persistent endocrine disrupting chemical (EDC) exposure with </w:t>
      </w:r>
      <w:r>
        <w:rPr>
          <w:rFonts w:ascii="Times New Roman" w:eastAsia="Calibri" w:hAnsi="Times New Roman" w:cs="Times New Roman"/>
          <w:sz w:val="24"/>
        </w:rPr>
        <w:t>ponderal index and small-for-gestational age</w:t>
      </w:r>
      <w:r w:rsidRPr="0063188D">
        <w:rPr>
          <w:rFonts w:ascii="Times New Roman" w:eastAsia="Calibri" w:hAnsi="Times New Roman" w:cs="Times New Roman"/>
          <w:sz w:val="24"/>
        </w:rPr>
        <w:t xml:space="preserve"> measures in the Avon Longitudinal Study of Parents and Children (ALSPAC) sub-study using </w:t>
      </w:r>
      <w:r>
        <w:rPr>
          <w:rFonts w:ascii="Times New Roman" w:eastAsia="Calibri" w:hAnsi="Times New Roman" w:cs="Times New Roman"/>
          <w:sz w:val="24"/>
        </w:rPr>
        <w:t xml:space="preserve">repeated holdout </w:t>
      </w:r>
      <w:r w:rsidRPr="0063188D">
        <w:rPr>
          <w:rFonts w:ascii="Times New Roman" w:eastAsia="Calibri" w:hAnsi="Times New Roman" w:cs="Times New Roman"/>
          <w:sz w:val="24"/>
        </w:rPr>
        <w:t>weighted quantile sum regression</w:t>
      </w:r>
      <w:r>
        <w:rPr>
          <w:rFonts w:ascii="Times New Roman" w:eastAsia="Calibri" w:hAnsi="Times New Roman" w:cs="Times New Roman"/>
          <w:sz w:val="24"/>
        </w:rPr>
        <w:t xml:space="preserve"> (N=313)</w:t>
      </w:r>
      <w:r w:rsidRPr="0063188D">
        <w:rPr>
          <w:rFonts w:ascii="Times New Roman" w:eastAsia="Calibri" w:hAnsi="Times New Roman" w:cs="Times New Roman"/>
          <w:sz w:val="24"/>
        </w:rPr>
        <w:t xml:space="preserve">. </w:t>
      </w:r>
    </w:p>
    <w:tbl>
      <w:tblPr>
        <w:tblStyle w:val="TableGrid"/>
        <w:tblW w:w="7978"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92"/>
        <w:gridCol w:w="634"/>
        <w:gridCol w:w="1152"/>
        <w:gridCol w:w="907"/>
        <w:gridCol w:w="634"/>
        <w:gridCol w:w="1152"/>
        <w:gridCol w:w="907"/>
      </w:tblGrid>
      <w:tr w:rsidR="009A25E1" w:rsidRPr="0063188D" w14:paraId="59DA48E5" w14:textId="77777777" w:rsidTr="00FD6667">
        <w:trPr>
          <w:jc w:val="center"/>
        </w:trPr>
        <w:tc>
          <w:tcPr>
            <w:tcW w:w="2592" w:type="dxa"/>
            <w:tcBorders>
              <w:top w:val="single" w:sz="12" w:space="0" w:color="auto"/>
              <w:bottom w:val="single" w:sz="4" w:space="0" w:color="auto"/>
            </w:tcBorders>
          </w:tcPr>
          <w:p w14:paraId="1AD45405" w14:textId="77777777" w:rsidR="009A25E1" w:rsidRPr="0063188D" w:rsidRDefault="009A25E1" w:rsidP="00FD6667">
            <w:pPr>
              <w:spacing w:line="480" w:lineRule="auto"/>
              <w:rPr>
                <w:rFonts w:ascii="Times New Roman" w:eastAsia="Calibri" w:hAnsi="Times New Roman" w:cs="Times New Roman"/>
                <w:b/>
              </w:rPr>
            </w:pPr>
          </w:p>
        </w:tc>
        <w:tc>
          <w:tcPr>
            <w:tcW w:w="2693" w:type="dxa"/>
            <w:gridSpan w:val="3"/>
            <w:tcBorders>
              <w:top w:val="single" w:sz="12" w:space="0" w:color="auto"/>
              <w:bottom w:val="single" w:sz="4" w:space="0" w:color="auto"/>
            </w:tcBorders>
          </w:tcPr>
          <w:p w14:paraId="5EA80B12" w14:textId="77777777" w:rsidR="009A25E1" w:rsidRPr="0063188D" w:rsidRDefault="009A25E1" w:rsidP="00FD6667">
            <w:pPr>
              <w:spacing w:line="480" w:lineRule="auto"/>
              <w:jc w:val="center"/>
              <w:rPr>
                <w:rFonts w:ascii="Times New Roman" w:eastAsia="Calibri" w:hAnsi="Times New Roman" w:cs="Times New Roman"/>
                <w:b/>
                <w:sz w:val="21"/>
                <w:szCs w:val="21"/>
              </w:rPr>
            </w:pPr>
            <w:r w:rsidRPr="0063188D">
              <w:rPr>
                <w:rFonts w:ascii="Times New Roman" w:eastAsia="Calibri" w:hAnsi="Times New Roman" w:cs="Times New Roman"/>
                <w:b/>
                <w:sz w:val="21"/>
                <w:szCs w:val="21"/>
              </w:rPr>
              <w:t>Ponderal Index</w:t>
            </w:r>
          </w:p>
        </w:tc>
        <w:tc>
          <w:tcPr>
            <w:tcW w:w="2693" w:type="dxa"/>
            <w:gridSpan w:val="3"/>
            <w:tcBorders>
              <w:top w:val="single" w:sz="12" w:space="0" w:color="auto"/>
              <w:bottom w:val="single" w:sz="4" w:space="0" w:color="auto"/>
            </w:tcBorders>
          </w:tcPr>
          <w:p w14:paraId="6FBDA7C6" w14:textId="77777777" w:rsidR="009A25E1" w:rsidRPr="0063188D" w:rsidRDefault="009A25E1" w:rsidP="00FD6667">
            <w:pPr>
              <w:spacing w:line="480" w:lineRule="auto"/>
              <w:jc w:val="center"/>
              <w:rPr>
                <w:rFonts w:ascii="Times New Roman" w:eastAsia="Calibri" w:hAnsi="Times New Roman" w:cs="Times New Roman"/>
                <w:b/>
                <w:sz w:val="21"/>
                <w:szCs w:val="21"/>
              </w:rPr>
            </w:pPr>
            <w:r w:rsidRPr="0063188D">
              <w:rPr>
                <w:rFonts w:ascii="Times New Roman" w:eastAsia="Calibri" w:hAnsi="Times New Roman" w:cs="Times New Roman"/>
                <w:b/>
                <w:sz w:val="21"/>
                <w:szCs w:val="21"/>
              </w:rPr>
              <w:t>SGA</w:t>
            </w:r>
          </w:p>
        </w:tc>
      </w:tr>
      <w:tr w:rsidR="009A25E1" w:rsidRPr="0063188D" w14:paraId="48CF6024" w14:textId="77777777" w:rsidTr="00FD6667">
        <w:trPr>
          <w:jc w:val="center"/>
        </w:trPr>
        <w:tc>
          <w:tcPr>
            <w:tcW w:w="2592" w:type="dxa"/>
            <w:tcBorders>
              <w:top w:val="single" w:sz="4" w:space="0" w:color="auto"/>
              <w:bottom w:val="single" w:sz="6" w:space="0" w:color="auto"/>
            </w:tcBorders>
          </w:tcPr>
          <w:p w14:paraId="262B5DAC" w14:textId="77777777" w:rsidR="009A25E1" w:rsidRPr="0063188D" w:rsidRDefault="009A25E1" w:rsidP="00FD6667">
            <w:pPr>
              <w:spacing w:line="480" w:lineRule="auto"/>
              <w:rPr>
                <w:rFonts w:ascii="Times New Roman" w:eastAsia="Calibri" w:hAnsi="Times New Roman" w:cs="Times New Roman"/>
                <w:b/>
              </w:rPr>
            </w:pPr>
          </w:p>
        </w:tc>
        <w:tc>
          <w:tcPr>
            <w:tcW w:w="634" w:type="dxa"/>
            <w:tcBorders>
              <w:top w:val="single" w:sz="4" w:space="0" w:color="auto"/>
              <w:bottom w:val="single" w:sz="6" w:space="0" w:color="auto"/>
            </w:tcBorders>
          </w:tcPr>
          <w:p w14:paraId="68B55936" w14:textId="77777777" w:rsidR="009A25E1" w:rsidRPr="0063188D" w:rsidRDefault="009A25E1" w:rsidP="00FD6667">
            <w:pPr>
              <w:spacing w:line="480" w:lineRule="auto"/>
              <w:rPr>
                <w:rFonts w:ascii="Times New Roman" w:eastAsia="Calibri" w:hAnsi="Times New Roman" w:cs="Times New Roman"/>
                <w:b/>
                <w:sz w:val="20"/>
              </w:rPr>
            </w:pPr>
            <w:r w:rsidRPr="0063188D">
              <w:rPr>
                <w:rFonts w:ascii="Times New Roman" w:eastAsia="Calibri" w:hAnsi="Times New Roman" w:cs="Times New Roman"/>
                <w:b/>
                <w:sz w:val="20"/>
              </w:rPr>
              <w:t>β</w:t>
            </w:r>
            <w:r w:rsidRPr="0063188D">
              <w:rPr>
                <w:rFonts w:ascii="Times New Roman" w:eastAsia="Calibri" w:hAnsi="Times New Roman" w:cs="Times New Roman"/>
                <w:b/>
                <w:sz w:val="20"/>
                <w:vertAlign w:val="superscript"/>
              </w:rPr>
              <w:t>b</w:t>
            </w:r>
          </w:p>
        </w:tc>
        <w:tc>
          <w:tcPr>
            <w:tcW w:w="1152" w:type="dxa"/>
            <w:tcBorders>
              <w:top w:val="single" w:sz="4" w:space="0" w:color="auto"/>
              <w:bottom w:val="single" w:sz="6" w:space="0" w:color="auto"/>
            </w:tcBorders>
          </w:tcPr>
          <w:p w14:paraId="102C62A2" w14:textId="77777777" w:rsidR="009A25E1" w:rsidRPr="0063188D" w:rsidRDefault="009A25E1" w:rsidP="00FD6667">
            <w:pPr>
              <w:spacing w:line="480" w:lineRule="auto"/>
              <w:rPr>
                <w:rFonts w:ascii="Times New Roman" w:eastAsia="Calibri" w:hAnsi="Times New Roman" w:cs="Times New Roman"/>
                <w:b/>
                <w:sz w:val="20"/>
              </w:rPr>
            </w:pPr>
            <w:r w:rsidRPr="0063188D">
              <w:rPr>
                <w:rFonts w:ascii="Times New Roman" w:eastAsia="Calibri" w:hAnsi="Times New Roman" w:cs="Times New Roman"/>
                <w:b/>
                <w:sz w:val="20"/>
              </w:rPr>
              <w:t>95% CI</w:t>
            </w:r>
          </w:p>
        </w:tc>
        <w:tc>
          <w:tcPr>
            <w:tcW w:w="907" w:type="dxa"/>
            <w:tcBorders>
              <w:top w:val="single" w:sz="4" w:space="0" w:color="auto"/>
              <w:bottom w:val="single" w:sz="6" w:space="0" w:color="auto"/>
            </w:tcBorders>
          </w:tcPr>
          <w:p w14:paraId="11D0978D" w14:textId="77777777" w:rsidR="009A25E1" w:rsidRPr="0063188D" w:rsidRDefault="009A25E1" w:rsidP="00FD6667">
            <w:pPr>
              <w:spacing w:line="480" w:lineRule="auto"/>
              <w:rPr>
                <w:rFonts w:ascii="Times New Roman" w:eastAsia="Calibri" w:hAnsi="Times New Roman" w:cs="Times New Roman"/>
                <w:b/>
                <w:sz w:val="20"/>
              </w:rPr>
            </w:pPr>
            <w:r w:rsidRPr="0063188D">
              <w:rPr>
                <w:rFonts w:ascii="Times New Roman" w:eastAsia="Calibri" w:hAnsi="Times New Roman" w:cs="Times New Roman"/>
                <w:b/>
                <w:sz w:val="20"/>
              </w:rPr>
              <w:t>Weight</w:t>
            </w:r>
          </w:p>
        </w:tc>
        <w:tc>
          <w:tcPr>
            <w:tcW w:w="634" w:type="dxa"/>
            <w:tcBorders>
              <w:top w:val="single" w:sz="4" w:space="0" w:color="auto"/>
              <w:bottom w:val="single" w:sz="6" w:space="0" w:color="auto"/>
            </w:tcBorders>
          </w:tcPr>
          <w:p w14:paraId="0A52C6A1" w14:textId="77777777" w:rsidR="009A25E1" w:rsidRPr="0063188D" w:rsidRDefault="009A25E1" w:rsidP="00FD6667">
            <w:pPr>
              <w:spacing w:line="480" w:lineRule="auto"/>
              <w:rPr>
                <w:rFonts w:ascii="Times New Roman" w:eastAsia="Calibri" w:hAnsi="Times New Roman" w:cs="Times New Roman"/>
                <w:b/>
                <w:sz w:val="20"/>
              </w:rPr>
            </w:pPr>
            <w:r w:rsidRPr="0063188D">
              <w:rPr>
                <w:rFonts w:ascii="Times New Roman" w:eastAsia="Calibri" w:hAnsi="Times New Roman" w:cs="Times New Roman"/>
                <w:b/>
                <w:sz w:val="20"/>
              </w:rPr>
              <w:t>OR</w:t>
            </w:r>
            <w:r>
              <w:rPr>
                <w:rFonts w:ascii="Times New Roman" w:eastAsia="Calibri" w:hAnsi="Times New Roman" w:cs="Times New Roman"/>
                <w:b/>
                <w:sz w:val="20"/>
                <w:vertAlign w:val="superscript"/>
              </w:rPr>
              <w:t>c</w:t>
            </w:r>
          </w:p>
        </w:tc>
        <w:tc>
          <w:tcPr>
            <w:tcW w:w="1152" w:type="dxa"/>
            <w:tcBorders>
              <w:top w:val="single" w:sz="4" w:space="0" w:color="auto"/>
              <w:bottom w:val="single" w:sz="6" w:space="0" w:color="auto"/>
            </w:tcBorders>
          </w:tcPr>
          <w:p w14:paraId="249AD021" w14:textId="77777777" w:rsidR="009A25E1" w:rsidRPr="0063188D" w:rsidRDefault="009A25E1" w:rsidP="00FD6667">
            <w:pPr>
              <w:spacing w:line="480" w:lineRule="auto"/>
              <w:rPr>
                <w:rFonts w:ascii="Times New Roman" w:eastAsia="Calibri" w:hAnsi="Times New Roman" w:cs="Times New Roman"/>
                <w:b/>
                <w:sz w:val="20"/>
              </w:rPr>
            </w:pPr>
            <w:r w:rsidRPr="0063188D">
              <w:rPr>
                <w:rFonts w:ascii="Times New Roman" w:eastAsia="Calibri" w:hAnsi="Times New Roman" w:cs="Times New Roman"/>
                <w:b/>
                <w:sz w:val="20"/>
              </w:rPr>
              <w:t>95% CI</w:t>
            </w:r>
          </w:p>
        </w:tc>
        <w:tc>
          <w:tcPr>
            <w:tcW w:w="907" w:type="dxa"/>
            <w:tcBorders>
              <w:top w:val="single" w:sz="4" w:space="0" w:color="auto"/>
              <w:bottom w:val="single" w:sz="6" w:space="0" w:color="auto"/>
            </w:tcBorders>
          </w:tcPr>
          <w:p w14:paraId="622F39F5" w14:textId="77777777" w:rsidR="009A25E1" w:rsidRPr="0063188D" w:rsidRDefault="009A25E1" w:rsidP="00FD6667">
            <w:pPr>
              <w:spacing w:line="480" w:lineRule="auto"/>
              <w:rPr>
                <w:rFonts w:ascii="Times New Roman" w:eastAsia="Calibri" w:hAnsi="Times New Roman" w:cs="Times New Roman"/>
                <w:b/>
                <w:sz w:val="20"/>
              </w:rPr>
            </w:pPr>
            <w:r w:rsidRPr="0063188D">
              <w:rPr>
                <w:rFonts w:ascii="Times New Roman" w:eastAsia="Calibri" w:hAnsi="Times New Roman" w:cs="Times New Roman"/>
                <w:b/>
                <w:sz w:val="20"/>
              </w:rPr>
              <w:t>Weight</w:t>
            </w:r>
          </w:p>
        </w:tc>
      </w:tr>
      <w:tr w:rsidR="009A25E1" w:rsidRPr="0063188D" w14:paraId="61116E32" w14:textId="77777777" w:rsidTr="00FD6667">
        <w:trPr>
          <w:jc w:val="center"/>
        </w:trPr>
        <w:tc>
          <w:tcPr>
            <w:tcW w:w="2592" w:type="dxa"/>
            <w:tcBorders>
              <w:top w:val="single" w:sz="6" w:space="0" w:color="auto"/>
              <w:bottom w:val="single" w:sz="4" w:space="0" w:color="auto"/>
            </w:tcBorders>
          </w:tcPr>
          <w:p w14:paraId="56A833BF" w14:textId="77777777" w:rsidR="009A25E1" w:rsidRPr="0063188D" w:rsidRDefault="009A25E1" w:rsidP="00FD6667">
            <w:pPr>
              <w:spacing w:line="480" w:lineRule="auto"/>
              <w:rPr>
                <w:rFonts w:ascii="Times New Roman" w:eastAsia="Calibri" w:hAnsi="Times New Roman" w:cs="Times New Roman"/>
                <w:b/>
                <w:sz w:val="21"/>
                <w:szCs w:val="21"/>
              </w:rPr>
            </w:pPr>
            <w:r w:rsidRPr="0063188D">
              <w:rPr>
                <w:rFonts w:ascii="Times New Roman" w:eastAsia="Calibri" w:hAnsi="Times New Roman" w:cs="Times New Roman"/>
                <w:b/>
                <w:sz w:val="21"/>
                <w:szCs w:val="21"/>
              </w:rPr>
              <w:t>PFAS</w:t>
            </w:r>
          </w:p>
        </w:tc>
        <w:tc>
          <w:tcPr>
            <w:tcW w:w="634" w:type="dxa"/>
            <w:tcBorders>
              <w:top w:val="single" w:sz="6" w:space="0" w:color="auto"/>
            </w:tcBorders>
            <w:vAlign w:val="bottom"/>
          </w:tcPr>
          <w:p w14:paraId="0DD60B18" w14:textId="77777777" w:rsidR="009A25E1" w:rsidRPr="00D97742" w:rsidRDefault="009A25E1" w:rsidP="00FD6667">
            <w:pPr>
              <w:spacing w:line="480" w:lineRule="auto"/>
              <w:rPr>
                <w:rFonts w:ascii="Times New Roman" w:eastAsia="Calibri" w:hAnsi="Times New Roman" w:cs="Times New Roman"/>
                <w:sz w:val="20"/>
              </w:rPr>
            </w:pPr>
            <w:r w:rsidRPr="00D97742">
              <w:rPr>
                <w:rFonts w:ascii="Times New Roman" w:eastAsia="Calibri" w:hAnsi="Times New Roman" w:cs="Times New Roman"/>
                <w:sz w:val="20"/>
              </w:rPr>
              <w:t>0.0</w:t>
            </w:r>
            <w:r w:rsidRPr="00D65D87">
              <w:rPr>
                <w:rFonts w:ascii="Times New Roman" w:eastAsia="Calibri" w:hAnsi="Times New Roman" w:cs="Times New Roman"/>
                <w:sz w:val="20"/>
              </w:rPr>
              <w:t>0</w:t>
            </w:r>
          </w:p>
        </w:tc>
        <w:tc>
          <w:tcPr>
            <w:tcW w:w="1152" w:type="dxa"/>
            <w:tcBorders>
              <w:top w:val="single" w:sz="6" w:space="0" w:color="auto"/>
            </w:tcBorders>
            <w:vAlign w:val="bottom"/>
          </w:tcPr>
          <w:p w14:paraId="67744FFD" w14:textId="77777777" w:rsidR="009A25E1" w:rsidRPr="00D97742" w:rsidRDefault="009A25E1" w:rsidP="00FD6667">
            <w:pPr>
              <w:spacing w:line="480" w:lineRule="auto"/>
              <w:rPr>
                <w:rFonts w:ascii="Times New Roman" w:eastAsia="Calibri" w:hAnsi="Times New Roman" w:cs="Times New Roman"/>
                <w:sz w:val="20"/>
              </w:rPr>
            </w:pPr>
            <w:r w:rsidRPr="00D97742">
              <w:rPr>
                <w:rFonts w:ascii="Times New Roman" w:eastAsia="Calibri" w:hAnsi="Times New Roman" w:cs="Times New Roman"/>
                <w:sz w:val="20"/>
              </w:rPr>
              <w:t>-0.0</w:t>
            </w:r>
            <w:r w:rsidRPr="00D65D87">
              <w:rPr>
                <w:rFonts w:ascii="Times New Roman" w:eastAsia="Calibri" w:hAnsi="Times New Roman" w:cs="Times New Roman"/>
                <w:sz w:val="20"/>
              </w:rPr>
              <w:t>1</w:t>
            </w:r>
            <w:r w:rsidRPr="00D97742">
              <w:rPr>
                <w:rFonts w:ascii="Times New Roman" w:eastAsia="Calibri" w:hAnsi="Times New Roman" w:cs="Times New Roman"/>
                <w:sz w:val="20"/>
              </w:rPr>
              <w:t>, 0.0</w:t>
            </w:r>
            <w:r w:rsidRPr="00D65D87">
              <w:rPr>
                <w:rFonts w:ascii="Times New Roman" w:eastAsia="Calibri" w:hAnsi="Times New Roman" w:cs="Times New Roman"/>
                <w:sz w:val="20"/>
              </w:rPr>
              <w:t>1</w:t>
            </w:r>
          </w:p>
        </w:tc>
        <w:tc>
          <w:tcPr>
            <w:tcW w:w="907" w:type="dxa"/>
            <w:tcBorders>
              <w:top w:val="single" w:sz="6" w:space="0" w:color="auto"/>
            </w:tcBorders>
            <w:vAlign w:val="bottom"/>
          </w:tcPr>
          <w:p w14:paraId="742D868E" w14:textId="77777777" w:rsidR="009A25E1" w:rsidRPr="00D97742" w:rsidRDefault="009A25E1" w:rsidP="00FD6667">
            <w:pPr>
              <w:spacing w:line="480" w:lineRule="auto"/>
              <w:rPr>
                <w:rFonts w:ascii="Times New Roman" w:eastAsia="Calibri" w:hAnsi="Times New Roman" w:cs="Times New Roman"/>
                <w:sz w:val="20"/>
              </w:rPr>
            </w:pPr>
          </w:p>
        </w:tc>
        <w:tc>
          <w:tcPr>
            <w:tcW w:w="634" w:type="dxa"/>
            <w:tcBorders>
              <w:top w:val="single" w:sz="6" w:space="0" w:color="auto"/>
            </w:tcBorders>
            <w:vAlign w:val="bottom"/>
          </w:tcPr>
          <w:p w14:paraId="118FFA23" w14:textId="77777777" w:rsidR="009A25E1" w:rsidRPr="00344388" w:rsidRDefault="009A25E1" w:rsidP="00FD6667">
            <w:pPr>
              <w:spacing w:line="480" w:lineRule="auto"/>
              <w:rPr>
                <w:rFonts w:ascii="Times New Roman" w:eastAsia="Calibri" w:hAnsi="Times New Roman" w:cs="Times New Roman"/>
                <w:sz w:val="20"/>
                <w:szCs w:val="20"/>
              </w:rPr>
            </w:pPr>
            <w:r w:rsidRPr="00344388">
              <w:rPr>
                <w:rFonts w:ascii="Times New Roman" w:eastAsia="Calibri" w:hAnsi="Times New Roman" w:cs="Times New Roman"/>
                <w:sz w:val="20"/>
                <w:szCs w:val="20"/>
              </w:rPr>
              <w:t>1.</w:t>
            </w:r>
            <w:r w:rsidRPr="00D65D87">
              <w:rPr>
                <w:rFonts w:ascii="Times New Roman" w:eastAsia="Calibri" w:hAnsi="Times New Roman" w:cs="Times New Roman"/>
                <w:sz w:val="20"/>
                <w:szCs w:val="20"/>
              </w:rPr>
              <w:t>20</w:t>
            </w:r>
          </w:p>
        </w:tc>
        <w:tc>
          <w:tcPr>
            <w:tcW w:w="1152" w:type="dxa"/>
            <w:tcBorders>
              <w:top w:val="single" w:sz="6" w:space="0" w:color="auto"/>
            </w:tcBorders>
            <w:vAlign w:val="bottom"/>
          </w:tcPr>
          <w:p w14:paraId="5B7BD0A1" w14:textId="77777777" w:rsidR="009A25E1" w:rsidRPr="00344388" w:rsidRDefault="009A25E1" w:rsidP="00FD6667">
            <w:pPr>
              <w:spacing w:line="480" w:lineRule="auto"/>
              <w:rPr>
                <w:rFonts w:ascii="Times New Roman" w:eastAsia="Calibri" w:hAnsi="Times New Roman" w:cs="Times New Roman"/>
                <w:sz w:val="20"/>
                <w:szCs w:val="20"/>
              </w:rPr>
            </w:pPr>
            <w:r w:rsidRPr="00344388">
              <w:rPr>
                <w:rFonts w:ascii="Times New Roman" w:eastAsia="Calibri" w:hAnsi="Times New Roman" w:cs="Times New Roman"/>
                <w:sz w:val="20"/>
                <w:szCs w:val="20"/>
              </w:rPr>
              <w:t>0.8</w:t>
            </w:r>
            <w:r w:rsidRPr="00D65D87">
              <w:rPr>
                <w:rFonts w:ascii="Times New Roman" w:eastAsia="Calibri" w:hAnsi="Times New Roman" w:cs="Times New Roman"/>
                <w:sz w:val="20"/>
                <w:szCs w:val="20"/>
              </w:rPr>
              <w:t>4</w:t>
            </w:r>
            <w:r w:rsidRPr="00344388">
              <w:rPr>
                <w:rFonts w:ascii="Times New Roman" w:eastAsia="Calibri" w:hAnsi="Times New Roman" w:cs="Times New Roman"/>
                <w:sz w:val="20"/>
                <w:szCs w:val="20"/>
              </w:rPr>
              <w:t>, 1.6</w:t>
            </w:r>
            <w:r w:rsidRPr="00D65D87">
              <w:rPr>
                <w:rFonts w:ascii="Times New Roman" w:eastAsia="Calibri" w:hAnsi="Times New Roman" w:cs="Times New Roman"/>
                <w:sz w:val="20"/>
                <w:szCs w:val="20"/>
              </w:rPr>
              <w:t>9</w:t>
            </w:r>
          </w:p>
        </w:tc>
        <w:tc>
          <w:tcPr>
            <w:tcW w:w="907" w:type="dxa"/>
            <w:tcBorders>
              <w:top w:val="single" w:sz="6" w:space="0" w:color="auto"/>
            </w:tcBorders>
            <w:vAlign w:val="bottom"/>
          </w:tcPr>
          <w:p w14:paraId="37FF8801" w14:textId="77777777" w:rsidR="009A25E1" w:rsidRPr="00344388" w:rsidRDefault="009A25E1" w:rsidP="00FD6667">
            <w:pPr>
              <w:spacing w:line="480" w:lineRule="auto"/>
              <w:rPr>
                <w:rFonts w:ascii="Times New Roman" w:eastAsia="Calibri" w:hAnsi="Times New Roman" w:cs="Times New Roman"/>
                <w:sz w:val="20"/>
                <w:szCs w:val="20"/>
              </w:rPr>
            </w:pPr>
          </w:p>
        </w:tc>
      </w:tr>
      <w:tr w:rsidR="009A25E1" w:rsidRPr="0063188D" w14:paraId="03B1A9C1" w14:textId="77777777" w:rsidTr="00FD6667">
        <w:trPr>
          <w:jc w:val="center"/>
        </w:trPr>
        <w:tc>
          <w:tcPr>
            <w:tcW w:w="2592" w:type="dxa"/>
            <w:tcBorders>
              <w:top w:val="single" w:sz="4" w:space="0" w:color="auto"/>
            </w:tcBorders>
          </w:tcPr>
          <w:p w14:paraId="74BD5A37"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PFOA</w:t>
            </w:r>
          </w:p>
        </w:tc>
        <w:tc>
          <w:tcPr>
            <w:tcW w:w="634" w:type="dxa"/>
            <w:vAlign w:val="bottom"/>
          </w:tcPr>
          <w:p w14:paraId="1F3AD8F5" w14:textId="77777777" w:rsidR="009A25E1" w:rsidRPr="00D97742" w:rsidRDefault="009A25E1" w:rsidP="00FD6667">
            <w:pPr>
              <w:spacing w:line="480" w:lineRule="auto"/>
              <w:rPr>
                <w:rFonts w:ascii="Times New Roman" w:eastAsia="Calibri" w:hAnsi="Times New Roman" w:cs="Times New Roman"/>
                <w:sz w:val="20"/>
              </w:rPr>
            </w:pPr>
          </w:p>
        </w:tc>
        <w:tc>
          <w:tcPr>
            <w:tcW w:w="1152" w:type="dxa"/>
            <w:vAlign w:val="bottom"/>
          </w:tcPr>
          <w:p w14:paraId="2FA1F4EA" w14:textId="77777777" w:rsidR="009A25E1" w:rsidRPr="00D97742" w:rsidRDefault="009A25E1" w:rsidP="00FD6667">
            <w:pPr>
              <w:spacing w:line="480" w:lineRule="auto"/>
              <w:rPr>
                <w:rFonts w:ascii="Times New Roman" w:eastAsia="Calibri" w:hAnsi="Times New Roman" w:cs="Times New Roman"/>
                <w:sz w:val="20"/>
              </w:rPr>
            </w:pPr>
          </w:p>
        </w:tc>
        <w:tc>
          <w:tcPr>
            <w:tcW w:w="907" w:type="dxa"/>
            <w:vAlign w:val="bottom"/>
          </w:tcPr>
          <w:p w14:paraId="733D7A8A" w14:textId="77777777" w:rsidR="009A25E1" w:rsidRPr="00D97742"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0.14</w:t>
            </w:r>
          </w:p>
        </w:tc>
        <w:tc>
          <w:tcPr>
            <w:tcW w:w="634" w:type="dxa"/>
            <w:vAlign w:val="bottom"/>
          </w:tcPr>
          <w:p w14:paraId="1892EF8E" w14:textId="77777777" w:rsidR="009A25E1" w:rsidRPr="00344388" w:rsidRDefault="009A25E1" w:rsidP="00FD6667">
            <w:pPr>
              <w:spacing w:line="480" w:lineRule="auto"/>
              <w:rPr>
                <w:rFonts w:ascii="Times New Roman" w:eastAsia="Calibri" w:hAnsi="Times New Roman" w:cs="Times New Roman"/>
                <w:sz w:val="20"/>
                <w:szCs w:val="20"/>
              </w:rPr>
            </w:pPr>
          </w:p>
        </w:tc>
        <w:tc>
          <w:tcPr>
            <w:tcW w:w="1152" w:type="dxa"/>
            <w:vAlign w:val="bottom"/>
          </w:tcPr>
          <w:p w14:paraId="57FCD1F5" w14:textId="77777777" w:rsidR="009A25E1" w:rsidRPr="00344388" w:rsidRDefault="009A25E1" w:rsidP="00FD6667">
            <w:pPr>
              <w:spacing w:line="480" w:lineRule="auto"/>
              <w:rPr>
                <w:rFonts w:ascii="Times New Roman" w:eastAsia="Calibri" w:hAnsi="Times New Roman" w:cs="Times New Roman"/>
                <w:sz w:val="20"/>
                <w:szCs w:val="20"/>
              </w:rPr>
            </w:pPr>
          </w:p>
        </w:tc>
        <w:tc>
          <w:tcPr>
            <w:tcW w:w="907" w:type="dxa"/>
            <w:vAlign w:val="bottom"/>
          </w:tcPr>
          <w:p w14:paraId="190F86C3" w14:textId="77777777" w:rsidR="009A25E1" w:rsidRPr="00344388" w:rsidRDefault="009A25E1" w:rsidP="00FD6667">
            <w:pPr>
              <w:spacing w:line="480" w:lineRule="auto"/>
              <w:rPr>
                <w:rFonts w:ascii="Times New Roman" w:eastAsia="Calibri" w:hAnsi="Times New Roman" w:cs="Times New Roman"/>
                <w:sz w:val="20"/>
                <w:szCs w:val="20"/>
              </w:rPr>
            </w:pPr>
            <w:r w:rsidRPr="00344388">
              <w:rPr>
                <w:rFonts w:ascii="Times New Roman" w:eastAsia="Calibri" w:hAnsi="Times New Roman" w:cs="Times New Roman"/>
                <w:sz w:val="20"/>
                <w:szCs w:val="20"/>
              </w:rPr>
              <w:t>0.</w:t>
            </w:r>
            <w:r w:rsidRPr="00D65D87">
              <w:rPr>
                <w:rFonts w:ascii="Times New Roman" w:eastAsia="Calibri" w:hAnsi="Times New Roman" w:cs="Times New Roman"/>
                <w:sz w:val="20"/>
                <w:szCs w:val="20"/>
              </w:rPr>
              <w:t>20</w:t>
            </w:r>
            <w:r>
              <w:rPr>
                <w:rFonts w:ascii="Times New Roman" w:eastAsia="Calibri" w:hAnsi="Times New Roman" w:cs="Times New Roman"/>
                <w:vertAlign w:val="superscript"/>
              </w:rPr>
              <w:t>f</w:t>
            </w:r>
          </w:p>
        </w:tc>
      </w:tr>
      <w:tr w:rsidR="009A25E1" w:rsidRPr="0063188D" w14:paraId="2ADDF397" w14:textId="77777777" w:rsidTr="00FD6667">
        <w:trPr>
          <w:jc w:val="center"/>
        </w:trPr>
        <w:tc>
          <w:tcPr>
            <w:tcW w:w="2592" w:type="dxa"/>
          </w:tcPr>
          <w:p w14:paraId="51CA0C75"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PFOS</w:t>
            </w:r>
          </w:p>
        </w:tc>
        <w:tc>
          <w:tcPr>
            <w:tcW w:w="634" w:type="dxa"/>
            <w:vAlign w:val="bottom"/>
          </w:tcPr>
          <w:p w14:paraId="4F4CB8F3" w14:textId="77777777" w:rsidR="009A25E1" w:rsidRPr="00D97742" w:rsidRDefault="009A25E1" w:rsidP="00FD6667">
            <w:pPr>
              <w:spacing w:line="480" w:lineRule="auto"/>
              <w:rPr>
                <w:rFonts w:ascii="Times New Roman" w:eastAsia="Calibri" w:hAnsi="Times New Roman" w:cs="Times New Roman"/>
                <w:sz w:val="20"/>
              </w:rPr>
            </w:pPr>
          </w:p>
        </w:tc>
        <w:tc>
          <w:tcPr>
            <w:tcW w:w="1152" w:type="dxa"/>
            <w:vAlign w:val="bottom"/>
          </w:tcPr>
          <w:p w14:paraId="4D6010F4" w14:textId="77777777" w:rsidR="009A25E1" w:rsidRPr="00D97742" w:rsidRDefault="009A25E1" w:rsidP="00FD6667">
            <w:pPr>
              <w:spacing w:line="480" w:lineRule="auto"/>
              <w:rPr>
                <w:rFonts w:ascii="Times New Roman" w:eastAsia="Calibri" w:hAnsi="Times New Roman" w:cs="Times New Roman"/>
                <w:sz w:val="20"/>
              </w:rPr>
            </w:pPr>
          </w:p>
        </w:tc>
        <w:tc>
          <w:tcPr>
            <w:tcW w:w="907" w:type="dxa"/>
            <w:vAlign w:val="bottom"/>
          </w:tcPr>
          <w:p w14:paraId="79772FD6" w14:textId="77777777" w:rsidR="009A25E1" w:rsidRPr="00D97742"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0.11</w:t>
            </w:r>
          </w:p>
        </w:tc>
        <w:tc>
          <w:tcPr>
            <w:tcW w:w="634" w:type="dxa"/>
            <w:vAlign w:val="bottom"/>
          </w:tcPr>
          <w:p w14:paraId="6C7324B8" w14:textId="77777777" w:rsidR="009A25E1" w:rsidRPr="00344388" w:rsidRDefault="009A25E1" w:rsidP="00FD6667">
            <w:pPr>
              <w:spacing w:line="480" w:lineRule="auto"/>
              <w:rPr>
                <w:rFonts w:ascii="Times New Roman" w:eastAsia="Calibri" w:hAnsi="Times New Roman" w:cs="Times New Roman"/>
                <w:sz w:val="20"/>
                <w:szCs w:val="20"/>
              </w:rPr>
            </w:pPr>
          </w:p>
        </w:tc>
        <w:tc>
          <w:tcPr>
            <w:tcW w:w="1152" w:type="dxa"/>
            <w:vAlign w:val="bottom"/>
          </w:tcPr>
          <w:p w14:paraId="185489FA" w14:textId="77777777" w:rsidR="009A25E1" w:rsidRPr="00344388" w:rsidRDefault="009A25E1" w:rsidP="00FD6667">
            <w:pPr>
              <w:spacing w:line="480" w:lineRule="auto"/>
              <w:rPr>
                <w:rFonts w:ascii="Times New Roman" w:eastAsia="Calibri" w:hAnsi="Times New Roman" w:cs="Times New Roman"/>
                <w:sz w:val="20"/>
                <w:szCs w:val="20"/>
              </w:rPr>
            </w:pPr>
          </w:p>
        </w:tc>
        <w:tc>
          <w:tcPr>
            <w:tcW w:w="907" w:type="dxa"/>
            <w:vAlign w:val="bottom"/>
          </w:tcPr>
          <w:p w14:paraId="7E3DFB48" w14:textId="77777777" w:rsidR="009A25E1" w:rsidRPr="00344388" w:rsidRDefault="009A25E1" w:rsidP="00FD6667">
            <w:pPr>
              <w:spacing w:line="480" w:lineRule="auto"/>
              <w:rPr>
                <w:rFonts w:ascii="Times New Roman" w:eastAsia="Calibri" w:hAnsi="Times New Roman" w:cs="Times New Roman"/>
                <w:sz w:val="20"/>
                <w:szCs w:val="20"/>
              </w:rPr>
            </w:pPr>
            <w:r w:rsidRPr="00344388">
              <w:rPr>
                <w:rFonts w:ascii="Times New Roman" w:eastAsia="Calibri" w:hAnsi="Times New Roman" w:cs="Times New Roman"/>
                <w:sz w:val="20"/>
                <w:szCs w:val="20"/>
              </w:rPr>
              <w:t>0.</w:t>
            </w:r>
            <w:r w:rsidRPr="00D65D87">
              <w:rPr>
                <w:rFonts w:ascii="Times New Roman" w:eastAsia="Calibri" w:hAnsi="Times New Roman" w:cs="Times New Roman"/>
                <w:sz w:val="20"/>
                <w:szCs w:val="20"/>
              </w:rPr>
              <w:t>10</w:t>
            </w:r>
          </w:p>
        </w:tc>
      </w:tr>
      <w:tr w:rsidR="009A25E1" w:rsidRPr="0063188D" w14:paraId="337ADC97" w14:textId="77777777" w:rsidTr="00FD6667">
        <w:trPr>
          <w:jc w:val="center"/>
        </w:trPr>
        <w:tc>
          <w:tcPr>
            <w:tcW w:w="2592" w:type="dxa"/>
          </w:tcPr>
          <w:p w14:paraId="1FD6BA34"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PFHxS</w:t>
            </w:r>
          </w:p>
        </w:tc>
        <w:tc>
          <w:tcPr>
            <w:tcW w:w="634" w:type="dxa"/>
            <w:vAlign w:val="bottom"/>
          </w:tcPr>
          <w:p w14:paraId="0BB22846" w14:textId="77777777" w:rsidR="009A25E1" w:rsidRPr="00D97742" w:rsidRDefault="009A25E1" w:rsidP="00FD6667">
            <w:pPr>
              <w:spacing w:line="480" w:lineRule="auto"/>
              <w:rPr>
                <w:rFonts w:ascii="Times New Roman" w:eastAsia="Calibri" w:hAnsi="Times New Roman" w:cs="Times New Roman"/>
                <w:sz w:val="20"/>
              </w:rPr>
            </w:pPr>
          </w:p>
        </w:tc>
        <w:tc>
          <w:tcPr>
            <w:tcW w:w="1152" w:type="dxa"/>
            <w:vAlign w:val="bottom"/>
          </w:tcPr>
          <w:p w14:paraId="4CBFAE91" w14:textId="77777777" w:rsidR="009A25E1" w:rsidRPr="00D97742" w:rsidRDefault="009A25E1" w:rsidP="00FD6667">
            <w:pPr>
              <w:spacing w:line="480" w:lineRule="auto"/>
              <w:rPr>
                <w:rFonts w:ascii="Times New Roman" w:eastAsia="Calibri" w:hAnsi="Times New Roman" w:cs="Times New Roman"/>
                <w:sz w:val="20"/>
              </w:rPr>
            </w:pPr>
          </w:p>
        </w:tc>
        <w:tc>
          <w:tcPr>
            <w:tcW w:w="907" w:type="dxa"/>
            <w:vAlign w:val="bottom"/>
          </w:tcPr>
          <w:p w14:paraId="7098BFCC" w14:textId="77777777" w:rsidR="009A25E1" w:rsidRPr="00D97742"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0.17</w:t>
            </w:r>
            <w:r>
              <w:rPr>
                <w:rFonts w:ascii="Times New Roman" w:eastAsia="Calibri" w:hAnsi="Times New Roman" w:cs="Times New Roman"/>
                <w:vertAlign w:val="superscript"/>
              </w:rPr>
              <w:t>f</w:t>
            </w:r>
          </w:p>
        </w:tc>
        <w:tc>
          <w:tcPr>
            <w:tcW w:w="634" w:type="dxa"/>
            <w:vAlign w:val="bottom"/>
          </w:tcPr>
          <w:p w14:paraId="2F02EE1F" w14:textId="77777777" w:rsidR="009A25E1" w:rsidRPr="00344388" w:rsidRDefault="009A25E1" w:rsidP="00FD6667">
            <w:pPr>
              <w:spacing w:line="480" w:lineRule="auto"/>
              <w:rPr>
                <w:rFonts w:ascii="Times New Roman" w:eastAsia="Calibri" w:hAnsi="Times New Roman" w:cs="Times New Roman"/>
                <w:sz w:val="20"/>
                <w:szCs w:val="20"/>
              </w:rPr>
            </w:pPr>
          </w:p>
        </w:tc>
        <w:tc>
          <w:tcPr>
            <w:tcW w:w="1152" w:type="dxa"/>
            <w:vAlign w:val="bottom"/>
          </w:tcPr>
          <w:p w14:paraId="1E75DC3A" w14:textId="77777777" w:rsidR="009A25E1" w:rsidRPr="00344388" w:rsidRDefault="009A25E1" w:rsidP="00FD6667">
            <w:pPr>
              <w:spacing w:line="480" w:lineRule="auto"/>
              <w:rPr>
                <w:rFonts w:ascii="Times New Roman" w:eastAsia="Calibri" w:hAnsi="Times New Roman" w:cs="Times New Roman"/>
                <w:sz w:val="20"/>
                <w:szCs w:val="20"/>
              </w:rPr>
            </w:pPr>
          </w:p>
        </w:tc>
        <w:tc>
          <w:tcPr>
            <w:tcW w:w="907" w:type="dxa"/>
            <w:vAlign w:val="bottom"/>
          </w:tcPr>
          <w:p w14:paraId="2A8E630E" w14:textId="77777777" w:rsidR="009A25E1" w:rsidRPr="00344388" w:rsidRDefault="009A25E1" w:rsidP="00FD6667">
            <w:pPr>
              <w:spacing w:line="480" w:lineRule="auto"/>
              <w:rPr>
                <w:rFonts w:ascii="Times New Roman" w:eastAsia="Calibri" w:hAnsi="Times New Roman" w:cs="Times New Roman"/>
                <w:sz w:val="20"/>
                <w:szCs w:val="20"/>
              </w:rPr>
            </w:pPr>
            <w:r w:rsidRPr="00344388">
              <w:rPr>
                <w:rFonts w:ascii="Times New Roman" w:eastAsia="Calibri" w:hAnsi="Times New Roman" w:cs="Times New Roman"/>
                <w:sz w:val="20"/>
                <w:szCs w:val="20"/>
              </w:rPr>
              <w:t>0.</w:t>
            </w:r>
            <w:r w:rsidRPr="00D65D87">
              <w:rPr>
                <w:rFonts w:ascii="Times New Roman" w:eastAsia="Calibri" w:hAnsi="Times New Roman" w:cs="Times New Roman"/>
                <w:sz w:val="20"/>
                <w:szCs w:val="20"/>
              </w:rPr>
              <w:t>12</w:t>
            </w:r>
          </w:p>
        </w:tc>
      </w:tr>
      <w:tr w:rsidR="009A25E1" w:rsidRPr="0063188D" w14:paraId="18597B4C" w14:textId="77777777" w:rsidTr="00FD6667">
        <w:trPr>
          <w:jc w:val="center"/>
        </w:trPr>
        <w:tc>
          <w:tcPr>
            <w:tcW w:w="2592" w:type="dxa"/>
          </w:tcPr>
          <w:p w14:paraId="0B6D51CB"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PFNA</w:t>
            </w:r>
          </w:p>
        </w:tc>
        <w:tc>
          <w:tcPr>
            <w:tcW w:w="634" w:type="dxa"/>
            <w:vAlign w:val="bottom"/>
          </w:tcPr>
          <w:p w14:paraId="7BE7906A" w14:textId="77777777" w:rsidR="009A25E1" w:rsidRPr="00D97742" w:rsidRDefault="009A25E1" w:rsidP="00FD6667">
            <w:pPr>
              <w:spacing w:line="480" w:lineRule="auto"/>
              <w:rPr>
                <w:rFonts w:ascii="Times New Roman" w:eastAsia="Calibri" w:hAnsi="Times New Roman" w:cs="Times New Roman"/>
                <w:sz w:val="20"/>
              </w:rPr>
            </w:pPr>
          </w:p>
        </w:tc>
        <w:tc>
          <w:tcPr>
            <w:tcW w:w="1152" w:type="dxa"/>
            <w:vAlign w:val="bottom"/>
          </w:tcPr>
          <w:p w14:paraId="7D9C3122" w14:textId="77777777" w:rsidR="009A25E1" w:rsidRPr="00D97742" w:rsidRDefault="009A25E1" w:rsidP="00FD6667">
            <w:pPr>
              <w:spacing w:line="480" w:lineRule="auto"/>
              <w:rPr>
                <w:rFonts w:ascii="Times New Roman" w:eastAsia="Calibri" w:hAnsi="Times New Roman" w:cs="Times New Roman"/>
                <w:sz w:val="20"/>
              </w:rPr>
            </w:pPr>
          </w:p>
        </w:tc>
        <w:tc>
          <w:tcPr>
            <w:tcW w:w="907" w:type="dxa"/>
            <w:vAlign w:val="bottom"/>
          </w:tcPr>
          <w:p w14:paraId="6C15E4A7" w14:textId="77777777" w:rsidR="009A25E1" w:rsidRPr="00D97742"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0.23</w:t>
            </w:r>
            <w:r>
              <w:rPr>
                <w:rFonts w:ascii="Times New Roman" w:eastAsia="Calibri" w:hAnsi="Times New Roman" w:cs="Times New Roman"/>
                <w:vertAlign w:val="superscript"/>
              </w:rPr>
              <w:t>f</w:t>
            </w:r>
          </w:p>
        </w:tc>
        <w:tc>
          <w:tcPr>
            <w:tcW w:w="634" w:type="dxa"/>
            <w:vAlign w:val="bottom"/>
          </w:tcPr>
          <w:p w14:paraId="1EF1CBE3" w14:textId="77777777" w:rsidR="009A25E1" w:rsidRPr="00344388" w:rsidRDefault="009A25E1" w:rsidP="00FD6667">
            <w:pPr>
              <w:spacing w:line="480" w:lineRule="auto"/>
              <w:rPr>
                <w:rFonts w:ascii="Times New Roman" w:eastAsia="Calibri" w:hAnsi="Times New Roman" w:cs="Times New Roman"/>
                <w:sz w:val="20"/>
                <w:szCs w:val="20"/>
              </w:rPr>
            </w:pPr>
          </w:p>
        </w:tc>
        <w:tc>
          <w:tcPr>
            <w:tcW w:w="1152" w:type="dxa"/>
            <w:vAlign w:val="bottom"/>
          </w:tcPr>
          <w:p w14:paraId="3D2788A0" w14:textId="77777777" w:rsidR="009A25E1" w:rsidRPr="00344388" w:rsidRDefault="009A25E1" w:rsidP="00FD6667">
            <w:pPr>
              <w:spacing w:line="480" w:lineRule="auto"/>
              <w:rPr>
                <w:rFonts w:ascii="Times New Roman" w:eastAsia="Calibri" w:hAnsi="Times New Roman" w:cs="Times New Roman"/>
                <w:sz w:val="20"/>
                <w:szCs w:val="20"/>
              </w:rPr>
            </w:pPr>
          </w:p>
        </w:tc>
        <w:tc>
          <w:tcPr>
            <w:tcW w:w="907" w:type="dxa"/>
            <w:vAlign w:val="bottom"/>
          </w:tcPr>
          <w:p w14:paraId="30B12EB4" w14:textId="77777777" w:rsidR="009A25E1" w:rsidRPr="00344388" w:rsidRDefault="009A25E1" w:rsidP="00FD6667">
            <w:pPr>
              <w:spacing w:line="480" w:lineRule="auto"/>
              <w:rPr>
                <w:rFonts w:ascii="Times New Roman" w:eastAsia="Calibri" w:hAnsi="Times New Roman" w:cs="Times New Roman"/>
                <w:sz w:val="20"/>
                <w:szCs w:val="20"/>
              </w:rPr>
            </w:pPr>
            <w:r w:rsidRPr="00344388">
              <w:rPr>
                <w:rFonts w:ascii="Times New Roman" w:eastAsia="Calibri" w:hAnsi="Times New Roman" w:cs="Times New Roman"/>
                <w:sz w:val="20"/>
                <w:szCs w:val="20"/>
              </w:rPr>
              <w:t>0.</w:t>
            </w:r>
            <w:r w:rsidRPr="00D65D87">
              <w:rPr>
                <w:rFonts w:ascii="Times New Roman" w:eastAsia="Calibri" w:hAnsi="Times New Roman" w:cs="Times New Roman"/>
                <w:sz w:val="20"/>
                <w:szCs w:val="20"/>
              </w:rPr>
              <w:t>17</w:t>
            </w:r>
            <w:r>
              <w:rPr>
                <w:rFonts w:ascii="Times New Roman" w:eastAsia="Calibri" w:hAnsi="Times New Roman" w:cs="Times New Roman"/>
                <w:vertAlign w:val="superscript"/>
              </w:rPr>
              <w:t>f</w:t>
            </w:r>
          </w:p>
        </w:tc>
      </w:tr>
      <w:tr w:rsidR="009A25E1" w:rsidRPr="0063188D" w14:paraId="7E6992DE" w14:textId="77777777" w:rsidTr="00FD6667">
        <w:trPr>
          <w:jc w:val="center"/>
        </w:trPr>
        <w:tc>
          <w:tcPr>
            <w:tcW w:w="2592" w:type="dxa"/>
          </w:tcPr>
          <w:p w14:paraId="3BDBC629"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MeFOSAA</w:t>
            </w:r>
          </w:p>
        </w:tc>
        <w:tc>
          <w:tcPr>
            <w:tcW w:w="634" w:type="dxa"/>
            <w:vAlign w:val="bottom"/>
          </w:tcPr>
          <w:p w14:paraId="794DEB88" w14:textId="77777777" w:rsidR="009A25E1" w:rsidRPr="00D97742" w:rsidRDefault="009A25E1" w:rsidP="00FD6667">
            <w:pPr>
              <w:spacing w:line="480" w:lineRule="auto"/>
              <w:rPr>
                <w:rFonts w:ascii="Times New Roman" w:eastAsia="Calibri" w:hAnsi="Times New Roman" w:cs="Times New Roman"/>
                <w:sz w:val="20"/>
              </w:rPr>
            </w:pPr>
          </w:p>
        </w:tc>
        <w:tc>
          <w:tcPr>
            <w:tcW w:w="1152" w:type="dxa"/>
            <w:vAlign w:val="bottom"/>
          </w:tcPr>
          <w:p w14:paraId="3D51BC0A" w14:textId="77777777" w:rsidR="009A25E1" w:rsidRPr="00D97742" w:rsidRDefault="009A25E1" w:rsidP="00FD6667">
            <w:pPr>
              <w:spacing w:line="480" w:lineRule="auto"/>
              <w:rPr>
                <w:rFonts w:ascii="Times New Roman" w:eastAsia="Calibri" w:hAnsi="Times New Roman" w:cs="Times New Roman"/>
                <w:sz w:val="20"/>
              </w:rPr>
            </w:pPr>
          </w:p>
        </w:tc>
        <w:tc>
          <w:tcPr>
            <w:tcW w:w="907" w:type="dxa"/>
            <w:vAlign w:val="bottom"/>
          </w:tcPr>
          <w:p w14:paraId="03A79A63" w14:textId="77777777" w:rsidR="009A25E1" w:rsidRPr="00D97742"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0.20</w:t>
            </w:r>
            <w:r>
              <w:rPr>
                <w:rFonts w:ascii="Times New Roman" w:eastAsia="Calibri" w:hAnsi="Times New Roman" w:cs="Times New Roman"/>
                <w:vertAlign w:val="superscript"/>
              </w:rPr>
              <w:t>f</w:t>
            </w:r>
          </w:p>
        </w:tc>
        <w:tc>
          <w:tcPr>
            <w:tcW w:w="634" w:type="dxa"/>
            <w:vAlign w:val="bottom"/>
          </w:tcPr>
          <w:p w14:paraId="4FDA77C5" w14:textId="77777777" w:rsidR="009A25E1" w:rsidRPr="00344388" w:rsidRDefault="009A25E1" w:rsidP="00FD6667">
            <w:pPr>
              <w:spacing w:line="480" w:lineRule="auto"/>
              <w:rPr>
                <w:rFonts w:ascii="Times New Roman" w:eastAsia="Calibri" w:hAnsi="Times New Roman" w:cs="Times New Roman"/>
                <w:sz w:val="20"/>
                <w:szCs w:val="20"/>
              </w:rPr>
            </w:pPr>
          </w:p>
        </w:tc>
        <w:tc>
          <w:tcPr>
            <w:tcW w:w="1152" w:type="dxa"/>
            <w:vAlign w:val="bottom"/>
          </w:tcPr>
          <w:p w14:paraId="0B319610" w14:textId="77777777" w:rsidR="009A25E1" w:rsidRPr="00344388" w:rsidRDefault="009A25E1" w:rsidP="00FD6667">
            <w:pPr>
              <w:spacing w:line="480" w:lineRule="auto"/>
              <w:rPr>
                <w:rFonts w:ascii="Times New Roman" w:eastAsia="Calibri" w:hAnsi="Times New Roman" w:cs="Times New Roman"/>
                <w:sz w:val="20"/>
                <w:szCs w:val="20"/>
              </w:rPr>
            </w:pPr>
          </w:p>
        </w:tc>
        <w:tc>
          <w:tcPr>
            <w:tcW w:w="907" w:type="dxa"/>
            <w:vAlign w:val="bottom"/>
          </w:tcPr>
          <w:p w14:paraId="0856A0F5" w14:textId="77777777" w:rsidR="009A25E1" w:rsidRPr="00344388" w:rsidRDefault="009A25E1" w:rsidP="00FD6667">
            <w:pPr>
              <w:spacing w:line="480" w:lineRule="auto"/>
              <w:rPr>
                <w:rFonts w:ascii="Times New Roman" w:eastAsia="Calibri" w:hAnsi="Times New Roman" w:cs="Times New Roman"/>
                <w:sz w:val="20"/>
                <w:szCs w:val="20"/>
              </w:rPr>
            </w:pPr>
            <w:r w:rsidRPr="00344388">
              <w:rPr>
                <w:rFonts w:ascii="Times New Roman" w:eastAsia="Calibri" w:hAnsi="Times New Roman" w:cs="Times New Roman"/>
                <w:sz w:val="20"/>
                <w:szCs w:val="20"/>
              </w:rPr>
              <w:t>0.1</w:t>
            </w:r>
            <w:r w:rsidRPr="00D65D87">
              <w:rPr>
                <w:rFonts w:ascii="Times New Roman" w:eastAsia="Calibri" w:hAnsi="Times New Roman" w:cs="Times New Roman"/>
                <w:sz w:val="20"/>
                <w:szCs w:val="20"/>
              </w:rPr>
              <w:t>7</w:t>
            </w:r>
            <w:r>
              <w:rPr>
                <w:rFonts w:ascii="Times New Roman" w:eastAsia="Calibri" w:hAnsi="Times New Roman" w:cs="Times New Roman"/>
                <w:vertAlign w:val="superscript"/>
              </w:rPr>
              <w:t>f</w:t>
            </w:r>
          </w:p>
        </w:tc>
      </w:tr>
      <w:tr w:rsidR="009A25E1" w:rsidRPr="0063188D" w14:paraId="31183C21" w14:textId="77777777" w:rsidTr="00FD6667">
        <w:trPr>
          <w:jc w:val="center"/>
        </w:trPr>
        <w:tc>
          <w:tcPr>
            <w:tcW w:w="2592" w:type="dxa"/>
            <w:tcBorders>
              <w:bottom w:val="single" w:sz="6" w:space="0" w:color="auto"/>
            </w:tcBorders>
          </w:tcPr>
          <w:p w14:paraId="333453DF"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EtFOSAA</w:t>
            </w:r>
          </w:p>
        </w:tc>
        <w:tc>
          <w:tcPr>
            <w:tcW w:w="634" w:type="dxa"/>
            <w:tcBorders>
              <w:bottom w:val="single" w:sz="6" w:space="0" w:color="auto"/>
            </w:tcBorders>
            <w:vAlign w:val="bottom"/>
          </w:tcPr>
          <w:p w14:paraId="79826A59" w14:textId="77777777" w:rsidR="009A25E1" w:rsidRPr="00D97742" w:rsidRDefault="009A25E1" w:rsidP="00FD6667">
            <w:pPr>
              <w:spacing w:line="480" w:lineRule="auto"/>
              <w:rPr>
                <w:rFonts w:ascii="Times New Roman" w:eastAsia="Calibri" w:hAnsi="Times New Roman" w:cs="Times New Roman"/>
                <w:sz w:val="20"/>
              </w:rPr>
            </w:pPr>
          </w:p>
        </w:tc>
        <w:tc>
          <w:tcPr>
            <w:tcW w:w="1152" w:type="dxa"/>
            <w:tcBorders>
              <w:bottom w:val="single" w:sz="6" w:space="0" w:color="auto"/>
            </w:tcBorders>
            <w:vAlign w:val="bottom"/>
          </w:tcPr>
          <w:p w14:paraId="1B36DE75" w14:textId="77777777" w:rsidR="009A25E1" w:rsidRPr="00D97742" w:rsidRDefault="009A25E1" w:rsidP="00FD6667">
            <w:pPr>
              <w:spacing w:line="480" w:lineRule="auto"/>
              <w:rPr>
                <w:rFonts w:ascii="Times New Roman" w:eastAsia="Calibri" w:hAnsi="Times New Roman" w:cs="Times New Roman"/>
                <w:sz w:val="20"/>
              </w:rPr>
            </w:pPr>
          </w:p>
        </w:tc>
        <w:tc>
          <w:tcPr>
            <w:tcW w:w="907" w:type="dxa"/>
            <w:tcBorders>
              <w:bottom w:val="single" w:sz="6" w:space="0" w:color="auto"/>
            </w:tcBorders>
            <w:vAlign w:val="bottom"/>
          </w:tcPr>
          <w:p w14:paraId="2300E760" w14:textId="77777777" w:rsidR="009A25E1" w:rsidRPr="00D97742"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0.16</w:t>
            </w:r>
          </w:p>
        </w:tc>
        <w:tc>
          <w:tcPr>
            <w:tcW w:w="634" w:type="dxa"/>
            <w:tcBorders>
              <w:bottom w:val="single" w:sz="6" w:space="0" w:color="auto"/>
            </w:tcBorders>
            <w:vAlign w:val="bottom"/>
          </w:tcPr>
          <w:p w14:paraId="74B9228B" w14:textId="77777777" w:rsidR="009A25E1" w:rsidRPr="00344388" w:rsidRDefault="009A25E1" w:rsidP="00FD6667">
            <w:pPr>
              <w:spacing w:line="480" w:lineRule="auto"/>
              <w:rPr>
                <w:rFonts w:ascii="Times New Roman" w:eastAsia="Calibri" w:hAnsi="Times New Roman" w:cs="Times New Roman"/>
                <w:sz w:val="20"/>
                <w:szCs w:val="20"/>
              </w:rPr>
            </w:pPr>
          </w:p>
        </w:tc>
        <w:tc>
          <w:tcPr>
            <w:tcW w:w="1152" w:type="dxa"/>
            <w:tcBorders>
              <w:bottom w:val="single" w:sz="6" w:space="0" w:color="auto"/>
            </w:tcBorders>
            <w:vAlign w:val="bottom"/>
          </w:tcPr>
          <w:p w14:paraId="7D6F1213" w14:textId="77777777" w:rsidR="009A25E1" w:rsidRPr="00344388" w:rsidRDefault="009A25E1" w:rsidP="00FD6667">
            <w:pPr>
              <w:spacing w:line="480" w:lineRule="auto"/>
              <w:rPr>
                <w:rFonts w:ascii="Times New Roman" w:eastAsia="Calibri" w:hAnsi="Times New Roman" w:cs="Times New Roman"/>
                <w:sz w:val="20"/>
                <w:szCs w:val="20"/>
              </w:rPr>
            </w:pPr>
          </w:p>
        </w:tc>
        <w:tc>
          <w:tcPr>
            <w:tcW w:w="907" w:type="dxa"/>
            <w:tcBorders>
              <w:bottom w:val="single" w:sz="6" w:space="0" w:color="auto"/>
            </w:tcBorders>
            <w:vAlign w:val="bottom"/>
          </w:tcPr>
          <w:p w14:paraId="29154C2E" w14:textId="77777777" w:rsidR="009A25E1" w:rsidRPr="00344388" w:rsidRDefault="009A25E1" w:rsidP="00FD6667">
            <w:pPr>
              <w:spacing w:line="480" w:lineRule="auto"/>
              <w:rPr>
                <w:rFonts w:ascii="Times New Roman" w:eastAsia="Calibri" w:hAnsi="Times New Roman" w:cs="Times New Roman"/>
                <w:sz w:val="20"/>
                <w:szCs w:val="20"/>
              </w:rPr>
            </w:pPr>
            <w:r w:rsidRPr="00344388">
              <w:rPr>
                <w:rFonts w:ascii="Times New Roman" w:eastAsia="Calibri" w:hAnsi="Times New Roman" w:cs="Times New Roman"/>
                <w:sz w:val="20"/>
                <w:szCs w:val="20"/>
              </w:rPr>
              <w:t>0.</w:t>
            </w:r>
            <w:r w:rsidRPr="00D65D87">
              <w:rPr>
                <w:rFonts w:ascii="Times New Roman" w:eastAsia="Calibri" w:hAnsi="Times New Roman" w:cs="Times New Roman"/>
                <w:sz w:val="20"/>
                <w:szCs w:val="20"/>
              </w:rPr>
              <w:t>23</w:t>
            </w:r>
            <w:r>
              <w:rPr>
                <w:rFonts w:ascii="Times New Roman" w:eastAsia="Calibri" w:hAnsi="Times New Roman" w:cs="Times New Roman"/>
                <w:vertAlign w:val="superscript"/>
              </w:rPr>
              <w:t>f</w:t>
            </w:r>
          </w:p>
        </w:tc>
      </w:tr>
      <w:tr w:rsidR="009A25E1" w:rsidRPr="0063188D" w14:paraId="45733D55" w14:textId="77777777" w:rsidTr="00FD6667">
        <w:trPr>
          <w:jc w:val="center"/>
        </w:trPr>
        <w:tc>
          <w:tcPr>
            <w:tcW w:w="2592" w:type="dxa"/>
            <w:tcBorders>
              <w:top w:val="single" w:sz="6" w:space="0" w:color="auto"/>
              <w:bottom w:val="single" w:sz="4" w:space="0" w:color="auto"/>
            </w:tcBorders>
          </w:tcPr>
          <w:p w14:paraId="09C79968"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b/>
                <w:sz w:val="21"/>
                <w:szCs w:val="21"/>
              </w:rPr>
              <w:t>PCBs</w:t>
            </w:r>
          </w:p>
        </w:tc>
        <w:tc>
          <w:tcPr>
            <w:tcW w:w="634" w:type="dxa"/>
            <w:tcBorders>
              <w:top w:val="single" w:sz="6" w:space="0" w:color="auto"/>
            </w:tcBorders>
            <w:vAlign w:val="bottom"/>
          </w:tcPr>
          <w:p w14:paraId="4954CEF9" w14:textId="77777777" w:rsidR="009A25E1" w:rsidRPr="00D97742"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-0.01</w:t>
            </w:r>
          </w:p>
        </w:tc>
        <w:tc>
          <w:tcPr>
            <w:tcW w:w="1152" w:type="dxa"/>
            <w:tcBorders>
              <w:top w:val="single" w:sz="6" w:space="0" w:color="auto"/>
            </w:tcBorders>
            <w:vAlign w:val="bottom"/>
          </w:tcPr>
          <w:p w14:paraId="5594F608" w14:textId="77777777" w:rsidR="009A25E1" w:rsidRPr="00D97742" w:rsidRDefault="009A25E1" w:rsidP="00FD6667">
            <w:pPr>
              <w:spacing w:line="480" w:lineRule="auto"/>
              <w:rPr>
                <w:rFonts w:ascii="Times New Roman" w:eastAsia="Calibri" w:hAnsi="Times New Roman" w:cs="Times New Roman"/>
                <w:sz w:val="20"/>
              </w:rPr>
            </w:pPr>
            <w:r w:rsidRPr="00D97742">
              <w:rPr>
                <w:rFonts w:ascii="Times New Roman" w:eastAsia="Calibri" w:hAnsi="Times New Roman" w:cs="Times New Roman"/>
                <w:sz w:val="20"/>
              </w:rPr>
              <w:t>-0.02, 0.0</w:t>
            </w:r>
            <w:r w:rsidRPr="00D65D87">
              <w:rPr>
                <w:rFonts w:ascii="Times New Roman" w:eastAsia="Calibri" w:hAnsi="Times New Roman" w:cs="Times New Roman"/>
                <w:sz w:val="20"/>
              </w:rPr>
              <w:t>1</w:t>
            </w:r>
          </w:p>
        </w:tc>
        <w:tc>
          <w:tcPr>
            <w:tcW w:w="907" w:type="dxa"/>
            <w:tcBorders>
              <w:top w:val="single" w:sz="6" w:space="0" w:color="auto"/>
            </w:tcBorders>
            <w:vAlign w:val="bottom"/>
          </w:tcPr>
          <w:p w14:paraId="4EAF6700" w14:textId="77777777" w:rsidR="009A25E1" w:rsidRPr="002607C0" w:rsidRDefault="009A25E1" w:rsidP="00FD6667">
            <w:pPr>
              <w:spacing w:line="480" w:lineRule="auto"/>
              <w:rPr>
                <w:rFonts w:ascii="Times New Roman" w:eastAsia="Calibri" w:hAnsi="Times New Roman" w:cs="Times New Roman"/>
                <w:sz w:val="20"/>
              </w:rPr>
            </w:pPr>
          </w:p>
        </w:tc>
        <w:tc>
          <w:tcPr>
            <w:tcW w:w="634" w:type="dxa"/>
            <w:tcBorders>
              <w:top w:val="single" w:sz="6" w:space="0" w:color="auto"/>
            </w:tcBorders>
            <w:vAlign w:val="bottom"/>
          </w:tcPr>
          <w:p w14:paraId="3A0F3987" w14:textId="77777777" w:rsidR="009A25E1" w:rsidRPr="00D52B79" w:rsidRDefault="009A25E1" w:rsidP="00FD6667">
            <w:pPr>
              <w:spacing w:line="480" w:lineRule="auto"/>
              <w:rPr>
                <w:rFonts w:ascii="Times New Roman" w:eastAsia="Calibri" w:hAnsi="Times New Roman" w:cs="Times New Roman"/>
                <w:sz w:val="20"/>
                <w:szCs w:val="20"/>
              </w:rPr>
            </w:pPr>
            <w:r w:rsidRPr="00D52B79">
              <w:rPr>
                <w:rFonts w:ascii="Times New Roman" w:eastAsia="Calibri" w:hAnsi="Times New Roman" w:cs="Times New Roman"/>
                <w:sz w:val="20"/>
                <w:szCs w:val="20"/>
              </w:rPr>
              <w:t>1.</w:t>
            </w:r>
            <w:r w:rsidRPr="00D65D87">
              <w:rPr>
                <w:rFonts w:ascii="Times New Roman" w:eastAsia="Calibri" w:hAnsi="Times New Roman" w:cs="Times New Roman"/>
                <w:sz w:val="20"/>
                <w:szCs w:val="20"/>
              </w:rPr>
              <w:t>19</w:t>
            </w:r>
          </w:p>
        </w:tc>
        <w:tc>
          <w:tcPr>
            <w:tcW w:w="1152" w:type="dxa"/>
            <w:tcBorders>
              <w:top w:val="single" w:sz="6" w:space="0" w:color="auto"/>
            </w:tcBorders>
            <w:vAlign w:val="bottom"/>
          </w:tcPr>
          <w:p w14:paraId="751EB14D" w14:textId="77777777" w:rsidR="009A25E1" w:rsidRPr="00D52B79" w:rsidRDefault="009A25E1" w:rsidP="00FD6667">
            <w:pPr>
              <w:spacing w:line="480" w:lineRule="auto"/>
              <w:rPr>
                <w:rFonts w:ascii="Times New Roman" w:eastAsia="Calibri" w:hAnsi="Times New Roman" w:cs="Times New Roman"/>
                <w:sz w:val="20"/>
                <w:szCs w:val="20"/>
              </w:rPr>
            </w:pPr>
            <w:r w:rsidRPr="00D52B79">
              <w:rPr>
                <w:rFonts w:ascii="Times New Roman" w:eastAsia="Calibri" w:hAnsi="Times New Roman" w:cs="Times New Roman"/>
                <w:sz w:val="20"/>
                <w:szCs w:val="20"/>
              </w:rPr>
              <w:t>0.</w:t>
            </w:r>
            <w:r w:rsidRPr="00D65D87">
              <w:rPr>
                <w:rFonts w:ascii="Times New Roman" w:eastAsia="Calibri" w:hAnsi="Times New Roman" w:cs="Times New Roman"/>
                <w:sz w:val="20"/>
                <w:szCs w:val="20"/>
              </w:rPr>
              <w:t>94</w:t>
            </w:r>
            <w:r w:rsidRPr="00D52B79">
              <w:rPr>
                <w:rFonts w:ascii="Times New Roman" w:eastAsia="Calibri" w:hAnsi="Times New Roman" w:cs="Times New Roman"/>
                <w:sz w:val="20"/>
                <w:szCs w:val="20"/>
              </w:rPr>
              <w:t>, 1.</w:t>
            </w:r>
            <w:r w:rsidRPr="00D65D87">
              <w:rPr>
                <w:rFonts w:ascii="Times New Roman" w:eastAsia="Calibri" w:hAnsi="Times New Roman" w:cs="Times New Roman"/>
                <w:sz w:val="20"/>
                <w:szCs w:val="20"/>
              </w:rPr>
              <w:t>51</w:t>
            </w:r>
          </w:p>
        </w:tc>
        <w:tc>
          <w:tcPr>
            <w:tcW w:w="907" w:type="dxa"/>
            <w:tcBorders>
              <w:top w:val="single" w:sz="6" w:space="0" w:color="auto"/>
            </w:tcBorders>
            <w:vAlign w:val="bottom"/>
          </w:tcPr>
          <w:p w14:paraId="3584DF31" w14:textId="77777777" w:rsidR="009A25E1" w:rsidRPr="00D52B79" w:rsidRDefault="009A25E1" w:rsidP="00FD6667">
            <w:pPr>
              <w:spacing w:line="480" w:lineRule="auto"/>
              <w:rPr>
                <w:rFonts w:ascii="Times New Roman" w:eastAsia="Calibri" w:hAnsi="Times New Roman" w:cs="Times New Roman"/>
                <w:sz w:val="20"/>
                <w:szCs w:val="20"/>
              </w:rPr>
            </w:pPr>
          </w:p>
        </w:tc>
      </w:tr>
      <w:tr w:rsidR="009A25E1" w:rsidRPr="0063188D" w14:paraId="39B4ECC8" w14:textId="77777777" w:rsidTr="00FD6667">
        <w:trPr>
          <w:jc w:val="center"/>
        </w:trPr>
        <w:tc>
          <w:tcPr>
            <w:tcW w:w="2592" w:type="dxa"/>
            <w:tcBorders>
              <w:top w:val="single" w:sz="4" w:space="0" w:color="auto"/>
            </w:tcBorders>
          </w:tcPr>
          <w:p w14:paraId="7104BA3F" w14:textId="77777777" w:rsidR="009A25E1" w:rsidRPr="0063188D" w:rsidRDefault="009A25E1" w:rsidP="00FD6667">
            <w:pPr>
              <w:spacing w:line="480" w:lineRule="auto"/>
              <w:rPr>
                <w:rFonts w:ascii="Times New Roman" w:eastAsia="Calibri" w:hAnsi="Times New Roman" w:cs="Times New Roman"/>
                <w:b/>
                <w:sz w:val="21"/>
                <w:szCs w:val="21"/>
              </w:rPr>
            </w:pPr>
            <w:r w:rsidRPr="0063188D">
              <w:rPr>
                <w:rFonts w:ascii="Times New Roman" w:eastAsia="Calibri" w:hAnsi="Times New Roman" w:cs="Times New Roman"/>
                <w:sz w:val="21"/>
                <w:szCs w:val="21"/>
              </w:rPr>
              <w:t>PCB28</w:t>
            </w:r>
          </w:p>
        </w:tc>
        <w:tc>
          <w:tcPr>
            <w:tcW w:w="634" w:type="dxa"/>
            <w:vAlign w:val="bottom"/>
          </w:tcPr>
          <w:p w14:paraId="5D69F0F4"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1152" w:type="dxa"/>
            <w:vAlign w:val="bottom"/>
          </w:tcPr>
          <w:p w14:paraId="444DBA66"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907" w:type="dxa"/>
            <w:vAlign w:val="bottom"/>
          </w:tcPr>
          <w:p w14:paraId="74F4BB42" w14:textId="77777777" w:rsidR="009A25E1" w:rsidRPr="002607C0"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0.11</w:t>
            </w:r>
            <w:r>
              <w:rPr>
                <w:rFonts w:ascii="Times New Roman" w:eastAsia="Calibri" w:hAnsi="Times New Roman" w:cs="Times New Roman"/>
                <w:vertAlign w:val="superscript"/>
              </w:rPr>
              <w:t>f</w:t>
            </w:r>
          </w:p>
        </w:tc>
        <w:tc>
          <w:tcPr>
            <w:tcW w:w="634" w:type="dxa"/>
            <w:vAlign w:val="bottom"/>
          </w:tcPr>
          <w:p w14:paraId="6BC0DBDE" w14:textId="77777777" w:rsidR="009A25E1" w:rsidRPr="00D52B79" w:rsidRDefault="009A25E1" w:rsidP="00FD6667">
            <w:pPr>
              <w:spacing w:line="480" w:lineRule="auto"/>
              <w:rPr>
                <w:rFonts w:ascii="Times New Roman" w:eastAsia="Calibri" w:hAnsi="Times New Roman" w:cs="Times New Roman"/>
                <w:sz w:val="20"/>
                <w:szCs w:val="20"/>
              </w:rPr>
            </w:pPr>
          </w:p>
        </w:tc>
        <w:tc>
          <w:tcPr>
            <w:tcW w:w="1152" w:type="dxa"/>
            <w:vAlign w:val="bottom"/>
          </w:tcPr>
          <w:p w14:paraId="60BFCE74" w14:textId="77777777" w:rsidR="009A25E1" w:rsidRPr="00D52B79" w:rsidRDefault="009A25E1" w:rsidP="00FD6667">
            <w:pPr>
              <w:spacing w:line="480" w:lineRule="auto"/>
              <w:rPr>
                <w:rFonts w:ascii="Times New Roman" w:eastAsia="Calibri" w:hAnsi="Times New Roman" w:cs="Times New Roman"/>
                <w:sz w:val="20"/>
                <w:szCs w:val="20"/>
              </w:rPr>
            </w:pPr>
          </w:p>
        </w:tc>
        <w:tc>
          <w:tcPr>
            <w:tcW w:w="907" w:type="dxa"/>
            <w:vAlign w:val="bottom"/>
          </w:tcPr>
          <w:p w14:paraId="39602D41" w14:textId="77777777" w:rsidR="009A25E1" w:rsidRPr="00D52B79" w:rsidRDefault="009A25E1" w:rsidP="00FD6667">
            <w:pPr>
              <w:spacing w:line="480" w:lineRule="auto"/>
              <w:rPr>
                <w:rFonts w:ascii="Times New Roman" w:eastAsia="Calibri" w:hAnsi="Times New Roman" w:cs="Times New Roman"/>
                <w:sz w:val="20"/>
                <w:szCs w:val="20"/>
              </w:rPr>
            </w:pPr>
            <w:r w:rsidRPr="00D65D87">
              <w:rPr>
                <w:rFonts w:ascii="Times New Roman" w:eastAsia="Calibri" w:hAnsi="Times New Roman" w:cs="Times New Roman"/>
                <w:sz w:val="20"/>
                <w:szCs w:val="20"/>
              </w:rPr>
              <w:t>0.03</w:t>
            </w:r>
          </w:p>
        </w:tc>
      </w:tr>
      <w:tr w:rsidR="009A25E1" w:rsidRPr="0063188D" w14:paraId="4C8A4B2D" w14:textId="77777777" w:rsidTr="00FD6667">
        <w:trPr>
          <w:jc w:val="center"/>
        </w:trPr>
        <w:tc>
          <w:tcPr>
            <w:tcW w:w="2592" w:type="dxa"/>
          </w:tcPr>
          <w:p w14:paraId="6CEC8A26"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PCB74</w:t>
            </w:r>
          </w:p>
        </w:tc>
        <w:tc>
          <w:tcPr>
            <w:tcW w:w="634" w:type="dxa"/>
            <w:vAlign w:val="bottom"/>
          </w:tcPr>
          <w:p w14:paraId="497CB74F"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1152" w:type="dxa"/>
            <w:vAlign w:val="bottom"/>
          </w:tcPr>
          <w:p w14:paraId="509133EE"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907" w:type="dxa"/>
            <w:vAlign w:val="bottom"/>
          </w:tcPr>
          <w:p w14:paraId="6D821051" w14:textId="77777777" w:rsidR="009A25E1" w:rsidRPr="002607C0"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0.06</w:t>
            </w:r>
            <w:r>
              <w:rPr>
                <w:rFonts w:ascii="Times New Roman" w:eastAsia="Calibri" w:hAnsi="Times New Roman" w:cs="Times New Roman"/>
                <w:vertAlign w:val="superscript"/>
              </w:rPr>
              <w:t>f</w:t>
            </w:r>
          </w:p>
        </w:tc>
        <w:tc>
          <w:tcPr>
            <w:tcW w:w="634" w:type="dxa"/>
            <w:vAlign w:val="bottom"/>
          </w:tcPr>
          <w:p w14:paraId="31B8F1FB" w14:textId="77777777" w:rsidR="009A25E1" w:rsidRPr="00D52B79" w:rsidRDefault="009A25E1" w:rsidP="00FD6667">
            <w:pPr>
              <w:spacing w:line="480" w:lineRule="auto"/>
              <w:rPr>
                <w:rFonts w:ascii="Times New Roman" w:eastAsia="Calibri" w:hAnsi="Times New Roman" w:cs="Times New Roman"/>
                <w:sz w:val="20"/>
                <w:szCs w:val="20"/>
              </w:rPr>
            </w:pPr>
          </w:p>
        </w:tc>
        <w:tc>
          <w:tcPr>
            <w:tcW w:w="1152" w:type="dxa"/>
            <w:vAlign w:val="bottom"/>
          </w:tcPr>
          <w:p w14:paraId="1F27FC15" w14:textId="77777777" w:rsidR="009A25E1" w:rsidRPr="00D52B79" w:rsidRDefault="009A25E1" w:rsidP="00FD6667">
            <w:pPr>
              <w:spacing w:line="480" w:lineRule="auto"/>
              <w:rPr>
                <w:rFonts w:ascii="Times New Roman" w:eastAsia="Calibri" w:hAnsi="Times New Roman" w:cs="Times New Roman"/>
                <w:sz w:val="20"/>
                <w:szCs w:val="20"/>
              </w:rPr>
            </w:pPr>
          </w:p>
        </w:tc>
        <w:tc>
          <w:tcPr>
            <w:tcW w:w="907" w:type="dxa"/>
            <w:vAlign w:val="bottom"/>
          </w:tcPr>
          <w:p w14:paraId="5BFE798F" w14:textId="77777777" w:rsidR="009A25E1" w:rsidRPr="00D52B79" w:rsidRDefault="009A25E1" w:rsidP="00FD6667">
            <w:pPr>
              <w:spacing w:line="480" w:lineRule="auto"/>
              <w:rPr>
                <w:rFonts w:ascii="Times New Roman" w:eastAsia="Calibri" w:hAnsi="Times New Roman" w:cs="Times New Roman"/>
                <w:sz w:val="20"/>
                <w:szCs w:val="20"/>
              </w:rPr>
            </w:pPr>
            <w:r w:rsidRPr="00D65D87">
              <w:rPr>
                <w:rFonts w:ascii="Times New Roman" w:eastAsia="Calibri" w:hAnsi="Times New Roman" w:cs="Times New Roman"/>
                <w:sz w:val="20"/>
                <w:szCs w:val="20"/>
              </w:rPr>
              <w:t>0.06</w:t>
            </w:r>
            <w:r>
              <w:rPr>
                <w:rFonts w:ascii="Times New Roman" w:eastAsia="Calibri" w:hAnsi="Times New Roman" w:cs="Times New Roman"/>
                <w:vertAlign w:val="superscript"/>
              </w:rPr>
              <w:t>f</w:t>
            </w:r>
          </w:p>
        </w:tc>
      </w:tr>
      <w:tr w:rsidR="009A25E1" w:rsidRPr="0063188D" w14:paraId="6132E2EC" w14:textId="77777777" w:rsidTr="00FD6667">
        <w:trPr>
          <w:jc w:val="center"/>
        </w:trPr>
        <w:tc>
          <w:tcPr>
            <w:tcW w:w="2592" w:type="dxa"/>
          </w:tcPr>
          <w:p w14:paraId="7072CA39"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PCB99</w:t>
            </w:r>
          </w:p>
        </w:tc>
        <w:tc>
          <w:tcPr>
            <w:tcW w:w="634" w:type="dxa"/>
            <w:vAlign w:val="bottom"/>
          </w:tcPr>
          <w:p w14:paraId="7EC4D47B"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1152" w:type="dxa"/>
            <w:vAlign w:val="bottom"/>
          </w:tcPr>
          <w:p w14:paraId="6018628D"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907" w:type="dxa"/>
            <w:vAlign w:val="bottom"/>
          </w:tcPr>
          <w:p w14:paraId="22899C68" w14:textId="77777777" w:rsidR="009A25E1" w:rsidRPr="002607C0"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0.03</w:t>
            </w:r>
          </w:p>
        </w:tc>
        <w:tc>
          <w:tcPr>
            <w:tcW w:w="634" w:type="dxa"/>
            <w:vAlign w:val="bottom"/>
          </w:tcPr>
          <w:p w14:paraId="14420BD0" w14:textId="77777777" w:rsidR="009A25E1" w:rsidRPr="00D52B79" w:rsidRDefault="009A25E1" w:rsidP="00FD6667">
            <w:pPr>
              <w:spacing w:line="480" w:lineRule="auto"/>
              <w:rPr>
                <w:rFonts w:ascii="Times New Roman" w:eastAsia="Calibri" w:hAnsi="Times New Roman" w:cs="Times New Roman"/>
                <w:sz w:val="20"/>
                <w:szCs w:val="20"/>
              </w:rPr>
            </w:pPr>
          </w:p>
        </w:tc>
        <w:tc>
          <w:tcPr>
            <w:tcW w:w="1152" w:type="dxa"/>
            <w:vAlign w:val="bottom"/>
          </w:tcPr>
          <w:p w14:paraId="44CBEFB9" w14:textId="77777777" w:rsidR="009A25E1" w:rsidRPr="00D52B79" w:rsidRDefault="009A25E1" w:rsidP="00FD6667">
            <w:pPr>
              <w:spacing w:line="480" w:lineRule="auto"/>
              <w:rPr>
                <w:rFonts w:ascii="Times New Roman" w:eastAsia="Calibri" w:hAnsi="Times New Roman" w:cs="Times New Roman"/>
                <w:sz w:val="20"/>
                <w:szCs w:val="20"/>
              </w:rPr>
            </w:pPr>
          </w:p>
        </w:tc>
        <w:tc>
          <w:tcPr>
            <w:tcW w:w="907" w:type="dxa"/>
            <w:vAlign w:val="bottom"/>
          </w:tcPr>
          <w:p w14:paraId="5EB858C8" w14:textId="77777777" w:rsidR="009A25E1" w:rsidRPr="00D52B79" w:rsidRDefault="009A25E1" w:rsidP="00FD6667">
            <w:pPr>
              <w:spacing w:line="480" w:lineRule="auto"/>
              <w:rPr>
                <w:rFonts w:ascii="Times New Roman" w:eastAsia="Calibri" w:hAnsi="Times New Roman" w:cs="Times New Roman"/>
                <w:sz w:val="20"/>
                <w:szCs w:val="20"/>
              </w:rPr>
            </w:pPr>
            <w:r w:rsidRPr="00D65D87">
              <w:rPr>
                <w:rFonts w:ascii="Times New Roman" w:eastAsia="Calibri" w:hAnsi="Times New Roman" w:cs="Times New Roman"/>
                <w:sz w:val="20"/>
                <w:szCs w:val="20"/>
              </w:rPr>
              <w:t>0.11</w:t>
            </w:r>
            <w:r>
              <w:rPr>
                <w:rFonts w:ascii="Times New Roman" w:eastAsia="Calibri" w:hAnsi="Times New Roman" w:cs="Times New Roman"/>
                <w:vertAlign w:val="superscript"/>
              </w:rPr>
              <w:t>f</w:t>
            </w:r>
          </w:p>
        </w:tc>
      </w:tr>
      <w:tr w:rsidR="009A25E1" w:rsidRPr="0063188D" w14:paraId="0649CBB4" w14:textId="77777777" w:rsidTr="00FD6667">
        <w:trPr>
          <w:jc w:val="center"/>
        </w:trPr>
        <w:tc>
          <w:tcPr>
            <w:tcW w:w="2592" w:type="dxa"/>
          </w:tcPr>
          <w:p w14:paraId="783851A5"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PCB105</w:t>
            </w:r>
          </w:p>
        </w:tc>
        <w:tc>
          <w:tcPr>
            <w:tcW w:w="634" w:type="dxa"/>
            <w:vAlign w:val="bottom"/>
          </w:tcPr>
          <w:p w14:paraId="23A125F2"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1152" w:type="dxa"/>
            <w:vAlign w:val="bottom"/>
          </w:tcPr>
          <w:p w14:paraId="78398A41"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907" w:type="dxa"/>
            <w:vAlign w:val="bottom"/>
          </w:tcPr>
          <w:p w14:paraId="5279DB8B" w14:textId="77777777" w:rsidR="009A25E1" w:rsidRPr="002607C0"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0.11</w:t>
            </w:r>
            <w:r>
              <w:rPr>
                <w:rFonts w:ascii="Times New Roman" w:eastAsia="Calibri" w:hAnsi="Times New Roman" w:cs="Times New Roman"/>
                <w:vertAlign w:val="superscript"/>
              </w:rPr>
              <w:t>f</w:t>
            </w:r>
          </w:p>
        </w:tc>
        <w:tc>
          <w:tcPr>
            <w:tcW w:w="634" w:type="dxa"/>
            <w:vAlign w:val="bottom"/>
          </w:tcPr>
          <w:p w14:paraId="27E84E1F" w14:textId="77777777" w:rsidR="009A25E1" w:rsidRPr="00D52B79" w:rsidRDefault="009A25E1" w:rsidP="00FD6667">
            <w:pPr>
              <w:spacing w:line="480" w:lineRule="auto"/>
              <w:rPr>
                <w:rFonts w:ascii="Times New Roman" w:eastAsia="Calibri" w:hAnsi="Times New Roman" w:cs="Times New Roman"/>
                <w:sz w:val="20"/>
                <w:szCs w:val="20"/>
              </w:rPr>
            </w:pPr>
          </w:p>
        </w:tc>
        <w:tc>
          <w:tcPr>
            <w:tcW w:w="1152" w:type="dxa"/>
            <w:vAlign w:val="bottom"/>
          </w:tcPr>
          <w:p w14:paraId="1609C0F3" w14:textId="77777777" w:rsidR="009A25E1" w:rsidRPr="00D52B79" w:rsidRDefault="009A25E1" w:rsidP="00FD6667">
            <w:pPr>
              <w:spacing w:line="480" w:lineRule="auto"/>
              <w:rPr>
                <w:rFonts w:ascii="Times New Roman" w:eastAsia="Calibri" w:hAnsi="Times New Roman" w:cs="Times New Roman"/>
                <w:sz w:val="20"/>
                <w:szCs w:val="20"/>
              </w:rPr>
            </w:pPr>
          </w:p>
        </w:tc>
        <w:tc>
          <w:tcPr>
            <w:tcW w:w="907" w:type="dxa"/>
            <w:vAlign w:val="bottom"/>
          </w:tcPr>
          <w:p w14:paraId="0F3BDAE9" w14:textId="77777777" w:rsidR="009A25E1" w:rsidRPr="00D52B79" w:rsidRDefault="009A25E1" w:rsidP="00FD6667">
            <w:pPr>
              <w:spacing w:line="480" w:lineRule="auto"/>
              <w:rPr>
                <w:rFonts w:ascii="Times New Roman" w:eastAsia="Calibri" w:hAnsi="Times New Roman" w:cs="Times New Roman"/>
                <w:sz w:val="20"/>
                <w:szCs w:val="20"/>
              </w:rPr>
            </w:pPr>
            <w:r w:rsidRPr="00D65D87">
              <w:rPr>
                <w:rFonts w:ascii="Times New Roman" w:eastAsia="Calibri" w:hAnsi="Times New Roman" w:cs="Times New Roman"/>
                <w:sz w:val="20"/>
                <w:szCs w:val="20"/>
              </w:rPr>
              <w:t>0.07</w:t>
            </w:r>
            <w:r>
              <w:rPr>
                <w:rFonts w:ascii="Times New Roman" w:eastAsia="Calibri" w:hAnsi="Times New Roman" w:cs="Times New Roman"/>
                <w:vertAlign w:val="superscript"/>
              </w:rPr>
              <w:t>f</w:t>
            </w:r>
          </w:p>
        </w:tc>
      </w:tr>
      <w:tr w:rsidR="009A25E1" w:rsidRPr="0063188D" w14:paraId="286ED9DA" w14:textId="77777777" w:rsidTr="00FD6667">
        <w:trPr>
          <w:jc w:val="center"/>
        </w:trPr>
        <w:tc>
          <w:tcPr>
            <w:tcW w:w="2592" w:type="dxa"/>
          </w:tcPr>
          <w:p w14:paraId="58186E90"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PCB118</w:t>
            </w:r>
          </w:p>
        </w:tc>
        <w:tc>
          <w:tcPr>
            <w:tcW w:w="634" w:type="dxa"/>
            <w:vAlign w:val="bottom"/>
          </w:tcPr>
          <w:p w14:paraId="3C5670AA"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1152" w:type="dxa"/>
            <w:vAlign w:val="bottom"/>
          </w:tcPr>
          <w:p w14:paraId="5B2D083E"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907" w:type="dxa"/>
            <w:vAlign w:val="bottom"/>
          </w:tcPr>
          <w:p w14:paraId="69A20E3C" w14:textId="77777777" w:rsidR="009A25E1" w:rsidRPr="002607C0"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0.05</w:t>
            </w:r>
          </w:p>
        </w:tc>
        <w:tc>
          <w:tcPr>
            <w:tcW w:w="634" w:type="dxa"/>
            <w:vAlign w:val="bottom"/>
          </w:tcPr>
          <w:p w14:paraId="0908FA3A" w14:textId="77777777" w:rsidR="009A25E1" w:rsidRPr="00D52B79" w:rsidRDefault="009A25E1" w:rsidP="00FD6667">
            <w:pPr>
              <w:spacing w:line="480" w:lineRule="auto"/>
              <w:rPr>
                <w:rFonts w:ascii="Times New Roman" w:eastAsia="Calibri" w:hAnsi="Times New Roman" w:cs="Times New Roman"/>
                <w:sz w:val="20"/>
                <w:szCs w:val="20"/>
              </w:rPr>
            </w:pPr>
          </w:p>
        </w:tc>
        <w:tc>
          <w:tcPr>
            <w:tcW w:w="1152" w:type="dxa"/>
            <w:vAlign w:val="bottom"/>
          </w:tcPr>
          <w:p w14:paraId="38744229" w14:textId="77777777" w:rsidR="009A25E1" w:rsidRPr="00D52B79" w:rsidRDefault="009A25E1" w:rsidP="00FD6667">
            <w:pPr>
              <w:spacing w:line="480" w:lineRule="auto"/>
              <w:rPr>
                <w:rFonts w:ascii="Times New Roman" w:eastAsia="Calibri" w:hAnsi="Times New Roman" w:cs="Times New Roman"/>
                <w:sz w:val="20"/>
                <w:szCs w:val="20"/>
              </w:rPr>
            </w:pPr>
          </w:p>
        </w:tc>
        <w:tc>
          <w:tcPr>
            <w:tcW w:w="907" w:type="dxa"/>
            <w:vAlign w:val="bottom"/>
          </w:tcPr>
          <w:p w14:paraId="5F1AF67C" w14:textId="77777777" w:rsidR="009A25E1" w:rsidRPr="00D52B79" w:rsidRDefault="009A25E1" w:rsidP="00FD6667">
            <w:pPr>
              <w:spacing w:line="480" w:lineRule="auto"/>
              <w:rPr>
                <w:rFonts w:ascii="Times New Roman" w:eastAsia="Calibri" w:hAnsi="Times New Roman" w:cs="Times New Roman"/>
                <w:sz w:val="20"/>
                <w:szCs w:val="20"/>
              </w:rPr>
            </w:pPr>
            <w:r w:rsidRPr="00D65D87">
              <w:rPr>
                <w:rFonts w:ascii="Times New Roman" w:eastAsia="Calibri" w:hAnsi="Times New Roman" w:cs="Times New Roman"/>
                <w:sz w:val="20"/>
                <w:szCs w:val="20"/>
              </w:rPr>
              <w:t>0.14</w:t>
            </w:r>
            <w:r>
              <w:rPr>
                <w:rFonts w:ascii="Times New Roman" w:eastAsia="Calibri" w:hAnsi="Times New Roman" w:cs="Times New Roman"/>
                <w:vertAlign w:val="superscript"/>
              </w:rPr>
              <w:t>f</w:t>
            </w:r>
          </w:p>
        </w:tc>
      </w:tr>
      <w:tr w:rsidR="009A25E1" w:rsidRPr="0063188D" w14:paraId="075131F5" w14:textId="77777777" w:rsidTr="00FD6667">
        <w:trPr>
          <w:jc w:val="center"/>
        </w:trPr>
        <w:tc>
          <w:tcPr>
            <w:tcW w:w="2592" w:type="dxa"/>
          </w:tcPr>
          <w:p w14:paraId="3FA83BC3"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PCB138</w:t>
            </w:r>
            <w:r>
              <w:rPr>
                <w:rFonts w:ascii="Times New Roman" w:eastAsia="Calibri" w:hAnsi="Times New Roman" w:cs="Times New Roman"/>
                <w:sz w:val="21"/>
                <w:szCs w:val="21"/>
                <w:vertAlign w:val="superscript"/>
              </w:rPr>
              <w:t>d</w:t>
            </w:r>
          </w:p>
        </w:tc>
        <w:tc>
          <w:tcPr>
            <w:tcW w:w="634" w:type="dxa"/>
            <w:vAlign w:val="bottom"/>
          </w:tcPr>
          <w:p w14:paraId="34099131"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1152" w:type="dxa"/>
            <w:vAlign w:val="bottom"/>
          </w:tcPr>
          <w:p w14:paraId="6E13C71C"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907" w:type="dxa"/>
            <w:vAlign w:val="bottom"/>
          </w:tcPr>
          <w:p w14:paraId="07CA73DD" w14:textId="77777777" w:rsidR="009A25E1" w:rsidRPr="002607C0"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0.03</w:t>
            </w:r>
          </w:p>
        </w:tc>
        <w:tc>
          <w:tcPr>
            <w:tcW w:w="634" w:type="dxa"/>
            <w:vAlign w:val="bottom"/>
          </w:tcPr>
          <w:p w14:paraId="7CCB8DF8" w14:textId="77777777" w:rsidR="009A25E1" w:rsidRPr="00D52B79" w:rsidRDefault="009A25E1" w:rsidP="00FD6667">
            <w:pPr>
              <w:spacing w:line="480" w:lineRule="auto"/>
              <w:rPr>
                <w:rFonts w:ascii="Times New Roman" w:eastAsia="Calibri" w:hAnsi="Times New Roman" w:cs="Times New Roman"/>
                <w:sz w:val="20"/>
                <w:szCs w:val="20"/>
              </w:rPr>
            </w:pPr>
          </w:p>
        </w:tc>
        <w:tc>
          <w:tcPr>
            <w:tcW w:w="1152" w:type="dxa"/>
            <w:vAlign w:val="bottom"/>
          </w:tcPr>
          <w:p w14:paraId="28125523" w14:textId="77777777" w:rsidR="009A25E1" w:rsidRPr="00D52B79" w:rsidRDefault="009A25E1" w:rsidP="00FD6667">
            <w:pPr>
              <w:spacing w:line="480" w:lineRule="auto"/>
              <w:rPr>
                <w:rFonts w:ascii="Times New Roman" w:eastAsia="Calibri" w:hAnsi="Times New Roman" w:cs="Times New Roman"/>
                <w:sz w:val="20"/>
                <w:szCs w:val="20"/>
              </w:rPr>
            </w:pPr>
          </w:p>
        </w:tc>
        <w:tc>
          <w:tcPr>
            <w:tcW w:w="907" w:type="dxa"/>
            <w:vAlign w:val="bottom"/>
          </w:tcPr>
          <w:p w14:paraId="6258E4DF" w14:textId="77777777" w:rsidR="009A25E1" w:rsidRPr="00D52B79" w:rsidRDefault="009A25E1" w:rsidP="00FD6667">
            <w:pPr>
              <w:spacing w:line="480" w:lineRule="auto"/>
              <w:rPr>
                <w:rFonts w:ascii="Times New Roman" w:eastAsia="Calibri" w:hAnsi="Times New Roman" w:cs="Times New Roman"/>
                <w:sz w:val="20"/>
                <w:szCs w:val="20"/>
              </w:rPr>
            </w:pPr>
            <w:r w:rsidRPr="00D65D87">
              <w:rPr>
                <w:rFonts w:ascii="Times New Roman" w:eastAsia="Calibri" w:hAnsi="Times New Roman" w:cs="Times New Roman"/>
                <w:sz w:val="20"/>
                <w:szCs w:val="20"/>
              </w:rPr>
              <w:t>0.04</w:t>
            </w:r>
          </w:p>
        </w:tc>
      </w:tr>
      <w:tr w:rsidR="009A25E1" w:rsidRPr="0063188D" w14:paraId="605E0BDF" w14:textId="77777777" w:rsidTr="00FD6667">
        <w:trPr>
          <w:jc w:val="center"/>
        </w:trPr>
        <w:tc>
          <w:tcPr>
            <w:tcW w:w="2592" w:type="dxa"/>
          </w:tcPr>
          <w:p w14:paraId="50F6298B"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PCB146</w:t>
            </w:r>
          </w:p>
        </w:tc>
        <w:tc>
          <w:tcPr>
            <w:tcW w:w="634" w:type="dxa"/>
            <w:vAlign w:val="bottom"/>
          </w:tcPr>
          <w:p w14:paraId="0EA4936A"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1152" w:type="dxa"/>
            <w:vAlign w:val="bottom"/>
          </w:tcPr>
          <w:p w14:paraId="5AB7FBC9"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907" w:type="dxa"/>
            <w:vAlign w:val="bottom"/>
          </w:tcPr>
          <w:p w14:paraId="5F432349" w14:textId="77777777" w:rsidR="009A25E1" w:rsidRPr="002607C0"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0.05</w:t>
            </w:r>
            <w:r>
              <w:rPr>
                <w:rFonts w:ascii="Times New Roman" w:eastAsia="Calibri" w:hAnsi="Times New Roman" w:cs="Times New Roman"/>
                <w:vertAlign w:val="superscript"/>
              </w:rPr>
              <w:t>f</w:t>
            </w:r>
          </w:p>
        </w:tc>
        <w:tc>
          <w:tcPr>
            <w:tcW w:w="634" w:type="dxa"/>
            <w:vAlign w:val="bottom"/>
          </w:tcPr>
          <w:p w14:paraId="2DAD9C7C" w14:textId="77777777" w:rsidR="009A25E1" w:rsidRPr="00D52B79" w:rsidRDefault="009A25E1" w:rsidP="00FD6667">
            <w:pPr>
              <w:spacing w:line="480" w:lineRule="auto"/>
              <w:rPr>
                <w:rFonts w:ascii="Times New Roman" w:eastAsia="Calibri" w:hAnsi="Times New Roman" w:cs="Times New Roman"/>
                <w:sz w:val="20"/>
                <w:szCs w:val="20"/>
              </w:rPr>
            </w:pPr>
          </w:p>
        </w:tc>
        <w:tc>
          <w:tcPr>
            <w:tcW w:w="1152" w:type="dxa"/>
            <w:vAlign w:val="bottom"/>
          </w:tcPr>
          <w:p w14:paraId="78590946" w14:textId="77777777" w:rsidR="009A25E1" w:rsidRPr="00D52B79" w:rsidRDefault="009A25E1" w:rsidP="00FD6667">
            <w:pPr>
              <w:spacing w:line="480" w:lineRule="auto"/>
              <w:rPr>
                <w:rFonts w:ascii="Times New Roman" w:eastAsia="Calibri" w:hAnsi="Times New Roman" w:cs="Times New Roman"/>
                <w:sz w:val="20"/>
                <w:szCs w:val="20"/>
              </w:rPr>
            </w:pPr>
          </w:p>
        </w:tc>
        <w:tc>
          <w:tcPr>
            <w:tcW w:w="907" w:type="dxa"/>
            <w:vAlign w:val="bottom"/>
          </w:tcPr>
          <w:p w14:paraId="0AC5C688" w14:textId="77777777" w:rsidR="009A25E1" w:rsidRPr="00D52B79" w:rsidRDefault="009A25E1" w:rsidP="00FD6667">
            <w:pPr>
              <w:spacing w:line="480" w:lineRule="auto"/>
              <w:rPr>
                <w:rFonts w:ascii="Times New Roman" w:eastAsia="Calibri" w:hAnsi="Times New Roman" w:cs="Times New Roman"/>
                <w:sz w:val="20"/>
                <w:szCs w:val="20"/>
              </w:rPr>
            </w:pPr>
            <w:r w:rsidRPr="00D65D87">
              <w:rPr>
                <w:rFonts w:ascii="Times New Roman" w:eastAsia="Calibri" w:hAnsi="Times New Roman" w:cs="Times New Roman"/>
                <w:sz w:val="20"/>
                <w:szCs w:val="20"/>
              </w:rPr>
              <w:t>0.05</w:t>
            </w:r>
            <w:r>
              <w:rPr>
                <w:rFonts w:ascii="Times New Roman" w:eastAsia="Calibri" w:hAnsi="Times New Roman" w:cs="Times New Roman"/>
                <w:vertAlign w:val="superscript"/>
              </w:rPr>
              <w:t>f</w:t>
            </w:r>
          </w:p>
        </w:tc>
      </w:tr>
      <w:tr w:rsidR="009A25E1" w:rsidRPr="0063188D" w14:paraId="25B6FC4C" w14:textId="77777777" w:rsidTr="00FD6667">
        <w:trPr>
          <w:jc w:val="center"/>
        </w:trPr>
        <w:tc>
          <w:tcPr>
            <w:tcW w:w="2592" w:type="dxa"/>
          </w:tcPr>
          <w:p w14:paraId="12FA5A42"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PCB153</w:t>
            </w:r>
          </w:p>
        </w:tc>
        <w:tc>
          <w:tcPr>
            <w:tcW w:w="634" w:type="dxa"/>
            <w:vAlign w:val="bottom"/>
          </w:tcPr>
          <w:p w14:paraId="29654D33"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1152" w:type="dxa"/>
            <w:vAlign w:val="bottom"/>
          </w:tcPr>
          <w:p w14:paraId="2E4F7259"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907" w:type="dxa"/>
            <w:vAlign w:val="bottom"/>
          </w:tcPr>
          <w:p w14:paraId="38E28B7C" w14:textId="77777777" w:rsidR="009A25E1" w:rsidRPr="002607C0"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0.02</w:t>
            </w:r>
          </w:p>
        </w:tc>
        <w:tc>
          <w:tcPr>
            <w:tcW w:w="634" w:type="dxa"/>
            <w:vAlign w:val="bottom"/>
          </w:tcPr>
          <w:p w14:paraId="660DF501" w14:textId="77777777" w:rsidR="009A25E1" w:rsidRPr="00D52B79" w:rsidRDefault="009A25E1" w:rsidP="00FD6667">
            <w:pPr>
              <w:spacing w:line="480" w:lineRule="auto"/>
              <w:rPr>
                <w:rFonts w:ascii="Times New Roman" w:eastAsia="Calibri" w:hAnsi="Times New Roman" w:cs="Times New Roman"/>
                <w:sz w:val="20"/>
                <w:szCs w:val="20"/>
              </w:rPr>
            </w:pPr>
          </w:p>
        </w:tc>
        <w:tc>
          <w:tcPr>
            <w:tcW w:w="1152" w:type="dxa"/>
            <w:vAlign w:val="bottom"/>
          </w:tcPr>
          <w:p w14:paraId="407D02DA" w14:textId="77777777" w:rsidR="009A25E1" w:rsidRPr="00D52B79" w:rsidRDefault="009A25E1" w:rsidP="00FD6667">
            <w:pPr>
              <w:spacing w:line="480" w:lineRule="auto"/>
              <w:rPr>
                <w:rFonts w:ascii="Times New Roman" w:eastAsia="Calibri" w:hAnsi="Times New Roman" w:cs="Times New Roman"/>
                <w:sz w:val="20"/>
                <w:szCs w:val="20"/>
              </w:rPr>
            </w:pPr>
          </w:p>
        </w:tc>
        <w:tc>
          <w:tcPr>
            <w:tcW w:w="907" w:type="dxa"/>
            <w:vAlign w:val="bottom"/>
          </w:tcPr>
          <w:p w14:paraId="16E336B8" w14:textId="77777777" w:rsidR="009A25E1" w:rsidRPr="00D52B79" w:rsidRDefault="009A25E1" w:rsidP="00FD6667">
            <w:pPr>
              <w:spacing w:line="480" w:lineRule="auto"/>
              <w:rPr>
                <w:rFonts w:ascii="Times New Roman" w:eastAsia="Calibri" w:hAnsi="Times New Roman" w:cs="Times New Roman"/>
                <w:sz w:val="20"/>
                <w:szCs w:val="20"/>
              </w:rPr>
            </w:pPr>
            <w:r w:rsidRPr="00D65D87">
              <w:rPr>
                <w:rFonts w:ascii="Times New Roman" w:eastAsia="Calibri" w:hAnsi="Times New Roman" w:cs="Times New Roman"/>
                <w:sz w:val="20"/>
                <w:szCs w:val="20"/>
              </w:rPr>
              <w:t>0.02</w:t>
            </w:r>
          </w:p>
        </w:tc>
      </w:tr>
      <w:tr w:rsidR="009A25E1" w:rsidRPr="0063188D" w14:paraId="01BD0E36" w14:textId="77777777" w:rsidTr="00FD6667">
        <w:trPr>
          <w:jc w:val="center"/>
        </w:trPr>
        <w:tc>
          <w:tcPr>
            <w:tcW w:w="2592" w:type="dxa"/>
          </w:tcPr>
          <w:p w14:paraId="77F9C613"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PCB156</w:t>
            </w:r>
          </w:p>
        </w:tc>
        <w:tc>
          <w:tcPr>
            <w:tcW w:w="634" w:type="dxa"/>
            <w:vAlign w:val="bottom"/>
          </w:tcPr>
          <w:p w14:paraId="4430B845"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1152" w:type="dxa"/>
            <w:vAlign w:val="bottom"/>
          </w:tcPr>
          <w:p w14:paraId="1C1A022A"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907" w:type="dxa"/>
            <w:vAlign w:val="bottom"/>
          </w:tcPr>
          <w:p w14:paraId="2CD1C998" w14:textId="77777777" w:rsidR="009A25E1" w:rsidRPr="002607C0"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0.04</w:t>
            </w:r>
          </w:p>
        </w:tc>
        <w:tc>
          <w:tcPr>
            <w:tcW w:w="634" w:type="dxa"/>
            <w:vAlign w:val="bottom"/>
          </w:tcPr>
          <w:p w14:paraId="072F98E0" w14:textId="77777777" w:rsidR="009A25E1" w:rsidRPr="00D52B79" w:rsidRDefault="009A25E1" w:rsidP="00FD6667">
            <w:pPr>
              <w:spacing w:line="480" w:lineRule="auto"/>
              <w:rPr>
                <w:rFonts w:ascii="Times New Roman" w:eastAsia="Calibri" w:hAnsi="Times New Roman" w:cs="Times New Roman"/>
                <w:sz w:val="20"/>
                <w:szCs w:val="20"/>
              </w:rPr>
            </w:pPr>
          </w:p>
        </w:tc>
        <w:tc>
          <w:tcPr>
            <w:tcW w:w="1152" w:type="dxa"/>
            <w:vAlign w:val="bottom"/>
          </w:tcPr>
          <w:p w14:paraId="480875E2" w14:textId="77777777" w:rsidR="009A25E1" w:rsidRPr="00D52B79" w:rsidRDefault="009A25E1" w:rsidP="00FD6667">
            <w:pPr>
              <w:spacing w:line="480" w:lineRule="auto"/>
              <w:rPr>
                <w:rFonts w:ascii="Times New Roman" w:eastAsia="Calibri" w:hAnsi="Times New Roman" w:cs="Times New Roman"/>
                <w:sz w:val="20"/>
                <w:szCs w:val="20"/>
              </w:rPr>
            </w:pPr>
          </w:p>
        </w:tc>
        <w:tc>
          <w:tcPr>
            <w:tcW w:w="907" w:type="dxa"/>
            <w:vAlign w:val="bottom"/>
          </w:tcPr>
          <w:p w14:paraId="079F34E6" w14:textId="77777777" w:rsidR="009A25E1" w:rsidRPr="00D52B79" w:rsidRDefault="009A25E1" w:rsidP="00FD6667">
            <w:pPr>
              <w:spacing w:line="480" w:lineRule="auto"/>
              <w:rPr>
                <w:rFonts w:ascii="Times New Roman" w:eastAsia="Calibri" w:hAnsi="Times New Roman" w:cs="Times New Roman"/>
                <w:sz w:val="20"/>
                <w:szCs w:val="20"/>
              </w:rPr>
            </w:pPr>
            <w:r w:rsidRPr="00D65D87">
              <w:rPr>
                <w:rFonts w:ascii="Times New Roman" w:eastAsia="Calibri" w:hAnsi="Times New Roman" w:cs="Times New Roman"/>
                <w:sz w:val="20"/>
                <w:szCs w:val="20"/>
              </w:rPr>
              <w:t>0.06</w:t>
            </w:r>
            <w:r>
              <w:rPr>
                <w:rFonts w:ascii="Times New Roman" w:eastAsia="Calibri" w:hAnsi="Times New Roman" w:cs="Times New Roman"/>
                <w:vertAlign w:val="superscript"/>
              </w:rPr>
              <w:t>f</w:t>
            </w:r>
          </w:p>
        </w:tc>
      </w:tr>
      <w:tr w:rsidR="009A25E1" w:rsidRPr="0063188D" w14:paraId="5F9928BD" w14:textId="77777777" w:rsidTr="00FD6667">
        <w:trPr>
          <w:jc w:val="center"/>
        </w:trPr>
        <w:tc>
          <w:tcPr>
            <w:tcW w:w="2592" w:type="dxa"/>
          </w:tcPr>
          <w:p w14:paraId="4CD6D900"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PCB170</w:t>
            </w:r>
          </w:p>
        </w:tc>
        <w:tc>
          <w:tcPr>
            <w:tcW w:w="634" w:type="dxa"/>
            <w:vAlign w:val="bottom"/>
          </w:tcPr>
          <w:p w14:paraId="694FB55C"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1152" w:type="dxa"/>
            <w:vAlign w:val="bottom"/>
          </w:tcPr>
          <w:p w14:paraId="31ED6B88"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907" w:type="dxa"/>
            <w:vAlign w:val="bottom"/>
          </w:tcPr>
          <w:p w14:paraId="7C430377" w14:textId="77777777" w:rsidR="009A25E1" w:rsidRPr="002607C0"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0.02</w:t>
            </w:r>
          </w:p>
        </w:tc>
        <w:tc>
          <w:tcPr>
            <w:tcW w:w="634" w:type="dxa"/>
            <w:vAlign w:val="bottom"/>
          </w:tcPr>
          <w:p w14:paraId="31E8DBE0" w14:textId="77777777" w:rsidR="009A25E1" w:rsidRPr="00D52B79" w:rsidRDefault="009A25E1" w:rsidP="00FD6667">
            <w:pPr>
              <w:spacing w:line="480" w:lineRule="auto"/>
              <w:rPr>
                <w:rFonts w:ascii="Times New Roman" w:eastAsia="Calibri" w:hAnsi="Times New Roman" w:cs="Times New Roman"/>
                <w:sz w:val="20"/>
                <w:szCs w:val="20"/>
              </w:rPr>
            </w:pPr>
          </w:p>
        </w:tc>
        <w:tc>
          <w:tcPr>
            <w:tcW w:w="1152" w:type="dxa"/>
            <w:vAlign w:val="bottom"/>
          </w:tcPr>
          <w:p w14:paraId="4D47ECBA" w14:textId="77777777" w:rsidR="009A25E1" w:rsidRPr="00D52B79" w:rsidRDefault="009A25E1" w:rsidP="00FD6667">
            <w:pPr>
              <w:spacing w:line="480" w:lineRule="auto"/>
              <w:rPr>
                <w:rFonts w:ascii="Times New Roman" w:eastAsia="Calibri" w:hAnsi="Times New Roman" w:cs="Times New Roman"/>
                <w:sz w:val="20"/>
                <w:szCs w:val="20"/>
              </w:rPr>
            </w:pPr>
          </w:p>
        </w:tc>
        <w:tc>
          <w:tcPr>
            <w:tcW w:w="907" w:type="dxa"/>
            <w:vAlign w:val="bottom"/>
          </w:tcPr>
          <w:p w14:paraId="5B5178EE" w14:textId="77777777" w:rsidR="009A25E1" w:rsidRPr="00D52B79" w:rsidRDefault="009A25E1" w:rsidP="00FD6667">
            <w:pPr>
              <w:spacing w:line="480" w:lineRule="auto"/>
              <w:rPr>
                <w:rFonts w:ascii="Times New Roman" w:eastAsia="Calibri" w:hAnsi="Times New Roman" w:cs="Times New Roman"/>
                <w:sz w:val="20"/>
                <w:szCs w:val="20"/>
              </w:rPr>
            </w:pPr>
            <w:r w:rsidRPr="00D65D87">
              <w:rPr>
                <w:rFonts w:ascii="Times New Roman" w:eastAsia="Calibri" w:hAnsi="Times New Roman" w:cs="Times New Roman"/>
                <w:sz w:val="20"/>
                <w:szCs w:val="20"/>
              </w:rPr>
              <w:t>0.03</w:t>
            </w:r>
          </w:p>
        </w:tc>
      </w:tr>
      <w:tr w:rsidR="009A25E1" w:rsidRPr="0063188D" w14:paraId="33388B4A" w14:textId="77777777" w:rsidTr="00FD6667">
        <w:trPr>
          <w:jc w:val="center"/>
        </w:trPr>
        <w:tc>
          <w:tcPr>
            <w:tcW w:w="2592" w:type="dxa"/>
          </w:tcPr>
          <w:p w14:paraId="11BCB22E"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PCB172</w:t>
            </w:r>
          </w:p>
        </w:tc>
        <w:tc>
          <w:tcPr>
            <w:tcW w:w="634" w:type="dxa"/>
            <w:vAlign w:val="bottom"/>
          </w:tcPr>
          <w:p w14:paraId="0F0C482F"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1152" w:type="dxa"/>
            <w:vAlign w:val="bottom"/>
          </w:tcPr>
          <w:p w14:paraId="6539F2C3"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907" w:type="dxa"/>
            <w:vAlign w:val="bottom"/>
          </w:tcPr>
          <w:p w14:paraId="7B230BD0" w14:textId="77777777" w:rsidR="009A25E1" w:rsidRPr="002607C0"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0.04</w:t>
            </w:r>
          </w:p>
        </w:tc>
        <w:tc>
          <w:tcPr>
            <w:tcW w:w="634" w:type="dxa"/>
            <w:vAlign w:val="bottom"/>
          </w:tcPr>
          <w:p w14:paraId="0A8916C3" w14:textId="77777777" w:rsidR="009A25E1" w:rsidRPr="00D52B79" w:rsidRDefault="009A25E1" w:rsidP="00FD6667">
            <w:pPr>
              <w:spacing w:line="480" w:lineRule="auto"/>
              <w:rPr>
                <w:rFonts w:ascii="Times New Roman" w:eastAsia="Calibri" w:hAnsi="Times New Roman" w:cs="Times New Roman"/>
                <w:sz w:val="20"/>
                <w:szCs w:val="20"/>
              </w:rPr>
            </w:pPr>
          </w:p>
        </w:tc>
        <w:tc>
          <w:tcPr>
            <w:tcW w:w="1152" w:type="dxa"/>
            <w:vAlign w:val="bottom"/>
          </w:tcPr>
          <w:p w14:paraId="483AF568" w14:textId="77777777" w:rsidR="009A25E1" w:rsidRPr="00D52B79" w:rsidRDefault="009A25E1" w:rsidP="00FD6667">
            <w:pPr>
              <w:spacing w:line="480" w:lineRule="auto"/>
              <w:rPr>
                <w:rFonts w:ascii="Times New Roman" w:eastAsia="Calibri" w:hAnsi="Times New Roman" w:cs="Times New Roman"/>
                <w:sz w:val="20"/>
                <w:szCs w:val="20"/>
              </w:rPr>
            </w:pPr>
          </w:p>
        </w:tc>
        <w:tc>
          <w:tcPr>
            <w:tcW w:w="907" w:type="dxa"/>
            <w:vAlign w:val="bottom"/>
          </w:tcPr>
          <w:p w14:paraId="18E563F6" w14:textId="77777777" w:rsidR="009A25E1" w:rsidRPr="00D52B79" w:rsidRDefault="009A25E1" w:rsidP="00FD6667">
            <w:pPr>
              <w:spacing w:line="480" w:lineRule="auto"/>
              <w:rPr>
                <w:rFonts w:ascii="Times New Roman" w:eastAsia="Calibri" w:hAnsi="Times New Roman" w:cs="Times New Roman"/>
                <w:sz w:val="20"/>
                <w:szCs w:val="20"/>
              </w:rPr>
            </w:pPr>
            <w:r w:rsidRPr="00D65D87">
              <w:rPr>
                <w:rFonts w:ascii="Times New Roman" w:eastAsia="Calibri" w:hAnsi="Times New Roman" w:cs="Times New Roman"/>
                <w:sz w:val="20"/>
                <w:szCs w:val="20"/>
              </w:rPr>
              <w:t>0.04</w:t>
            </w:r>
          </w:p>
        </w:tc>
      </w:tr>
      <w:tr w:rsidR="009A25E1" w:rsidRPr="0063188D" w14:paraId="1A029DEB" w14:textId="77777777" w:rsidTr="00FD6667">
        <w:trPr>
          <w:jc w:val="center"/>
        </w:trPr>
        <w:tc>
          <w:tcPr>
            <w:tcW w:w="2592" w:type="dxa"/>
          </w:tcPr>
          <w:p w14:paraId="1B447532"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PCB177</w:t>
            </w:r>
          </w:p>
        </w:tc>
        <w:tc>
          <w:tcPr>
            <w:tcW w:w="634" w:type="dxa"/>
            <w:vAlign w:val="bottom"/>
          </w:tcPr>
          <w:p w14:paraId="2C50B471"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1152" w:type="dxa"/>
            <w:vAlign w:val="bottom"/>
          </w:tcPr>
          <w:p w14:paraId="2F270C26"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907" w:type="dxa"/>
            <w:vAlign w:val="bottom"/>
          </w:tcPr>
          <w:p w14:paraId="0809D105" w14:textId="77777777" w:rsidR="009A25E1" w:rsidRPr="002607C0"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0.05</w:t>
            </w:r>
            <w:r>
              <w:rPr>
                <w:rFonts w:ascii="Times New Roman" w:eastAsia="Calibri" w:hAnsi="Times New Roman" w:cs="Times New Roman"/>
                <w:vertAlign w:val="superscript"/>
              </w:rPr>
              <w:t>f</w:t>
            </w:r>
          </w:p>
        </w:tc>
        <w:tc>
          <w:tcPr>
            <w:tcW w:w="634" w:type="dxa"/>
            <w:vAlign w:val="bottom"/>
          </w:tcPr>
          <w:p w14:paraId="7BA45DAB" w14:textId="77777777" w:rsidR="009A25E1" w:rsidRPr="00D52B79" w:rsidRDefault="009A25E1" w:rsidP="00FD6667">
            <w:pPr>
              <w:spacing w:line="480" w:lineRule="auto"/>
              <w:rPr>
                <w:rFonts w:ascii="Times New Roman" w:eastAsia="Calibri" w:hAnsi="Times New Roman" w:cs="Times New Roman"/>
                <w:sz w:val="20"/>
                <w:szCs w:val="20"/>
              </w:rPr>
            </w:pPr>
          </w:p>
        </w:tc>
        <w:tc>
          <w:tcPr>
            <w:tcW w:w="1152" w:type="dxa"/>
            <w:vAlign w:val="bottom"/>
          </w:tcPr>
          <w:p w14:paraId="6BAA5371" w14:textId="77777777" w:rsidR="009A25E1" w:rsidRPr="00D52B79" w:rsidRDefault="009A25E1" w:rsidP="00FD6667">
            <w:pPr>
              <w:spacing w:line="480" w:lineRule="auto"/>
              <w:rPr>
                <w:rFonts w:ascii="Times New Roman" w:eastAsia="Calibri" w:hAnsi="Times New Roman" w:cs="Times New Roman"/>
                <w:sz w:val="20"/>
                <w:szCs w:val="20"/>
              </w:rPr>
            </w:pPr>
          </w:p>
        </w:tc>
        <w:tc>
          <w:tcPr>
            <w:tcW w:w="907" w:type="dxa"/>
            <w:vAlign w:val="bottom"/>
          </w:tcPr>
          <w:p w14:paraId="00500CAB" w14:textId="77777777" w:rsidR="009A25E1" w:rsidRPr="00D52B79" w:rsidRDefault="009A25E1" w:rsidP="00FD6667">
            <w:pPr>
              <w:spacing w:line="480" w:lineRule="auto"/>
              <w:rPr>
                <w:rFonts w:ascii="Times New Roman" w:eastAsia="Calibri" w:hAnsi="Times New Roman" w:cs="Times New Roman"/>
                <w:sz w:val="20"/>
                <w:szCs w:val="20"/>
              </w:rPr>
            </w:pPr>
            <w:r w:rsidRPr="00D65D87">
              <w:rPr>
                <w:rFonts w:ascii="Times New Roman" w:eastAsia="Calibri" w:hAnsi="Times New Roman" w:cs="Times New Roman"/>
                <w:sz w:val="20"/>
                <w:szCs w:val="20"/>
              </w:rPr>
              <w:t>0.04</w:t>
            </w:r>
          </w:p>
        </w:tc>
      </w:tr>
      <w:tr w:rsidR="009A25E1" w:rsidRPr="0063188D" w14:paraId="2E55F1C8" w14:textId="77777777" w:rsidTr="00FD6667">
        <w:trPr>
          <w:jc w:val="center"/>
        </w:trPr>
        <w:tc>
          <w:tcPr>
            <w:tcW w:w="2592" w:type="dxa"/>
          </w:tcPr>
          <w:p w14:paraId="7170F0C6"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PCB178</w:t>
            </w:r>
          </w:p>
        </w:tc>
        <w:tc>
          <w:tcPr>
            <w:tcW w:w="634" w:type="dxa"/>
            <w:vAlign w:val="bottom"/>
          </w:tcPr>
          <w:p w14:paraId="14D1D12D"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1152" w:type="dxa"/>
            <w:vAlign w:val="bottom"/>
          </w:tcPr>
          <w:p w14:paraId="505270F5"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907" w:type="dxa"/>
            <w:vAlign w:val="bottom"/>
          </w:tcPr>
          <w:p w14:paraId="05C43708" w14:textId="77777777" w:rsidR="009A25E1" w:rsidRPr="002607C0"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0.08</w:t>
            </w:r>
          </w:p>
        </w:tc>
        <w:tc>
          <w:tcPr>
            <w:tcW w:w="634" w:type="dxa"/>
            <w:vAlign w:val="bottom"/>
          </w:tcPr>
          <w:p w14:paraId="537FE115" w14:textId="77777777" w:rsidR="009A25E1" w:rsidRPr="00D52B79" w:rsidRDefault="009A25E1" w:rsidP="00FD6667">
            <w:pPr>
              <w:spacing w:line="480" w:lineRule="auto"/>
              <w:rPr>
                <w:rFonts w:ascii="Times New Roman" w:eastAsia="Calibri" w:hAnsi="Times New Roman" w:cs="Times New Roman"/>
                <w:sz w:val="20"/>
                <w:szCs w:val="20"/>
              </w:rPr>
            </w:pPr>
          </w:p>
        </w:tc>
        <w:tc>
          <w:tcPr>
            <w:tcW w:w="1152" w:type="dxa"/>
            <w:vAlign w:val="bottom"/>
          </w:tcPr>
          <w:p w14:paraId="6BEABECA" w14:textId="77777777" w:rsidR="009A25E1" w:rsidRPr="00D52B79" w:rsidRDefault="009A25E1" w:rsidP="00FD6667">
            <w:pPr>
              <w:spacing w:line="480" w:lineRule="auto"/>
              <w:rPr>
                <w:rFonts w:ascii="Times New Roman" w:eastAsia="Calibri" w:hAnsi="Times New Roman" w:cs="Times New Roman"/>
                <w:sz w:val="20"/>
                <w:szCs w:val="20"/>
              </w:rPr>
            </w:pPr>
          </w:p>
        </w:tc>
        <w:tc>
          <w:tcPr>
            <w:tcW w:w="907" w:type="dxa"/>
            <w:vAlign w:val="bottom"/>
          </w:tcPr>
          <w:p w14:paraId="27A63542" w14:textId="77777777" w:rsidR="009A25E1" w:rsidRPr="00D52B79" w:rsidRDefault="009A25E1" w:rsidP="00FD6667">
            <w:pPr>
              <w:spacing w:line="480" w:lineRule="auto"/>
              <w:rPr>
                <w:rFonts w:ascii="Times New Roman" w:eastAsia="Calibri" w:hAnsi="Times New Roman" w:cs="Times New Roman"/>
                <w:sz w:val="20"/>
                <w:szCs w:val="20"/>
              </w:rPr>
            </w:pPr>
            <w:r w:rsidRPr="00D65D87">
              <w:rPr>
                <w:rFonts w:ascii="Times New Roman" w:eastAsia="Calibri" w:hAnsi="Times New Roman" w:cs="Times New Roman"/>
                <w:sz w:val="20"/>
                <w:szCs w:val="20"/>
              </w:rPr>
              <w:t>0.06</w:t>
            </w:r>
            <w:r>
              <w:rPr>
                <w:rFonts w:ascii="Times New Roman" w:eastAsia="Calibri" w:hAnsi="Times New Roman" w:cs="Times New Roman"/>
                <w:vertAlign w:val="superscript"/>
              </w:rPr>
              <w:t>f</w:t>
            </w:r>
          </w:p>
        </w:tc>
      </w:tr>
      <w:tr w:rsidR="009A25E1" w:rsidRPr="0063188D" w14:paraId="6D01E4CB" w14:textId="77777777" w:rsidTr="00FD6667">
        <w:trPr>
          <w:jc w:val="center"/>
        </w:trPr>
        <w:tc>
          <w:tcPr>
            <w:tcW w:w="2592" w:type="dxa"/>
          </w:tcPr>
          <w:p w14:paraId="3229401A"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lastRenderedPageBreak/>
              <w:t>PCB180</w:t>
            </w:r>
          </w:p>
        </w:tc>
        <w:tc>
          <w:tcPr>
            <w:tcW w:w="634" w:type="dxa"/>
            <w:vAlign w:val="bottom"/>
          </w:tcPr>
          <w:p w14:paraId="738CF2FE"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1152" w:type="dxa"/>
            <w:vAlign w:val="bottom"/>
          </w:tcPr>
          <w:p w14:paraId="0152FA68"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907" w:type="dxa"/>
            <w:vAlign w:val="bottom"/>
          </w:tcPr>
          <w:p w14:paraId="675D0C45" w14:textId="77777777" w:rsidR="009A25E1" w:rsidRPr="002607C0"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0.04</w:t>
            </w:r>
          </w:p>
        </w:tc>
        <w:tc>
          <w:tcPr>
            <w:tcW w:w="634" w:type="dxa"/>
            <w:vAlign w:val="bottom"/>
          </w:tcPr>
          <w:p w14:paraId="77AC9E83" w14:textId="77777777" w:rsidR="009A25E1" w:rsidRPr="00D52B79" w:rsidRDefault="009A25E1" w:rsidP="00FD6667">
            <w:pPr>
              <w:spacing w:line="480" w:lineRule="auto"/>
              <w:rPr>
                <w:rFonts w:ascii="Times New Roman" w:eastAsia="Calibri" w:hAnsi="Times New Roman" w:cs="Times New Roman"/>
                <w:sz w:val="20"/>
                <w:szCs w:val="20"/>
              </w:rPr>
            </w:pPr>
          </w:p>
        </w:tc>
        <w:tc>
          <w:tcPr>
            <w:tcW w:w="1152" w:type="dxa"/>
            <w:vAlign w:val="bottom"/>
          </w:tcPr>
          <w:p w14:paraId="3449FF07" w14:textId="77777777" w:rsidR="009A25E1" w:rsidRPr="00D52B79" w:rsidRDefault="009A25E1" w:rsidP="00FD6667">
            <w:pPr>
              <w:spacing w:line="480" w:lineRule="auto"/>
              <w:rPr>
                <w:rFonts w:ascii="Times New Roman" w:eastAsia="Calibri" w:hAnsi="Times New Roman" w:cs="Times New Roman"/>
                <w:sz w:val="20"/>
                <w:szCs w:val="20"/>
              </w:rPr>
            </w:pPr>
          </w:p>
        </w:tc>
        <w:tc>
          <w:tcPr>
            <w:tcW w:w="907" w:type="dxa"/>
            <w:vAlign w:val="bottom"/>
          </w:tcPr>
          <w:p w14:paraId="15C977B4" w14:textId="77777777" w:rsidR="009A25E1" w:rsidRPr="00D52B79" w:rsidRDefault="009A25E1" w:rsidP="00FD6667">
            <w:pPr>
              <w:spacing w:line="480" w:lineRule="auto"/>
              <w:rPr>
                <w:rFonts w:ascii="Times New Roman" w:eastAsia="Calibri" w:hAnsi="Times New Roman" w:cs="Times New Roman"/>
                <w:sz w:val="20"/>
                <w:szCs w:val="20"/>
              </w:rPr>
            </w:pPr>
            <w:r w:rsidRPr="00D65D87">
              <w:rPr>
                <w:rFonts w:ascii="Times New Roman" w:eastAsia="Calibri" w:hAnsi="Times New Roman" w:cs="Times New Roman"/>
                <w:sz w:val="20"/>
                <w:szCs w:val="20"/>
              </w:rPr>
              <w:t>0.04</w:t>
            </w:r>
          </w:p>
        </w:tc>
      </w:tr>
      <w:tr w:rsidR="009A25E1" w:rsidRPr="0063188D" w14:paraId="6ADF8DCC" w14:textId="77777777" w:rsidTr="00FD6667">
        <w:trPr>
          <w:jc w:val="center"/>
        </w:trPr>
        <w:tc>
          <w:tcPr>
            <w:tcW w:w="2592" w:type="dxa"/>
          </w:tcPr>
          <w:p w14:paraId="7CB3269F"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PCB183</w:t>
            </w:r>
          </w:p>
        </w:tc>
        <w:tc>
          <w:tcPr>
            <w:tcW w:w="634" w:type="dxa"/>
            <w:vAlign w:val="bottom"/>
          </w:tcPr>
          <w:p w14:paraId="7FDD8ABC"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1152" w:type="dxa"/>
            <w:vAlign w:val="bottom"/>
          </w:tcPr>
          <w:p w14:paraId="71203A91"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907" w:type="dxa"/>
            <w:vAlign w:val="bottom"/>
          </w:tcPr>
          <w:p w14:paraId="7C73B8A5" w14:textId="77777777" w:rsidR="009A25E1" w:rsidRPr="002607C0"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0.05</w:t>
            </w:r>
          </w:p>
        </w:tc>
        <w:tc>
          <w:tcPr>
            <w:tcW w:w="634" w:type="dxa"/>
            <w:vAlign w:val="bottom"/>
          </w:tcPr>
          <w:p w14:paraId="7E7F8866" w14:textId="77777777" w:rsidR="009A25E1" w:rsidRPr="00D52B79" w:rsidRDefault="009A25E1" w:rsidP="00FD6667">
            <w:pPr>
              <w:spacing w:line="480" w:lineRule="auto"/>
              <w:rPr>
                <w:rFonts w:ascii="Times New Roman" w:eastAsia="Calibri" w:hAnsi="Times New Roman" w:cs="Times New Roman"/>
                <w:sz w:val="20"/>
                <w:szCs w:val="20"/>
              </w:rPr>
            </w:pPr>
          </w:p>
        </w:tc>
        <w:tc>
          <w:tcPr>
            <w:tcW w:w="1152" w:type="dxa"/>
            <w:vAlign w:val="bottom"/>
          </w:tcPr>
          <w:p w14:paraId="7DA0B7FF" w14:textId="77777777" w:rsidR="009A25E1" w:rsidRPr="00D52B79" w:rsidRDefault="009A25E1" w:rsidP="00FD6667">
            <w:pPr>
              <w:spacing w:line="480" w:lineRule="auto"/>
              <w:rPr>
                <w:rFonts w:ascii="Times New Roman" w:eastAsia="Calibri" w:hAnsi="Times New Roman" w:cs="Times New Roman"/>
                <w:sz w:val="20"/>
                <w:szCs w:val="20"/>
              </w:rPr>
            </w:pPr>
          </w:p>
        </w:tc>
        <w:tc>
          <w:tcPr>
            <w:tcW w:w="907" w:type="dxa"/>
            <w:vAlign w:val="bottom"/>
          </w:tcPr>
          <w:p w14:paraId="19BFB716" w14:textId="77777777" w:rsidR="009A25E1" w:rsidRPr="00D52B79" w:rsidRDefault="009A25E1" w:rsidP="00FD6667">
            <w:pPr>
              <w:spacing w:line="480" w:lineRule="auto"/>
              <w:rPr>
                <w:rFonts w:ascii="Times New Roman" w:eastAsia="Calibri" w:hAnsi="Times New Roman" w:cs="Times New Roman"/>
                <w:sz w:val="20"/>
                <w:szCs w:val="20"/>
              </w:rPr>
            </w:pPr>
            <w:r w:rsidRPr="00D65D87">
              <w:rPr>
                <w:rFonts w:ascii="Times New Roman" w:eastAsia="Calibri" w:hAnsi="Times New Roman" w:cs="Times New Roman"/>
                <w:sz w:val="20"/>
                <w:szCs w:val="20"/>
              </w:rPr>
              <w:t>0.03</w:t>
            </w:r>
          </w:p>
        </w:tc>
      </w:tr>
      <w:tr w:rsidR="009A25E1" w:rsidRPr="0063188D" w14:paraId="5D43A1E2" w14:textId="77777777" w:rsidTr="00FD6667">
        <w:trPr>
          <w:jc w:val="center"/>
        </w:trPr>
        <w:tc>
          <w:tcPr>
            <w:tcW w:w="2592" w:type="dxa"/>
          </w:tcPr>
          <w:p w14:paraId="1D4FBDE7"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PCB187</w:t>
            </w:r>
          </w:p>
        </w:tc>
        <w:tc>
          <w:tcPr>
            <w:tcW w:w="634" w:type="dxa"/>
            <w:vAlign w:val="bottom"/>
          </w:tcPr>
          <w:p w14:paraId="173504E3"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1152" w:type="dxa"/>
            <w:vAlign w:val="bottom"/>
          </w:tcPr>
          <w:p w14:paraId="68093441"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907" w:type="dxa"/>
            <w:vAlign w:val="bottom"/>
          </w:tcPr>
          <w:p w14:paraId="44269FDE" w14:textId="77777777" w:rsidR="009A25E1" w:rsidRPr="002607C0"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0.05</w:t>
            </w:r>
            <w:r>
              <w:rPr>
                <w:rFonts w:ascii="Times New Roman" w:eastAsia="Calibri" w:hAnsi="Times New Roman" w:cs="Times New Roman"/>
                <w:vertAlign w:val="superscript"/>
              </w:rPr>
              <w:t>f</w:t>
            </w:r>
          </w:p>
        </w:tc>
        <w:tc>
          <w:tcPr>
            <w:tcW w:w="634" w:type="dxa"/>
            <w:vAlign w:val="bottom"/>
          </w:tcPr>
          <w:p w14:paraId="18CFE3F6" w14:textId="77777777" w:rsidR="009A25E1" w:rsidRPr="00D52B79" w:rsidRDefault="009A25E1" w:rsidP="00FD6667">
            <w:pPr>
              <w:spacing w:line="480" w:lineRule="auto"/>
              <w:rPr>
                <w:rFonts w:ascii="Times New Roman" w:eastAsia="Calibri" w:hAnsi="Times New Roman" w:cs="Times New Roman"/>
                <w:sz w:val="20"/>
                <w:szCs w:val="20"/>
              </w:rPr>
            </w:pPr>
          </w:p>
        </w:tc>
        <w:tc>
          <w:tcPr>
            <w:tcW w:w="1152" w:type="dxa"/>
            <w:vAlign w:val="bottom"/>
          </w:tcPr>
          <w:p w14:paraId="7A6925D0" w14:textId="77777777" w:rsidR="009A25E1" w:rsidRPr="00D52B79" w:rsidRDefault="009A25E1" w:rsidP="00FD6667">
            <w:pPr>
              <w:spacing w:line="480" w:lineRule="auto"/>
              <w:rPr>
                <w:rFonts w:ascii="Times New Roman" w:eastAsia="Calibri" w:hAnsi="Times New Roman" w:cs="Times New Roman"/>
                <w:sz w:val="20"/>
                <w:szCs w:val="20"/>
              </w:rPr>
            </w:pPr>
          </w:p>
        </w:tc>
        <w:tc>
          <w:tcPr>
            <w:tcW w:w="907" w:type="dxa"/>
            <w:vAlign w:val="bottom"/>
          </w:tcPr>
          <w:p w14:paraId="2EDC8769" w14:textId="77777777" w:rsidR="009A25E1" w:rsidRPr="00D52B79" w:rsidRDefault="009A25E1" w:rsidP="00FD6667">
            <w:pPr>
              <w:spacing w:line="480" w:lineRule="auto"/>
              <w:rPr>
                <w:rFonts w:ascii="Times New Roman" w:eastAsia="Calibri" w:hAnsi="Times New Roman" w:cs="Times New Roman"/>
                <w:sz w:val="20"/>
                <w:szCs w:val="20"/>
              </w:rPr>
            </w:pPr>
            <w:r w:rsidRPr="00D65D87">
              <w:rPr>
                <w:rFonts w:ascii="Times New Roman" w:eastAsia="Calibri" w:hAnsi="Times New Roman" w:cs="Times New Roman"/>
                <w:sz w:val="20"/>
                <w:szCs w:val="20"/>
              </w:rPr>
              <w:t>0.02</w:t>
            </w:r>
          </w:p>
        </w:tc>
      </w:tr>
      <w:tr w:rsidR="009A25E1" w:rsidRPr="0063188D" w14:paraId="455E687C" w14:textId="77777777" w:rsidTr="00FD6667">
        <w:trPr>
          <w:jc w:val="center"/>
        </w:trPr>
        <w:tc>
          <w:tcPr>
            <w:tcW w:w="2592" w:type="dxa"/>
          </w:tcPr>
          <w:p w14:paraId="06A633AC"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PCB194</w:t>
            </w:r>
          </w:p>
        </w:tc>
        <w:tc>
          <w:tcPr>
            <w:tcW w:w="634" w:type="dxa"/>
            <w:vAlign w:val="bottom"/>
          </w:tcPr>
          <w:p w14:paraId="3118F56C"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1152" w:type="dxa"/>
            <w:vAlign w:val="bottom"/>
          </w:tcPr>
          <w:p w14:paraId="258C02F5"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907" w:type="dxa"/>
            <w:vAlign w:val="bottom"/>
          </w:tcPr>
          <w:p w14:paraId="075A38DD" w14:textId="77777777" w:rsidR="009A25E1" w:rsidRPr="002607C0"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0.02</w:t>
            </w:r>
          </w:p>
        </w:tc>
        <w:tc>
          <w:tcPr>
            <w:tcW w:w="634" w:type="dxa"/>
            <w:vAlign w:val="bottom"/>
          </w:tcPr>
          <w:p w14:paraId="2B44312E" w14:textId="77777777" w:rsidR="009A25E1" w:rsidRPr="00D52B79" w:rsidRDefault="009A25E1" w:rsidP="00FD6667">
            <w:pPr>
              <w:spacing w:line="480" w:lineRule="auto"/>
              <w:rPr>
                <w:rFonts w:ascii="Times New Roman" w:eastAsia="Calibri" w:hAnsi="Times New Roman" w:cs="Times New Roman"/>
                <w:sz w:val="20"/>
                <w:szCs w:val="20"/>
              </w:rPr>
            </w:pPr>
          </w:p>
        </w:tc>
        <w:tc>
          <w:tcPr>
            <w:tcW w:w="1152" w:type="dxa"/>
            <w:vAlign w:val="bottom"/>
          </w:tcPr>
          <w:p w14:paraId="721F82B5" w14:textId="77777777" w:rsidR="009A25E1" w:rsidRPr="00D52B79" w:rsidRDefault="009A25E1" w:rsidP="00FD6667">
            <w:pPr>
              <w:spacing w:line="480" w:lineRule="auto"/>
              <w:rPr>
                <w:rFonts w:ascii="Times New Roman" w:eastAsia="Calibri" w:hAnsi="Times New Roman" w:cs="Times New Roman"/>
                <w:sz w:val="20"/>
                <w:szCs w:val="20"/>
              </w:rPr>
            </w:pPr>
          </w:p>
        </w:tc>
        <w:tc>
          <w:tcPr>
            <w:tcW w:w="907" w:type="dxa"/>
            <w:vAlign w:val="bottom"/>
          </w:tcPr>
          <w:p w14:paraId="3DE64128" w14:textId="77777777" w:rsidR="009A25E1" w:rsidRPr="00D52B79" w:rsidRDefault="009A25E1" w:rsidP="00FD6667">
            <w:pPr>
              <w:spacing w:line="480" w:lineRule="auto"/>
              <w:rPr>
                <w:rFonts w:ascii="Times New Roman" w:eastAsia="Calibri" w:hAnsi="Times New Roman" w:cs="Times New Roman"/>
                <w:sz w:val="20"/>
                <w:szCs w:val="20"/>
              </w:rPr>
            </w:pPr>
            <w:r w:rsidRPr="00D65D87">
              <w:rPr>
                <w:rFonts w:ascii="Times New Roman" w:eastAsia="Calibri" w:hAnsi="Times New Roman" w:cs="Times New Roman"/>
                <w:sz w:val="20"/>
                <w:szCs w:val="20"/>
              </w:rPr>
              <w:t>0.04</w:t>
            </w:r>
          </w:p>
        </w:tc>
      </w:tr>
      <w:tr w:rsidR="009A25E1" w:rsidRPr="0063188D" w14:paraId="3563A826" w14:textId="77777777" w:rsidTr="00FD6667">
        <w:trPr>
          <w:jc w:val="center"/>
        </w:trPr>
        <w:tc>
          <w:tcPr>
            <w:tcW w:w="2592" w:type="dxa"/>
          </w:tcPr>
          <w:p w14:paraId="51DB256D"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PCB195</w:t>
            </w:r>
          </w:p>
        </w:tc>
        <w:tc>
          <w:tcPr>
            <w:tcW w:w="634" w:type="dxa"/>
            <w:vAlign w:val="bottom"/>
          </w:tcPr>
          <w:p w14:paraId="5F37B245"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1152" w:type="dxa"/>
            <w:vAlign w:val="bottom"/>
          </w:tcPr>
          <w:p w14:paraId="76BEDB94"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907" w:type="dxa"/>
            <w:vAlign w:val="bottom"/>
          </w:tcPr>
          <w:p w14:paraId="12FAA6CB" w14:textId="77777777" w:rsidR="009A25E1" w:rsidRPr="002607C0"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0.02</w:t>
            </w:r>
          </w:p>
        </w:tc>
        <w:tc>
          <w:tcPr>
            <w:tcW w:w="634" w:type="dxa"/>
            <w:vAlign w:val="bottom"/>
          </w:tcPr>
          <w:p w14:paraId="34DD6E1F" w14:textId="77777777" w:rsidR="009A25E1" w:rsidRPr="00D52B79" w:rsidRDefault="009A25E1" w:rsidP="00FD6667">
            <w:pPr>
              <w:spacing w:line="480" w:lineRule="auto"/>
              <w:rPr>
                <w:rFonts w:ascii="Times New Roman" w:eastAsia="Calibri" w:hAnsi="Times New Roman" w:cs="Times New Roman"/>
                <w:sz w:val="20"/>
                <w:szCs w:val="20"/>
              </w:rPr>
            </w:pPr>
          </w:p>
        </w:tc>
        <w:tc>
          <w:tcPr>
            <w:tcW w:w="1152" w:type="dxa"/>
            <w:vAlign w:val="bottom"/>
          </w:tcPr>
          <w:p w14:paraId="2DD673D4" w14:textId="77777777" w:rsidR="009A25E1" w:rsidRPr="00D52B79" w:rsidRDefault="009A25E1" w:rsidP="00FD6667">
            <w:pPr>
              <w:spacing w:line="480" w:lineRule="auto"/>
              <w:rPr>
                <w:rFonts w:ascii="Times New Roman" w:eastAsia="Calibri" w:hAnsi="Times New Roman" w:cs="Times New Roman"/>
                <w:sz w:val="20"/>
                <w:szCs w:val="20"/>
              </w:rPr>
            </w:pPr>
          </w:p>
        </w:tc>
        <w:tc>
          <w:tcPr>
            <w:tcW w:w="907" w:type="dxa"/>
            <w:vAlign w:val="bottom"/>
          </w:tcPr>
          <w:p w14:paraId="17265A52" w14:textId="77777777" w:rsidR="009A25E1" w:rsidRPr="00D52B79" w:rsidRDefault="009A25E1" w:rsidP="00FD6667">
            <w:pPr>
              <w:spacing w:line="480" w:lineRule="auto"/>
              <w:rPr>
                <w:rFonts w:ascii="Times New Roman" w:eastAsia="Calibri" w:hAnsi="Times New Roman" w:cs="Times New Roman"/>
                <w:sz w:val="20"/>
                <w:szCs w:val="20"/>
              </w:rPr>
            </w:pPr>
            <w:r w:rsidRPr="00D65D87">
              <w:rPr>
                <w:rFonts w:ascii="Times New Roman" w:eastAsia="Calibri" w:hAnsi="Times New Roman" w:cs="Times New Roman"/>
                <w:sz w:val="20"/>
                <w:szCs w:val="20"/>
              </w:rPr>
              <w:t>0.03</w:t>
            </w:r>
          </w:p>
        </w:tc>
      </w:tr>
      <w:tr w:rsidR="009A25E1" w:rsidRPr="0063188D" w14:paraId="3DC81779" w14:textId="77777777" w:rsidTr="00FD6667">
        <w:trPr>
          <w:jc w:val="center"/>
        </w:trPr>
        <w:tc>
          <w:tcPr>
            <w:tcW w:w="2592" w:type="dxa"/>
          </w:tcPr>
          <w:p w14:paraId="4B3681A9"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PCB196</w:t>
            </w:r>
            <w:r>
              <w:rPr>
                <w:rFonts w:ascii="Times New Roman" w:eastAsia="Calibri" w:hAnsi="Times New Roman" w:cs="Times New Roman"/>
                <w:sz w:val="21"/>
                <w:szCs w:val="21"/>
                <w:vertAlign w:val="superscript"/>
              </w:rPr>
              <w:t>d</w:t>
            </w:r>
          </w:p>
        </w:tc>
        <w:tc>
          <w:tcPr>
            <w:tcW w:w="634" w:type="dxa"/>
            <w:vAlign w:val="bottom"/>
          </w:tcPr>
          <w:p w14:paraId="051911A8"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1152" w:type="dxa"/>
            <w:vAlign w:val="bottom"/>
          </w:tcPr>
          <w:p w14:paraId="2DC704AB"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907" w:type="dxa"/>
            <w:vAlign w:val="bottom"/>
          </w:tcPr>
          <w:p w14:paraId="470AD529" w14:textId="77777777" w:rsidR="009A25E1" w:rsidRPr="002607C0"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0.01</w:t>
            </w:r>
          </w:p>
        </w:tc>
        <w:tc>
          <w:tcPr>
            <w:tcW w:w="634" w:type="dxa"/>
            <w:vAlign w:val="bottom"/>
          </w:tcPr>
          <w:p w14:paraId="05A052DA" w14:textId="77777777" w:rsidR="009A25E1" w:rsidRPr="00D52B79" w:rsidRDefault="009A25E1" w:rsidP="00FD6667">
            <w:pPr>
              <w:spacing w:line="480" w:lineRule="auto"/>
              <w:rPr>
                <w:rFonts w:ascii="Times New Roman" w:eastAsia="Calibri" w:hAnsi="Times New Roman" w:cs="Times New Roman"/>
                <w:sz w:val="20"/>
                <w:szCs w:val="20"/>
              </w:rPr>
            </w:pPr>
          </w:p>
        </w:tc>
        <w:tc>
          <w:tcPr>
            <w:tcW w:w="1152" w:type="dxa"/>
            <w:vAlign w:val="bottom"/>
          </w:tcPr>
          <w:p w14:paraId="72971736" w14:textId="77777777" w:rsidR="009A25E1" w:rsidRPr="00D52B79" w:rsidRDefault="009A25E1" w:rsidP="00FD6667">
            <w:pPr>
              <w:spacing w:line="480" w:lineRule="auto"/>
              <w:rPr>
                <w:rFonts w:ascii="Times New Roman" w:eastAsia="Calibri" w:hAnsi="Times New Roman" w:cs="Times New Roman"/>
                <w:sz w:val="20"/>
                <w:szCs w:val="20"/>
              </w:rPr>
            </w:pPr>
          </w:p>
        </w:tc>
        <w:tc>
          <w:tcPr>
            <w:tcW w:w="907" w:type="dxa"/>
            <w:vAlign w:val="bottom"/>
          </w:tcPr>
          <w:p w14:paraId="29625E4A" w14:textId="77777777" w:rsidR="009A25E1" w:rsidRPr="00D52B79" w:rsidRDefault="009A25E1" w:rsidP="00FD6667">
            <w:pPr>
              <w:spacing w:line="480" w:lineRule="auto"/>
              <w:rPr>
                <w:rFonts w:ascii="Times New Roman" w:eastAsia="Calibri" w:hAnsi="Times New Roman" w:cs="Times New Roman"/>
                <w:sz w:val="20"/>
                <w:szCs w:val="20"/>
              </w:rPr>
            </w:pPr>
            <w:r w:rsidRPr="00D65D87">
              <w:rPr>
                <w:rFonts w:ascii="Times New Roman" w:eastAsia="Calibri" w:hAnsi="Times New Roman" w:cs="Times New Roman"/>
                <w:sz w:val="20"/>
                <w:szCs w:val="20"/>
              </w:rPr>
              <w:t>0.02</w:t>
            </w:r>
          </w:p>
        </w:tc>
      </w:tr>
      <w:tr w:rsidR="009A25E1" w:rsidRPr="0063188D" w14:paraId="6A40CF7C" w14:textId="77777777" w:rsidTr="00FD6667">
        <w:trPr>
          <w:jc w:val="center"/>
        </w:trPr>
        <w:tc>
          <w:tcPr>
            <w:tcW w:w="2592" w:type="dxa"/>
          </w:tcPr>
          <w:p w14:paraId="40394796"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PCB199</w:t>
            </w:r>
          </w:p>
        </w:tc>
        <w:tc>
          <w:tcPr>
            <w:tcW w:w="634" w:type="dxa"/>
            <w:vAlign w:val="bottom"/>
          </w:tcPr>
          <w:p w14:paraId="707C1C08"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1152" w:type="dxa"/>
            <w:vAlign w:val="bottom"/>
          </w:tcPr>
          <w:p w14:paraId="644C573D"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907" w:type="dxa"/>
            <w:vAlign w:val="bottom"/>
          </w:tcPr>
          <w:p w14:paraId="5FBBB492" w14:textId="77777777" w:rsidR="009A25E1" w:rsidRPr="002607C0"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0.05</w:t>
            </w:r>
          </w:p>
        </w:tc>
        <w:tc>
          <w:tcPr>
            <w:tcW w:w="634" w:type="dxa"/>
            <w:vAlign w:val="bottom"/>
          </w:tcPr>
          <w:p w14:paraId="3F0B3715" w14:textId="77777777" w:rsidR="009A25E1" w:rsidRPr="00D52B79" w:rsidRDefault="009A25E1" w:rsidP="00FD6667">
            <w:pPr>
              <w:spacing w:line="480" w:lineRule="auto"/>
              <w:rPr>
                <w:rFonts w:ascii="Times New Roman" w:eastAsia="Calibri" w:hAnsi="Times New Roman" w:cs="Times New Roman"/>
                <w:sz w:val="20"/>
                <w:szCs w:val="20"/>
              </w:rPr>
            </w:pPr>
          </w:p>
        </w:tc>
        <w:tc>
          <w:tcPr>
            <w:tcW w:w="1152" w:type="dxa"/>
            <w:vAlign w:val="bottom"/>
          </w:tcPr>
          <w:p w14:paraId="2C4CE5A4" w14:textId="77777777" w:rsidR="009A25E1" w:rsidRPr="00D52B79" w:rsidRDefault="009A25E1" w:rsidP="00FD6667">
            <w:pPr>
              <w:spacing w:line="480" w:lineRule="auto"/>
              <w:rPr>
                <w:rFonts w:ascii="Times New Roman" w:eastAsia="Calibri" w:hAnsi="Times New Roman" w:cs="Times New Roman"/>
                <w:sz w:val="20"/>
                <w:szCs w:val="20"/>
              </w:rPr>
            </w:pPr>
          </w:p>
        </w:tc>
        <w:tc>
          <w:tcPr>
            <w:tcW w:w="907" w:type="dxa"/>
            <w:vAlign w:val="bottom"/>
          </w:tcPr>
          <w:p w14:paraId="1D128338" w14:textId="77777777" w:rsidR="009A25E1" w:rsidRPr="00D52B79" w:rsidRDefault="009A25E1" w:rsidP="00FD6667">
            <w:pPr>
              <w:spacing w:line="480" w:lineRule="auto"/>
              <w:rPr>
                <w:rFonts w:ascii="Times New Roman" w:eastAsia="Calibri" w:hAnsi="Times New Roman" w:cs="Times New Roman"/>
                <w:sz w:val="20"/>
                <w:szCs w:val="20"/>
              </w:rPr>
            </w:pPr>
            <w:r w:rsidRPr="00D65D87">
              <w:rPr>
                <w:rFonts w:ascii="Times New Roman" w:eastAsia="Calibri" w:hAnsi="Times New Roman" w:cs="Times New Roman"/>
                <w:sz w:val="20"/>
                <w:szCs w:val="20"/>
              </w:rPr>
              <w:t>0.03</w:t>
            </w:r>
          </w:p>
        </w:tc>
      </w:tr>
      <w:tr w:rsidR="009A25E1" w:rsidRPr="0063188D" w14:paraId="0ABF968E" w14:textId="77777777" w:rsidTr="00FD6667">
        <w:trPr>
          <w:jc w:val="center"/>
        </w:trPr>
        <w:tc>
          <w:tcPr>
            <w:tcW w:w="2592" w:type="dxa"/>
            <w:tcBorders>
              <w:bottom w:val="single" w:sz="6" w:space="0" w:color="auto"/>
            </w:tcBorders>
          </w:tcPr>
          <w:p w14:paraId="5364C793"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PCB206</w:t>
            </w:r>
          </w:p>
        </w:tc>
        <w:tc>
          <w:tcPr>
            <w:tcW w:w="634" w:type="dxa"/>
            <w:tcBorders>
              <w:bottom w:val="single" w:sz="6" w:space="0" w:color="auto"/>
            </w:tcBorders>
            <w:vAlign w:val="bottom"/>
          </w:tcPr>
          <w:p w14:paraId="5C493216"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1152" w:type="dxa"/>
            <w:tcBorders>
              <w:bottom w:val="single" w:sz="6" w:space="0" w:color="auto"/>
            </w:tcBorders>
            <w:vAlign w:val="bottom"/>
          </w:tcPr>
          <w:p w14:paraId="7F134E1B" w14:textId="77777777" w:rsidR="009A25E1" w:rsidRPr="00D65D87" w:rsidRDefault="009A25E1" w:rsidP="00FD6667">
            <w:pPr>
              <w:spacing w:line="480" w:lineRule="auto"/>
              <w:rPr>
                <w:rFonts w:ascii="Times New Roman" w:eastAsia="Calibri" w:hAnsi="Times New Roman" w:cs="Times New Roman"/>
                <w:color w:val="FF0000"/>
                <w:sz w:val="20"/>
              </w:rPr>
            </w:pPr>
          </w:p>
        </w:tc>
        <w:tc>
          <w:tcPr>
            <w:tcW w:w="907" w:type="dxa"/>
            <w:tcBorders>
              <w:bottom w:val="single" w:sz="6" w:space="0" w:color="auto"/>
            </w:tcBorders>
            <w:vAlign w:val="bottom"/>
          </w:tcPr>
          <w:p w14:paraId="22A85307" w14:textId="77777777" w:rsidR="009A25E1" w:rsidRPr="002607C0"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0.07</w:t>
            </w:r>
            <w:r>
              <w:rPr>
                <w:rFonts w:ascii="Times New Roman" w:eastAsia="Calibri" w:hAnsi="Times New Roman" w:cs="Times New Roman"/>
                <w:vertAlign w:val="superscript"/>
              </w:rPr>
              <w:t>f</w:t>
            </w:r>
          </w:p>
        </w:tc>
        <w:tc>
          <w:tcPr>
            <w:tcW w:w="634" w:type="dxa"/>
            <w:tcBorders>
              <w:bottom w:val="single" w:sz="6" w:space="0" w:color="auto"/>
            </w:tcBorders>
            <w:vAlign w:val="bottom"/>
          </w:tcPr>
          <w:p w14:paraId="2E85F8B4" w14:textId="77777777" w:rsidR="009A25E1" w:rsidRPr="00D52B79" w:rsidRDefault="009A25E1" w:rsidP="00FD6667">
            <w:pPr>
              <w:spacing w:line="480" w:lineRule="auto"/>
              <w:rPr>
                <w:rFonts w:ascii="Times New Roman" w:eastAsia="Calibri" w:hAnsi="Times New Roman" w:cs="Times New Roman"/>
                <w:sz w:val="20"/>
                <w:szCs w:val="20"/>
              </w:rPr>
            </w:pPr>
          </w:p>
        </w:tc>
        <w:tc>
          <w:tcPr>
            <w:tcW w:w="1152" w:type="dxa"/>
            <w:tcBorders>
              <w:bottom w:val="single" w:sz="6" w:space="0" w:color="auto"/>
            </w:tcBorders>
            <w:vAlign w:val="bottom"/>
          </w:tcPr>
          <w:p w14:paraId="64A2DDF7" w14:textId="77777777" w:rsidR="009A25E1" w:rsidRPr="00D52B79" w:rsidRDefault="009A25E1" w:rsidP="00FD6667">
            <w:pPr>
              <w:spacing w:line="480" w:lineRule="auto"/>
              <w:rPr>
                <w:rFonts w:ascii="Times New Roman" w:eastAsia="Calibri" w:hAnsi="Times New Roman" w:cs="Times New Roman"/>
                <w:sz w:val="20"/>
                <w:szCs w:val="20"/>
              </w:rPr>
            </w:pPr>
          </w:p>
        </w:tc>
        <w:tc>
          <w:tcPr>
            <w:tcW w:w="907" w:type="dxa"/>
            <w:tcBorders>
              <w:bottom w:val="single" w:sz="6" w:space="0" w:color="auto"/>
            </w:tcBorders>
            <w:vAlign w:val="bottom"/>
          </w:tcPr>
          <w:p w14:paraId="572A3EFF" w14:textId="77777777" w:rsidR="009A25E1" w:rsidRPr="00D52B79" w:rsidRDefault="009A25E1" w:rsidP="00FD6667">
            <w:pPr>
              <w:spacing w:line="480" w:lineRule="auto"/>
              <w:rPr>
                <w:rFonts w:ascii="Times New Roman" w:eastAsia="Calibri" w:hAnsi="Times New Roman" w:cs="Times New Roman"/>
                <w:sz w:val="20"/>
                <w:szCs w:val="20"/>
              </w:rPr>
            </w:pPr>
            <w:r w:rsidRPr="00D65D87">
              <w:rPr>
                <w:rFonts w:ascii="Times New Roman" w:eastAsia="Calibri" w:hAnsi="Times New Roman" w:cs="Times New Roman"/>
                <w:sz w:val="20"/>
                <w:szCs w:val="20"/>
              </w:rPr>
              <w:t>0.04</w:t>
            </w:r>
          </w:p>
        </w:tc>
      </w:tr>
      <w:tr w:rsidR="009A25E1" w:rsidRPr="0063188D" w14:paraId="0BF1CD10" w14:textId="77777777" w:rsidTr="00FD6667">
        <w:trPr>
          <w:jc w:val="center"/>
        </w:trPr>
        <w:tc>
          <w:tcPr>
            <w:tcW w:w="2592" w:type="dxa"/>
            <w:tcBorders>
              <w:top w:val="single" w:sz="6" w:space="0" w:color="auto"/>
              <w:bottom w:val="single" w:sz="4" w:space="0" w:color="auto"/>
            </w:tcBorders>
          </w:tcPr>
          <w:p w14:paraId="72FF77DC" w14:textId="77777777" w:rsidR="009A25E1" w:rsidRPr="0063188D" w:rsidRDefault="009A25E1" w:rsidP="00FD6667">
            <w:pPr>
              <w:spacing w:line="480" w:lineRule="auto"/>
              <w:rPr>
                <w:rFonts w:ascii="Times New Roman" w:eastAsia="Calibri" w:hAnsi="Times New Roman" w:cs="Times New Roman"/>
                <w:sz w:val="21"/>
                <w:szCs w:val="21"/>
              </w:rPr>
            </w:pPr>
            <w:r>
              <w:rPr>
                <w:rFonts w:ascii="Times New Roman" w:eastAsia="Calibri" w:hAnsi="Times New Roman" w:cs="Times New Roman"/>
                <w:b/>
                <w:sz w:val="21"/>
                <w:szCs w:val="21"/>
              </w:rPr>
              <w:t>Organochlorine pesticides</w:t>
            </w:r>
          </w:p>
        </w:tc>
        <w:tc>
          <w:tcPr>
            <w:tcW w:w="634" w:type="dxa"/>
            <w:tcBorders>
              <w:top w:val="single" w:sz="6" w:space="0" w:color="auto"/>
            </w:tcBorders>
            <w:vAlign w:val="bottom"/>
          </w:tcPr>
          <w:p w14:paraId="4DA62E8E" w14:textId="77777777" w:rsidR="009A25E1" w:rsidRPr="001B6303" w:rsidRDefault="009A25E1" w:rsidP="00FD6667">
            <w:pPr>
              <w:spacing w:line="480" w:lineRule="auto"/>
              <w:rPr>
                <w:rFonts w:ascii="Times New Roman" w:eastAsia="Calibri" w:hAnsi="Times New Roman" w:cs="Times New Roman"/>
                <w:sz w:val="20"/>
              </w:rPr>
            </w:pPr>
            <w:r w:rsidRPr="001B6303">
              <w:rPr>
                <w:rFonts w:ascii="Times New Roman" w:eastAsia="Calibri" w:hAnsi="Times New Roman" w:cs="Times New Roman"/>
                <w:sz w:val="20"/>
              </w:rPr>
              <w:t>-0.01</w:t>
            </w:r>
          </w:p>
        </w:tc>
        <w:tc>
          <w:tcPr>
            <w:tcW w:w="1152" w:type="dxa"/>
            <w:tcBorders>
              <w:top w:val="single" w:sz="6" w:space="0" w:color="auto"/>
            </w:tcBorders>
            <w:vAlign w:val="bottom"/>
          </w:tcPr>
          <w:p w14:paraId="7B54CC55" w14:textId="77777777" w:rsidR="009A25E1" w:rsidRPr="001B6303" w:rsidRDefault="009A25E1" w:rsidP="00FD6667">
            <w:pPr>
              <w:spacing w:line="480" w:lineRule="auto"/>
              <w:rPr>
                <w:rFonts w:ascii="Times New Roman" w:eastAsia="Calibri" w:hAnsi="Times New Roman" w:cs="Times New Roman"/>
                <w:sz w:val="20"/>
              </w:rPr>
            </w:pPr>
            <w:r w:rsidRPr="001B6303">
              <w:rPr>
                <w:rFonts w:ascii="Times New Roman" w:eastAsia="Calibri" w:hAnsi="Times New Roman" w:cs="Times New Roman"/>
                <w:sz w:val="20"/>
              </w:rPr>
              <w:t>-0.0</w:t>
            </w:r>
            <w:r w:rsidRPr="00D65D87">
              <w:rPr>
                <w:rFonts w:ascii="Times New Roman" w:eastAsia="Calibri" w:hAnsi="Times New Roman" w:cs="Times New Roman"/>
                <w:sz w:val="20"/>
              </w:rPr>
              <w:t>2</w:t>
            </w:r>
            <w:r w:rsidRPr="001B6303">
              <w:rPr>
                <w:rFonts w:ascii="Times New Roman" w:eastAsia="Calibri" w:hAnsi="Times New Roman" w:cs="Times New Roman"/>
                <w:sz w:val="20"/>
              </w:rPr>
              <w:t>, 0.00</w:t>
            </w:r>
          </w:p>
        </w:tc>
        <w:tc>
          <w:tcPr>
            <w:tcW w:w="907" w:type="dxa"/>
            <w:tcBorders>
              <w:top w:val="single" w:sz="6" w:space="0" w:color="auto"/>
            </w:tcBorders>
            <w:vAlign w:val="bottom"/>
          </w:tcPr>
          <w:p w14:paraId="7F2FD568" w14:textId="77777777" w:rsidR="009A25E1" w:rsidRPr="001B6303" w:rsidRDefault="009A25E1" w:rsidP="00FD6667">
            <w:pPr>
              <w:spacing w:line="480" w:lineRule="auto"/>
              <w:rPr>
                <w:rFonts w:ascii="Times New Roman" w:eastAsia="Calibri" w:hAnsi="Times New Roman" w:cs="Times New Roman"/>
                <w:sz w:val="20"/>
              </w:rPr>
            </w:pPr>
          </w:p>
        </w:tc>
        <w:tc>
          <w:tcPr>
            <w:tcW w:w="634" w:type="dxa"/>
            <w:tcBorders>
              <w:top w:val="single" w:sz="6" w:space="0" w:color="auto"/>
            </w:tcBorders>
            <w:vAlign w:val="bottom"/>
          </w:tcPr>
          <w:p w14:paraId="691AF2C9" w14:textId="77777777" w:rsidR="009A25E1" w:rsidRPr="00344388" w:rsidRDefault="009A25E1" w:rsidP="00FD6667">
            <w:pPr>
              <w:spacing w:line="480" w:lineRule="auto"/>
              <w:rPr>
                <w:rFonts w:ascii="Times New Roman" w:eastAsia="Calibri" w:hAnsi="Times New Roman" w:cs="Times New Roman"/>
                <w:sz w:val="20"/>
              </w:rPr>
            </w:pPr>
            <w:r w:rsidRPr="00344388">
              <w:rPr>
                <w:rFonts w:ascii="Times New Roman" w:eastAsia="Calibri" w:hAnsi="Times New Roman" w:cs="Times New Roman"/>
                <w:sz w:val="20"/>
              </w:rPr>
              <w:t>1.</w:t>
            </w:r>
            <w:r w:rsidRPr="00D65D87">
              <w:rPr>
                <w:rFonts w:ascii="Times New Roman" w:eastAsia="Calibri" w:hAnsi="Times New Roman" w:cs="Times New Roman"/>
                <w:sz w:val="20"/>
              </w:rPr>
              <w:t>15</w:t>
            </w:r>
          </w:p>
        </w:tc>
        <w:tc>
          <w:tcPr>
            <w:tcW w:w="1152" w:type="dxa"/>
            <w:tcBorders>
              <w:top w:val="single" w:sz="6" w:space="0" w:color="auto"/>
            </w:tcBorders>
            <w:vAlign w:val="bottom"/>
          </w:tcPr>
          <w:p w14:paraId="49E0FA89" w14:textId="77777777" w:rsidR="009A25E1" w:rsidRPr="00344388" w:rsidRDefault="009A25E1" w:rsidP="00FD6667">
            <w:pPr>
              <w:spacing w:line="480" w:lineRule="auto"/>
              <w:rPr>
                <w:rFonts w:ascii="Times New Roman" w:eastAsia="Calibri" w:hAnsi="Times New Roman" w:cs="Times New Roman"/>
                <w:sz w:val="20"/>
              </w:rPr>
            </w:pPr>
            <w:r w:rsidRPr="00344388">
              <w:rPr>
                <w:rFonts w:ascii="Times New Roman" w:eastAsia="Calibri" w:hAnsi="Times New Roman" w:cs="Times New Roman"/>
                <w:sz w:val="20"/>
              </w:rPr>
              <w:t>0.</w:t>
            </w:r>
            <w:r w:rsidRPr="00D65D87">
              <w:rPr>
                <w:rFonts w:ascii="Times New Roman" w:eastAsia="Calibri" w:hAnsi="Times New Roman" w:cs="Times New Roman"/>
                <w:sz w:val="20"/>
              </w:rPr>
              <w:t>94</w:t>
            </w:r>
            <w:r w:rsidRPr="00344388">
              <w:rPr>
                <w:rFonts w:ascii="Times New Roman" w:eastAsia="Calibri" w:hAnsi="Times New Roman" w:cs="Times New Roman"/>
                <w:sz w:val="20"/>
              </w:rPr>
              <w:t>, 1.</w:t>
            </w:r>
            <w:r w:rsidRPr="00D65D87">
              <w:rPr>
                <w:rFonts w:ascii="Times New Roman" w:eastAsia="Calibri" w:hAnsi="Times New Roman" w:cs="Times New Roman"/>
                <w:sz w:val="20"/>
              </w:rPr>
              <w:t>41</w:t>
            </w:r>
          </w:p>
        </w:tc>
        <w:tc>
          <w:tcPr>
            <w:tcW w:w="907" w:type="dxa"/>
            <w:tcBorders>
              <w:top w:val="single" w:sz="6" w:space="0" w:color="auto"/>
            </w:tcBorders>
            <w:vAlign w:val="bottom"/>
          </w:tcPr>
          <w:p w14:paraId="56F83ABA" w14:textId="77777777" w:rsidR="009A25E1" w:rsidRPr="00344388" w:rsidRDefault="009A25E1" w:rsidP="00FD6667">
            <w:pPr>
              <w:spacing w:line="480" w:lineRule="auto"/>
              <w:rPr>
                <w:rFonts w:ascii="Times New Roman" w:eastAsia="Calibri" w:hAnsi="Times New Roman" w:cs="Times New Roman"/>
                <w:sz w:val="20"/>
              </w:rPr>
            </w:pPr>
          </w:p>
        </w:tc>
      </w:tr>
      <w:tr w:rsidR="009A25E1" w:rsidRPr="0063188D" w14:paraId="7B390902" w14:textId="77777777" w:rsidTr="00FD6667">
        <w:trPr>
          <w:jc w:val="center"/>
        </w:trPr>
        <w:tc>
          <w:tcPr>
            <w:tcW w:w="2592" w:type="dxa"/>
            <w:tcBorders>
              <w:top w:val="single" w:sz="4" w:space="0" w:color="auto"/>
            </w:tcBorders>
          </w:tcPr>
          <w:p w14:paraId="565489F8" w14:textId="77777777" w:rsidR="009A25E1" w:rsidRPr="0063188D" w:rsidRDefault="009A25E1" w:rsidP="00FD6667">
            <w:pPr>
              <w:spacing w:line="480" w:lineRule="auto"/>
              <w:rPr>
                <w:rFonts w:ascii="Times New Roman" w:eastAsia="Calibri" w:hAnsi="Times New Roman" w:cs="Times New Roman"/>
                <w:b/>
                <w:sz w:val="21"/>
                <w:szCs w:val="21"/>
              </w:rPr>
            </w:pPr>
            <w:r w:rsidRPr="0063188D">
              <w:rPr>
                <w:rFonts w:ascii="Times New Roman" w:eastAsia="Calibri" w:hAnsi="Times New Roman" w:cs="Times New Roman"/>
                <w:sz w:val="21"/>
                <w:szCs w:val="21"/>
              </w:rPr>
              <w:t>HCB</w:t>
            </w:r>
          </w:p>
        </w:tc>
        <w:tc>
          <w:tcPr>
            <w:tcW w:w="634" w:type="dxa"/>
            <w:vAlign w:val="bottom"/>
          </w:tcPr>
          <w:p w14:paraId="043DE0EA" w14:textId="77777777" w:rsidR="009A25E1" w:rsidRPr="001B6303" w:rsidRDefault="009A25E1" w:rsidP="00FD6667">
            <w:pPr>
              <w:spacing w:line="480" w:lineRule="auto"/>
              <w:rPr>
                <w:rFonts w:ascii="Times New Roman" w:eastAsia="Calibri" w:hAnsi="Times New Roman" w:cs="Times New Roman"/>
                <w:sz w:val="20"/>
              </w:rPr>
            </w:pPr>
          </w:p>
        </w:tc>
        <w:tc>
          <w:tcPr>
            <w:tcW w:w="1152" w:type="dxa"/>
            <w:vAlign w:val="bottom"/>
          </w:tcPr>
          <w:p w14:paraId="54EA211C" w14:textId="77777777" w:rsidR="009A25E1" w:rsidRPr="001B6303" w:rsidRDefault="009A25E1" w:rsidP="00FD6667">
            <w:pPr>
              <w:spacing w:line="480" w:lineRule="auto"/>
              <w:rPr>
                <w:rFonts w:ascii="Times New Roman" w:eastAsia="Calibri" w:hAnsi="Times New Roman" w:cs="Times New Roman"/>
                <w:sz w:val="20"/>
              </w:rPr>
            </w:pPr>
          </w:p>
        </w:tc>
        <w:tc>
          <w:tcPr>
            <w:tcW w:w="907" w:type="dxa"/>
            <w:vAlign w:val="bottom"/>
          </w:tcPr>
          <w:p w14:paraId="3505208A" w14:textId="77777777" w:rsidR="009A25E1" w:rsidRPr="001B6303" w:rsidRDefault="009A25E1" w:rsidP="00FD6667">
            <w:pPr>
              <w:spacing w:line="480" w:lineRule="auto"/>
              <w:rPr>
                <w:rFonts w:ascii="Times New Roman" w:eastAsia="Calibri" w:hAnsi="Times New Roman" w:cs="Times New Roman"/>
                <w:sz w:val="20"/>
              </w:rPr>
            </w:pPr>
            <w:r w:rsidRPr="001B6303">
              <w:rPr>
                <w:rFonts w:ascii="Times New Roman" w:eastAsia="Calibri" w:hAnsi="Times New Roman" w:cs="Times New Roman"/>
                <w:sz w:val="20"/>
              </w:rPr>
              <w:t>0.</w:t>
            </w:r>
            <w:r w:rsidRPr="00D65D87">
              <w:rPr>
                <w:rFonts w:ascii="Times New Roman" w:eastAsia="Calibri" w:hAnsi="Times New Roman" w:cs="Times New Roman"/>
                <w:sz w:val="20"/>
              </w:rPr>
              <w:t>20</w:t>
            </w:r>
          </w:p>
        </w:tc>
        <w:tc>
          <w:tcPr>
            <w:tcW w:w="634" w:type="dxa"/>
            <w:vAlign w:val="bottom"/>
          </w:tcPr>
          <w:p w14:paraId="20BE2128" w14:textId="77777777" w:rsidR="009A25E1" w:rsidRPr="00344388" w:rsidRDefault="009A25E1" w:rsidP="00FD6667">
            <w:pPr>
              <w:spacing w:line="480" w:lineRule="auto"/>
              <w:rPr>
                <w:rFonts w:ascii="Times New Roman" w:eastAsia="Calibri" w:hAnsi="Times New Roman" w:cs="Times New Roman"/>
                <w:sz w:val="20"/>
              </w:rPr>
            </w:pPr>
          </w:p>
        </w:tc>
        <w:tc>
          <w:tcPr>
            <w:tcW w:w="1152" w:type="dxa"/>
            <w:vAlign w:val="bottom"/>
          </w:tcPr>
          <w:p w14:paraId="390AB8E6" w14:textId="77777777" w:rsidR="009A25E1" w:rsidRPr="00344388" w:rsidRDefault="009A25E1" w:rsidP="00FD6667">
            <w:pPr>
              <w:spacing w:line="480" w:lineRule="auto"/>
              <w:rPr>
                <w:rFonts w:ascii="Times New Roman" w:eastAsia="Calibri" w:hAnsi="Times New Roman" w:cs="Times New Roman"/>
                <w:sz w:val="20"/>
              </w:rPr>
            </w:pPr>
          </w:p>
        </w:tc>
        <w:tc>
          <w:tcPr>
            <w:tcW w:w="907" w:type="dxa"/>
            <w:vAlign w:val="bottom"/>
          </w:tcPr>
          <w:p w14:paraId="6B642053" w14:textId="77777777" w:rsidR="009A25E1" w:rsidRPr="00344388" w:rsidRDefault="009A25E1" w:rsidP="00FD6667">
            <w:pPr>
              <w:spacing w:line="480" w:lineRule="auto"/>
              <w:rPr>
                <w:rFonts w:ascii="Times New Roman" w:eastAsia="Calibri" w:hAnsi="Times New Roman" w:cs="Times New Roman"/>
                <w:sz w:val="20"/>
              </w:rPr>
            </w:pPr>
            <w:r w:rsidRPr="00344388">
              <w:rPr>
                <w:rFonts w:ascii="Times New Roman" w:eastAsia="Calibri" w:hAnsi="Times New Roman" w:cs="Times New Roman"/>
                <w:sz w:val="20"/>
              </w:rPr>
              <w:t>0.2</w:t>
            </w:r>
            <w:r w:rsidRPr="00D65D87">
              <w:rPr>
                <w:rFonts w:ascii="Times New Roman" w:eastAsia="Calibri" w:hAnsi="Times New Roman" w:cs="Times New Roman"/>
                <w:sz w:val="20"/>
              </w:rPr>
              <w:t>7</w:t>
            </w:r>
            <w:r>
              <w:rPr>
                <w:rFonts w:ascii="Times New Roman" w:eastAsia="Calibri" w:hAnsi="Times New Roman" w:cs="Times New Roman"/>
                <w:vertAlign w:val="superscript"/>
              </w:rPr>
              <w:t>f</w:t>
            </w:r>
          </w:p>
        </w:tc>
      </w:tr>
      <w:tr w:rsidR="009A25E1" w:rsidRPr="0063188D" w14:paraId="39F24A8C" w14:textId="77777777" w:rsidTr="00FD6667">
        <w:trPr>
          <w:jc w:val="center"/>
        </w:trPr>
        <w:tc>
          <w:tcPr>
            <w:tcW w:w="2592" w:type="dxa"/>
          </w:tcPr>
          <w:p w14:paraId="561B917A"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β-HCH</w:t>
            </w:r>
          </w:p>
        </w:tc>
        <w:tc>
          <w:tcPr>
            <w:tcW w:w="634" w:type="dxa"/>
            <w:vAlign w:val="bottom"/>
          </w:tcPr>
          <w:p w14:paraId="7AA8E9FB" w14:textId="77777777" w:rsidR="009A25E1" w:rsidRPr="001B6303" w:rsidRDefault="009A25E1" w:rsidP="00FD6667">
            <w:pPr>
              <w:spacing w:line="480" w:lineRule="auto"/>
              <w:rPr>
                <w:rFonts w:ascii="Times New Roman" w:eastAsia="Calibri" w:hAnsi="Times New Roman" w:cs="Times New Roman"/>
                <w:sz w:val="20"/>
              </w:rPr>
            </w:pPr>
          </w:p>
        </w:tc>
        <w:tc>
          <w:tcPr>
            <w:tcW w:w="1152" w:type="dxa"/>
            <w:vAlign w:val="bottom"/>
          </w:tcPr>
          <w:p w14:paraId="3D253B45" w14:textId="77777777" w:rsidR="009A25E1" w:rsidRPr="001B6303" w:rsidRDefault="009A25E1" w:rsidP="00FD6667">
            <w:pPr>
              <w:spacing w:line="480" w:lineRule="auto"/>
              <w:rPr>
                <w:rFonts w:ascii="Times New Roman" w:eastAsia="Calibri" w:hAnsi="Times New Roman" w:cs="Times New Roman"/>
                <w:sz w:val="20"/>
              </w:rPr>
            </w:pPr>
          </w:p>
        </w:tc>
        <w:tc>
          <w:tcPr>
            <w:tcW w:w="907" w:type="dxa"/>
            <w:vAlign w:val="bottom"/>
          </w:tcPr>
          <w:p w14:paraId="585F8DEC" w14:textId="77777777" w:rsidR="009A25E1" w:rsidRPr="001B6303" w:rsidRDefault="009A25E1" w:rsidP="00FD6667">
            <w:pPr>
              <w:spacing w:line="480" w:lineRule="auto"/>
              <w:rPr>
                <w:rFonts w:ascii="Times New Roman" w:eastAsia="Calibri" w:hAnsi="Times New Roman" w:cs="Times New Roman"/>
                <w:sz w:val="20"/>
              </w:rPr>
            </w:pPr>
            <w:r w:rsidRPr="001B6303">
              <w:rPr>
                <w:rFonts w:ascii="Times New Roman" w:eastAsia="Calibri" w:hAnsi="Times New Roman" w:cs="Times New Roman"/>
                <w:sz w:val="20"/>
              </w:rPr>
              <w:t>0.</w:t>
            </w:r>
            <w:r w:rsidRPr="00D65D87">
              <w:rPr>
                <w:rFonts w:ascii="Times New Roman" w:eastAsia="Calibri" w:hAnsi="Times New Roman" w:cs="Times New Roman"/>
                <w:sz w:val="20"/>
              </w:rPr>
              <w:t>23</w:t>
            </w:r>
          </w:p>
        </w:tc>
        <w:tc>
          <w:tcPr>
            <w:tcW w:w="634" w:type="dxa"/>
            <w:vAlign w:val="bottom"/>
          </w:tcPr>
          <w:p w14:paraId="64D477FD" w14:textId="77777777" w:rsidR="009A25E1" w:rsidRPr="00344388" w:rsidRDefault="009A25E1" w:rsidP="00FD6667">
            <w:pPr>
              <w:spacing w:line="480" w:lineRule="auto"/>
              <w:rPr>
                <w:rFonts w:ascii="Times New Roman" w:eastAsia="Calibri" w:hAnsi="Times New Roman" w:cs="Times New Roman"/>
                <w:sz w:val="20"/>
              </w:rPr>
            </w:pPr>
          </w:p>
        </w:tc>
        <w:tc>
          <w:tcPr>
            <w:tcW w:w="1152" w:type="dxa"/>
            <w:vAlign w:val="bottom"/>
          </w:tcPr>
          <w:p w14:paraId="460C1C45" w14:textId="77777777" w:rsidR="009A25E1" w:rsidRPr="00344388" w:rsidRDefault="009A25E1" w:rsidP="00FD6667">
            <w:pPr>
              <w:spacing w:line="480" w:lineRule="auto"/>
              <w:rPr>
                <w:rFonts w:ascii="Times New Roman" w:eastAsia="Calibri" w:hAnsi="Times New Roman" w:cs="Times New Roman"/>
                <w:sz w:val="20"/>
              </w:rPr>
            </w:pPr>
          </w:p>
        </w:tc>
        <w:tc>
          <w:tcPr>
            <w:tcW w:w="907" w:type="dxa"/>
            <w:vAlign w:val="bottom"/>
          </w:tcPr>
          <w:p w14:paraId="59A56A77" w14:textId="77777777" w:rsidR="009A25E1" w:rsidRPr="00344388" w:rsidRDefault="009A25E1" w:rsidP="00FD6667">
            <w:pPr>
              <w:spacing w:line="480" w:lineRule="auto"/>
              <w:rPr>
                <w:rFonts w:ascii="Times New Roman" w:eastAsia="Calibri" w:hAnsi="Times New Roman" w:cs="Times New Roman"/>
                <w:sz w:val="20"/>
              </w:rPr>
            </w:pPr>
            <w:r w:rsidRPr="00344388">
              <w:rPr>
                <w:rFonts w:ascii="Times New Roman" w:eastAsia="Calibri" w:hAnsi="Times New Roman" w:cs="Times New Roman"/>
                <w:sz w:val="20"/>
              </w:rPr>
              <w:t>0.</w:t>
            </w:r>
            <w:r w:rsidRPr="00D65D87">
              <w:rPr>
                <w:rFonts w:ascii="Times New Roman" w:eastAsia="Calibri" w:hAnsi="Times New Roman" w:cs="Times New Roman"/>
                <w:sz w:val="20"/>
              </w:rPr>
              <w:t>30</w:t>
            </w:r>
            <w:r>
              <w:rPr>
                <w:rFonts w:ascii="Times New Roman" w:eastAsia="Calibri" w:hAnsi="Times New Roman" w:cs="Times New Roman"/>
                <w:vertAlign w:val="superscript"/>
              </w:rPr>
              <w:t>f</w:t>
            </w:r>
          </w:p>
        </w:tc>
      </w:tr>
      <w:tr w:rsidR="009A25E1" w:rsidRPr="0063188D" w14:paraId="5168E3E0" w14:textId="77777777" w:rsidTr="00FD6667">
        <w:trPr>
          <w:jc w:val="center"/>
        </w:trPr>
        <w:tc>
          <w:tcPr>
            <w:tcW w:w="2592" w:type="dxa"/>
          </w:tcPr>
          <w:p w14:paraId="1F22A53E"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p,p'-DDE</w:t>
            </w:r>
          </w:p>
        </w:tc>
        <w:tc>
          <w:tcPr>
            <w:tcW w:w="634" w:type="dxa"/>
            <w:vAlign w:val="bottom"/>
          </w:tcPr>
          <w:p w14:paraId="0F2A00D6" w14:textId="77777777" w:rsidR="009A25E1" w:rsidRPr="001B6303" w:rsidRDefault="009A25E1" w:rsidP="00FD6667">
            <w:pPr>
              <w:spacing w:line="480" w:lineRule="auto"/>
              <w:rPr>
                <w:rFonts w:ascii="Times New Roman" w:eastAsia="Calibri" w:hAnsi="Times New Roman" w:cs="Times New Roman"/>
                <w:sz w:val="20"/>
              </w:rPr>
            </w:pPr>
          </w:p>
        </w:tc>
        <w:tc>
          <w:tcPr>
            <w:tcW w:w="1152" w:type="dxa"/>
            <w:vAlign w:val="bottom"/>
          </w:tcPr>
          <w:p w14:paraId="596EC5E4" w14:textId="77777777" w:rsidR="009A25E1" w:rsidRPr="001B6303" w:rsidRDefault="009A25E1" w:rsidP="00FD6667">
            <w:pPr>
              <w:spacing w:line="480" w:lineRule="auto"/>
              <w:rPr>
                <w:rFonts w:ascii="Times New Roman" w:eastAsia="Calibri" w:hAnsi="Times New Roman" w:cs="Times New Roman"/>
                <w:sz w:val="20"/>
              </w:rPr>
            </w:pPr>
          </w:p>
        </w:tc>
        <w:tc>
          <w:tcPr>
            <w:tcW w:w="907" w:type="dxa"/>
            <w:vAlign w:val="bottom"/>
          </w:tcPr>
          <w:p w14:paraId="09AAA5DB" w14:textId="77777777" w:rsidR="009A25E1" w:rsidRPr="001B6303" w:rsidRDefault="009A25E1" w:rsidP="00FD6667">
            <w:pPr>
              <w:spacing w:line="480" w:lineRule="auto"/>
              <w:rPr>
                <w:rFonts w:ascii="Times New Roman" w:eastAsia="Calibri" w:hAnsi="Times New Roman" w:cs="Times New Roman"/>
                <w:sz w:val="20"/>
              </w:rPr>
            </w:pPr>
            <w:r w:rsidRPr="001B6303">
              <w:rPr>
                <w:rFonts w:ascii="Times New Roman" w:eastAsia="Calibri" w:hAnsi="Times New Roman" w:cs="Times New Roman"/>
                <w:sz w:val="20"/>
              </w:rPr>
              <w:t>0.</w:t>
            </w:r>
            <w:r w:rsidRPr="00D65D87">
              <w:rPr>
                <w:rFonts w:ascii="Times New Roman" w:eastAsia="Calibri" w:hAnsi="Times New Roman" w:cs="Times New Roman"/>
                <w:sz w:val="20"/>
              </w:rPr>
              <w:t>29</w:t>
            </w:r>
            <w:r>
              <w:rPr>
                <w:rFonts w:ascii="Times New Roman" w:eastAsia="Calibri" w:hAnsi="Times New Roman" w:cs="Times New Roman"/>
                <w:vertAlign w:val="superscript"/>
              </w:rPr>
              <w:t>f</w:t>
            </w:r>
          </w:p>
        </w:tc>
        <w:tc>
          <w:tcPr>
            <w:tcW w:w="634" w:type="dxa"/>
            <w:vAlign w:val="bottom"/>
          </w:tcPr>
          <w:p w14:paraId="72A976DB" w14:textId="77777777" w:rsidR="009A25E1" w:rsidRPr="00344388" w:rsidRDefault="009A25E1" w:rsidP="00FD6667">
            <w:pPr>
              <w:spacing w:line="480" w:lineRule="auto"/>
              <w:rPr>
                <w:rFonts w:ascii="Times New Roman" w:eastAsia="Calibri" w:hAnsi="Times New Roman" w:cs="Times New Roman"/>
                <w:sz w:val="20"/>
              </w:rPr>
            </w:pPr>
          </w:p>
        </w:tc>
        <w:tc>
          <w:tcPr>
            <w:tcW w:w="1152" w:type="dxa"/>
            <w:vAlign w:val="bottom"/>
          </w:tcPr>
          <w:p w14:paraId="6A41A784" w14:textId="77777777" w:rsidR="009A25E1" w:rsidRPr="00344388" w:rsidRDefault="009A25E1" w:rsidP="00FD6667">
            <w:pPr>
              <w:spacing w:line="480" w:lineRule="auto"/>
              <w:rPr>
                <w:rFonts w:ascii="Times New Roman" w:eastAsia="Calibri" w:hAnsi="Times New Roman" w:cs="Times New Roman"/>
                <w:sz w:val="20"/>
              </w:rPr>
            </w:pPr>
          </w:p>
        </w:tc>
        <w:tc>
          <w:tcPr>
            <w:tcW w:w="907" w:type="dxa"/>
            <w:vAlign w:val="bottom"/>
          </w:tcPr>
          <w:p w14:paraId="73C46BCF" w14:textId="77777777" w:rsidR="009A25E1" w:rsidRPr="00344388" w:rsidRDefault="009A25E1" w:rsidP="00FD6667">
            <w:pPr>
              <w:spacing w:line="480" w:lineRule="auto"/>
              <w:rPr>
                <w:rFonts w:ascii="Times New Roman" w:eastAsia="Calibri" w:hAnsi="Times New Roman" w:cs="Times New Roman"/>
                <w:sz w:val="20"/>
              </w:rPr>
            </w:pPr>
            <w:r w:rsidRPr="00344388">
              <w:rPr>
                <w:rFonts w:ascii="Times New Roman" w:eastAsia="Calibri" w:hAnsi="Times New Roman" w:cs="Times New Roman"/>
                <w:sz w:val="20"/>
              </w:rPr>
              <w:t>0.</w:t>
            </w:r>
            <w:r w:rsidRPr="00D65D87">
              <w:rPr>
                <w:rFonts w:ascii="Times New Roman" w:eastAsia="Calibri" w:hAnsi="Times New Roman" w:cs="Times New Roman"/>
                <w:sz w:val="20"/>
              </w:rPr>
              <w:t>18</w:t>
            </w:r>
          </w:p>
        </w:tc>
      </w:tr>
      <w:tr w:rsidR="009A25E1" w:rsidRPr="0063188D" w14:paraId="57FE089E" w14:textId="77777777" w:rsidTr="00FD6667">
        <w:trPr>
          <w:jc w:val="center"/>
        </w:trPr>
        <w:tc>
          <w:tcPr>
            <w:tcW w:w="2592" w:type="dxa"/>
            <w:tcBorders>
              <w:bottom w:val="single" w:sz="4" w:space="0" w:color="auto"/>
            </w:tcBorders>
          </w:tcPr>
          <w:p w14:paraId="3FFAF5FF"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p,p'-DDT</w:t>
            </w:r>
          </w:p>
        </w:tc>
        <w:tc>
          <w:tcPr>
            <w:tcW w:w="634" w:type="dxa"/>
            <w:vAlign w:val="bottom"/>
          </w:tcPr>
          <w:p w14:paraId="19BC0783" w14:textId="77777777" w:rsidR="009A25E1" w:rsidRPr="001B6303" w:rsidRDefault="009A25E1" w:rsidP="00FD6667">
            <w:pPr>
              <w:spacing w:line="480" w:lineRule="auto"/>
              <w:rPr>
                <w:rFonts w:ascii="Times New Roman" w:eastAsia="Calibri" w:hAnsi="Times New Roman" w:cs="Times New Roman"/>
                <w:sz w:val="20"/>
              </w:rPr>
            </w:pPr>
          </w:p>
        </w:tc>
        <w:tc>
          <w:tcPr>
            <w:tcW w:w="1152" w:type="dxa"/>
            <w:vAlign w:val="bottom"/>
          </w:tcPr>
          <w:p w14:paraId="5D78F831" w14:textId="77777777" w:rsidR="009A25E1" w:rsidRPr="001B6303" w:rsidRDefault="009A25E1" w:rsidP="00FD6667">
            <w:pPr>
              <w:spacing w:line="480" w:lineRule="auto"/>
              <w:rPr>
                <w:rFonts w:ascii="Times New Roman" w:eastAsia="Calibri" w:hAnsi="Times New Roman" w:cs="Times New Roman"/>
                <w:sz w:val="20"/>
              </w:rPr>
            </w:pPr>
          </w:p>
        </w:tc>
        <w:tc>
          <w:tcPr>
            <w:tcW w:w="907" w:type="dxa"/>
            <w:vAlign w:val="bottom"/>
          </w:tcPr>
          <w:p w14:paraId="04D65435" w14:textId="77777777" w:rsidR="009A25E1" w:rsidRPr="00344388" w:rsidRDefault="009A25E1" w:rsidP="00FD6667">
            <w:pPr>
              <w:spacing w:line="480" w:lineRule="auto"/>
              <w:rPr>
                <w:rFonts w:ascii="Times New Roman" w:eastAsia="Calibri" w:hAnsi="Times New Roman" w:cs="Times New Roman"/>
                <w:sz w:val="20"/>
              </w:rPr>
            </w:pPr>
            <w:r w:rsidRPr="001B6303">
              <w:rPr>
                <w:rFonts w:ascii="Times New Roman" w:eastAsia="Calibri" w:hAnsi="Times New Roman" w:cs="Times New Roman"/>
                <w:sz w:val="20"/>
              </w:rPr>
              <w:t>0.</w:t>
            </w:r>
            <w:r w:rsidRPr="00D65D87">
              <w:rPr>
                <w:rFonts w:ascii="Times New Roman" w:eastAsia="Calibri" w:hAnsi="Times New Roman" w:cs="Times New Roman"/>
                <w:sz w:val="20"/>
              </w:rPr>
              <w:t>29</w:t>
            </w:r>
            <w:r>
              <w:rPr>
                <w:rFonts w:ascii="Times New Roman" w:eastAsia="Calibri" w:hAnsi="Times New Roman" w:cs="Times New Roman"/>
                <w:vertAlign w:val="superscript"/>
              </w:rPr>
              <w:t>f</w:t>
            </w:r>
          </w:p>
        </w:tc>
        <w:tc>
          <w:tcPr>
            <w:tcW w:w="634" w:type="dxa"/>
            <w:vAlign w:val="bottom"/>
          </w:tcPr>
          <w:p w14:paraId="2D693804" w14:textId="77777777" w:rsidR="009A25E1" w:rsidRPr="00344388" w:rsidRDefault="009A25E1" w:rsidP="00FD6667">
            <w:pPr>
              <w:spacing w:line="480" w:lineRule="auto"/>
              <w:rPr>
                <w:rFonts w:ascii="Times New Roman" w:eastAsia="Calibri" w:hAnsi="Times New Roman" w:cs="Times New Roman"/>
                <w:sz w:val="20"/>
              </w:rPr>
            </w:pPr>
          </w:p>
        </w:tc>
        <w:tc>
          <w:tcPr>
            <w:tcW w:w="1152" w:type="dxa"/>
            <w:vAlign w:val="bottom"/>
          </w:tcPr>
          <w:p w14:paraId="3896C539" w14:textId="77777777" w:rsidR="009A25E1" w:rsidRPr="00344388" w:rsidRDefault="009A25E1" w:rsidP="00FD6667">
            <w:pPr>
              <w:spacing w:line="480" w:lineRule="auto"/>
              <w:rPr>
                <w:rFonts w:ascii="Times New Roman" w:eastAsia="Calibri" w:hAnsi="Times New Roman" w:cs="Times New Roman"/>
                <w:sz w:val="20"/>
              </w:rPr>
            </w:pPr>
          </w:p>
        </w:tc>
        <w:tc>
          <w:tcPr>
            <w:tcW w:w="907" w:type="dxa"/>
            <w:vAlign w:val="bottom"/>
          </w:tcPr>
          <w:p w14:paraId="0B18F866" w14:textId="77777777" w:rsidR="009A25E1" w:rsidRPr="00344388" w:rsidRDefault="009A25E1" w:rsidP="00FD6667">
            <w:pPr>
              <w:spacing w:line="480" w:lineRule="auto"/>
              <w:rPr>
                <w:rFonts w:ascii="Times New Roman" w:eastAsia="Calibri" w:hAnsi="Times New Roman" w:cs="Times New Roman"/>
                <w:sz w:val="20"/>
              </w:rPr>
            </w:pPr>
            <w:r w:rsidRPr="00344388">
              <w:rPr>
                <w:rFonts w:ascii="Times New Roman" w:eastAsia="Calibri" w:hAnsi="Times New Roman" w:cs="Times New Roman"/>
                <w:sz w:val="20"/>
              </w:rPr>
              <w:t>0.2</w:t>
            </w:r>
            <w:r w:rsidRPr="00D65D87">
              <w:rPr>
                <w:rFonts w:ascii="Times New Roman" w:eastAsia="Calibri" w:hAnsi="Times New Roman" w:cs="Times New Roman"/>
                <w:sz w:val="20"/>
              </w:rPr>
              <w:t>4</w:t>
            </w:r>
          </w:p>
        </w:tc>
      </w:tr>
      <w:tr w:rsidR="009A25E1" w:rsidRPr="0063188D" w14:paraId="26616B58" w14:textId="77777777" w:rsidTr="00FD6667">
        <w:trPr>
          <w:jc w:val="center"/>
        </w:trPr>
        <w:tc>
          <w:tcPr>
            <w:tcW w:w="2592" w:type="dxa"/>
            <w:tcBorders>
              <w:top w:val="single" w:sz="4" w:space="0" w:color="auto"/>
              <w:bottom w:val="single" w:sz="4" w:space="0" w:color="auto"/>
            </w:tcBorders>
          </w:tcPr>
          <w:p w14:paraId="479D6BA4" w14:textId="77777777" w:rsidR="009A25E1" w:rsidRPr="0063188D" w:rsidRDefault="009A25E1" w:rsidP="00FD6667">
            <w:pPr>
              <w:spacing w:line="480" w:lineRule="auto"/>
              <w:rPr>
                <w:rFonts w:ascii="Times New Roman" w:eastAsia="Calibri" w:hAnsi="Times New Roman" w:cs="Times New Roman"/>
                <w:b/>
                <w:sz w:val="21"/>
                <w:szCs w:val="21"/>
              </w:rPr>
            </w:pPr>
            <w:r w:rsidRPr="0063188D">
              <w:rPr>
                <w:rFonts w:ascii="Times New Roman" w:eastAsia="Calibri" w:hAnsi="Times New Roman" w:cs="Times New Roman"/>
                <w:b/>
                <w:sz w:val="21"/>
                <w:szCs w:val="21"/>
              </w:rPr>
              <w:t>Overall</w:t>
            </w:r>
            <w:r>
              <w:rPr>
                <w:rFonts w:ascii="Times New Roman" w:eastAsia="Calibri" w:hAnsi="Times New Roman" w:cs="Times New Roman"/>
                <w:b/>
                <w:sz w:val="21"/>
                <w:szCs w:val="21"/>
                <w:vertAlign w:val="superscript"/>
              </w:rPr>
              <w:t>e</w:t>
            </w:r>
          </w:p>
        </w:tc>
        <w:tc>
          <w:tcPr>
            <w:tcW w:w="634" w:type="dxa"/>
            <w:tcBorders>
              <w:top w:val="single" w:sz="4" w:space="0" w:color="auto"/>
            </w:tcBorders>
            <w:vAlign w:val="bottom"/>
          </w:tcPr>
          <w:p w14:paraId="7D374F09" w14:textId="77777777" w:rsidR="009A25E1" w:rsidRPr="002607C0"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0.00</w:t>
            </w:r>
          </w:p>
        </w:tc>
        <w:tc>
          <w:tcPr>
            <w:tcW w:w="1152" w:type="dxa"/>
            <w:tcBorders>
              <w:top w:val="single" w:sz="4" w:space="0" w:color="auto"/>
            </w:tcBorders>
            <w:vAlign w:val="bottom"/>
          </w:tcPr>
          <w:p w14:paraId="4DE01204" w14:textId="77777777" w:rsidR="009A25E1" w:rsidRPr="002607C0" w:rsidRDefault="009A25E1" w:rsidP="00FD6667">
            <w:pPr>
              <w:spacing w:line="480" w:lineRule="auto"/>
              <w:rPr>
                <w:rFonts w:ascii="Times New Roman" w:eastAsia="Calibri" w:hAnsi="Times New Roman" w:cs="Times New Roman"/>
                <w:sz w:val="20"/>
              </w:rPr>
            </w:pPr>
            <w:r w:rsidRPr="002607C0">
              <w:rPr>
                <w:rFonts w:ascii="Times New Roman" w:eastAsia="Calibri" w:hAnsi="Times New Roman" w:cs="Times New Roman"/>
                <w:sz w:val="20"/>
              </w:rPr>
              <w:t>-0.0</w:t>
            </w:r>
            <w:r w:rsidRPr="00D65D87">
              <w:rPr>
                <w:rFonts w:ascii="Times New Roman" w:eastAsia="Calibri" w:hAnsi="Times New Roman" w:cs="Times New Roman"/>
                <w:sz w:val="20"/>
              </w:rPr>
              <w:t>2</w:t>
            </w:r>
            <w:r w:rsidRPr="002607C0">
              <w:rPr>
                <w:rFonts w:ascii="Times New Roman" w:eastAsia="Calibri" w:hAnsi="Times New Roman" w:cs="Times New Roman"/>
                <w:sz w:val="20"/>
              </w:rPr>
              <w:t>, 0.0</w:t>
            </w:r>
            <w:r w:rsidRPr="00D65D87">
              <w:rPr>
                <w:rFonts w:ascii="Times New Roman" w:eastAsia="Calibri" w:hAnsi="Times New Roman" w:cs="Times New Roman"/>
                <w:sz w:val="20"/>
              </w:rPr>
              <w:t>1</w:t>
            </w:r>
          </w:p>
        </w:tc>
        <w:tc>
          <w:tcPr>
            <w:tcW w:w="907" w:type="dxa"/>
            <w:tcBorders>
              <w:top w:val="single" w:sz="4" w:space="0" w:color="auto"/>
            </w:tcBorders>
            <w:vAlign w:val="bottom"/>
          </w:tcPr>
          <w:p w14:paraId="28200623" w14:textId="77777777" w:rsidR="009A25E1" w:rsidRPr="008A4B31" w:rsidRDefault="009A25E1" w:rsidP="00FD6667">
            <w:pPr>
              <w:spacing w:line="480" w:lineRule="auto"/>
              <w:rPr>
                <w:rFonts w:ascii="Times New Roman" w:eastAsia="Calibri" w:hAnsi="Times New Roman" w:cs="Times New Roman"/>
                <w:sz w:val="20"/>
              </w:rPr>
            </w:pPr>
          </w:p>
        </w:tc>
        <w:tc>
          <w:tcPr>
            <w:tcW w:w="634" w:type="dxa"/>
            <w:tcBorders>
              <w:top w:val="single" w:sz="4" w:space="0" w:color="auto"/>
            </w:tcBorders>
            <w:vAlign w:val="bottom"/>
          </w:tcPr>
          <w:p w14:paraId="6F9828A8" w14:textId="77777777" w:rsidR="009A25E1" w:rsidRPr="008A4B31" w:rsidRDefault="009A25E1" w:rsidP="00FD6667">
            <w:pPr>
              <w:spacing w:line="480" w:lineRule="auto"/>
              <w:rPr>
                <w:rFonts w:ascii="Times New Roman" w:eastAsia="Calibri" w:hAnsi="Times New Roman" w:cs="Times New Roman"/>
                <w:sz w:val="20"/>
                <w:szCs w:val="20"/>
              </w:rPr>
            </w:pPr>
            <w:r w:rsidRPr="008A4B31">
              <w:rPr>
                <w:rFonts w:ascii="Times New Roman" w:eastAsia="Calibri" w:hAnsi="Times New Roman" w:cs="Times New Roman"/>
                <w:sz w:val="20"/>
                <w:szCs w:val="20"/>
              </w:rPr>
              <w:t>1.</w:t>
            </w:r>
            <w:r w:rsidRPr="00D65D87">
              <w:rPr>
                <w:rFonts w:ascii="Times New Roman" w:eastAsia="Calibri" w:hAnsi="Times New Roman" w:cs="Times New Roman"/>
                <w:sz w:val="20"/>
                <w:szCs w:val="20"/>
              </w:rPr>
              <w:t>2</w:t>
            </w:r>
            <w:r w:rsidRPr="008A4B31">
              <w:rPr>
                <w:rFonts w:ascii="Times New Roman" w:eastAsia="Calibri" w:hAnsi="Times New Roman" w:cs="Times New Roman"/>
                <w:sz w:val="20"/>
                <w:szCs w:val="20"/>
              </w:rPr>
              <w:t>1</w:t>
            </w:r>
          </w:p>
        </w:tc>
        <w:tc>
          <w:tcPr>
            <w:tcW w:w="1152" w:type="dxa"/>
            <w:tcBorders>
              <w:top w:val="single" w:sz="4" w:space="0" w:color="auto"/>
            </w:tcBorders>
            <w:vAlign w:val="bottom"/>
          </w:tcPr>
          <w:p w14:paraId="3B5C9ADC" w14:textId="77777777" w:rsidR="009A25E1" w:rsidRPr="008A4B31" w:rsidRDefault="009A25E1" w:rsidP="00FD6667">
            <w:pPr>
              <w:spacing w:line="480" w:lineRule="auto"/>
              <w:rPr>
                <w:rFonts w:ascii="Times New Roman" w:eastAsia="Calibri" w:hAnsi="Times New Roman" w:cs="Times New Roman"/>
                <w:sz w:val="20"/>
                <w:szCs w:val="20"/>
              </w:rPr>
            </w:pPr>
            <w:r w:rsidRPr="008A4B31">
              <w:rPr>
                <w:rFonts w:ascii="Times New Roman" w:eastAsia="Calibri" w:hAnsi="Times New Roman" w:cs="Times New Roman"/>
                <w:sz w:val="20"/>
                <w:szCs w:val="20"/>
              </w:rPr>
              <w:t>0.</w:t>
            </w:r>
            <w:r w:rsidRPr="00D65D87">
              <w:rPr>
                <w:rFonts w:ascii="Times New Roman" w:eastAsia="Calibri" w:hAnsi="Times New Roman" w:cs="Times New Roman"/>
                <w:sz w:val="20"/>
                <w:szCs w:val="20"/>
              </w:rPr>
              <w:t>88, 1.66</w:t>
            </w:r>
          </w:p>
        </w:tc>
        <w:tc>
          <w:tcPr>
            <w:tcW w:w="907" w:type="dxa"/>
            <w:tcBorders>
              <w:top w:val="single" w:sz="4" w:space="0" w:color="auto"/>
            </w:tcBorders>
            <w:vAlign w:val="bottom"/>
          </w:tcPr>
          <w:p w14:paraId="6AADBE10" w14:textId="77777777" w:rsidR="009A25E1" w:rsidRPr="008A4B31" w:rsidRDefault="009A25E1" w:rsidP="00FD6667">
            <w:pPr>
              <w:spacing w:line="480" w:lineRule="auto"/>
              <w:rPr>
                <w:rFonts w:ascii="Times New Roman" w:eastAsia="Calibri" w:hAnsi="Times New Roman" w:cs="Times New Roman"/>
                <w:sz w:val="20"/>
                <w:szCs w:val="20"/>
              </w:rPr>
            </w:pPr>
          </w:p>
        </w:tc>
      </w:tr>
      <w:tr w:rsidR="009A25E1" w:rsidRPr="0063188D" w14:paraId="6575450A" w14:textId="77777777" w:rsidTr="00FD6667">
        <w:trPr>
          <w:jc w:val="center"/>
        </w:trPr>
        <w:tc>
          <w:tcPr>
            <w:tcW w:w="2592" w:type="dxa"/>
            <w:tcBorders>
              <w:top w:val="single" w:sz="4" w:space="0" w:color="auto"/>
            </w:tcBorders>
          </w:tcPr>
          <w:p w14:paraId="025FC84B"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PFOA</w:t>
            </w:r>
          </w:p>
        </w:tc>
        <w:tc>
          <w:tcPr>
            <w:tcW w:w="634" w:type="dxa"/>
            <w:vAlign w:val="bottom"/>
          </w:tcPr>
          <w:p w14:paraId="2F939700" w14:textId="77777777" w:rsidR="009A25E1" w:rsidRPr="002607C0" w:rsidRDefault="009A25E1" w:rsidP="00FD6667">
            <w:pPr>
              <w:spacing w:line="480" w:lineRule="auto"/>
              <w:rPr>
                <w:rFonts w:ascii="Times New Roman" w:eastAsia="Calibri" w:hAnsi="Times New Roman" w:cs="Times New Roman"/>
                <w:sz w:val="20"/>
              </w:rPr>
            </w:pPr>
          </w:p>
        </w:tc>
        <w:tc>
          <w:tcPr>
            <w:tcW w:w="1152" w:type="dxa"/>
            <w:vAlign w:val="bottom"/>
          </w:tcPr>
          <w:p w14:paraId="4C14A5DB" w14:textId="77777777" w:rsidR="009A25E1" w:rsidRPr="002607C0" w:rsidRDefault="009A25E1" w:rsidP="00FD6667">
            <w:pPr>
              <w:spacing w:line="480" w:lineRule="auto"/>
              <w:rPr>
                <w:rFonts w:ascii="Times New Roman" w:eastAsia="Calibri" w:hAnsi="Times New Roman" w:cs="Times New Roman"/>
                <w:sz w:val="20"/>
              </w:rPr>
            </w:pPr>
          </w:p>
        </w:tc>
        <w:tc>
          <w:tcPr>
            <w:tcW w:w="907" w:type="dxa"/>
            <w:vAlign w:val="bottom"/>
          </w:tcPr>
          <w:p w14:paraId="4F2B9EA5" w14:textId="77777777" w:rsidR="009A25E1" w:rsidRPr="002607C0"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0.03</w:t>
            </w:r>
          </w:p>
        </w:tc>
        <w:tc>
          <w:tcPr>
            <w:tcW w:w="634" w:type="dxa"/>
            <w:vAlign w:val="bottom"/>
          </w:tcPr>
          <w:p w14:paraId="577202D8" w14:textId="77777777" w:rsidR="009A25E1" w:rsidRPr="00D65D87" w:rsidRDefault="009A25E1" w:rsidP="00FD6667">
            <w:pPr>
              <w:spacing w:line="480" w:lineRule="auto"/>
              <w:rPr>
                <w:rFonts w:ascii="Times New Roman" w:eastAsia="Calibri" w:hAnsi="Times New Roman" w:cs="Times New Roman"/>
                <w:color w:val="FF0000"/>
                <w:sz w:val="20"/>
                <w:szCs w:val="20"/>
                <w:highlight w:val="yellow"/>
              </w:rPr>
            </w:pPr>
          </w:p>
        </w:tc>
        <w:tc>
          <w:tcPr>
            <w:tcW w:w="1152" w:type="dxa"/>
            <w:vAlign w:val="bottom"/>
          </w:tcPr>
          <w:p w14:paraId="4BE40FAE" w14:textId="77777777" w:rsidR="009A25E1" w:rsidRPr="008A4B31" w:rsidRDefault="009A25E1" w:rsidP="00FD6667">
            <w:pPr>
              <w:spacing w:line="480" w:lineRule="auto"/>
              <w:rPr>
                <w:rFonts w:ascii="Times New Roman" w:eastAsia="Calibri" w:hAnsi="Times New Roman" w:cs="Times New Roman"/>
                <w:sz w:val="20"/>
                <w:szCs w:val="20"/>
              </w:rPr>
            </w:pPr>
          </w:p>
        </w:tc>
        <w:tc>
          <w:tcPr>
            <w:tcW w:w="907" w:type="dxa"/>
            <w:vAlign w:val="bottom"/>
          </w:tcPr>
          <w:p w14:paraId="073A5FAE" w14:textId="77777777" w:rsidR="009A25E1" w:rsidRPr="008A4B31" w:rsidRDefault="009A25E1" w:rsidP="00FD6667">
            <w:pPr>
              <w:spacing w:line="480" w:lineRule="auto"/>
              <w:rPr>
                <w:rFonts w:ascii="Times New Roman" w:eastAsia="Calibri" w:hAnsi="Times New Roman" w:cs="Times New Roman"/>
                <w:sz w:val="20"/>
                <w:szCs w:val="20"/>
              </w:rPr>
            </w:pPr>
            <w:r w:rsidRPr="00D65D87">
              <w:rPr>
                <w:rFonts w:ascii="Times New Roman" w:eastAsia="Calibri" w:hAnsi="Times New Roman" w:cs="Times New Roman"/>
                <w:sz w:val="20"/>
                <w:szCs w:val="20"/>
              </w:rPr>
              <w:t>0.04</w:t>
            </w:r>
            <w:r>
              <w:rPr>
                <w:rFonts w:ascii="Times New Roman" w:eastAsia="Calibri" w:hAnsi="Times New Roman" w:cs="Times New Roman"/>
                <w:vertAlign w:val="superscript"/>
              </w:rPr>
              <w:t>f</w:t>
            </w:r>
          </w:p>
        </w:tc>
      </w:tr>
      <w:tr w:rsidR="009A25E1" w:rsidRPr="0063188D" w14:paraId="3AAAF4A6" w14:textId="77777777" w:rsidTr="00FD6667">
        <w:trPr>
          <w:jc w:val="center"/>
        </w:trPr>
        <w:tc>
          <w:tcPr>
            <w:tcW w:w="2592" w:type="dxa"/>
          </w:tcPr>
          <w:p w14:paraId="5EE67EA0"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PFOS</w:t>
            </w:r>
          </w:p>
        </w:tc>
        <w:tc>
          <w:tcPr>
            <w:tcW w:w="634" w:type="dxa"/>
            <w:vAlign w:val="bottom"/>
          </w:tcPr>
          <w:p w14:paraId="4B94B2D7" w14:textId="77777777" w:rsidR="009A25E1" w:rsidRPr="002607C0" w:rsidRDefault="009A25E1" w:rsidP="00FD6667">
            <w:pPr>
              <w:spacing w:line="480" w:lineRule="auto"/>
              <w:rPr>
                <w:rFonts w:ascii="Times New Roman" w:eastAsia="Calibri" w:hAnsi="Times New Roman" w:cs="Times New Roman"/>
                <w:sz w:val="20"/>
              </w:rPr>
            </w:pPr>
          </w:p>
        </w:tc>
        <w:tc>
          <w:tcPr>
            <w:tcW w:w="1152" w:type="dxa"/>
            <w:vAlign w:val="bottom"/>
          </w:tcPr>
          <w:p w14:paraId="229DBF78" w14:textId="77777777" w:rsidR="009A25E1" w:rsidRPr="002607C0" w:rsidRDefault="009A25E1" w:rsidP="00FD6667">
            <w:pPr>
              <w:spacing w:line="480" w:lineRule="auto"/>
              <w:rPr>
                <w:rFonts w:ascii="Times New Roman" w:eastAsia="Calibri" w:hAnsi="Times New Roman" w:cs="Times New Roman"/>
                <w:sz w:val="20"/>
              </w:rPr>
            </w:pPr>
          </w:p>
        </w:tc>
        <w:tc>
          <w:tcPr>
            <w:tcW w:w="907" w:type="dxa"/>
            <w:vAlign w:val="bottom"/>
          </w:tcPr>
          <w:p w14:paraId="18C71E83" w14:textId="77777777" w:rsidR="009A25E1" w:rsidRPr="002607C0"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0.02</w:t>
            </w:r>
          </w:p>
        </w:tc>
        <w:tc>
          <w:tcPr>
            <w:tcW w:w="634" w:type="dxa"/>
            <w:vAlign w:val="bottom"/>
          </w:tcPr>
          <w:p w14:paraId="29EA38BF" w14:textId="77777777" w:rsidR="009A25E1" w:rsidRPr="00D65D87" w:rsidRDefault="009A25E1" w:rsidP="00FD6667">
            <w:pPr>
              <w:spacing w:line="480" w:lineRule="auto"/>
              <w:rPr>
                <w:rFonts w:ascii="Times New Roman" w:eastAsia="Calibri" w:hAnsi="Times New Roman" w:cs="Times New Roman"/>
                <w:color w:val="FF0000"/>
                <w:sz w:val="20"/>
                <w:szCs w:val="20"/>
                <w:highlight w:val="yellow"/>
              </w:rPr>
            </w:pPr>
          </w:p>
        </w:tc>
        <w:tc>
          <w:tcPr>
            <w:tcW w:w="1152" w:type="dxa"/>
            <w:vAlign w:val="bottom"/>
          </w:tcPr>
          <w:p w14:paraId="198FB0DC" w14:textId="77777777" w:rsidR="009A25E1" w:rsidRPr="008A4B31" w:rsidRDefault="009A25E1" w:rsidP="00FD6667">
            <w:pPr>
              <w:spacing w:line="480" w:lineRule="auto"/>
              <w:rPr>
                <w:rFonts w:ascii="Times New Roman" w:eastAsia="Calibri" w:hAnsi="Times New Roman" w:cs="Times New Roman"/>
                <w:sz w:val="20"/>
                <w:szCs w:val="20"/>
              </w:rPr>
            </w:pPr>
          </w:p>
        </w:tc>
        <w:tc>
          <w:tcPr>
            <w:tcW w:w="907" w:type="dxa"/>
            <w:vAlign w:val="bottom"/>
          </w:tcPr>
          <w:p w14:paraId="3880A79D" w14:textId="77777777" w:rsidR="009A25E1" w:rsidRPr="008A4B31" w:rsidRDefault="009A25E1" w:rsidP="00FD6667">
            <w:pPr>
              <w:spacing w:line="480" w:lineRule="auto"/>
              <w:rPr>
                <w:rFonts w:ascii="Times New Roman" w:eastAsia="Calibri" w:hAnsi="Times New Roman" w:cs="Times New Roman"/>
                <w:sz w:val="20"/>
                <w:szCs w:val="20"/>
              </w:rPr>
            </w:pPr>
            <w:r w:rsidRPr="00D65D87">
              <w:rPr>
                <w:rFonts w:ascii="Times New Roman" w:eastAsia="Calibri" w:hAnsi="Times New Roman" w:cs="Times New Roman"/>
                <w:sz w:val="20"/>
                <w:szCs w:val="20"/>
              </w:rPr>
              <w:t>0.02</w:t>
            </w:r>
          </w:p>
        </w:tc>
      </w:tr>
      <w:tr w:rsidR="009A25E1" w:rsidRPr="0063188D" w14:paraId="6603F6F9" w14:textId="77777777" w:rsidTr="00FD6667">
        <w:trPr>
          <w:jc w:val="center"/>
        </w:trPr>
        <w:tc>
          <w:tcPr>
            <w:tcW w:w="2592" w:type="dxa"/>
          </w:tcPr>
          <w:p w14:paraId="4B784A23"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PFHxS</w:t>
            </w:r>
          </w:p>
        </w:tc>
        <w:tc>
          <w:tcPr>
            <w:tcW w:w="634" w:type="dxa"/>
            <w:vAlign w:val="bottom"/>
          </w:tcPr>
          <w:p w14:paraId="60C105A4" w14:textId="77777777" w:rsidR="009A25E1" w:rsidRPr="002607C0" w:rsidRDefault="009A25E1" w:rsidP="00FD6667">
            <w:pPr>
              <w:spacing w:line="480" w:lineRule="auto"/>
              <w:rPr>
                <w:rFonts w:ascii="Times New Roman" w:eastAsia="Calibri" w:hAnsi="Times New Roman" w:cs="Times New Roman"/>
                <w:sz w:val="20"/>
              </w:rPr>
            </w:pPr>
          </w:p>
        </w:tc>
        <w:tc>
          <w:tcPr>
            <w:tcW w:w="1152" w:type="dxa"/>
            <w:vAlign w:val="bottom"/>
          </w:tcPr>
          <w:p w14:paraId="6802581E" w14:textId="77777777" w:rsidR="009A25E1" w:rsidRPr="002607C0" w:rsidRDefault="009A25E1" w:rsidP="00FD6667">
            <w:pPr>
              <w:spacing w:line="480" w:lineRule="auto"/>
              <w:rPr>
                <w:rFonts w:ascii="Times New Roman" w:eastAsia="Calibri" w:hAnsi="Times New Roman" w:cs="Times New Roman"/>
                <w:sz w:val="20"/>
              </w:rPr>
            </w:pPr>
          </w:p>
        </w:tc>
        <w:tc>
          <w:tcPr>
            <w:tcW w:w="907" w:type="dxa"/>
            <w:vAlign w:val="bottom"/>
          </w:tcPr>
          <w:p w14:paraId="3CFB542F" w14:textId="77777777" w:rsidR="009A25E1" w:rsidRPr="002607C0"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0.05</w:t>
            </w:r>
            <w:r>
              <w:rPr>
                <w:rFonts w:ascii="Times New Roman" w:eastAsia="Calibri" w:hAnsi="Times New Roman" w:cs="Times New Roman"/>
                <w:vertAlign w:val="superscript"/>
              </w:rPr>
              <w:t>f</w:t>
            </w:r>
          </w:p>
        </w:tc>
        <w:tc>
          <w:tcPr>
            <w:tcW w:w="634" w:type="dxa"/>
            <w:vAlign w:val="bottom"/>
          </w:tcPr>
          <w:p w14:paraId="10D96E63" w14:textId="77777777" w:rsidR="009A25E1" w:rsidRPr="00D65D87" w:rsidRDefault="009A25E1" w:rsidP="00FD6667">
            <w:pPr>
              <w:spacing w:line="480" w:lineRule="auto"/>
              <w:rPr>
                <w:rFonts w:ascii="Times New Roman" w:eastAsia="Calibri" w:hAnsi="Times New Roman" w:cs="Times New Roman"/>
                <w:color w:val="FF0000"/>
                <w:sz w:val="20"/>
                <w:szCs w:val="20"/>
                <w:highlight w:val="yellow"/>
              </w:rPr>
            </w:pPr>
          </w:p>
        </w:tc>
        <w:tc>
          <w:tcPr>
            <w:tcW w:w="1152" w:type="dxa"/>
            <w:vAlign w:val="bottom"/>
          </w:tcPr>
          <w:p w14:paraId="006C813E" w14:textId="77777777" w:rsidR="009A25E1" w:rsidRPr="008A4B31" w:rsidRDefault="009A25E1" w:rsidP="00FD6667">
            <w:pPr>
              <w:spacing w:line="480" w:lineRule="auto"/>
              <w:rPr>
                <w:rFonts w:ascii="Times New Roman" w:eastAsia="Calibri" w:hAnsi="Times New Roman" w:cs="Times New Roman"/>
                <w:sz w:val="20"/>
                <w:szCs w:val="20"/>
              </w:rPr>
            </w:pPr>
          </w:p>
        </w:tc>
        <w:tc>
          <w:tcPr>
            <w:tcW w:w="907" w:type="dxa"/>
            <w:vAlign w:val="bottom"/>
          </w:tcPr>
          <w:p w14:paraId="5DA6E09E" w14:textId="77777777" w:rsidR="009A25E1" w:rsidRPr="008A4B31" w:rsidRDefault="009A25E1" w:rsidP="00FD6667">
            <w:pPr>
              <w:spacing w:line="480" w:lineRule="auto"/>
              <w:rPr>
                <w:rFonts w:ascii="Times New Roman" w:eastAsia="Calibri" w:hAnsi="Times New Roman" w:cs="Times New Roman"/>
                <w:sz w:val="20"/>
                <w:szCs w:val="20"/>
              </w:rPr>
            </w:pPr>
            <w:r w:rsidRPr="00D65D87">
              <w:rPr>
                <w:rFonts w:ascii="Times New Roman" w:eastAsia="Calibri" w:hAnsi="Times New Roman" w:cs="Times New Roman"/>
                <w:sz w:val="20"/>
                <w:szCs w:val="20"/>
              </w:rPr>
              <w:t>0.04</w:t>
            </w:r>
            <w:r>
              <w:rPr>
                <w:rFonts w:ascii="Times New Roman" w:eastAsia="Calibri" w:hAnsi="Times New Roman" w:cs="Times New Roman"/>
                <w:vertAlign w:val="superscript"/>
              </w:rPr>
              <w:t>f</w:t>
            </w:r>
          </w:p>
        </w:tc>
      </w:tr>
      <w:tr w:rsidR="009A25E1" w:rsidRPr="0063188D" w14:paraId="0B4FAC24" w14:textId="77777777" w:rsidTr="00FD6667">
        <w:trPr>
          <w:jc w:val="center"/>
        </w:trPr>
        <w:tc>
          <w:tcPr>
            <w:tcW w:w="2592" w:type="dxa"/>
          </w:tcPr>
          <w:p w14:paraId="41269123"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PFNA</w:t>
            </w:r>
          </w:p>
        </w:tc>
        <w:tc>
          <w:tcPr>
            <w:tcW w:w="634" w:type="dxa"/>
            <w:vAlign w:val="bottom"/>
          </w:tcPr>
          <w:p w14:paraId="7F9ACE04" w14:textId="77777777" w:rsidR="009A25E1" w:rsidRPr="002607C0" w:rsidRDefault="009A25E1" w:rsidP="00FD6667">
            <w:pPr>
              <w:spacing w:line="480" w:lineRule="auto"/>
              <w:rPr>
                <w:rFonts w:ascii="Times New Roman" w:eastAsia="Calibri" w:hAnsi="Times New Roman" w:cs="Times New Roman"/>
                <w:sz w:val="20"/>
              </w:rPr>
            </w:pPr>
          </w:p>
        </w:tc>
        <w:tc>
          <w:tcPr>
            <w:tcW w:w="1152" w:type="dxa"/>
            <w:vAlign w:val="bottom"/>
          </w:tcPr>
          <w:p w14:paraId="70DE7BA4" w14:textId="77777777" w:rsidR="009A25E1" w:rsidRPr="002607C0" w:rsidRDefault="009A25E1" w:rsidP="00FD6667">
            <w:pPr>
              <w:spacing w:line="480" w:lineRule="auto"/>
              <w:rPr>
                <w:rFonts w:ascii="Times New Roman" w:eastAsia="Calibri" w:hAnsi="Times New Roman" w:cs="Times New Roman"/>
                <w:sz w:val="20"/>
              </w:rPr>
            </w:pPr>
          </w:p>
        </w:tc>
        <w:tc>
          <w:tcPr>
            <w:tcW w:w="907" w:type="dxa"/>
            <w:vAlign w:val="bottom"/>
          </w:tcPr>
          <w:p w14:paraId="223A3D17" w14:textId="77777777" w:rsidR="009A25E1" w:rsidRPr="002607C0"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0.04</w:t>
            </w:r>
            <w:r>
              <w:rPr>
                <w:rFonts w:ascii="Times New Roman" w:eastAsia="Calibri" w:hAnsi="Times New Roman" w:cs="Times New Roman"/>
                <w:vertAlign w:val="superscript"/>
              </w:rPr>
              <w:t>f</w:t>
            </w:r>
          </w:p>
        </w:tc>
        <w:tc>
          <w:tcPr>
            <w:tcW w:w="634" w:type="dxa"/>
            <w:vAlign w:val="bottom"/>
          </w:tcPr>
          <w:p w14:paraId="2F464E3C" w14:textId="77777777" w:rsidR="009A25E1" w:rsidRPr="00D65D87" w:rsidRDefault="009A25E1" w:rsidP="00FD6667">
            <w:pPr>
              <w:spacing w:line="480" w:lineRule="auto"/>
              <w:rPr>
                <w:rFonts w:ascii="Times New Roman" w:eastAsia="Calibri" w:hAnsi="Times New Roman" w:cs="Times New Roman"/>
                <w:color w:val="FF0000"/>
                <w:sz w:val="20"/>
                <w:szCs w:val="20"/>
                <w:highlight w:val="yellow"/>
              </w:rPr>
            </w:pPr>
          </w:p>
        </w:tc>
        <w:tc>
          <w:tcPr>
            <w:tcW w:w="1152" w:type="dxa"/>
            <w:vAlign w:val="bottom"/>
          </w:tcPr>
          <w:p w14:paraId="37341416" w14:textId="77777777" w:rsidR="009A25E1" w:rsidRPr="008A4B31" w:rsidRDefault="009A25E1" w:rsidP="00FD6667">
            <w:pPr>
              <w:spacing w:line="480" w:lineRule="auto"/>
              <w:rPr>
                <w:rFonts w:ascii="Times New Roman" w:eastAsia="Calibri" w:hAnsi="Times New Roman" w:cs="Times New Roman"/>
                <w:sz w:val="20"/>
                <w:szCs w:val="20"/>
              </w:rPr>
            </w:pPr>
          </w:p>
        </w:tc>
        <w:tc>
          <w:tcPr>
            <w:tcW w:w="907" w:type="dxa"/>
            <w:vAlign w:val="bottom"/>
          </w:tcPr>
          <w:p w14:paraId="63F363FC" w14:textId="77777777" w:rsidR="009A25E1" w:rsidRPr="008A4B31" w:rsidRDefault="009A25E1" w:rsidP="00FD6667">
            <w:pPr>
              <w:spacing w:line="480" w:lineRule="auto"/>
              <w:rPr>
                <w:rFonts w:ascii="Times New Roman" w:eastAsia="Calibri" w:hAnsi="Times New Roman" w:cs="Times New Roman"/>
                <w:sz w:val="20"/>
                <w:szCs w:val="20"/>
              </w:rPr>
            </w:pPr>
            <w:r w:rsidRPr="00D65D87">
              <w:rPr>
                <w:rFonts w:ascii="Times New Roman" w:eastAsia="Calibri" w:hAnsi="Times New Roman" w:cs="Times New Roman"/>
                <w:sz w:val="20"/>
                <w:szCs w:val="20"/>
              </w:rPr>
              <w:t>0.06</w:t>
            </w:r>
            <w:r>
              <w:rPr>
                <w:rFonts w:ascii="Times New Roman" w:eastAsia="Calibri" w:hAnsi="Times New Roman" w:cs="Times New Roman"/>
                <w:vertAlign w:val="superscript"/>
              </w:rPr>
              <w:t>f</w:t>
            </w:r>
          </w:p>
        </w:tc>
      </w:tr>
      <w:tr w:rsidR="009A25E1" w:rsidRPr="0063188D" w14:paraId="6EC3EC56" w14:textId="77777777" w:rsidTr="00FD6667">
        <w:trPr>
          <w:jc w:val="center"/>
        </w:trPr>
        <w:tc>
          <w:tcPr>
            <w:tcW w:w="2592" w:type="dxa"/>
          </w:tcPr>
          <w:p w14:paraId="0A8BA2A5"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MeFOSAA</w:t>
            </w:r>
          </w:p>
        </w:tc>
        <w:tc>
          <w:tcPr>
            <w:tcW w:w="634" w:type="dxa"/>
            <w:vAlign w:val="bottom"/>
          </w:tcPr>
          <w:p w14:paraId="29EB44F2" w14:textId="77777777" w:rsidR="009A25E1" w:rsidRPr="002607C0" w:rsidRDefault="009A25E1" w:rsidP="00FD6667">
            <w:pPr>
              <w:spacing w:line="480" w:lineRule="auto"/>
              <w:rPr>
                <w:rFonts w:ascii="Times New Roman" w:eastAsia="Calibri" w:hAnsi="Times New Roman" w:cs="Times New Roman"/>
                <w:sz w:val="20"/>
              </w:rPr>
            </w:pPr>
          </w:p>
        </w:tc>
        <w:tc>
          <w:tcPr>
            <w:tcW w:w="1152" w:type="dxa"/>
            <w:vAlign w:val="bottom"/>
          </w:tcPr>
          <w:p w14:paraId="41C0C9D0" w14:textId="77777777" w:rsidR="009A25E1" w:rsidRPr="002607C0" w:rsidRDefault="009A25E1" w:rsidP="00FD6667">
            <w:pPr>
              <w:spacing w:line="480" w:lineRule="auto"/>
              <w:rPr>
                <w:rFonts w:ascii="Times New Roman" w:eastAsia="Calibri" w:hAnsi="Times New Roman" w:cs="Times New Roman"/>
                <w:sz w:val="20"/>
              </w:rPr>
            </w:pPr>
          </w:p>
        </w:tc>
        <w:tc>
          <w:tcPr>
            <w:tcW w:w="907" w:type="dxa"/>
            <w:vAlign w:val="bottom"/>
          </w:tcPr>
          <w:p w14:paraId="1C0AF87F" w14:textId="77777777" w:rsidR="009A25E1" w:rsidRPr="002607C0"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0.07</w:t>
            </w:r>
            <w:r>
              <w:rPr>
                <w:rFonts w:ascii="Times New Roman" w:eastAsia="Calibri" w:hAnsi="Times New Roman" w:cs="Times New Roman"/>
                <w:vertAlign w:val="superscript"/>
              </w:rPr>
              <w:t>f</w:t>
            </w:r>
          </w:p>
        </w:tc>
        <w:tc>
          <w:tcPr>
            <w:tcW w:w="634" w:type="dxa"/>
            <w:vAlign w:val="bottom"/>
          </w:tcPr>
          <w:p w14:paraId="6BEBE1FF" w14:textId="77777777" w:rsidR="009A25E1" w:rsidRPr="00D65D87" w:rsidRDefault="009A25E1" w:rsidP="00FD6667">
            <w:pPr>
              <w:spacing w:line="480" w:lineRule="auto"/>
              <w:rPr>
                <w:rFonts w:ascii="Times New Roman" w:eastAsia="Calibri" w:hAnsi="Times New Roman" w:cs="Times New Roman"/>
                <w:color w:val="FF0000"/>
                <w:sz w:val="20"/>
                <w:szCs w:val="20"/>
                <w:highlight w:val="yellow"/>
              </w:rPr>
            </w:pPr>
          </w:p>
        </w:tc>
        <w:tc>
          <w:tcPr>
            <w:tcW w:w="1152" w:type="dxa"/>
            <w:vAlign w:val="bottom"/>
          </w:tcPr>
          <w:p w14:paraId="5349E6E0" w14:textId="77777777" w:rsidR="009A25E1" w:rsidRPr="008A4B31" w:rsidRDefault="009A25E1" w:rsidP="00FD6667">
            <w:pPr>
              <w:spacing w:line="480" w:lineRule="auto"/>
              <w:rPr>
                <w:rFonts w:ascii="Times New Roman" w:eastAsia="Calibri" w:hAnsi="Times New Roman" w:cs="Times New Roman"/>
                <w:sz w:val="20"/>
                <w:szCs w:val="20"/>
              </w:rPr>
            </w:pPr>
          </w:p>
        </w:tc>
        <w:tc>
          <w:tcPr>
            <w:tcW w:w="907" w:type="dxa"/>
            <w:vAlign w:val="bottom"/>
          </w:tcPr>
          <w:p w14:paraId="552B074D" w14:textId="77777777" w:rsidR="009A25E1" w:rsidRPr="008A4B31" w:rsidRDefault="009A25E1" w:rsidP="00FD6667">
            <w:pPr>
              <w:spacing w:line="480" w:lineRule="auto"/>
              <w:rPr>
                <w:rFonts w:ascii="Times New Roman" w:eastAsia="Calibri" w:hAnsi="Times New Roman" w:cs="Times New Roman"/>
                <w:sz w:val="20"/>
                <w:szCs w:val="20"/>
              </w:rPr>
            </w:pPr>
            <w:r w:rsidRPr="00D65D87">
              <w:rPr>
                <w:rFonts w:ascii="Times New Roman" w:eastAsia="Calibri" w:hAnsi="Times New Roman" w:cs="Times New Roman"/>
                <w:sz w:val="20"/>
                <w:szCs w:val="20"/>
              </w:rPr>
              <w:t>0.03</w:t>
            </w:r>
          </w:p>
        </w:tc>
      </w:tr>
      <w:tr w:rsidR="009A25E1" w:rsidRPr="0063188D" w14:paraId="4535B057" w14:textId="77777777" w:rsidTr="00FD6667">
        <w:trPr>
          <w:jc w:val="center"/>
        </w:trPr>
        <w:tc>
          <w:tcPr>
            <w:tcW w:w="2592" w:type="dxa"/>
          </w:tcPr>
          <w:p w14:paraId="6D4E9780"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EtFOSAA</w:t>
            </w:r>
          </w:p>
        </w:tc>
        <w:tc>
          <w:tcPr>
            <w:tcW w:w="634" w:type="dxa"/>
            <w:vAlign w:val="bottom"/>
          </w:tcPr>
          <w:p w14:paraId="7B16F7DE" w14:textId="77777777" w:rsidR="009A25E1" w:rsidRPr="002607C0" w:rsidRDefault="009A25E1" w:rsidP="00FD6667">
            <w:pPr>
              <w:spacing w:line="480" w:lineRule="auto"/>
              <w:rPr>
                <w:rFonts w:ascii="Times New Roman" w:eastAsia="Calibri" w:hAnsi="Times New Roman" w:cs="Times New Roman"/>
                <w:sz w:val="20"/>
              </w:rPr>
            </w:pPr>
          </w:p>
        </w:tc>
        <w:tc>
          <w:tcPr>
            <w:tcW w:w="1152" w:type="dxa"/>
            <w:vAlign w:val="bottom"/>
          </w:tcPr>
          <w:p w14:paraId="3B2FEEEB" w14:textId="77777777" w:rsidR="009A25E1" w:rsidRPr="002607C0" w:rsidRDefault="009A25E1" w:rsidP="00FD6667">
            <w:pPr>
              <w:spacing w:line="480" w:lineRule="auto"/>
              <w:rPr>
                <w:rFonts w:ascii="Times New Roman" w:eastAsia="Calibri" w:hAnsi="Times New Roman" w:cs="Times New Roman"/>
                <w:sz w:val="20"/>
              </w:rPr>
            </w:pPr>
          </w:p>
        </w:tc>
        <w:tc>
          <w:tcPr>
            <w:tcW w:w="907" w:type="dxa"/>
            <w:vAlign w:val="bottom"/>
          </w:tcPr>
          <w:p w14:paraId="38ED7D2C" w14:textId="77777777" w:rsidR="009A25E1" w:rsidRPr="002607C0"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0.04</w:t>
            </w:r>
            <w:r>
              <w:rPr>
                <w:rFonts w:ascii="Times New Roman" w:eastAsia="Calibri" w:hAnsi="Times New Roman" w:cs="Times New Roman"/>
                <w:vertAlign w:val="superscript"/>
              </w:rPr>
              <w:t>f</w:t>
            </w:r>
          </w:p>
        </w:tc>
        <w:tc>
          <w:tcPr>
            <w:tcW w:w="634" w:type="dxa"/>
            <w:vAlign w:val="bottom"/>
          </w:tcPr>
          <w:p w14:paraId="09E7C59F" w14:textId="77777777" w:rsidR="009A25E1" w:rsidRPr="00D65D87" w:rsidRDefault="009A25E1" w:rsidP="00FD6667">
            <w:pPr>
              <w:spacing w:line="480" w:lineRule="auto"/>
              <w:rPr>
                <w:rFonts w:ascii="Times New Roman" w:eastAsia="Calibri" w:hAnsi="Times New Roman" w:cs="Times New Roman"/>
                <w:color w:val="FF0000"/>
                <w:sz w:val="20"/>
                <w:szCs w:val="20"/>
                <w:highlight w:val="yellow"/>
              </w:rPr>
            </w:pPr>
          </w:p>
        </w:tc>
        <w:tc>
          <w:tcPr>
            <w:tcW w:w="1152" w:type="dxa"/>
            <w:vAlign w:val="bottom"/>
          </w:tcPr>
          <w:p w14:paraId="1B9526ED" w14:textId="77777777" w:rsidR="009A25E1" w:rsidRPr="008A4B31" w:rsidRDefault="009A25E1" w:rsidP="00FD6667">
            <w:pPr>
              <w:spacing w:line="480" w:lineRule="auto"/>
              <w:rPr>
                <w:rFonts w:ascii="Times New Roman" w:eastAsia="Calibri" w:hAnsi="Times New Roman" w:cs="Times New Roman"/>
                <w:sz w:val="20"/>
                <w:szCs w:val="20"/>
              </w:rPr>
            </w:pPr>
          </w:p>
        </w:tc>
        <w:tc>
          <w:tcPr>
            <w:tcW w:w="907" w:type="dxa"/>
            <w:vAlign w:val="bottom"/>
          </w:tcPr>
          <w:p w14:paraId="4403147C" w14:textId="77777777" w:rsidR="009A25E1" w:rsidRPr="008A4B31" w:rsidRDefault="009A25E1" w:rsidP="00FD6667">
            <w:pPr>
              <w:spacing w:line="480" w:lineRule="auto"/>
              <w:rPr>
                <w:rFonts w:ascii="Times New Roman" w:eastAsia="Calibri" w:hAnsi="Times New Roman" w:cs="Times New Roman"/>
                <w:sz w:val="20"/>
                <w:szCs w:val="20"/>
              </w:rPr>
            </w:pPr>
            <w:r w:rsidRPr="00D65D87">
              <w:rPr>
                <w:rFonts w:ascii="Times New Roman" w:eastAsia="Calibri" w:hAnsi="Times New Roman" w:cs="Times New Roman"/>
                <w:sz w:val="20"/>
                <w:szCs w:val="20"/>
              </w:rPr>
              <w:t>0.07</w:t>
            </w:r>
            <w:r>
              <w:rPr>
                <w:rFonts w:ascii="Times New Roman" w:eastAsia="Calibri" w:hAnsi="Times New Roman" w:cs="Times New Roman"/>
                <w:vertAlign w:val="superscript"/>
              </w:rPr>
              <w:t>f</w:t>
            </w:r>
          </w:p>
        </w:tc>
      </w:tr>
      <w:tr w:rsidR="009A25E1" w:rsidRPr="0063188D" w14:paraId="355727EE" w14:textId="77777777" w:rsidTr="00FD6667">
        <w:trPr>
          <w:jc w:val="center"/>
        </w:trPr>
        <w:tc>
          <w:tcPr>
            <w:tcW w:w="2592" w:type="dxa"/>
          </w:tcPr>
          <w:p w14:paraId="37BAC489"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PCB28</w:t>
            </w:r>
          </w:p>
        </w:tc>
        <w:tc>
          <w:tcPr>
            <w:tcW w:w="634" w:type="dxa"/>
            <w:vAlign w:val="bottom"/>
          </w:tcPr>
          <w:p w14:paraId="131287D3" w14:textId="77777777" w:rsidR="009A25E1" w:rsidRPr="002607C0" w:rsidRDefault="009A25E1" w:rsidP="00FD6667">
            <w:pPr>
              <w:spacing w:line="480" w:lineRule="auto"/>
              <w:rPr>
                <w:rFonts w:ascii="Times New Roman" w:eastAsia="Calibri" w:hAnsi="Times New Roman" w:cs="Times New Roman"/>
                <w:sz w:val="20"/>
              </w:rPr>
            </w:pPr>
          </w:p>
        </w:tc>
        <w:tc>
          <w:tcPr>
            <w:tcW w:w="1152" w:type="dxa"/>
            <w:vAlign w:val="bottom"/>
          </w:tcPr>
          <w:p w14:paraId="48F16B24" w14:textId="77777777" w:rsidR="009A25E1" w:rsidRPr="002607C0" w:rsidRDefault="009A25E1" w:rsidP="00FD6667">
            <w:pPr>
              <w:spacing w:line="480" w:lineRule="auto"/>
              <w:rPr>
                <w:rFonts w:ascii="Times New Roman" w:eastAsia="Calibri" w:hAnsi="Times New Roman" w:cs="Times New Roman"/>
                <w:sz w:val="20"/>
              </w:rPr>
            </w:pPr>
          </w:p>
        </w:tc>
        <w:tc>
          <w:tcPr>
            <w:tcW w:w="907" w:type="dxa"/>
            <w:vAlign w:val="bottom"/>
          </w:tcPr>
          <w:p w14:paraId="70A81479" w14:textId="77777777" w:rsidR="009A25E1" w:rsidRPr="002607C0"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0.07</w:t>
            </w:r>
            <w:r>
              <w:rPr>
                <w:rFonts w:ascii="Times New Roman" w:eastAsia="Calibri" w:hAnsi="Times New Roman" w:cs="Times New Roman"/>
                <w:vertAlign w:val="superscript"/>
              </w:rPr>
              <w:t>f</w:t>
            </w:r>
          </w:p>
        </w:tc>
        <w:tc>
          <w:tcPr>
            <w:tcW w:w="634" w:type="dxa"/>
            <w:vAlign w:val="bottom"/>
          </w:tcPr>
          <w:p w14:paraId="7B266256" w14:textId="77777777" w:rsidR="009A25E1" w:rsidRPr="00D65D87" w:rsidRDefault="009A25E1" w:rsidP="00FD6667">
            <w:pPr>
              <w:spacing w:line="480" w:lineRule="auto"/>
              <w:rPr>
                <w:rFonts w:ascii="Times New Roman" w:eastAsia="Calibri" w:hAnsi="Times New Roman" w:cs="Times New Roman"/>
                <w:color w:val="FF0000"/>
                <w:sz w:val="20"/>
                <w:szCs w:val="20"/>
                <w:highlight w:val="yellow"/>
              </w:rPr>
            </w:pPr>
          </w:p>
        </w:tc>
        <w:tc>
          <w:tcPr>
            <w:tcW w:w="1152" w:type="dxa"/>
            <w:vAlign w:val="bottom"/>
          </w:tcPr>
          <w:p w14:paraId="0A976B2A" w14:textId="77777777" w:rsidR="009A25E1" w:rsidRPr="008A4B31" w:rsidRDefault="009A25E1" w:rsidP="00FD6667">
            <w:pPr>
              <w:spacing w:line="480" w:lineRule="auto"/>
              <w:rPr>
                <w:rFonts w:ascii="Times New Roman" w:eastAsia="Calibri" w:hAnsi="Times New Roman" w:cs="Times New Roman"/>
                <w:sz w:val="20"/>
                <w:szCs w:val="20"/>
              </w:rPr>
            </w:pPr>
          </w:p>
        </w:tc>
        <w:tc>
          <w:tcPr>
            <w:tcW w:w="907" w:type="dxa"/>
            <w:vAlign w:val="bottom"/>
          </w:tcPr>
          <w:p w14:paraId="6DF6EFB7" w14:textId="77777777" w:rsidR="009A25E1" w:rsidRPr="008A4B31" w:rsidRDefault="009A25E1" w:rsidP="00FD6667">
            <w:pPr>
              <w:spacing w:line="480" w:lineRule="auto"/>
              <w:rPr>
                <w:rFonts w:ascii="Times New Roman" w:eastAsia="Calibri" w:hAnsi="Times New Roman" w:cs="Times New Roman"/>
                <w:sz w:val="20"/>
                <w:szCs w:val="20"/>
              </w:rPr>
            </w:pPr>
            <w:r>
              <w:rPr>
                <w:rFonts w:ascii="Times New Roman" w:eastAsia="Calibri" w:hAnsi="Times New Roman" w:cs="Times New Roman"/>
                <w:sz w:val="20"/>
                <w:szCs w:val="20"/>
              </w:rPr>
              <w:t>0.02</w:t>
            </w:r>
          </w:p>
        </w:tc>
      </w:tr>
      <w:tr w:rsidR="009A25E1" w:rsidRPr="0063188D" w14:paraId="6002009D" w14:textId="77777777" w:rsidTr="00FD6667">
        <w:trPr>
          <w:jc w:val="center"/>
        </w:trPr>
        <w:tc>
          <w:tcPr>
            <w:tcW w:w="2592" w:type="dxa"/>
          </w:tcPr>
          <w:p w14:paraId="6BA3B764"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PCB74</w:t>
            </w:r>
          </w:p>
        </w:tc>
        <w:tc>
          <w:tcPr>
            <w:tcW w:w="634" w:type="dxa"/>
            <w:vAlign w:val="bottom"/>
          </w:tcPr>
          <w:p w14:paraId="02BF60AE" w14:textId="77777777" w:rsidR="009A25E1" w:rsidRPr="002607C0" w:rsidRDefault="009A25E1" w:rsidP="00FD6667">
            <w:pPr>
              <w:spacing w:line="480" w:lineRule="auto"/>
              <w:rPr>
                <w:rFonts w:ascii="Times New Roman" w:eastAsia="Calibri" w:hAnsi="Times New Roman" w:cs="Times New Roman"/>
                <w:sz w:val="20"/>
              </w:rPr>
            </w:pPr>
          </w:p>
        </w:tc>
        <w:tc>
          <w:tcPr>
            <w:tcW w:w="1152" w:type="dxa"/>
            <w:vAlign w:val="bottom"/>
          </w:tcPr>
          <w:p w14:paraId="02ECB5AD" w14:textId="77777777" w:rsidR="009A25E1" w:rsidRPr="002607C0" w:rsidRDefault="009A25E1" w:rsidP="00FD6667">
            <w:pPr>
              <w:spacing w:line="480" w:lineRule="auto"/>
              <w:rPr>
                <w:rFonts w:ascii="Times New Roman" w:eastAsia="Calibri" w:hAnsi="Times New Roman" w:cs="Times New Roman"/>
                <w:sz w:val="20"/>
              </w:rPr>
            </w:pPr>
          </w:p>
        </w:tc>
        <w:tc>
          <w:tcPr>
            <w:tcW w:w="907" w:type="dxa"/>
            <w:vAlign w:val="bottom"/>
          </w:tcPr>
          <w:p w14:paraId="4E0265BF" w14:textId="77777777" w:rsidR="009A25E1" w:rsidRPr="002607C0"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0.03</w:t>
            </w:r>
            <w:r>
              <w:rPr>
                <w:rFonts w:ascii="Times New Roman" w:eastAsia="Calibri" w:hAnsi="Times New Roman" w:cs="Times New Roman"/>
                <w:vertAlign w:val="superscript"/>
              </w:rPr>
              <w:t>f</w:t>
            </w:r>
          </w:p>
        </w:tc>
        <w:tc>
          <w:tcPr>
            <w:tcW w:w="634" w:type="dxa"/>
            <w:vAlign w:val="bottom"/>
          </w:tcPr>
          <w:p w14:paraId="4D062E31" w14:textId="77777777" w:rsidR="009A25E1" w:rsidRPr="00D65D87" w:rsidRDefault="009A25E1" w:rsidP="00FD6667">
            <w:pPr>
              <w:spacing w:line="480" w:lineRule="auto"/>
              <w:rPr>
                <w:rFonts w:ascii="Times New Roman" w:eastAsia="Calibri" w:hAnsi="Times New Roman" w:cs="Times New Roman"/>
                <w:color w:val="FF0000"/>
                <w:sz w:val="20"/>
                <w:szCs w:val="20"/>
                <w:highlight w:val="yellow"/>
              </w:rPr>
            </w:pPr>
          </w:p>
        </w:tc>
        <w:tc>
          <w:tcPr>
            <w:tcW w:w="1152" w:type="dxa"/>
            <w:vAlign w:val="bottom"/>
          </w:tcPr>
          <w:p w14:paraId="0126EFE3" w14:textId="77777777" w:rsidR="009A25E1" w:rsidRPr="008A4B31" w:rsidRDefault="009A25E1" w:rsidP="00FD6667">
            <w:pPr>
              <w:spacing w:line="480" w:lineRule="auto"/>
              <w:rPr>
                <w:rFonts w:ascii="Times New Roman" w:eastAsia="Calibri" w:hAnsi="Times New Roman" w:cs="Times New Roman"/>
                <w:sz w:val="20"/>
                <w:szCs w:val="20"/>
              </w:rPr>
            </w:pPr>
          </w:p>
        </w:tc>
        <w:tc>
          <w:tcPr>
            <w:tcW w:w="907" w:type="dxa"/>
            <w:vAlign w:val="bottom"/>
          </w:tcPr>
          <w:p w14:paraId="4DCD8206" w14:textId="77777777" w:rsidR="009A25E1" w:rsidRPr="008A4B31" w:rsidRDefault="009A25E1" w:rsidP="00FD6667">
            <w:pPr>
              <w:spacing w:line="480" w:lineRule="auto"/>
              <w:rPr>
                <w:rFonts w:ascii="Times New Roman" w:eastAsia="Calibri" w:hAnsi="Times New Roman" w:cs="Times New Roman"/>
                <w:sz w:val="20"/>
                <w:szCs w:val="20"/>
              </w:rPr>
            </w:pPr>
            <w:r>
              <w:rPr>
                <w:rFonts w:ascii="Times New Roman" w:eastAsia="Calibri" w:hAnsi="Times New Roman" w:cs="Times New Roman"/>
                <w:sz w:val="20"/>
                <w:szCs w:val="20"/>
              </w:rPr>
              <w:t>0.03</w:t>
            </w:r>
          </w:p>
        </w:tc>
      </w:tr>
      <w:tr w:rsidR="009A25E1" w:rsidRPr="0063188D" w14:paraId="3D479103" w14:textId="77777777" w:rsidTr="00FD6667">
        <w:trPr>
          <w:jc w:val="center"/>
        </w:trPr>
        <w:tc>
          <w:tcPr>
            <w:tcW w:w="2592" w:type="dxa"/>
          </w:tcPr>
          <w:p w14:paraId="47DE6392"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PCB99</w:t>
            </w:r>
          </w:p>
        </w:tc>
        <w:tc>
          <w:tcPr>
            <w:tcW w:w="634" w:type="dxa"/>
            <w:vAlign w:val="bottom"/>
          </w:tcPr>
          <w:p w14:paraId="399EBE64" w14:textId="77777777" w:rsidR="009A25E1" w:rsidRPr="002607C0" w:rsidRDefault="009A25E1" w:rsidP="00FD6667">
            <w:pPr>
              <w:spacing w:line="480" w:lineRule="auto"/>
              <w:rPr>
                <w:rFonts w:ascii="Times New Roman" w:eastAsia="Calibri" w:hAnsi="Times New Roman" w:cs="Times New Roman"/>
                <w:sz w:val="20"/>
              </w:rPr>
            </w:pPr>
          </w:p>
        </w:tc>
        <w:tc>
          <w:tcPr>
            <w:tcW w:w="1152" w:type="dxa"/>
            <w:vAlign w:val="bottom"/>
          </w:tcPr>
          <w:p w14:paraId="19FAE0D1" w14:textId="77777777" w:rsidR="009A25E1" w:rsidRPr="002607C0" w:rsidRDefault="009A25E1" w:rsidP="00FD6667">
            <w:pPr>
              <w:spacing w:line="480" w:lineRule="auto"/>
              <w:rPr>
                <w:rFonts w:ascii="Times New Roman" w:eastAsia="Calibri" w:hAnsi="Times New Roman" w:cs="Times New Roman"/>
                <w:sz w:val="20"/>
              </w:rPr>
            </w:pPr>
          </w:p>
        </w:tc>
        <w:tc>
          <w:tcPr>
            <w:tcW w:w="907" w:type="dxa"/>
            <w:vAlign w:val="bottom"/>
          </w:tcPr>
          <w:p w14:paraId="488F6746" w14:textId="77777777" w:rsidR="009A25E1" w:rsidRPr="002607C0"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0.02</w:t>
            </w:r>
          </w:p>
        </w:tc>
        <w:tc>
          <w:tcPr>
            <w:tcW w:w="634" w:type="dxa"/>
            <w:vAlign w:val="bottom"/>
          </w:tcPr>
          <w:p w14:paraId="4079CEDB" w14:textId="77777777" w:rsidR="009A25E1" w:rsidRPr="00D65D87" w:rsidRDefault="009A25E1" w:rsidP="00FD6667">
            <w:pPr>
              <w:spacing w:line="480" w:lineRule="auto"/>
              <w:rPr>
                <w:rFonts w:ascii="Times New Roman" w:eastAsia="Calibri" w:hAnsi="Times New Roman" w:cs="Times New Roman"/>
                <w:color w:val="FF0000"/>
                <w:sz w:val="20"/>
                <w:szCs w:val="20"/>
                <w:highlight w:val="yellow"/>
              </w:rPr>
            </w:pPr>
          </w:p>
        </w:tc>
        <w:tc>
          <w:tcPr>
            <w:tcW w:w="1152" w:type="dxa"/>
            <w:vAlign w:val="bottom"/>
          </w:tcPr>
          <w:p w14:paraId="1C018D04" w14:textId="77777777" w:rsidR="009A25E1" w:rsidRPr="008A4B31" w:rsidRDefault="009A25E1" w:rsidP="00FD6667">
            <w:pPr>
              <w:spacing w:line="480" w:lineRule="auto"/>
              <w:rPr>
                <w:rFonts w:ascii="Times New Roman" w:eastAsia="Calibri" w:hAnsi="Times New Roman" w:cs="Times New Roman"/>
                <w:sz w:val="20"/>
                <w:szCs w:val="20"/>
              </w:rPr>
            </w:pPr>
          </w:p>
        </w:tc>
        <w:tc>
          <w:tcPr>
            <w:tcW w:w="907" w:type="dxa"/>
            <w:vAlign w:val="bottom"/>
          </w:tcPr>
          <w:p w14:paraId="028B83AF" w14:textId="77777777" w:rsidR="009A25E1" w:rsidRPr="008A4B31" w:rsidRDefault="009A25E1" w:rsidP="00FD6667">
            <w:pPr>
              <w:spacing w:line="480" w:lineRule="auto"/>
              <w:rPr>
                <w:rFonts w:ascii="Times New Roman" w:eastAsia="Calibri" w:hAnsi="Times New Roman" w:cs="Times New Roman"/>
                <w:sz w:val="20"/>
                <w:szCs w:val="20"/>
              </w:rPr>
            </w:pPr>
            <w:r w:rsidRPr="00D65D87">
              <w:rPr>
                <w:rFonts w:ascii="Times New Roman" w:eastAsia="Calibri" w:hAnsi="Times New Roman" w:cs="Times New Roman"/>
                <w:sz w:val="20"/>
                <w:szCs w:val="20"/>
              </w:rPr>
              <w:t>0.04</w:t>
            </w:r>
            <w:r>
              <w:rPr>
                <w:rFonts w:ascii="Times New Roman" w:eastAsia="Calibri" w:hAnsi="Times New Roman" w:cs="Times New Roman"/>
                <w:vertAlign w:val="superscript"/>
              </w:rPr>
              <w:t>f</w:t>
            </w:r>
          </w:p>
        </w:tc>
      </w:tr>
      <w:tr w:rsidR="009A25E1" w:rsidRPr="0063188D" w14:paraId="240A85B1" w14:textId="77777777" w:rsidTr="00FD6667">
        <w:trPr>
          <w:jc w:val="center"/>
        </w:trPr>
        <w:tc>
          <w:tcPr>
            <w:tcW w:w="2592" w:type="dxa"/>
          </w:tcPr>
          <w:p w14:paraId="7D930205"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PCB105</w:t>
            </w:r>
          </w:p>
        </w:tc>
        <w:tc>
          <w:tcPr>
            <w:tcW w:w="634" w:type="dxa"/>
            <w:vAlign w:val="bottom"/>
          </w:tcPr>
          <w:p w14:paraId="0BC17A2C" w14:textId="77777777" w:rsidR="009A25E1" w:rsidRPr="002607C0" w:rsidRDefault="009A25E1" w:rsidP="00FD6667">
            <w:pPr>
              <w:spacing w:line="480" w:lineRule="auto"/>
              <w:rPr>
                <w:rFonts w:ascii="Times New Roman" w:eastAsia="Calibri" w:hAnsi="Times New Roman" w:cs="Times New Roman"/>
                <w:sz w:val="20"/>
              </w:rPr>
            </w:pPr>
          </w:p>
        </w:tc>
        <w:tc>
          <w:tcPr>
            <w:tcW w:w="1152" w:type="dxa"/>
            <w:vAlign w:val="bottom"/>
          </w:tcPr>
          <w:p w14:paraId="1878A34F" w14:textId="77777777" w:rsidR="009A25E1" w:rsidRPr="002607C0" w:rsidRDefault="009A25E1" w:rsidP="00FD6667">
            <w:pPr>
              <w:spacing w:line="480" w:lineRule="auto"/>
              <w:rPr>
                <w:rFonts w:ascii="Times New Roman" w:eastAsia="Calibri" w:hAnsi="Times New Roman" w:cs="Times New Roman"/>
                <w:sz w:val="20"/>
              </w:rPr>
            </w:pPr>
          </w:p>
        </w:tc>
        <w:tc>
          <w:tcPr>
            <w:tcW w:w="907" w:type="dxa"/>
            <w:vAlign w:val="bottom"/>
          </w:tcPr>
          <w:p w14:paraId="671DBF73" w14:textId="77777777" w:rsidR="009A25E1" w:rsidRPr="002607C0"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0.05</w:t>
            </w:r>
            <w:r>
              <w:rPr>
                <w:rFonts w:ascii="Times New Roman" w:eastAsia="Calibri" w:hAnsi="Times New Roman" w:cs="Times New Roman"/>
                <w:vertAlign w:val="superscript"/>
              </w:rPr>
              <w:t>f</w:t>
            </w:r>
          </w:p>
        </w:tc>
        <w:tc>
          <w:tcPr>
            <w:tcW w:w="634" w:type="dxa"/>
            <w:vAlign w:val="bottom"/>
          </w:tcPr>
          <w:p w14:paraId="7B468FFE" w14:textId="77777777" w:rsidR="009A25E1" w:rsidRPr="00D65D87" w:rsidRDefault="009A25E1" w:rsidP="00FD6667">
            <w:pPr>
              <w:spacing w:line="480" w:lineRule="auto"/>
              <w:rPr>
                <w:rFonts w:ascii="Times New Roman" w:eastAsia="Calibri" w:hAnsi="Times New Roman" w:cs="Times New Roman"/>
                <w:color w:val="FF0000"/>
                <w:sz w:val="20"/>
                <w:szCs w:val="20"/>
                <w:highlight w:val="yellow"/>
              </w:rPr>
            </w:pPr>
          </w:p>
        </w:tc>
        <w:tc>
          <w:tcPr>
            <w:tcW w:w="1152" w:type="dxa"/>
            <w:vAlign w:val="bottom"/>
          </w:tcPr>
          <w:p w14:paraId="5D0EEEB8" w14:textId="77777777" w:rsidR="009A25E1" w:rsidRPr="008A4B31" w:rsidRDefault="009A25E1" w:rsidP="00FD6667">
            <w:pPr>
              <w:spacing w:line="480" w:lineRule="auto"/>
              <w:rPr>
                <w:rFonts w:ascii="Times New Roman" w:eastAsia="Calibri" w:hAnsi="Times New Roman" w:cs="Times New Roman"/>
                <w:sz w:val="20"/>
                <w:szCs w:val="20"/>
              </w:rPr>
            </w:pPr>
          </w:p>
        </w:tc>
        <w:tc>
          <w:tcPr>
            <w:tcW w:w="907" w:type="dxa"/>
            <w:vAlign w:val="bottom"/>
          </w:tcPr>
          <w:p w14:paraId="20E8F4F8" w14:textId="77777777" w:rsidR="009A25E1" w:rsidRPr="008A4B31" w:rsidRDefault="009A25E1" w:rsidP="00FD6667">
            <w:pPr>
              <w:spacing w:line="480" w:lineRule="auto"/>
              <w:rPr>
                <w:rFonts w:ascii="Times New Roman" w:eastAsia="Calibri" w:hAnsi="Times New Roman" w:cs="Times New Roman"/>
                <w:sz w:val="20"/>
                <w:szCs w:val="20"/>
              </w:rPr>
            </w:pPr>
            <w:r w:rsidRPr="00D65D87">
              <w:rPr>
                <w:rFonts w:ascii="Times New Roman" w:eastAsia="Calibri" w:hAnsi="Times New Roman" w:cs="Times New Roman"/>
                <w:sz w:val="20"/>
                <w:szCs w:val="20"/>
              </w:rPr>
              <w:t>0.03</w:t>
            </w:r>
            <w:r>
              <w:rPr>
                <w:rFonts w:ascii="Times New Roman" w:eastAsia="Calibri" w:hAnsi="Times New Roman" w:cs="Times New Roman"/>
                <w:vertAlign w:val="superscript"/>
              </w:rPr>
              <w:t>f</w:t>
            </w:r>
          </w:p>
        </w:tc>
      </w:tr>
      <w:tr w:rsidR="009A25E1" w:rsidRPr="0063188D" w14:paraId="6BB0D01F" w14:textId="77777777" w:rsidTr="00FD6667">
        <w:trPr>
          <w:jc w:val="center"/>
        </w:trPr>
        <w:tc>
          <w:tcPr>
            <w:tcW w:w="2592" w:type="dxa"/>
          </w:tcPr>
          <w:p w14:paraId="42B7A899"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PCB118</w:t>
            </w:r>
          </w:p>
        </w:tc>
        <w:tc>
          <w:tcPr>
            <w:tcW w:w="634" w:type="dxa"/>
            <w:vAlign w:val="bottom"/>
          </w:tcPr>
          <w:p w14:paraId="1ACBD27F" w14:textId="77777777" w:rsidR="009A25E1" w:rsidRPr="002607C0" w:rsidRDefault="009A25E1" w:rsidP="00FD6667">
            <w:pPr>
              <w:spacing w:line="480" w:lineRule="auto"/>
              <w:rPr>
                <w:rFonts w:ascii="Times New Roman" w:eastAsia="Calibri" w:hAnsi="Times New Roman" w:cs="Times New Roman"/>
                <w:sz w:val="20"/>
              </w:rPr>
            </w:pPr>
          </w:p>
        </w:tc>
        <w:tc>
          <w:tcPr>
            <w:tcW w:w="1152" w:type="dxa"/>
            <w:vAlign w:val="bottom"/>
          </w:tcPr>
          <w:p w14:paraId="18570E9B" w14:textId="77777777" w:rsidR="009A25E1" w:rsidRPr="002607C0" w:rsidRDefault="009A25E1" w:rsidP="00FD6667">
            <w:pPr>
              <w:spacing w:line="480" w:lineRule="auto"/>
              <w:rPr>
                <w:rFonts w:ascii="Times New Roman" w:eastAsia="Calibri" w:hAnsi="Times New Roman" w:cs="Times New Roman"/>
                <w:sz w:val="20"/>
              </w:rPr>
            </w:pPr>
          </w:p>
        </w:tc>
        <w:tc>
          <w:tcPr>
            <w:tcW w:w="907" w:type="dxa"/>
            <w:vAlign w:val="bottom"/>
          </w:tcPr>
          <w:p w14:paraId="5ED81A30" w14:textId="77777777" w:rsidR="009A25E1" w:rsidRPr="002607C0"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0.03</w:t>
            </w:r>
          </w:p>
        </w:tc>
        <w:tc>
          <w:tcPr>
            <w:tcW w:w="634" w:type="dxa"/>
            <w:vAlign w:val="bottom"/>
          </w:tcPr>
          <w:p w14:paraId="23718106" w14:textId="77777777" w:rsidR="009A25E1" w:rsidRPr="00D65D87" w:rsidRDefault="009A25E1" w:rsidP="00FD6667">
            <w:pPr>
              <w:spacing w:line="480" w:lineRule="auto"/>
              <w:rPr>
                <w:rFonts w:ascii="Times New Roman" w:eastAsia="Calibri" w:hAnsi="Times New Roman" w:cs="Times New Roman"/>
                <w:color w:val="FF0000"/>
                <w:sz w:val="20"/>
                <w:szCs w:val="20"/>
                <w:highlight w:val="yellow"/>
              </w:rPr>
            </w:pPr>
          </w:p>
        </w:tc>
        <w:tc>
          <w:tcPr>
            <w:tcW w:w="1152" w:type="dxa"/>
            <w:vAlign w:val="bottom"/>
          </w:tcPr>
          <w:p w14:paraId="546F97FF" w14:textId="77777777" w:rsidR="009A25E1" w:rsidRPr="008A4B31" w:rsidRDefault="009A25E1" w:rsidP="00FD6667">
            <w:pPr>
              <w:spacing w:line="480" w:lineRule="auto"/>
              <w:rPr>
                <w:rFonts w:ascii="Times New Roman" w:eastAsia="Calibri" w:hAnsi="Times New Roman" w:cs="Times New Roman"/>
                <w:sz w:val="20"/>
                <w:szCs w:val="20"/>
              </w:rPr>
            </w:pPr>
          </w:p>
        </w:tc>
        <w:tc>
          <w:tcPr>
            <w:tcW w:w="907" w:type="dxa"/>
            <w:vAlign w:val="bottom"/>
          </w:tcPr>
          <w:p w14:paraId="58270327" w14:textId="77777777" w:rsidR="009A25E1" w:rsidRPr="008A4B31" w:rsidRDefault="009A25E1" w:rsidP="00FD6667">
            <w:pPr>
              <w:spacing w:line="480" w:lineRule="auto"/>
              <w:rPr>
                <w:rFonts w:ascii="Times New Roman" w:eastAsia="Calibri" w:hAnsi="Times New Roman" w:cs="Times New Roman"/>
                <w:sz w:val="20"/>
                <w:szCs w:val="20"/>
              </w:rPr>
            </w:pPr>
            <w:r w:rsidRPr="00D65D87">
              <w:rPr>
                <w:rFonts w:ascii="Times New Roman" w:eastAsia="Calibri" w:hAnsi="Times New Roman" w:cs="Times New Roman"/>
                <w:sz w:val="20"/>
                <w:szCs w:val="20"/>
              </w:rPr>
              <w:t>0.06</w:t>
            </w:r>
            <w:r>
              <w:rPr>
                <w:rFonts w:ascii="Times New Roman" w:eastAsia="Calibri" w:hAnsi="Times New Roman" w:cs="Times New Roman"/>
                <w:vertAlign w:val="superscript"/>
              </w:rPr>
              <w:t>f</w:t>
            </w:r>
          </w:p>
        </w:tc>
      </w:tr>
      <w:tr w:rsidR="009A25E1" w:rsidRPr="0063188D" w14:paraId="3F792889" w14:textId="77777777" w:rsidTr="00FD6667">
        <w:trPr>
          <w:jc w:val="center"/>
        </w:trPr>
        <w:tc>
          <w:tcPr>
            <w:tcW w:w="2592" w:type="dxa"/>
          </w:tcPr>
          <w:p w14:paraId="792D371C"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lastRenderedPageBreak/>
              <w:t>PCB138</w:t>
            </w:r>
            <w:r>
              <w:rPr>
                <w:rFonts w:ascii="Times New Roman" w:eastAsia="Calibri" w:hAnsi="Times New Roman" w:cs="Times New Roman"/>
                <w:sz w:val="21"/>
                <w:szCs w:val="21"/>
                <w:vertAlign w:val="superscript"/>
              </w:rPr>
              <w:t>d</w:t>
            </w:r>
          </w:p>
        </w:tc>
        <w:tc>
          <w:tcPr>
            <w:tcW w:w="634" w:type="dxa"/>
            <w:vAlign w:val="bottom"/>
          </w:tcPr>
          <w:p w14:paraId="56A82522" w14:textId="77777777" w:rsidR="009A25E1" w:rsidRPr="002607C0" w:rsidRDefault="009A25E1" w:rsidP="00FD6667">
            <w:pPr>
              <w:spacing w:line="480" w:lineRule="auto"/>
              <w:rPr>
                <w:rFonts w:ascii="Times New Roman" w:eastAsia="Calibri" w:hAnsi="Times New Roman" w:cs="Times New Roman"/>
                <w:sz w:val="20"/>
              </w:rPr>
            </w:pPr>
          </w:p>
        </w:tc>
        <w:tc>
          <w:tcPr>
            <w:tcW w:w="1152" w:type="dxa"/>
            <w:vAlign w:val="bottom"/>
          </w:tcPr>
          <w:p w14:paraId="0BA55BDA" w14:textId="77777777" w:rsidR="009A25E1" w:rsidRPr="002607C0" w:rsidRDefault="009A25E1" w:rsidP="00FD6667">
            <w:pPr>
              <w:spacing w:line="480" w:lineRule="auto"/>
              <w:rPr>
                <w:rFonts w:ascii="Times New Roman" w:eastAsia="Calibri" w:hAnsi="Times New Roman" w:cs="Times New Roman"/>
                <w:sz w:val="20"/>
              </w:rPr>
            </w:pPr>
          </w:p>
        </w:tc>
        <w:tc>
          <w:tcPr>
            <w:tcW w:w="907" w:type="dxa"/>
            <w:vAlign w:val="bottom"/>
          </w:tcPr>
          <w:p w14:paraId="61C16D25" w14:textId="77777777" w:rsidR="009A25E1" w:rsidRPr="002607C0"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0.01</w:t>
            </w:r>
          </w:p>
        </w:tc>
        <w:tc>
          <w:tcPr>
            <w:tcW w:w="634" w:type="dxa"/>
            <w:vAlign w:val="bottom"/>
          </w:tcPr>
          <w:p w14:paraId="54851210" w14:textId="77777777" w:rsidR="009A25E1" w:rsidRPr="00D65D87" w:rsidRDefault="009A25E1" w:rsidP="00FD6667">
            <w:pPr>
              <w:spacing w:line="480" w:lineRule="auto"/>
              <w:rPr>
                <w:rFonts w:ascii="Times New Roman" w:eastAsia="Calibri" w:hAnsi="Times New Roman" w:cs="Times New Roman"/>
                <w:color w:val="FF0000"/>
                <w:sz w:val="20"/>
                <w:szCs w:val="20"/>
                <w:highlight w:val="yellow"/>
              </w:rPr>
            </w:pPr>
          </w:p>
        </w:tc>
        <w:tc>
          <w:tcPr>
            <w:tcW w:w="1152" w:type="dxa"/>
            <w:vAlign w:val="bottom"/>
          </w:tcPr>
          <w:p w14:paraId="1012BFB0" w14:textId="77777777" w:rsidR="009A25E1" w:rsidRPr="008A4B31" w:rsidRDefault="009A25E1" w:rsidP="00FD6667">
            <w:pPr>
              <w:spacing w:line="480" w:lineRule="auto"/>
              <w:rPr>
                <w:rFonts w:ascii="Times New Roman" w:eastAsia="Calibri" w:hAnsi="Times New Roman" w:cs="Times New Roman"/>
                <w:sz w:val="20"/>
                <w:szCs w:val="20"/>
              </w:rPr>
            </w:pPr>
          </w:p>
        </w:tc>
        <w:tc>
          <w:tcPr>
            <w:tcW w:w="907" w:type="dxa"/>
            <w:vAlign w:val="bottom"/>
          </w:tcPr>
          <w:p w14:paraId="3A508E8A" w14:textId="77777777" w:rsidR="009A25E1" w:rsidRPr="008A4B31" w:rsidRDefault="009A25E1" w:rsidP="00FD6667">
            <w:pPr>
              <w:spacing w:line="480" w:lineRule="auto"/>
              <w:rPr>
                <w:rFonts w:ascii="Times New Roman" w:eastAsia="Calibri" w:hAnsi="Times New Roman" w:cs="Times New Roman"/>
                <w:sz w:val="20"/>
                <w:szCs w:val="20"/>
              </w:rPr>
            </w:pPr>
            <w:r>
              <w:rPr>
                <w:rFonts w:ascii="Times New Roman" w:eastAsia="Calibri" w:hAnsi="Times New Roman" w:cs="Times New Roman"/>
                <w:sz w:val="20"/>
                <w:szCs w:val="20"/>
              </w:rPr>
              <w:t>0.02</w:t>
            </w:r>
          </w:p>
        </w:tc>
      </w:tr>
      <w:tr w:rsidR="009A25E1" w:rsidRPr="0063188D" w14:paraId="083C4785" w14:textId="77777777" w:rsidTr="00FD6667">
        <w:trPr>
          <w:jc w:val="center"/>
        </w:trPr>
        <w:tc>
          <w:tcPr>
            <w:tcW w:w="2592" w:type="dxa"/>
          </w:tcPr>
          <w:p w14:paraId="2614F8E5"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PCB146</w:t>
            </w:r>
          </w:p>
        </w:tc>
        <w:tc>
          <w:tcPr>
            <w:tcW w:w="634" w:type="dxa"/>
            <w:vAlign w:val="bottom"/>
          </w:tcPr>
          <w:p w14:paraId="0D9D3CF7" w14:textId="77777777" w:rsidR="009A25E1" w:rsidRPr="002607C0" w:rsidRDefault="009A25E1" w:rsidP="00FD6667">
            <w:pPr>
              <w:spacing w:line="480" w:lineRule="auto"/>
              <w:rPr>
                <w:rFonts w:ascii="Times New Roman" w:eastAsia="Calibri" w:hAnsi="Times New Roman" w:cs="Times New Roman"/>
                <w:sz w:val="20"/>
              </w:rPr>
            </w:pPr>
          </w:p>
        </w:tc>
        <w:tc>
          <w:tcPr>
            <w:tcW w:w="1152" w:type="dxa"/>
            <w:vAlign w:val="bottom"/>
          </w:tcPr>
          <w:p w14:paraId="6438860D" w14:textId="77777777" w:rsidR="009A25E1" w:rsidRPr="002607C0" w:rsidRDefault="009A25E1" w:rsidP="00FD6667">
            <w:pPr>
              <w:spacing w:line="480" w:lineRule="auto"/>
              <w:rPr>
                <w:rFonts w:ascii="Times New Roman" w:eastAsia="Calibri" w:hAnsi="Times New Roman" w:cs="Times New Roman"/>
                <w:sz w:val="20"/>
              </w:rPr>
            </w:pPr>
          </w:p>
        </w:tc>
        <w:tc>
          <w:tcPr>
            <w:tcW w:w="907" w:type="dxa"/>
            <w:vAlign w:val="bottom"/>
          </w:tcPr>
          <w:p w14:paraId="677B9502" w14:textId="77777777" w:rsidR="009A25E1" w:rsidRPr="002607C0"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0.03</w:t>
            </w:r>
          </w:p>
        </w:tc>
        <w:tc>
          <w:tcPr>
            <w:tcW w:w="634" w:type="dxa"/>
            <w:vAlign w:val="bottom"/>
          </w:tcPr>
          <w:p w14:paraId="0B106A56" w14:textId="77777777" w:rsidR="009A25E1" w:rsidRPr="00D65D87" w:rsidRDefault="009A25E1" w:rsidP="00FD6667">
            <w:pPr>
              <w:spacing w:line="480" w:lineRule="auto"/>
              <w:rPr>
                <w:rFonts w:ascii="Times New Roman" w:eastAsia="Calibri" w:hAnsi="Times New Roman" w:cs="Times New Roman"/>
                <w:color w:val="FF0000"/>
                <w:sz w:val="20"/>
                <w:szCs w:val="20"/>
                <w:highlight w:val="yellow"/>
              </w:rPr>
            </w:pPr>
          </w:p>
        </w:tc>
        <w:tc>
          <w:tcPr>
            <w:tcW w:w="1152" w:type="dxa"/>
            <w:vAlign w:val="bottom"/>
          </w:tcPr>
          <w:p w14:paraId="0FCC1B58" w14:textId="77777777" w:rsidR="009A25E1" w:rsidRPr="008A4B31" w:rsidRDefault="009A25E1" w:rsidP="00FD6667">
            <w:pPr>
              <w:spacing w:line="480" w:lineRule="auto"/>
              <w:rPr>
                <w:rFonts w:ascii="Times New Roman" w:eastAsia="Calibri" w:hAnsi="Times New Roman" w:cs="Times New Roman"/>
                <w:sz w:val="20"/>
                <w:szCs w:val="20"/>
              </w:rPr>
            </w:pPr>
          </w:p>
        </w:tc>
        <w:tc>
          <w:tcPr>
            <w:tcW w:w="907" w:type="dxa"/>
            <w:vAlign w:val="bottom"/>
          </w:tcPr>
          <w:p w14:paraId="2441B7FE" w14:textId="77777777" w:rsidR="009A25E1" w:rsidRPr="008A4B31" w:rsidRDefault="009A25E1" w:rsidP="00FD6667">
            <w:pPr>
              <w:spacing w:line="480" w:lineRule="auto"/>
              <w:rPr>
                <w:rFonts w:ascii="Times New Roman" w:eastAsia="Calibri" w:hAnsi="Times New Roman" w:cs="Times New Roman"/>
                <w:sz w:val="20"/>
                <w:szCs w:val="20"/>
              </w:rPr>
            </w:pPr>
            <w:r w:rsidRPr="00D65D87">
              <w:rPr>
                <w:rFonts w:ascii="Times New Roman" w:eastAsia="Calibri" w:hAnsi="Times New Roman" w:cs="Times New Roman"/>
                <w:sz w:val="20"/>
                <w:szCs w:val="20"/>
              </w:rPr>
              <w:t>0.04</w:t>
            </w:r>
            <w:r>
              <w:rPr>
                <w:rFonts w:ascii="Times New Roman" w:eastAsia="Calibri" w:hAnsi="Times New Roman" w:cs="Times New Roman"/>
                <w:vertAlign w:val="superscript"/>
              </w:rPr>
              <w:t>f</w:t>
            </w:r>
          </w:p>
        </w:tc>
      </w:tr>
      <w:tr w:rsidR="009A25E1" w:rsidRPr="0063188D" w14:paraId="24154186" w14:textId="77777777" w:rsidTr="00FD6667">
        <w:trPr>
          <w:jc w:val="center"/>
        </w:trPr>
        <w:tc>
          <w:tcPr>
            <w:tcW w:w="2592" w:type="dxa"/>
          </w:tcPr>
          <w:p w14:paraId="0B906E4B"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PCB153</w:t>
            </w:r>
          </w:p>
        </w:tc>
        <w:tc>
          <w:tcPr>
            <w:tcW w:w="634" w:type="dxa"/>
            <w:vAlign w:val="bottom"/>
          </w:tcPr>
          <w:p w14:paraId="3EE3F6D5" w14:textId="77777777" w:rsidR="009A25E1" w:rsidRPr="002607C0" w:rsidRDefault="009A25E1" w:rsidP="00FD6667">
            <w:pPr>
              <w:spacing w:line="480" w:lineRule="auto"/>
              <w:rPr>
                <w:rFonts w:ascii="Times New Roman" w:eastAsia="Calibri" w:hAnsi="Times New Roman" w:cs="Times New Roman"/>
                <w:sz w:val="20"/>
              </w:rPr>
            </w:pPr>
          </w:p>
        </w:tc>
        <w:tc>
          <w:tcPr>
            <w:tcW w:w="1152" w:type="dxa"/>
            <w:vAlign w:val="bottom"/>
          </w:tcPr>
          <w:p w14:paraId="4A811D13" w14:textId="77777777" w:rsidR="009A25E1" w:rsidRPr="002607C0" w:rsidRDefault="009A25E1" w:rsidP="00FD6667">
            <w:pPr>
              <w:spacing w:line="480" w:lineRule="auto"/>
              <w:rPr>
                <w:rFonts w:ascii="Times New Roman" w:eastAsia="Calibri" w:hAnsi="Times New Roman" w:cs="Times New Roman"/>
                <w:sz w:val="20"/>
              </w:rPr>
            </w:pPr>
          </w:p>
        </w:tc>
        <w:tc>
          <w:tcPr>
            <w:tcW w:w="907" w:type="dxa"/>
            <w:vAlign w:val="bottom"/>
          </w:tcPr>
          <w:p w14:paraId="5645379F" w14:textId="77777777" w:rsidR="009A25E1" w:rsidRPr="002607C0"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0.02</w:t>
            </w:r>
          </w:p>
        </w:tc>
        <w:tc>
          <w:tcPr>
            <w:tcW w:w="634" w:type="dxa"/>
            <w:vAlign w:val="bottom"/>
          </w:tcPr>
          <w:p w14:paraId="3873A0CF" w14:textId="77777777" w:rsidR="009A25E1" w:rsidRPr="00D65D87" w:rsidRDefault="009A25E1" w:rsidP="00FD6667">
            <w:pPr>
              <w:spacing w:line="480" w:lineRule="auto"/>
              <w:rPr>
                <w:rFonts w:ascii="Times New Roman" w:eastAsia="Calibri" w:hAnsi="Times New Roman" w:cs="Times New Roman"/>
                <w:color w:val="FF0000"/>
                <w:sz w:val="20"/>
                <w:szCs w:val="20"/>
                <w:highlight w:val="yellow"/>
              </w:rPr>
            </w:pPr>
          </w:p>
        </w:tc>
        <w:tc>
          <w:tcPr>
            <w:tcW w:w="1152" w:type="dxa"/>
            <w:vAlign w:val="bottom"/>
          </w:tcPr>
          <w:p w14:paraId="46ECFB11" w14:textId="77777777" w:rsidR="009A25E1" w:rsidRPr="008A4B31" w:rsidRDefault="009A25E1" w:rsidP="00FD6667">
            <w:pPr>
              <w:spacing w:line="480" w:lineRule="auto"/>
              <w:rPr>
                <w:rFonts w:ascii="Times New Roman" w:eastAsia="Calibri" w:hAnsi="Times New Roman" w:cs="Times New Roman"/>
                <w:sz w:val="20"/>
                <w:szCs w:val="20"/>
              </w:rPr>
            </w:pPr>
          </w:p>
        </w:tc>
        <w:tc>
          <w:tcPr>
            <w:tcW w:w="907" w:type="dxa"/>
            <w:vAlign w:val="bottom"/>
          </w:tcPr>
          <w:p w14:paraId="0C689B2A" w14:textId="77777777" w:rsidR="009A25E1" w:rsidRPr="008A4B31" w:rsidRDefault="009A25E1" w:rsidP="00FD6667">
            <w:pPr>
              <w:spacing w:line="480" w:lineRule="auto"/>
              <w:rPr>
                <w:rFonts w:ascii="Times New Roman" w:eastAsia="Calibri" w:hAnsi="Times New Roman" w:cs="Times New Roman"/>
                <w:sz w:val="20"/>
                <w:szCs w:val="20"/>
              </w:rPr>
            </w:pPr>
            <w:r>
              <w:rPr>
                <w:rFonts w:ascii="Times New Roman" w:eastAsia="Calibri" w:hAnsi="Times New Roman" w:cs="Times New Roman"/>
                <w:sz w:val="20"/>
                <w:szCs w:val="20"/>
              </w:rPr>
              <w:t>0.02</w:t>
            </w:r>
          </w:p>
        </w:tc>
      </w:tr>
      <w:tr w:rsidR="009A25E1" w:rsidRPr="0063188D" w14:paraId="603CF69C" w14:textId="77777777" w:rsidTr="00FD6667">
        <w:trPr>
          <w:jc w:val="center"/>
        </w:trPr>
        <w:tc>
          <w:tcPr>
            <w:tcW w:w="2592" w:type="dxa"/>
          </w:tcPr>
          <w:p w14:paraId="5E7F6C0C"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PCB156</w:t>
            </w:r>
          </w:p>
        </w:tc>
        <w:tc>
          <w:tcPr>
            <w:tcW w:w="634" w:type="dxa"/>
            <w:vAlign w:val="bottom"/>
          </w:tcPr>
          <w:p w14:paraId="5960F54E" w14:textId="77777777" w:rsidR="009A25E1" w:rsidRPr="002607C0" w:rsidRDefault="009A25E1" w:rsidP="00FD6667">
            <w:pPr>
              <w:spacing w:line="480" w:lineRule="auto"/>
              <w:rPr>
                <w:rFonts w:ascii="Times New Roman" w:eastAsia="Calibri" w:hAnsi="Times New Roman" w:cs="Times New Roman"/>
                <w:sz w:val="20"/>
              </w:rPr>
            </w:pPr>
          </w:p>
        </w:tc>
        <w:tc>
          <w:tcPr>
            <w:tcW w:w="1152" w:type="dxa"/>
            <w:vAlign w:val="bottom"/>
          </w:tcPr>
          <w:p w14:paraId="77AF8F38" w14:textId="77777777" w:rsidR="009A25E1" w:rsidRPr="002607C0" w:rsidRDefault="009A25E1" w:rsidP="00FD6667">
            <w:pPr>
              <w:spacing w:line="480" w:lineRule="auto"/>
              <w:rPr>
                <w:rFonts w:ascii="Times New Roman" w:eastAsia="Calibri" w:hAnsi="Times New Roman" w:cs="Times New Roman"/>
                <w:sz w:val="20"/>
              </w:rPr>
            </w:pPr>
          </w:p>
        </w:tc>
        <w:tc>
          <w:tcPr>
            <w:tcW w:w="907" w:type="dxa"/>
            <w:vAlign w:val="bottom"/>
          </w:tcPr>
          <w:p w14:paraId="2516480A" w14:textId="77777777" w:rsidR="009A25E1" w:rsidRPr="002607C0"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0.02</w:t>
            </w:r>
          </w:p>
        </w:tc>
        <w:tc>
          <w:tcPr>
            <w:tcW w:w="634" w:type="dxa"/>
            <w:vAlign w:val="bottom"/>
          </w:tcPr>
          <w:p w14:paraId="62D6624D" w14:textId="77777777" w:rsidR="009A25E1" w:rsidRPr="00D65D87" w:rsidRDefault="009A25E1" w:rsidP="00FD6667">
            <w:pPr>
              <w:spacing w:line="480" w:lineRule="auto"/>
              <w:rPr>
                <w:rFonts w:ascii="Times New Roman" w:eastAsia="Calibri" w:hAnsi="Times New Roman" w:cs="Times New Roman"/>
                <w:color w:val="FF0000"/>
                <w:sz w:val="20"/>
                <w:szCs w:val="20"/>
                <w:highlight w:val="yellow"/>
              </w:rPr>
            </w:pPr>
          </w:p>
        </w:tc>
        <w:tc>
          <w:tcPr>
            <w:tcW w:w="1152" w:type="dxa"/>
            <w:vAlign w:val="bottom"/>
          </w:tcPr>
          <w:p w14:paraId="5586066D" w14:textId="77777777" w:rsidR="009A25E1" w:rsidRPr="008A4B31" w:rsidRDefault="009A25E1" w:rsidP="00FD6667">
            <w:pPr>
              <w:spacing w:line="480" w:lineRule="auto"/>
              <w:rPr>
                <w:rFonts w:ascii="Times New Roman" w:eastAsia="Calibri" w:hAnsi="Times New Roman" w:cs="Times New Roman"/>
                <w:sz w:val="20"/>
                <w:szCs w:val="20"/>
              </w:rPr>
            </w:pPr>
          </w:p>
        </w:tc>
        <w:tc>
          <w:tcPr>
            <w:tcW w:w="907" w:type="dxa"/>
            <w:vAlign w:val="bottom"/>
          </w:tcPr>
          <w:p w14:paraId="11B1775D" w14:textId="77777777" w:rsidR="009A25E1" w:rsidRPr="008A4B31" w:rsidRDefault="009A25E1" w:rsidP="00FD6667">
            <w:pPr>
              <w:spacing w:line="480" w:lineRule="auto"/>
              <w:rPr>
                <w:rFonts w:ascii="Times New Roman" w:eastAsia="Calibri" w:hAnsi="Times New Roman" w:cs="Times New Roman"/>
                <w:sz w:val="20"/>
                <w:szCs w:val="20"/>
              </w:rPr>
            </w:pPr>
            <w:r>
              <w:rPr>
                <w:rFonts w:ascii="Times New Roman" w:eastAsia="Calibri" w:hAnsi="Times New Roman" w:cs="Times New Roman"/>
                <w:sz w:val="20"/>
                <w:szCs w:val="20"/>
              </w:rPr>
              <w:t>0.02</w:t>
            </w:r>
          </w:p>
        </w:tc>
      </w:tr>
      <w:tr w:rsidR="009A25E1" w:rsidRPr="0063188D" w14:paraId="26B6A83A" w14:textId="77777777" w:rsidTr="00FD6667">
        <w:trPr>
          <w:jc w:val="center"/>
        </w:trPr>
        <w:tc>
          <w:tcPr>
            <w:tcW w:w="2592" w:type="dxa"/>
          </w:tcPr>
          <w:p w14:paraId="1DCDB7FC"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PCB170</w:t>
            </w:r>
          </w:p>
        </w:tc>
        <w:tc>
          <w:tcPr>
            <w:tcW w:w="634" w:type="dxa"/>
            <w:vAlign w:val="bottom"/>
          </w:tcPr>
          <w:p w14:paraId="7817F4F1" w14:textId="77777777" w:rsidR="009A25E1" w:rsidRPr="002607C0" w:rsidRDefault="009A25E1" w:rsidP="00FD6667">
            <w:pPr>
              <w:spacing w:line="480" w:lineRule="auto"/>
              <w:rPr>
                <w:rFonts w:ascii="Times New Roman" w:eastAsia="Calibri" w:hAnsi="Times New Roman" w:cs="Times New Roman"/>
                <w:sz w:val="20"/>
              </w:rPr>
            </w:pPr>
          </w:p>
        </w:tc>
        <w:tc>
          <w:tcPr>
            <w:tcW w:w="1152" w:type="dxa"/>
            <w:vAlign w:val="bottom"/>
          </w:tcPr>
          <w:p w14:paraId="4A1CBCCF" w14:textId="77777777" w:rsidR="009A25E1" w:rsidRPr="002607C0" w:rsidRDefault="009A25E1" w:rsidP="00FD6667">
            <w:pPr>
              <w:spacing w:line="480" w:lineRule="auto"/>
              <w:rPr>
                <w:rFonts w:ascii="Times New Roman" w:eastAsia="Calibri" w:hAnsi="Times New Roman" w:cs="Times New Roman"/>
                <w:sz w:val="20"/>
              </w:rPr>
            </w:pPr>
          </w:p>
        </w:tc>
        <w:tc>
          <w:tcPr>
            <w:tcW w:w="907" w:type="dxa"/>
            <w:vAlign w:val="bottom"/>
          </w:tcPr>
          <w:p w14:paraId="4B842365" w14:textId="77777777" w:rsidR="009A25E1" w:rsidRPr="002607C0"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0.01</w:t>
            </w:r>
          </w:p>
        </w:tc>
        <w:tc>
          <w:tcPr>
            <w:tcW w:w="634" w:type="dxa"/>
            <w:vAlign w:val="bottom"/>
          </w:tcPr>
          <w:p w14:paraId="274EBD7F" w14:textId="77777777" w:rsidR="009A25E1" w:rsidRPr="00D65D87" w:rsidRDefault="009A25E1" w:rsidP="00FD6667">
            <w:pPr>
              <w:spacing w:line="480" w:lineRule="auto"/>
              <w:rPr>
                <w:rFonts w:ascii="Times New Roman" w:eastAsia="Calibri" w:hAnsi="Times New Roman" w:cs="Times New Roman"/>
                <w:color w:val="FF0000"/>
                <w:sz w:val="20"/>
                <w:szCs w:val="20"/>
                <w:highlight w:val="yellow"/>
              </w:rPr>
            </w:pPr>
          </w:p>
        </w:tc>
        <w:tc>
          <w:tcPr>
            <w:tcW w:w="1152" w:type="dxa"/>
            <w:vAlign w:val="bottom"/>
          </w:tcPr>
          <w:p w14:paraId="12C888E1" w14:textId="77777777" w:rsidR="009A25E1" w:rsidRPr="008A4B31" w:rsidRDefault="009A25E1" w:rsidP="00FD6667">
            <w:pPr>
              <w:spacing w:line="480" w:lineRule="auto"/>
              <w:rPr>
                <w:rFonts w:ascii="Times New Roman" w:eastAsia="Calibri" w:hAnsi="Times New Roman" w:cs="Times New Roman"/>
                <w:sz w:val="20"/>
                <w:szCs w:val="20"/>
              </w:rPr>
            </w:pPr>
          </w:p>
        </w:tc>
        <w:tc>
          <w:tcPr>
            <w:tcW w:w="907" w:type="dxa"/>
            <w:vAlign w:val="bottom"/>
          </w:tcPr>
          <w:p w14:paraId="3237EE1D" w14:textId="77777777" w:rsidR="009A25E1" w:rsidRPr="008A4B31" w:rsidRDefault="009A25E1" w:rsidP="00FD6667">
            <w:pPr>
              <w:spacing w:line="480" w:lineRule="auto"/>
              <w:rPr>
                <w:rFonts w:ascii="Times New Roman" w:eastAsia="Calibri" w:hAnsi="Times New Roman" w:cs="Times New Roman"/>
                <w:sz w:val="20"/>
                <w:szCs w:val="20"/>
              </w:rPr>
            </w:pPr>
            <w:r>
              <w:rPr>
                <w:rFonts w:ascii="Times New Roman" w:eastAsia="Calibri" w:hAnsi="Times New Roman" w:cs="Times New Roman"/>
                <w:sz w:val="20"/>
                <w:szCs w:val="20"/>
              </w:rPr>
              <w:t>0.02</w:t>
            </w:r>
          </w:p>
        </w:tc>
      </w:tr>
      <w:tr w:rsidR="009A25E1" w:rsidRPr="0063188D" w14:paraId="5DA1DD34" w14:textId="77777777" w:rsidTr="00FD6667">
        <w:trPr>
          <w:jc w:val="center"/>
        </w:trPr>
        <w:tc>
          <w:tcPr>
            <w:tcW w:w="2592" w:type="dxa"/>
          </w:tcPr>
          <w:p w14:paraId="48607CCE"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PCB172</w:t>
            </w:r>
          </w:p>
        </w:tc>
        <w:tc>
          <w:tcPr>
            <w:tcW w:w="634" w:type="dxa"/>
            <w:vAlign w:val="bottom"/>
          </w:tcPr>
          <w:p w14:paraId="38A0CC78" w14:textId="77777777" w:rsidR="009A25E1" w:rsidRPr="002607C0" w:rsidRDefault="009A25E1" w:rsidP="00FD6667">
            <w:pPr>
              <w:spacing w:line="480" w:lineRule="auto"/>
              <w:rPr>
                <w:rFonts w:ascii="Times New Roman" w:eastAsia="Calibri" w:hAnsi="Times New Roman" w:cs="Times New Roman"/>
                <w:sz w:val="20"/>
              </w:rPr>
            </w:pPr>
          </w:p>
        </w:tc>
        <w:tc>
          <w:tcPr>
            <w:tcW w:w="1152" w:type="dxa"/>
            <w:vAlign w:val="bottom"/>
          </w:tcPr>
          <w:p w14:paraId="0BD0E513" w14:textId="77777777" w:rsidR="009A25E1" w:rsidRPr="002607C0" w:rsidRDefault="009A25E1" w:rsidP="00FD6667">
            <w:pPr>
              <w:spacing w:line="480" w:lineRule="auto"/>
              <w:rPr>
                <w:rFonts w:ascii="Times New Roman" w:eastAsia="Calibri" w:hAnsi="Times New Roman" w:cs="Times New Roman"/>
                <w:sz w:val="20"/>
              </w:rPr>
            </w:pPr>
          </w:p>
        </w:tc>
        <w:tc>
          <w:tcPr>
            <w:tcW w:w="907" w:type="dxa"/>
            <w:vAlign w:val="bottom"/>
          </w:tcPr>
          <w:p w14:paraId="67F0B655" w14:textId="77777777" w:rsidR="009A25E1" w:rsidRPr="002607C0"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0.03</w:t>
            </w:r>
          </w:p>
        </w:tc>
        <w:tc>
          <w:tcPr>
            <w:tcW w:w="634" w:type="dxa"/>
            <w:vAlign w:val="bottom"/>
          </w:tcPr>
          <w:p w14:paraId="188FD012" w14:textId="77777777" w:rsidR="009A25E1" w:rsidRPr="00D65D87" w:rsidRDefault="009A25E1" w:rsidP="00FD6667">
            <w:pPr>
              <w:spacing w:line="480" w:lineRule="auto"/>
              <w:rPr>
                <w:rFonts w:ascii="Times New Roman" w:eastAsia="Calibri" w:hAnsi="Times New Roman" w:cs="Times New Roman"/>
                <w:color w:val="FF0000"/>
                <w:sz w:val="20"/>
                <w:szCs w:val="20"/>
                <w:highlight w:val="yellow"/>
              </w:rPr>
            </w:pPr>
          </w:p>
        </w:tc>
        <w:tc>
          <w:tcPr>
            <w:tcW w:w="1152" w:type="dxa"/>
            <w:vAlign w:val="bottom"/>
          </w:tcPr>
          <w:p w14:paraId="602DF94F" w14:textId="77777777" w:rsidR="009A25E1" w:rsidRPr="008A4B31" w:rsidRDefault="009A25E1" w:rsidP="00FD6667">
            <w:pPr>
              <w:spacing w:line="480" w:lineRule="auto"/>
              <w:rPr>
                <w:rFonts w:ascii="Times New Roman" w:eastAsia="Calibri" w:hAnsi="Times New Roman" w:cs="Times New Roman"/>
                <w:sz w:val="20"/>
                <w:szCs w:val="20"/>
              </w:rPr>
            </w:pPr>
          </w:p>
        </w:tc>
        <w:tc>
          <w:tcPr>
            <w:tcW w:w="907" w:type="dxa"/>
            <w:vAlign w:val="bottom"/>
          </w:tcPr>
          <w:p w14:paraId="5EC2436F" w14:textId="77777777" w:rsidR="009A25E1" w:rsidRPr="008A4B31" w:rsidRDefault="009A25E1" w:rsidP="00FD6667">
            <w:pPr>
              <w:spacing w:line="480" w:lineRule="auto"/>
              <w:rPr>
                <w:rFonts w:ascii="Times New Roman" w:eastAsia="Calibri" w:hAnsi="Times New Roman" w:cs="Times New Roman"/>
                <w:sz w:val="20"/>
                <w:szCs w:val="20"/>
              </w:rPr>
            </w:pPr>
            <w:r>
              <w:rPr>
                <w:rFonts w:ascii="Times New Roman" w:eastAsia="Calibri" w:hAnsi="Times New Roman" w:cs="Times New Roman"/>
                <w:sz w:val="20"/>
                <w:szCs w:val="20"/>
              </w:rPr>
              <w:t>0.03</w:t>
            </w:r>
          </w:p>
        </w:tc>
      </w:tr>
      <w:tr w:rsidR="009A25E1" w:rsidRPr="0063188D" w14:paraId="1B392A9F" w14:textId="77777777" w:rsidTr="00FD6667">
        <w:trPr>
          <w:jc w:val="center"/>
        </w:trPr>
        <w:tc>
          <w:tcPr>
            <w:tcW w:w="2592" w:type="dxa"/>
          </w:tcPr>
          <w:p w14:paraId="25AFF29A"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PCB177</w:t>
            </w:r>
          </w:p>
        </w:tc>
        <w:tc>
          <w:tcPr>
            <w:tcW w:w="634" w:type="dxa"/>
            <w:vAlign w:val="bottom"/>
          </w:tcPr>
          <w:p w14:paraId="69FAC832" w14:textId="77777777" w:rsidR="009A25E1" w:rsidRPr="002607C0" w:rsidRDefault="009A25E1" w:rsidP="00FD6667">
            <w:pPr>
              <w:spacing w:line="480" w:lineRule="auto"/>
              <w:rPr>
                <w:rFonts w:ascii="Times New Roman" w:eastAsia="Calibri" w:hAnsi="Times New Roman" w:cs="Times New Roman"/>
                <w:sz w:val="20"/>
              </w:rPr>
            </w:pPr>
          </w:p>
        </w:tc>
        <w:tc>
          <w:tcPr>
            <w:tcW w:w="1152" w:type="dxa"/>
            <w:vAlign w:val="bottom"/>
          </w:tcPr>
          <w:p w14:paraId="54DF2697" w14:textId="77777777" w:rsidR="009A25E1" w:rsidRPr="002607C0" w:rsidRDefault="009A25E1" w:rsidP="00FD6667">
            <w:pPr>
              <w:spacing w:line="480" w:lineRule="auto"/>
              <w:rPr>
                <w:rFonts w:ascii="Times New Roman" w:eastAsia="Calibri" w:hAnsi="Times New Roman" w:cs="Times New Roman"/>
                <w:sz w:val="20"/>
              </w:rPr>
            </w:pPr>
          </w:p>
        </w:tc>
        <w:tc>
          <w:tcPr>
            <w:tcW w:w="907" w:type="dxa"/>
            <w:vAlign w:val="bottom"/>
          </w:tcPr>
          <w:p w14:paraId="0FD85570" w14:textId="77777777" w:rsidR="009A25E1" w:rsidRPr="002607C0"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0.02</w:t>
            </w:r>
          </w:p>
        </w:tc>
        <w:tc>
          <w:tcPr>
            <w:tcW w:w="634" w:type="dxa"/>
            <w:vAlign w:val="bottom"/>
          </w:tcPr>
          <w:p w14:paraId="79525059" w14:textId="77777777" w:rsidR="009A25E1" w:rsidRPr="00D65D87" w:rsidRDefault="009A25E1" w:rsidP="00FD6667">
            <w:pPr>
              <w:spacing w:line="480" w:lineRule="auto"/>
              <w:rPr>
                <w:rFonts w:ascii="Times New Roman" w:eastAsia="Calibri" w:hAnsi="Times New Roman" w:cs="Times New Roman"/>
                <w:color w:val="FF0000"/>
                <w:sz w:val="20"/>
                <w:szCs w:val="20"/>
                <w:highlight w:val="yellow"/>
              </w:rPr>
            </w:pPr>
          </w:p>
        </w:tc>
        <w:tc>
          <w:tcPr>
            <w:tcW w:w="1152" w:type="dxa"/>
            <w:vAlign w:val="bottom"/>
          </w:tcPr>
          <w:p w14:paraId="65E15C0B" w14:textId="77777777" w:rsidR="009A25E1" w:rsidRPr="008A4B31" w:rsidRDefault="009A25E1" w:rsidP="00FD6667">
            <w:pPr>
              <w:spacing w:line="480" w:lineRule="auto"/>
              <w:rPr>
                <w:rFonts w:ascii="Times New Roman" w:eastAsia="Calibri" w:hAnsi="Times New Roman" w:cs="Times New Roman"/>
                <w:sz w:val="20"/>
                <w:szCs w:val="20"/>
              </w:rPr>
            </w:pPr>
          </w:p>
        </w:tc>
        <w:tc>
          <w:tcPr>
            <w:tcW w:w="907" w:type="dxa"/>
            <w:vAlign w:val="bottom"/>
          </w:tcPr>
          <w:p w14:paraId="1194F9A0" w14:textId="77777777" w:rsidR="009A25E1" w:rsidRPr="008A4B31" w:rsidRDefault="009A25E1" w:rsidP="00FD6667">
            <w:pPr>
              <w:spacing w:line="480" w:lineRule="auto"/>
              <w:rPr>
                <w:rFonts w:ascii="Times New Roman" w:eastAsia="Calibri" w:hAnsi="Times New Roman" w:cs="Times New Roman"/>
                <w:sz w:val="20"/>
                <w:szCs w:val="20"/>
              </w:rPr>
            </w:pPr>
            <w:r w:rsidRPr="00D65D87">
              <w:rPr>
                <w:rFonts w:ascii="Times New Roman" w:eastAsia="Calibri" w:hAnsi="Times New Roman" w:cs="Times New Roman"/>
                <w:sz w:val="20"/>
                <w:szCs w:val="20"/>
              </w:rPr>
              <w:t>0.04</w:t>
            </w:r>
            <w:r>
              <w:rPr>
                <w:rFonts w:ascii="Times New Roman" w:eastAsia="Calibri" w:hAnsi="Times New Roman" w:cs="Times New Roman"/>
                <w:vertAlign w:val="superscript"/>
              </w:rPr>
              <w:t>f</w:t>
            </w:r>
          </w:p>
        </w:tc>
      </w:tr>
      <w:tr w:rsidR="009A25E1" w:rsidRPr="0063188D" w14:paraId="1E8983A5" w14:textId="77777777" w:rsidTr="00FD6667">
        <w:trPr>
          <w:jc w:val="center"/>
        </w:trPr>
        <w:tc>
          <w:tcPr>
            <w:tcW w:w="2592" w:type="dxa"/>
          </w:tcPr>
          <w:p w14:paraId="7B24D1C7"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PCB178</w:t>
            </w:r>
          </w:p>
        </w:tc>
        <w:tc>
          <w:tcPr>
            <w:tcW w:w="634" w:type="dxa"/>
            <w:vAlign w:val="bottom"/>
          </w:tcPr>
          <w:p w14:paraId="4E90AC17" w14:textId="77777777" w:rsidR="009A25E1" w:rsidRPr="002607C0" w:rsidRDefault="009A25E1" w:rsidP="00FD6667">
            <w:pPr>
              <w:spacing w:line="480" w:lineRule="auto"/>
              <w:rPr>
                <w:rFonts w:ascii="Times New Roman" w:eastAsia="Calibri" w:hAnsi="Times New Roman" w:cs="Times New Roman"/>
                <w:sz w:val="20"/>
              </w:rPr>
            </w:pPr>
          </w:p>
        </w:tc>
        <w:tc>
          <w:tcPr>
            <w:tcW w:w="1152" w:type="dxa"/>
            <w:vAlign w:val="bottom"/>
          </w:tcPr>
          <w:p w14:paraId="1F26BE4E" w14:textId="77777777" w:rsidR="009A25E1" w:rsidRPr="002607C0" w:rsidRDefault="009A25E1" w:rsidP="00FD6667">
            <w:pPr>
              <w:spacing w:line="480" w:lineRule="auto"/>
              <w:rPr>
                <w:rFonts w:ascii="Times New Roman" w:eastAsia="Calibri" w:hAnsi="Times New Roman" w:cs="Times New Roman"/>
                <w:sz w:val="20"/>
              </w:rPr>
            </w:pPr>
          </w:p>
        </w:tc>
        <w:tc>
          <w:tcPr>
            <w:tcW w:w="907" w:type="dxa"/>
            <w:vAlign w:val="bottom"/>
          </w:tcPr>
          <w:p w14:paraId="2C5F88E9" w14:textId="77777777" w:rsidR="009A25E1" w:rsidRPr="002607C0"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0.06</w:t>
            </w:r>
            <w:r>
              <w:rPr>
                <w:rFonts w:ascii="Times New Roman" w:eastAsia="Calibri" w:hAnsi="Times New Roman" w:cs="Times New Roman"/>
                <w:vertAlign w:val="superscript"/>
              </w:rPr>
              <w:t>f</w:t>
            </w:r>
          </w:p>
        </w:tc>
        <w:tc>
          <w:tcPr>
            <w:tcW w:w="634" w:type="dxa"/>
            <w:vAlign w:val="bottom"/>
          </w:tcPr>
          <w:p w14:paraId="68140C90" w14:textId="77777777" w:rsidR="009A25E1" w:rsidRPr="00D65D87" w:rsidRDefault="009A25E1" w:rsidP="00FD6667">
            <w:pPr>
              <w:spacing w:line="480" w:lineRule="auto"/>
              <w:rPr>
                <w:rFonts w:ascii="Times New Roman" w:eastAsia="Calibri" w:hAnsi="Times New Roman" w:cs="Times New Roman"/>
                <w:color w:val="FF0000"/>
                <w:sz w:val="20"/>
                <w:szCs w:val="20"/>
                <w:highlight w:val="yellow"/>
              </w:rPr>
            </w:pPr>
          </w:p>
        </w:tc>
        <w:tc>
          <w:tcPr>
            <w:tcW w:w="1152" w:type="dxa"/>
            <w:vAlign w:val="bottom"/>
          </w:tcPr>
          <w:p w14:paraId="6432D9CF" w14:textId="77777777" w:rsidR="009A25E1" w:rsidRPr="008A4B31" w:rsidRDefault="009A25E1" w:rsidP="00FD6667">
            <w:pPr>
              <w:spacing w:line="480" w:lineRule="auto"/>
              <w:rPr>
                <w:rFonts w:ascii="Times New Roman" w:eastAsia="Calibri" w:hAnsi="Times New Roman" w:cs="Times New Roman"/>
                <w:sz w:val="20"/>
                <w:szCs w:val="20"/>
              </w:rPr>
            </w:pPr>
          </w:p>
        </w:tc>
        <w:tc>
          <w:tcPr>
            <w:tcW w:w="907" w:type="dxa"/>
            <w:vAlign w:val="bottom"/>
          </w:tcPr>
          <w:p w14:paraId="0DDAD0D0" w14:textId="77777777" w:rsidR="009A25E1" w:rsidRPr="008A4B31" w:rsidRDefault="009A25E1" w:rsidP="00FD6667">
            <w:pPr>
              <w:spacing w:line="480" w:lineRule="auto"/>
              <w:rPr>
                <w:rFonts w:ascii="Times New Roman" w:eastAsia="Calibri" w:hAnsi="Times New Roman" w:cs="Times New Roman"/>
                <w:sz w:val="20"/>
                <w:szCs w:val="20"/>
              </w:rPr>
            </w:pPr>
            <w:r w:rsidRPr="00D65D87">
              <w:rPr>
                <w:rFonts w:ascii="Times New Roman" w:eastAsia="Calibri" w:hAnsi="Times New Roman" w:cs="Times New Roman"/>
                <w:sz w:val="20"/>
                <w:szCs w:val="20"/>
              </w:rPr>
              <w:t>0.04</w:t>
            </w:r>
            <w:r>
              <w:rPr>
                <w:rFonts w:ascii="Times New Roman" w:eastAsia="Calibri" w:hAnsi="Times New Roman" w:cs="Times New Roman"/>
                <w:vertAlign w:val="superscript"/>
              </w:rPr>
              <w:t>f</w:t>
            </w:r>
          </w:p>
        </w:tc>
      </w:tr>
      <w:tr w:rsidR="009A25E1" w:rsidRPr="0063188D" w14:paraId="146EE41F" w14:textId="77777777" w:rsidTr="00FD6667">
        <w:trPr>
          <w:jc w:val="center"/>
        </w:trPr>
        <w:tc>
          <w:tcPr>
            <w:tcW w:w="2592" w:type="dxa"/>
          </w:tcPr>
          <w:p w14:paraId="1C8C20BE"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PCB180</w:t>
            </w:r>
          </w:p>
        </w:tc>
        <w:tc>
          <w:tcPr>
            <w:tcW w:w="634" w:type="dxa"/>
            <w:vAlign w:val="bottom"/>
          </w:tcPr>
          <w:p w14:paraId="46D0DDA8" w14:textId="77777777" w:rsidR="009A25E1" w:rsidRPr="002607C0" w:rsidRDefault="009A25E1" w:rsidP="00FD6667">
            <w:pPr>
              <w:spacing w:line="480" w:lineRule="auto"/>
              <w:rPr>
                <w:rFonts w:ascii="Times New Roman" w:eastAsia="Calibri" w:hAnsi="Times New Roman" w:cs="Times New Roman"/>
                <w:sz w:val="20"/>
              </w:rPr>
            </w:pPr>
          </w:p>
        </w:tc>
        <w:tc>
          <w:tcPr>
            <w:tcW w:w="1152" w:type="dxa"/>
            <w:vAlign w:val="bottom"/>
          </w:tcPr>
          <w:p w14:paraId="55D45E8E" w14:textId="77777777" w:rsidR="009A25E1" w:rsidRPr="002607C0" w:rsidRDefault="009A25E1" w:rsidP="00FD6667">
            <w:pPr>
              <w:spacing w:line="480" w:lineRule="auto"/>
              <w:rPr>
                <w:rFonts w:ascii="Times New Roman" w:eastAsia="Calibri" w:hAnsi="Times New Roman" w:cs="Times New Roman"/>
                <w:sz w:val="20"/>
              </w:rPr>
            </w:pPr>
          </w:p>
        </w:tc>
        <w:tc>
          <w:tcPr>
            <w:tcW w:w="907" w:type="dxa"/>
            <w:vAlign w:val="bottom"/>
          </w:tcPr>
          <w:p w14:paraId="4F3C5656" w14:textId="77777777" w:rsidR="009A25E1" w:rsidRPr="002607C0"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0.02</w:t>
            </w:r>
          </w:p>
        </w:tc>
        <w:tc>
          <w:tcPr>
            <w:tcW w:w="634" w:type="dxa"/>
            <w:vAlign w:val="bottom"/>
          </w:tcPr>
          <w:p w14:paraId="58C8F888" w14:textId="77777777" w:rsidR="009A25E1" w:rsidRPr="00D65D87" w:rsidRDefault="009A25E1" w:rsidP="00FD6667">
            <w:pPr>
              <w:spacing w:line="480" w:lineRule="auto"/>
              <w:rPr>
                <w:rFonts w:ascii="Times New Roman" w:eastAsia="Calibri" w:hAnsi="Times New Roman" w:cs="Times New Roman"/>
                <w:color w:val="FF0000"/>
                <w:sz w:val="20"/>
                <w:szCs w:val="20"/>
                <w:highlight w:val="yellow"/>
              </w:rPr>
            </w:pPr>
          </w:p>
        </w:tc>
        <w:tc>
          <w:tcPr>
            <w:tcW w:w="1152" w:type="dxa"/>
            <w:vAlign w:val="bottom"/>
          </w:tcPr>
          <w:p w14:paraId="30F36AB3" w14:textId="77777777" w:rsidR="009A25E1" w:rsidRPr="008A4B31" w:rsidRDefault="009A25E1" w:rsidP="00FD6667">
            <w:pPr>
              <w:spacing w:line="480" w:lineRule="auto"/>
              <w:rPr>
                <w:rFonts w:ascii="Times New Roman" w:eastAsia="Calibri" w:hAnsi="Times New Roman" w:cs="Times New Roman"/>
                <w:sz w:val="20"/>
                <w:szCs w:val="20"/>
              </w:rPr>
            </w:pPr>
          </w:p>
        </w:tc>
        <w:tc>
          <w:tcPr>
            <w:tcW w:w="907" w:type="dxa"/>
            <w:vAlign w:val="bottom"/>
          </w:tcPr>
          <w:p w14:paraId="05512115" w14:textId="77777777" w:rsidR="009A25E1" w:rsidRPr="008A4B31" w:rsidRDefault="009A25E1" w:rsidP="00FD6667">
            <w:pPr>
              <w:spacing w:line="480" w:lineRule="auto"/>
              <w:rPr>
                <w:rFonts w:ascii="Times New Roman" w:eastAsia="Calibri" w:hAnsi="Times New Roman" w:cs="Times New Roman"/>
                <w:sz w:val="20"/>
                <w:szCs w:val="20"/>
              </w:rPr>
            </w:pPr>
            <w:r>
              <w:rPr>
                <w:rFonts w:ascii="Times New Roman" w:eastAsia="Calibri" w:hAnsi="Times New Roman" w:cs="Times New Roman"/>
                <w:sz w:val="20"/>
                <w:szCs w:val="20"/>
              </w:rPr>
              <w:t>0.02</w:t>
            </w:r>
          </w:p>
        </w:tc>
      </w:tr>
      <w:tr w:rsidR="009A25E1" w:rsidRPr="0063188D" w14:paraId="53436FBF" w14:textId="77777777" w:rsidTr="00FD6667">
        <w:trPr>
          <w:jc w:val="center"/>
        </w:trPr>
        <w:tc>
          <w:tcPr>
            <w:tcW w:w="2592" w:type="dxa"/>
          </w:tcPr>
          <w:p w14:paraId="7D32234B"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PCB183</w:t>
            </w:r>
          </w:p>
        </w:tc>
        <w:tc>
          <w:tcPr>
            <w:tcW w:w="634" w:type="dxa"/>
            <w:vAlign w:val="bottom"/>
          </w:tcPr>
          <w:p w14:paraId="0780F0A1" w14:textId="77777777" w:rsidR="009A25E1" w:rsidRPr="002607C0" w:rsidRDefault="009A25E1" w:rsidP="00FD6667">
            <w:pPr>
              <w:spacing w:line="480" w:lineRule="auto"/>
              <w:rPr>
                <w:rFonts w:ascii="Times New Roman" w:eastAsia="Calibri" w:hAnsi="Times New Roman" w:cs="Times New Roman"/>
                <w:sz w:val="20"/>
              </w:rPr>
            </w:pPr>
          </w:p>
        </w:tc>
        <w:tc>
          <w:tcPr>
            <w:tcW w:w="1152" w:type="dxa"/>
            <w:vAlign w:val="bottom"/>
          </w:tcPr>
          <w:p w14:paraId="789C180B" w14:textId="77777777" w:rsidR="009A25E1" w:rsidRPr="002607C0" w:rsidRDefault="009A25E1" w:rsidP="00FD6667">
            <w:pPr>
              <w:spacing w:line="480" w:lineRule="auto"/>
              <w:rPr>
                <w:rFonts w:ascii="Times New Roman" w:eastAsia="Calibri" w:hAnsi="Times New Roman" w:cs="Times New Roman"/>
                <w:sz w:val="20"/>
              </w:rPr>
            </w:pPr>
          </w:p>
        </w:tc>
        <w:tc>
          <w:tcPr>
            <w:tcW w:w="907" w:type="dxa"/>
            <w:vAlign w:val="bottom"/>
          </w:tcPr>
          <w:p w14:paraId="175349BF" w14:textId="77777777" w:rsidR="009A25E1" w:rsidRPr="002607C0"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0.02</w:t>
            </w:r>
          </w:p>
        </w:tc>
        <w:tc>
          <w:tcPr>
            <w:tcW w:w="634" w:type="dxa"/>
            <w:vAlign w:val="bottom"/>
          </w:tcPr>
          <w:p w14:paraId="7140DFA7" w14:textId="77777777" w:rsidR="009A25E1" w:rsidRPr="00D65D87" w:rsidRDefault="009A25E1" w:rsidP="00FD6667">
            <w:pPr>
              <w:spacing w:line="480" w:lineRule="auto"/>
              <w:rPr>
                <w:rFonts w:ascii="Times New Roman" w:eastAsia="Calibri" w:hAnsi="Times New Roman" w:cs="Times New Roman"/>
                <w:color w:val="FF0000"/>
                <w:sz w:val="20"/>
                <w:szCs w:val="20"/>
                <w:highlight w:val="yellow"/>
              </w:rPr>
            </w:pPr>
          </w:p>
        </w:tc>
        <w:tc>
          <w:tcPr>
            <w:tcW w:w="1152" w:type="dxa"/>
            <w:vAlign w:val="bottom"/>
          </w:tcPr>
          <w:p w14:paraId="60D0FD81" w14:textId="77777777" w:rsidR="009A25E1" w:rsidRPr="008A4B31" w:rsidRDefault="009A25E1" w:rsidP="00FD6667">
            <w:pPr>
              <w:spacing w:line="480" w:lineRule="auto"/>
              <w:rPr>
                <w:rFonts w:ascii="Times New Roman" w:eastAsia="Calibri" w:hAnsi="Times New Roman" w:cs="Times New Roman"/>
                <w:sz w:val="20"/>
                <w:szCs w:val="20"/>
              </w:rPr>
            </w:pPr>
          </w:p>
        </w:tc>
        <w:tc>
          <w:tcPr>
            <w:tcW w:w="907" w:type="dxa"/>
            <w:vAlign w:val="bottom"/>
          </w:tcPr>
          <w:p w14:paraId="4C9A372C" w14:textId="77777777" w:rsidR="009A25E1" w:rsidRPr="008A4B31" w:rsidRDefault="009A25E1" w:rsidP="00FD6667">
            <w:pPr>
              <w:spacing w:line="480" w:lineRule="auto"/>
              <w:rPr>
                <w:rFonts w:ascii="Times New Roman" w:eastAsia="Calibri" w:hAnsi="Times New Roman" w:cs="Times New Roman"/>
                <w:sz w:val="20"/>
                <w:szCs w:val="20"/>
              </w:rPr>
            </w:pPr>
            <w:r>
              <w:rPr>
                <w:rFonts w:ascii="Times New Roman" w:eastAsia="Calibri" w:hAnsi="Times New Roman" w:cs="Times New Roman"/>
                <w:sz w:val="20"/>
                <w:szCs w:val="20"/>
              </w:rPr>
              <w:t>0.02</w:t>
            </w:r>
          </w:p>
        </w:tc>
      </w:tr>
      <w:tr w:rsidR="009A25E1" w:rsidRPr="0063188D" w14:paraId="47C63F3D" w14:textId="77777777" w:rsidTr="00FD6667">
        <w:trPr>
          <w:jc w:val="center"/>
        </w:trPr>
        <w:tc>
          <w:tcPr>
            <w:tcW w:w="2592" w:type="dxa"/>
          </w:tcPr>
          <w:p w14:paraId="5D22C747"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PCB187</w:t>
            </w:r>
          </w:p>
        </w:tc>
        <w:tc>
          <w:tcPr>
            <w:tcW w:w="634" w:type="dxa"/>
            <w:vAlign w:val="bottom"/>
          </w:tcPr>
          <w:p w14:paraId="1A43E748" w14:textId="77777777" w:rsidR="009A25E1" w:rsidRPr="002607C0" w:rsidRDefault="009A25E1" w:rsidP="00FD6667">
            <w:pPr>
              <w:spacing w:line="480" w:lineRule="auto"/>
              <w:rPr>
                <w:rFonts w:ascii="Times New Roman" w:eastAsia="Calibri" w:hAnsi="Times New Roman" w:cs="Times New Roman"/>
                <w:sz w:val="20"/>
              </w:rPr>
            </w:pPr>
          </w:p>
        </w:tc>
        <w:tc>
          <w:tcPr>
            <w:tcW w:w="1152" w:type="dxa"/>
            <w:vAlign w:val="bottom"/>
          </w:tcPr>
          <w:p w14:paraId="3A0C6BA1" w14:textId="77777777" w:rsidR="009A25E1" w:rsidRPr="002607C0" w:rsidRDefault="009A25E1" w:rsidP="00FD6667">
            <w:pPr>
              <w:spacing w:line="480" w:lineRule="auto"/>
              <w:rPr>
                <w:rFonts w:ascii="Times New Roman" w:eastAsia="Calibri" w:hAnsi="Times New Roman" w:cs="Times New Roman"/>
                <w:sz w:val="20"/>
              </w:rPr>
            </w:pPr>
          </w:p>
        </w:tc>
        <w:tc>
          <w:tcPr>
            <w:tcW w:w="907" w:type="dxa"/>
            <w:vAlign w:val="bottom"/>
          </w:tcPr>
          <w:p w14:paraId="0989DB5B" w14:textId="77777777" w:rsidR="009A25E1" w:rsidRPr="002607C0"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0.02</w:t>
            </w:r>
          </w:p>
        </w:tc>
        <w:tc>
          <w:tcPr>
            <w:tcW w:w="634" w:type="dxa"/>
            <w:vAlign w:val="bottom"/>
          </w:tcPr>
          <w:p w14:paraId="08B0D9B3" w14:textId="77777777" w:rsidR="009A25E1" w:rsidRPr="00D65D87" w:rsidRDefault="009A25E1" w:rsidP="00FD6667">
            <w:pPr>
              <w:spacing w:line="480" w:lineRule="auto"/>
              <w:rPr>
                <w:rFonts w:ascii="Times New Roman" w:eastAsia="Calibri" w:hAnsi="Times New Roman" w:cs="Times New Roman"/>
                <w:color w:val="FF0000"/>
                <w:sz w:val="20"/>
                <w:szCs w:val="20"/>
                <w:highlight w:val="yellow"/>
              </w:rPr>
            </w:pPr>
          </w:p>
        </w:tc>
        <w:tc>
          <w:tcPr>
            <w:tcW w:w="1152" w:type="dxa"/>
            <w:vAlign w:val="bottom"/>
          </w:tcPr>
          <w:p w14:paraId="039C5EE1" w14:textId="77777777" w:rsidR="009A25E1" w:rsidRPr="008A4B31" w:rsidRDefault="009A25E1" w:rsidP="00FD6667">
            <w:pPr>
              <w:spacing w:line="480" w:lineRule="auto"/>
              <w:rPr>
                <w:rFonts w:ascii="Times New Roman" w:eastAsia="Calibri" w:hAnsi="Times New Roman" w:cs="Times New Roman"/>
                <w:sz w:val="20"/>
                <w:szCs w:val="20"/>
              </w:rPr>
            </w:pPr>
          </w:p>
        </w:tc>
        <w:tc>
          <w:tcPr>
            <w:tcW w:w="907" w:type="dxa"/>
            <w:vAlign w:val="bottom"/>
          </w:tcPr>
          <w:p w14:paraId="20F08FB8" w14:textId="77777777" w:rsidR="009A25E1" w:rsidRPr="008A4B31" w:rsidRDefault="009A25E1" w:rsidP="00FD6667">
            <w:pPr>
              <w:spacing w:line="480" w:lineRule="auto"/>
              <w:rPr>
                <w:rFonts w:ascii="Times New Roman" w:eastAsia="Calibri" w:hAnsi="Times New Roman" w:cs="Times New Roman"/>
                <w:sz w:val="20"/>
                <w:szCs w:val="20"/>
              </w:rPr>
            </w:pPr>
            <w:r>
              <w:rPr>
                <w:rFonts w:ascii="Times New Roman" w:eastAsia="Calibri" w:hAnsi="Times New Roman" w:cs="Times New Roman"/>
                <w:sz w:val="20"/>
                <w:szCs w:val="20"/>
              </w:rPr>
              <w:t>0.02</w:t>
            </w:r>
          </w:p>
        </w:tc>
      </w:tr>
      <w:tr w:rsidR="009A25E1" w:rsidRPr="0063188D" w14:paraId="38DFCDDB" w14:textId="77777777" w:rsidTr="00FD6667">
        <w:trPr>
          <w:jc w:val="center"/>
        </w:trPr>
        <w:tc>
          <w:tcPr>
            <w:tcW w:w="2592" w:type="dxa"/>
          </w:tcPr>
          <w:p w14:paraId="1B74E63F"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PCB194</w:t>
            </w:r>
          </w:p>
        </w:tc>
        <w:tc>
          <w:tcPr>
            <w:tcW w:w="634" w:type="dxa"/>
            <w:vAlign w:val="bottom"/>
          </w:tcPr>
          <w:p w14:paraId="6EB1C59E" w14:textId="77777777" w:rsidR="009A25E1" w:rsidRPr="002607C0" w:rsidRDefault="009A25E1" w:rsidP="00FD6667">
            <w:pPr>
              <w:spacing w:line="480" w:lineRule="auto"/>
              <w:rPr>
                <w:rFonts w:ascii="Times New Roman" w:eastAsia="Calibri" w:hAnsi="Times New Roman" w:cs="Times New Roman"/>
                <w:sz w:val="20"/>
              </w:rPr>
            </w:pPr>
          </w:p>
        </w:tc>
        <w:tc>
          <w:tcPr>
            <w:tcW w:w="1152" w:type="dxa"/>
            <w:vAlign w:val="bottom"/>
          </w:tcPr>
          <w:p w14:paraId="34F72A39" w14:textId="77777777" w:rsidR="009A25E1" w:rsidRPr="002607C0" w:rsidRDefault="009A25E1" w:rsidP="00FD6667">
            <w:pPr>
              <w:spacing w:line="480" w:lineRule="auto"/>
              <w:rPr>
                <w:rFonts w:ascii="Times New Roman" w:eastAsia="Calibri" w:hAnsi="Times New Roman" w:cs="Times New Roman"/>
                <w:sz w:val="20"/>
              </w:rPr>
            </w:pPr>
          </w:p>
        </w:tc>
        <w:tc>
          <w:tcPr>
            <w:tcW w:w="907" w:type="dxa"/>
            <w:vAlign w:val="bottom"/>
          </w:tcPr>
          <w:p w14:paraId="091B8EDF" w14:textId="77777777" w:rsidR="009A25E1" w:rsidRPr="002607C0"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0.01</w:t>
            </w:r>
          </w:p>
        </w:tc>
        <w:tc>
          <w:tcPr>
            <w:tcW w:w="634" w:type="dxa"/>
            <w:vAlign w:val="bottom"/>
          </w:tcPr>
          <w:p w14:paraId="0144C367" w14:textId="77777777" w:rsidR="009A25E1" w:rsidRPr="00D65D87" w:rsidRDefault="009A25E1" w:rsidP="00FD6667">
            <w:pPr>
              <w:spacing w:line="480" w:lineRule="auto"/>
              <w:rPr>
                <w:rFonts w:ascii="Times New Roman" w:eastAsia="Calibri" w:hAnsi="Times New Roman" w:cs="Times New Roman"/>
                <w:color w:val="FF0000"/>
                <w:sz w:val="20"/>
                <w:szCs w:val="20"/>
                <w:highlight w:val="yellow"/>
              </w:rPr>
            </w:pPr>
          </w:p>
        </w:tc>
        <w:tc>
          <w:tcPr>
            <w:tcW w:w="1152" w:type="dxa"/>
            <w:vAlign w:val="bottom"/>
          </w:tcPr>
          <w:p w14:paraId="4608F759" w14:textId="77777777" w:rsidR="009A25E1" w:rsidRPr="008A4B31" w:rsidRDefault="009A25E1" w:rsidP="00FD6667">
            <w:pPr>
              <w:spacing w:line="480" w:lineRule="auto"/>
              <w:rPr>
                <w:rFonts w:ascii="Times New Roman" w:eastAsia="Calibri" w:hAnsi="Times New Roman" w:cs="Times New Roman"/>
                <w:sz w:val="20"/>
                <w:szCs w:val="20"/>
              </w:rPr>
            </w:pPr>
          </w:p>
        </w:tc>
        <w:tc>
          <w:tcPr>
            <w:tcW w:w="907" w:type="dxa"/>
            <w:vAlign w:val="bottom"/>
          </w:tcPr>
          <w:p w14:paraId="6105DC43" w14:textId="77777777" w:rsidR="009A25E1" w:rsidRPr="008A4B31" w:rsidRDefault="009A25E1" w:rsidP="00FD6667">
            <w:pPr>
              <w:spacing w:line="480" w:lineRule="auto"/>
              <w:rPr>
                <w:rFonts w:ascii="Times New Roman" w:eastAsia="Calibri" w:hAnsi="Times New Roman" w:cs="Times New Roman"/>
                <w:sz w:val="20"/>
                <w:szCs w:val="20"/>
              </w:rPr>
            </w:pPr>
            <w:r>
              <w:rPr>
                <w:rFonts w:ascii="Times New Roman" w:eastAsia="Calibri" w:hAnsi="Times New Roman" w:cs="Times New Roman"/>
                <w:sz w:val="20"/>
                <w:szCs w:val="20"/>
              </w:rPr>
              <w:t>0.02</w:t>
            </w:r>
          </w:p>
        </w:tc>
      </w:tr>
      <w:tr w:rsidR="009A25E1" w:rsidRPr="0063188D" w14:paraId="19FE3370" w14:textId="77777777" w:rsidTr="00FD6667">
        <w:trPr>
          <w:jc w:val="center"/>
        </w:trPr>
        <w:tc>
          <w:tcPr>
            <w:tcW w:w="2592" w:type="dxa"/>
          </w:tcPr>
          <w:p w14:paraId="7CE92A63"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PCB195</w:t>
            </w:r>
          </w:p>
        </w:tc>
        <w:tc>
          <w:tcPr>
            <w:tcW w:w="634" w:type="dxa"/>
            <w:vAlign w:val="bottom"/>
          </w:tcPr>
          <w:p w14:paraId="180C2462" w14:textId="77777777" w:rsidR="009A25E1" w:rsidRPr="002607C0" w:rsidRDefault="009A25E1" w:rsidP="00FD6667">
            <w:pPr>
              <w:spacing w:line="480" w:lineRule="auto"/>
              <w:rPr>
                <w:rFonts w:ascii="Times New Roman" w:eastAsia="Calibri" w:hAnsi="Times New Roman" w:cs="Times New Roman"/>
                <w:sz w:val="20"/>
              </w:rPr>
            </w:pPr>
          </w:p>
        </w:tc>
        <w:tc>
          <w:tcPr>
            <w:tcW w:w="1152" w:type="dxa"/>
            <w:vAlign w:val="bottom"/>
          </w:tcPr>
          <w:p w14:paraId="24DC865D" w14:textId="77777777" w:rsidR="009A25E1" w:rsidRPr="002607C0" w:rsidRDefault="009A25E1" w:rsidP="00FD6667">
            <w:pPr>
              <w:spacing w:line="480" w:lineRule="auto"/>
              <w:rPr>
                <w:rFonts w:ascii="Times New Roman" w:eastAsia="Calibri" w:hAnsi="Times New Roman" w:cs="Times New Roman"/>
                <w:sz w:val="20"/>
              </w:rPr>
            </w:pPr>
          </w:p>
        </w:tc>
        <w:tc>
          <w:tcPr>
            <w:tcW w:w="907" w:type="dxa"/>
            <w:vAlign w:val="bottom"/>
          </w:tcPr>
          <w:p w14:paraId="3B1B718E" w14:textId="77777777" w:rsidR="009A25E1" w:rsidRPr="002607C0"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0.01</w:t>
            </w:r>
          </w:p>
        </w:tc>
        <w:tc>
          <w:tcPr>
            <w:tcW w:w="634" w:type="dxa"/>
            <w:vAlign w:val="bottom"/>
          </w:tcPr>
          <w:p w14:paraId="26E03146" w14:textId="77777777" w:rsidR="009A25E1" w:rsidRPr="00D65D87" w:rsidRDefault="009A25E1" w:rsidP="00FD6667">
            <w:pPr>
              <w:spacing w:line="480" w:lineRule="auto"/>
              <w:rPr>
                <w:rFonts w:ascii="Times New Roman" w:eastAsia="Calibri" w:hAnsi="Times New Roman" w:cs="Times New Roman"/>
                <w:color w:val="FF0000"/>
                <w:sz w:val="20"/>
                <w:szCs w:val="20"/>
                <w:highlight w:val="yellow"/>
              </w:rPr>
            </w:pPr>
          </w:p>
        </w:tc>
        <w:tc>
          <w:tcPr>
            <w:tcW w:w="1152" w:type="dxa"/>
            <w:vAlign w:val="bottom"/>
          </w:tcPr>
          <w:p w14:paraId="01CF185C" w14:textId="77777777" w:rsidR="009A25E1" w:rsidRPr="008A4B31" w:rsidRDefault="009A25E1" w:rsidP="00FD6667">
            <w:pPr>
              <w:spacing w:line="480" w:lineRule="auto"/>
              <w:rPr>
                <w:rFonts w:ascii="Times New Roman" w:eastAsia="Calibri" w:hAnsi="Times New Roman" w:cs="Times New Roman"/>
                <w:sz w:val="20"/>
                <w:szCs w:val="20"/>
              </w:rPr>
            </w:pPr>
          </w:p>
        </w:tc>
        <w:tc>
          <w:tcPr>
            <w:tcW w:w="907" w:type="dxa"/>
            <w:vAlign w:val="bottom"/>
          </w:tcPr>
          <w:p w14:paraId="00E6314E" w14:textId="77777777" w:rsidR="009A25E1" w:rsidRPr="008A4B31" w:rsidRDefault="009A25E1" w:rsidP="00FD6667">
            <w:pPr>
              <w:spacing w:line="480" w:lineRule="auto"/>
              <w:rPr>
                <w:rFonts w:ascii="Times New Roman" w:eastAsia="Calibri" w:hAnsi="Times New Roman" w:cs="Times New Roman"/>
                <w:sz w:val="20"/>
                <w:szCs w:val="20"/>
              </w:rPr>
            </w:pPr>
            <w:r>
              <w:rPr>
                <w:rFonts w:ascii="Times New Roman" w:eastAsia="Calibri" w:hAnsi="Times New Roman" w:cs="Times New Roman"/>
                <w:sz w:val="20"/>
                <w:szCs w:val="20"/>
              </w:rPr>
              <w:t>0.02</w:t>
            </w:r>
          </w:p>
        </w:tc>
      </w:tr>
      <w:tr w:rsidR="009A25E1" w:rsidRPr="0063188D" w14:paraId="0D9C3F8F" w14:textId="77777777" w:rsidTr="00FD6667">
        <w:trPr>
          <w:jc w:val="center"/>
        </w:trPr>
        <w:tc>
          <w:tcPr>
            <w:tcW w:w="2592" w:type="dxa"/>
          </w:tcPr>
          <w:p w14:paraId="48081FB4"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PCB196</w:t>
            </w:r>
            <w:r>
              <w:rPr>
                <w:rFonts w:ascii="Times New Roman" w:eastAsia="Calibri" w:hAnsi="Times New Roman" w:cs="Times New Roman"/>
                <w:sz w:val="21"/>
                <w:szCs w:val="21"/>
                <w:vertAlign w:val="superscript"/>
              </w:rPr>
              <w:t>d</w:t>
            </w:r>
          </w:p>
        </w:tc>
        <w:tc>
          <w:tcPr>
            <w:tcW w:w="634" w:type="dxa"/>
            <w:vAlign w:val="bottom"/>
          </w:tcPr>
          <w:p w14:paraId="7AB5292A" w14:textId="77777777" w:rsidR="009A25E1" w:rsidRPr="002607C0" w:rsidRDefault="009A25E1" w:rsidP="00FD6667">
            <w:pPr>
              <w:spacing w:line="480" w:lineRule="auto"/>
              <w:rPr>
                <w:rFonts w:ascii="Times New Roman" w:eastAsia="Calibri" w:hAnsi="Times New Roman" w:cs="Times New Roman"/>
                <w:sz w:val="20"/>
              </w:rPr>
            </w:pPr>
          </w:p>
        </w:tc>
        <w:tc>
          <w:tcPr>
            <w:tcW w:w="1152" w:type="dxa"/>
            <w:vAlign w:val="bottom"/>
          </w:tcPr>
          <w:p w14:paraId="12F92E71" w14:textId="77777777" w:rsidR="009A25E1" w:rsidRPr="002607C0" w:rsidRDefault="009A25E1" w:rsidP="00FD6667">
            <w:pPr>
              <w:spacing w:line="480" w:lineRule="auto"/>
              <w:rPr>
                <w:rFonts w:ascii="Times New Roman" w:eastAsia="Calibri" w:hAnsi="Times New Roman" w:cs="Times New Roman"/>
                <w:sz w:val="20"/>
              </w:rPr>
            </w:pPr>
          </w:p>
        </w:tc>
        <w:tc>
          <w:tcPr>
            <w:tcW w:w="907" w:type="dxa"/>
            <w:vAlign w:val="bottom"/>
          </w:tcPr>
          <w:p w14:paraId="7C775407" w14:textId="77777777" w:rsidR="009A25E1" w:rsidRPr="002607C0"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0.01</w:t>
            </w:r>
          </w:p>
        </w:tc>
        <w:tc>
          <w:tcPr>
            <w:tcW w:w="634" w:type="dxa"/>
            <w:vAlign w:val="bottom"/>
          </w:tcPr>
          <w:p w14:paraId="08DF8C7A" w14:textId="77777777" w:rsidR="009A25E1" w:rsidRPr="00D65D87" w:rsidRDefault="009A25E1" w:rsidP="00FD6667">
            <w:pPr>
              <w:spacing w:line="480" w:lineRule="auto"/>
              <w:rPr>
                <w:rFonts w:ascii="Times New Roman" w:eastAsia="Calibri" w:hAnsi="Times New Roman" w:cs="Times New Roman"/>
                <w:color w:val="FF0000"/>
                <w:sz w:val="20"/>
                <w:szCs w:val="20"/>
                <w:highlight w:val="yellow"/>
              </w:rPr>
            </w:pPr>
          </w:p>
        </w:tc>
        <w:tc>
          <w:tcPr>
            <w:tcW w:w="1152" w:type="dxa"/>
            <w:vAlign w:val="bottom"/>
          </w:tcPr>
          <w:p w14:paraId="031CE896" w14:textId="77777777" w:rsidR="009A25E1" w:rsidRPr="008A4B31" w:rsidRDefault="009A25E1" w:rsidP="00FD6667">
            <w:pPr>
              <w:spacing w:line="480" w:lineRule="auto"/>
              <w:rPr>
                <w:rFonts w:ascii="Times New Roman" w:eastAsia="Calibri" w:hAnsi="Times New Roman" w:cs="Times New Roman"/>
                <w:sz w:val="20"/>
                <w:szCs w:val="20"/>
              </w:rPr>
            </w:pPr>
          </w:p>
        </w:tc>
        <w:tc>
          <w:tcPr>
            <w:tcW w:w="907" w:type="dxa"/>
            <w:vAlign w:val="bottom"/>
          </w:tcPr>
          <w:p w14:paraId="071361D1" w14:textId="77777777" w:rsidR="009A25E1" w:rsidRPr="008A4B31" w:rsidRDefault="009A25E1" w:rsidP="00FD6667">
            <w:pPr>
              <w:spacing w:line="480" w:lineRule="auto"/>
              <w:rPr>
                <w:rFonts w:ascii="Times New Roman" w:eastAsia="Calibri" w:hAnsi="Times New Roman" w:cs="Times New Roman"/>
                <w:sz w:val="20"/>
                <w:szCs w:val="20"/>
              </w:rPr>
            </w:pPr>
            <w:r>
              <w:rPr>
                <w:rFonts w:ascii="Times New Roman" w:eastAsia="Calibri" w:hAnsi="Times New Roman" w:cs="Times New Roman"/>
                <w:sz w:val="20"/>
                <w:szCs w:val="20"/>
              </w:rPr>
              <w:t>0.02</w:t>
            </w:r>
          </w:p>
        </w:tc>
      </w:tr>
      <w:tr w:rsidR="009A25E1" w:rsidRPr="0063188D" w14:paraId="35EF303A" w14:textId="77777777" w:rsidTr="00FD6667">
        <w:trPr>
          <w:jc w:val="center"/>
        </w:trPr>
        <w:tc>
          <w:tcPr>
            <w:tcW w:w="2592" w:type="dxa"/>
          </w:tcPr>
          <w:p w14:paraId="3E3F1700"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PCB199</w:t>
            </w:r>
          </w:p>
        </w:tc>
        <w:tc>
          <w:tcPr>
            <w:tcW w:w="634" w:type="dxa"/>
            <w:vAlign w:val="bottom"/>
          </w:tcPr>
          <w:p w14:paraId="15621F3A" w14:textId="77777777" w:rsidR="009A25E1" w:rsidRPr="002607C0" w:rsidRDefault="009A25E1" w:rsidP="00FD6667">
            <w:pPr>
              <w:spacing w:line="480" w:lineRule="auto"/>
              <w:rPr>
                <w:rFonts w:ascii="Times New Roman" w:eastAsia="Calibri" w:hAnsi="Times New Roman" w:cs="Times New Roman"/>
                <w:sz w:val="20"/>
              </w:rPr>
            </w:pPr>
          </w:p>
        </w:tc>
        <w:tc>
          <w:tcPr>
            <w:tcW w:w="1152" w:type="dxa"/>
            <w:vAlign w:val="bottom"/>
          </w:tcPr>
          <w:p w14:paraId="7054A31F" w14:textId="77777777" w:rsidR="009A25E1" w:rsidRPr="002607C0" w:rsidRDefault="009A25E1" w:rsidP="00FD6667">
            <w:pPr>
              <w:spacing w:line="480" w:lineRule="auto"/>
              <w:rPr>
                <w:rFonts w:ascii="Times New Roman" w:eastAsia="Calibri" w:hAnsi="Times New Roman" w:cs="Times New Roman"/>
                <w:sz w:val="20"/>
              </w:rPr>
            </w:pPr>
          </w:p>
        </w:tc>
        <w:tc>
          <w:tcPr>
            <w:tcW w:w="907" w:type="dxa"/>
            <w:vAlign w:val="bottom"/>
          </w:tcPr>
          <w:p w14:paraId="7A02DF29" w14:textId="77777777" w:rsidR="009A25E1" w:rsidRPr="002607C0"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0.03</w:t>
            </w:r>
            <w:r>
              <w:rPr>
                <w:rFonts w:ascii="Times New Roman" w:eastAsia="Calibri" w:hAnsi="Times New Roman" w:cs="Times New Roman"/>
                <w:vertAlign w:val="superscript"/>
              </w:rPr>
              <w:t>f</w:t>
            </w:r>
          </w:p>
        </w:tc>
        <w:tc>
          <w:tcPr>
            <w:tcW w:w="634" w:type="dxa"/>
            <w:vAlign w:val="bottom"/>
          </w:tcPr>
          <w:p w14:paraId="5B380E52" w14:textId="77777777" w:rsidR="009A25E1" w:rsidRPr="00D65D87" w:rsidRDefault="009A25E1" w:rsidP="00FD6667">
            <w:pPr>
              <w:spacing w:line="480" w:lineRule="auto"/>
              <w:rPr>
                <w:rFonts w:ascii="Times New Roman" w:eastAsia="Calibri" w:hAnsi="Times New Roman" w:cs="Times New Roman"/>
                <w:color w:val="FF0000"/>
                <w:sz w:val="20"/>
                <w:szCs w:val="20"/>
                <w:highlight w:val="yellow"/>
              </w:rPr>
            </w:pPr>
          </w:p>
        </w:tc>
        <w:tc>
          <w:tcPr>
            <w:tcW w:w="1152" w:type="dxa"/>
            <w:vAlign w:val="bottom"/>
          </w:tcPr>
          <w:p w14:paraId="108A4552" w14:textId="77777777" w:rsidR="009A25E1" w:rsidRPr="008A4B31" w:rsidRDefault="009A25E1" w:rsidP="00FD6667">
            <w:pPr>
              <w:spacing w:line="480" w:lineRule="auto"/>
              <w:rPr>
                <w:rFonts w:ascii="Times New Roman" w:eastAsia="Calibri" w:hAnsi="Times New Roman" w:cs="Times New Roman"/>
                <w:sz w:val="20"/>
                <w:szCs w:val="20"/>
              </w:rPr>
            </w:pPr>
          </w:p>
        </w:tc>
        <w:tc>
          <w:tcPr>
            <w:tcW w:w="907" w:type="dxa"/>
            <w:vAlign w:val="bottom"/>
          </w:tcPr>
          <w:p w14:paraId="239212FD" w14:textId="77777777" w:rsidR="009A25E1" w:rsidRPr="008A4B31" w:rsidRDefault="009A25E1" w:rsidP="00FD6667">
            <w:pPr>
              <w:spacing w:line="480" w:lineRule="auto"/>
              <w:rPr>
                <w:rFonts w:ascii="Times New Roman" w:eastAsia="Calibri" w:hAnsi="Times New Roman" w:cs="Times New Roman"/>
                <w:sz w:val="20"/>
                <w:szCs w:val="20"/>
              </w:rPr>
            </w:pPr>
            <w:r>
              <w:rPr>
                <w:rFonts w:ascii="Times New Roman" w:eastAsia="Calibri" w:hAnsi="Times New Roman" w:cs="Times New Roman"/>
                <w:sz w:val="20"/>
                <w:szCs w:val="20"/>
              </w:rPr>
              <w:t>0.02</w:t>
            </w:r>
          </w:p>
        </w:tc>
      </w:tr>
      <w:tr w:rsidR="009A25E1" w:rsidRPr="0063188D" w14:paraId="0BEAFDD5" w14:textId="77777777" w:rsidTr="00FD6667">
        <w:trPr>
          <w:jc w:val="center"/>
        </w:trPr>
        <w:tc>
          <w:tcPr>
            <w:tcW w:w="2592" w:type="dxa"/>
          </w:tcPr>
          <w:p w14:paraId="341A0361"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PCB206</w:t>
            </w:r>
          </w:p>
        </w:tc>
        <w:tc>
          <w:tcPr>
            <w:tcW w:w="634" w:type="dxa"/>
            <w:vAlign w:val="bottom"/>
          </w:tcPr>
          <w:p w14:paraId="65005FB3" w14:textId="77777777" w:rsidR="009A25E1" w:rsidRPr="002607C0" w:rsidRDefault="009A25E1" w:rsidP="00FD6667">
            <w:pPr>
              <w:spacing w:line="480" w:lineRule="auto"/>
              <w:rPr>
                <w:rFonts w:ascii="Times New Roman" w:eastAsia="Calibri" w:hAnsi="Times New Roman" w:cs="Times New Roman"/>
                <w:sz w:val="20"/>
              </w:rPr>
            </w:pPr>
          </w:p>
        </w:tc>
        <w:tc>
          <w:tcPr>
            <w:tcW w:w="1152" w:type="dxa"/>
            <w:vAlign w:val="bottom"/>
          </w:tcPr>
          <w:p w14:paraId="5A645075" w14:textId="77777777" w:rsidR="009A25E1" w:rsidRPr="002607C0" w:rsidRDefault="009A25E1" w:rsidP="00FD6667">
            <w:pPr>
              <w:spacing w:line="480" w:lineRule="auto"/>
              <w:rPr>
                <w:rFonts w:ascii="Times New Roman" w:eastAsia="Calibri" w:hAnsi="Times New Roman" w:cs="Times New Roman"/>
                <w:sz w:val="20"/>
              </w:rPr>
            </w:pPr>
          </w:p>
        </w:tc>
        <w:tc>
          <w:tcPr>
            <w:tcW w:w="907" w:type="dxa"/>
            <w:vAlign w:val="bottom"/>
          </w:tcPr>
          <w:p w14:paraId="556F9110" w14:textId="77777777" w:rsidR="009A25E1" w:rsidRPr="002607C0"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0.06</w:t>
            </w:r>
            <w:r>
              <w:rPr>
                <w:rFonts w:ascii="Times New Roman" w:eastAsia="Calibri" w:hAnsi="Times New Roman" w:cs="Times New Roman"/>
                <w:vertAlign w:val="superscript"/>
              </w:rPr>
              <w:t>f</w:t>
            </w:r>
          </w:p>
        </w:tc>
        <w:tc>
          <w:tcPr>
            <w:tcW w:w="634" w:type="dxa"/>
            <w:vAlign w:val="bottom"/>
          </w:tcPr>
          <w:p w14:paraId="341CF69E" w14:textId="77777777" w:rsidR="009A25E1" w:rsidRPr="00D65D87" w:rsidRDefault="009A25E1" w:rsidP="00FD6667">
            <w:pPr>
              <w:spacing w:line="480" w:lineRule="auto"/>
              <w:rPr>
                <w:rFonts w:ascii="Times New Roman" w:eastAsia="Calibri" w:hAnsi="Times New Roman" w:cs="Times New Roman"/>
                <w:color w:val="FF0000"/>
                <w:sz w:val="20"/>
                <w:szCs w:val="20"/>
                <w:highlight w:val="yellow"/>
              </w:rPr>
            </w:pPr>
          </w:p>
        </w:tc>
        <w:tc>
          <w:tcPr>
            <w:tcW w:w="1152" w:type="dxa"/>
            <w:vAlign w:val="bottom"/>
          </w:tcPr>
          <w:p w14:paraId="562DE323" w14:textId="77777777" w:rsidR="009A25E1" w:rsidRPr="008A4B31" w:rsidRDefault="009A25E1" w:rsidP="00FD6667">
            <w:pPr>
              <w:spacing w:line="480" w:lineRule="auto"/>
              <w:rPr>
                <w:rFonts w:ascii="Times New Roman" w:eastAsia="Calibri" w:hAnsi="Times New Roman" w:cs="Times New Roman"/>
                <w:sz w:val="20"/>
                <w:szCs w:val="20"/>
              </w:rPr>
            </w:pPr>
          </w:p>
        </w:tc>
        <w:tc>
          <w:tcPr>
            <w:tcW w:w="907" w:type="dxa"/>
            <w:vAlign w:val="bottom"/>
          </w:tcPr>
          <w:p w14:paraId="396FAA74" w14:textId="77777777" w:rsidR="009A25E1" w:rsidRPr="008A4B31" w:rsidRDefault="009A25E1" w:rsidP="00FD6667">
            <w:pPr>
              <w:spacing w:line="480" w:lineRule="auto"/>
              <w:rPr>
                <w:rFonts w:ascii="Times New Roman" w:eastAsia="Calibri" w:hAnsi="Times New Roman" w:cs="Times New Roman"/>
                <w:sz w:val="20"/>
                <w:szCs w:val="20"/>
              </w:rPr>
            </w:pPr>
            <w:r w:rsidRPr="00D65D87">
              <w:rPr>
                <w:rFonts w:ascii="Times New Roman" w:eastAsia="Calibri" w:hAnsi="Times New Roman" w:cs="Times New Roman"/>
                <w:sz w:val="20"/>
                <w:szCs w:val="20"/>
              </w:rPr>
              <w:t>0.03</w:t>
            </w:r>
            <w:r>
              <w:rPr>
                <w:rFonts w:ascii="Times New Roman" w:eastAsia="Calibri" w:hAnsi="Times New Roman" w:cs="Times New Roman"/>
                <w:vertAlign w:val="superscript"/>
              </w:rPr>
              <w:t>f</w:t>
            </w:r>
          </w:p>
        </w:tc>
      </w:tr>
      <w:tr w:rsidR="009A25E1" w:rsidRPr="0063188D" w14:paraId="33A97BAF" w14:textId="77777777" w:rsidTr="00FD6667">
        <w:trPr>
          <w:jc w:val="center"/>
        </w:trPr>
        <w:tc>
          <w:tcPr>
            <w:tcW w:w="2592" w:type="dxa"/>
          </w:tcPr>
          <w:p w14:paraId="5118981D"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HCB</w:t>
            </w:r>
          </w:p>
        </w:tc>
        <w:tc>
          <w:tcPr>
            <w:tcW w:w="634" w:type="dxa"/>
            <w:vAlign w:val="bottom"/>
          </w:tcPr>
          <w:p w14:paraId="3790722B" w14:textId="77777777" w:rsidR="009A25E1" w:rsidRPr="002607C0" w:rsidRDefault="009A25E1" w:rsidP="00FD6667">
            <w:pPr>
              <w:spacing w:line="480" w:lineRule="auto"/>
              <w:rPr>
                <w:rFonts w:ascii="Times New Roman" w:eastAsia="Calibri" w:hAnsi="Times New Roman" w:cs="Times New Roman"/>
                <w:sz w:val="20"/>
              </w:rPr>
            </w:pPr>
          </w:p>
        </w:tc>
        <w:tc>
          <w:tcPr>
            <w:tcW w:w="1152" w:type="dxa"/>
            <w:vAlign w:val="bottom"/>
          </w:tcPr>
          <w:p w14:paraId="3B78A919" w14:textId="77777777" w:rsidR="009A25E1" w:rsidRPr="002607C0" w:rsidRDefault="009A25E1" w:rsidP="00FD6667">
            <w:pPr>
              <w:spacing w:line="480" w:lineRule="auto"/>
              <w:rPr>
                <w:rFonts w:ascii="Times New Roman" w:eastAsia="Calibri" w:hAnsi="Times New Roman" w:cs="Times New Roman"/>
                <w:sz w:val="20"/>
              </w:rPr>
            </w:pPr>
          </w:p>
        </w:tc>
        <w:tc>
          <w:tcPr>
            <w:tcW w:w="907" w:type="dxa"/>
            <w:vAlign w:val="bottom"/>
          </w:tcPr>
          <w:p w14:paraId="1EFBF6E1" w14:textId="77777777" w:rsidR="009A25E1" w:rsidRPr="002607C0"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0.02</w:t>
            </w:r>
          </w:p>
        </w:tc>
        <w:tc>
          <w:tcPr>
            <w:tcW w:w="634" w:type="dxa"/>
            <w:vAlign w:val="bottom"/>
          </w:tcPr>
          <w:p w14:paraId="433AE490" w14:textId="77777777" w:rsidR="009A25E1" w:rsidRPr="00D65D87" w:rsidRDefault="009A25E1" w:rsidP="00FD6667">
            <w:pPr>
              <w:spacing w:line="480" w:lineRule="auto"/>
              <w:rPr>
                <w:rFonts w:ascii="Times New Roman" w:eastAsia="Calibri" w:hAnsi="Times New Roman" w:cs="Times New Roman"/>
                <w:color w:val="FF0000"/>
                <w:sz w:val="20"/>
                <w:szCs w:val="20"/>
                <w:highlight w:val="yellow"/>
              </w:rPr>
            </w:pPr>
          </w:p>
        </w:tc>
        <w:tc>
          <w:tcPr>
            <w:tcW w:w="1152" w:type="dxa"/>
            <w:vAlign w:val="bottom"/>
          </w:tcPr>
          <w:p w14:paraId="455F4573" w14:textId="77777777" w:rsidR="009A25E1" w:rsidRPr="008A4B31" w:rsidRDefault="009A25E1" w:rsidP="00FD6667">
            <w:pPr>
              <w:spacing w:line="480" w:lineRule="auto"/>
              <w:rPr>
                <w:rFonts w:ascii="Times New Roman" w:eastAsia="Calibri" w:hAnsi="Times New Roman" w:cs="Times New Roman"/>
                <w:sz w:val="20"/>
                <w:szCs w:val="20"/>
              </w:rPr>
            </w:pPr>
          </w:p>
        </w:tc>
        <w:tc>
          <w:tcPr>
            <w:tcW w:w="907" w:type="dxa"/>
            <w:vAlign w:val="bottom"/>
          </w:tcPr>
          <w:p w14:paraId="72F81E26" w14:textId="77777777" w:rsidR="009A25E1" w:rsidRPr="008A4B31" w:rsidRDefault="009A25E1" w:rsidP="00FD6667">
            <w:pPr>
              <w:spacing w:line="480" w:lineRule="auto"/>
              <w:rPr>
                <w:rFonts w:ascii="Times New Roman" w:eastAsia="Calibri" w:hAnsi="Times New Roman" w:cs="Times New Roman"/>
                <w:sz w:val="20"/>
                <w:szCs w:val="20"/>
              </w:rPr>
            </w:pPr>
            <w:r w:rsidRPr="00D65D87">
              <w:rPr>
                <w:rFonts w:ascii="Times New Roman" w:eastAsia="Calibri" w:hAnsi="Times New Roman" w:cs="Times New Roman"/>
                <w:sz w:val="20"/>
                <w:szCs w:val="20"/>
              </w:rPr>
              <w:t>0.05</w:t>
            </w:r>
            <w:r>
              <w:rPr>
                <w:rFonts w:ascii="Times New Roman" w:eastAsia="Calibri" w:hAnsi="Times New Roman" w:cs="Times New Roman"/>
                <w:vertAlign w:val="superscript"/>
              </w:rPr>
              <w:t>f</w:t>
            </w:r>
          </w:p>
        </w:tc>
      </w:tr>
      <w:tr w:rsidR="009A25E1" w:rsidRPr="0063188D" w14:paraId="5AD1D4EA" w14:textId="77777777" w:rsidTr="00FD6667">
        <w:trPr>
          <w:jc w:val="center"/>
        </w:trPr>
        <w:tc>
          <w:tcPr>
            <w:tcW w:w="2592" w:type="dxa"/>
          </w:tcPr>
          <w:p w14:paraId="07FAC75D"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β-HCH</w:t>
            </w:r>
          </w:p>
        </w:tc>
        <w:tc>
          <w:tcPr>
            <w:tcW w:w="634" w:type="dxa"/>
            <w:vAlign w:val="bottom"/>
          </w:tcPr>
          <w:p w14:paraId="3ABEE5A5" w14:textId="77777777" w:rsidR="009A25E1" w:rsidRPr="002607C0" w:rsidRDefault="009A25E1" w:rsidP="00FD6667">
            <w:pPr>
              <w:spacing w:line="480" w:lineRule="auto"/>
              <w:rPr>
                <w:rFonts w:ascii="Times New Roman" w:eastAsia="Calibri" w:hAnsi="Times New Roman" w:cs="Times New Roman"/>
                <w:sz w:val="20"/>
              </w:rPr>
            </w:pPr>
          </w:p>
        </w:tc>
        <w:tc>
          <w:tcPr>
            <w:tcW w:w="1152" w:type="dxa"/>
            <w:vAlign w:val="bottom"/>
          </w:tcPr>
          <w:p w14:paraId="487CC0E2" w14:textId="77777777" w:rsidR="009A25E1" w:rsidRPr="002607C0" w:rsidRDefault="009A25E1" w:rsidP="00FD6667">
            <w:pPr>
              <w:spacing w:line="480" w:lineRule="auto"/>
              <w:rPr>
                <w:rFonts w:ascii="Times New Roman" w:eastAsia="Calibri" w:hAnsi="Times New Roman" w:cs="Times New Roman"/>
                <w:sz w:val="20"/>
              </w:rPr>
            </w:pPr>
          </w:p>
        </w:tc>
        <w:tc>
          <w:tcPr>
            <w:tcW w:w="907" w:type="dxa"/>
            <w:vAlign w:val="bottom"/>
          </w:tcPr>
          <w:p w14:paraId="7500850D" w14:textId="77777777" w:rsidR="009A25E1" w:rsidRPr="002607C0"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0.05</w:t>
            </w:r>
            <w:r>
              <w:rPr>
                <w:rFonts w:ascii="Times New Roman" w:eastAsia="Calibri" w:hAnsi="Times New Roman" w:cs="Times New Roman"/>
                <w:vertAlign w:val="superscript"/>
              </w:rPr>
              <w:t>f</w:t>
            </w:r>
          </w:p>
        </w:tc>
        <w:tc>
          <w:tcPr>
            <w:tcW w:w="634" w:type="dxa"/>
            <w:vAlign w:val="bottom"/>
          </w:tcPr>
          <w:p w14:paraId="2FFD3398" w14:textId="77777777" w:rsidR="009A25E1" w:rsidRPr="00D65D87" w:rsidRDefault="009A25E1" w:rsidP="00FD6667">
            <w:pPr>
              <w:spacing w:line="480" w:lineRule="auto"/>
              <w:rPr>
                <w:rFonts w:ascii="Times New Roman" w:eastAsia="Calibri" w:hAnsi="Times New Roman" w:cs="Times New Roman"/>
                <w:color w:val="FF0000"/>
                <w:sz w:val="20"/>
                <w:szCs w:val="20"/>
                <w:highlight w:val="yellow"/>
              </w:rPr>
            </w:pPr>
          </w:p>
        </w:tc>
        <w:tc>
          <w:tcPr>
            <w:tcW w:w="1152" w:type="dxa"/>
            <w:vAlign w:val="bottom"/>
          </w:tcPr>
          <w:p w14:paraId="1FB1090A" w14:textId="77777777" w:rsidR="009A25E1" w:rsidRPr="008A4B31" w:rsidRDefault="009A25E1" w:rsidP="00FD6667">
            <w:pPr>
              <w:spacing w:line="480" w:lineRule="auto"/>
              <w:rPr>
                <w:rFonts w:ascii="Times New Roman" w:eastAsia="Calibri" w:hAnsi="Times New Roman" w:cs="Times New Roman"/>
                <w:sz w:val="20"/>
                <w:szCs w:val="20"/>
              </w:rPr>
            </w:pPr>
          </w:p>
        </w:tc>
        <w:tc>
          <w:tcPr>
            <w:tcW w:w="907" w:type="dxa"/>
            <w:vAlign w:val="bottom"/>
          </w:tcPr>
          <w:p w14:paraId="65B48EA9" w14:textId="77777777" w:rsidR="009A25E1" w:rsidRPr="008A4B31" w:rsidRDefault="009A25E1" w:rsidP="00FD6667">
            <w:pPr>
              <w:spacing w:line="480" w:lineRule="auto"/>
              <w:rPr>
                <w:rFonts w:ascii="Times New Roman" w:eastAsia="Calibri" w:hAnsi="Times New Roman" w:cs="Times New Roman"/>
                <w:sz w:val="20"/>
                <w:szCs w:val="20"/>
              </w:rPr>
            </w:pPr>
            <w:r w:rsidRPr="00D65D87">
              <w:rPr>
                <w:rFonts w:ascii="Times New Roman" w:eastAsia="Calibri" w:hAnsi="Times New Roman" w:cs="Times New Roman"/>
                <w:sz w:val="20"/>
                <w:szCs w:val="20"/>
              </w:rPr>
              <w:t>0.08</w:t>
            </w:r>
            <w:r>
              <w:rPr>
                <w:rFonts w:ascii="Times New Roman" w:eastAsia="Calibri" w:hAnsi="Times New Roman" w:cs="Times New Roman"/>
                <w:vertAlign w:val="superscript"/>
              </w:rPr>
              <w:t>f</w:t>
            </w:r>
          </w:p>
        </w:tc>
      </w:tr>
      <w:tr w:rsidR="009A25E1" w:rsidRPr="0063188D" w14:paraId="77FA0028" w14:textId="77777777" w:rsidTr="00FD6667">
        <w:trPr>
          <w:jc w:val="center"/>
        </w:trPr>
        <w:tc>
          <w:tcPr>
            <w:tcW w:w="2592" w:type="dxa"/>
          </w:tcPr>
          <w:p w14:paraId="3EE207F3"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p,p'-DDE</w:t>
            </w:r>
          </w:p>
        </w:tc>
        <w:tc>
          <w:tcPr>
            <w:tcW w:w="634" w:type="dxa"/>
            <w:vAlign w:val="bottom"/>
          </w:tcPr>
          <w:p w14:paraId="0057C12F" w14:textId="77777777" w:rsidR="009A25E1" w:rsidRPr="002607C0" w:rsidRDefault="009A25E1" w:rsidP="00FD6667">
            <w:pPr>
              <w:spacing w:line="480" w:lineRule="auto"/>
              <w:rPr>
                <w:rFonts w:ascii="Times New Roman" w:eastAsia="Calibri" w:hAnsi="Times New Roman" w:cs="Times New Roman"/>
                <w:sz w:val="20"/>
              </w:rPr>
            </w:pPr>
          </w:p>
        </w:tc>
        <w:tc>
          <w:tcPr>
            <w:tcW w:w="1152" w:type="dxa"/>
            <w:vAlign w:val="bottom"/>
          </w:tcPr>
          <w:p w14:paraId="419ADBA0" w14:textId="77777777" w:rsidR="009A25E1" w:rsidRPr="002607C0" w:rsidRDefault="009A25E1" w:rsidP="00FD6667">
            <w:pPr>
              <w:spacing w:line="480" w:lineRule="auto"/>
              <w:rPr>
                <w:rFonts w:ascii="Times New Roman" w:eastAsia="Calibri" w:hAnsi="Times New Roman" w:cs="Times New Roman"/>
                <w:sz w:val="20"/>
              </w:rPr>
            </w:pPr>
          </w:p>
        </w:tc>
        <w:tc>
          <w:tcPr>
            <w:tcW w:w="907" w:type="dxa"/>
            <w:vAlign w:val="bottom"/>
          </w:tcPr>
          <w:p w14:paraId="6CE861C4" w14:textId="77777777" w:rsidR="009A25E1" w:rsidRPr="002607C0"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0.05</w:t>
            </w:r>
            <w:r>
              <w:rPr>
                <w:rFonts w:ascii="Times New Roman" w:eastAsia="Calibri" w:hAnsi="Times New Roman" w:cs="Times New Roman"/>
                <w:vertAlign w:val="superscript"/>
              </w:rPr>
              <w:t>f</w:t>
            </w:r>
          </w:p>
        </w:tc>
        <w:tc>
          <w:tcPr>
            <w:tcW w:w="634" w:type="dxa"/>
            <w:vAlign w:val="bottom"/>
          </w:tcPr>
          <w:p w14:paraId="29FB7FDC" w14:textId="77777777" w:rsidR="009A25E1" w:rsidRPr="00D65D87" w:rsidRDefault="009A25E1" w:rsidP="00FD6667">
            <w:pPr>
              <w:spacing w:line="480" w:lineRule="auto"/>
              <w:rPr>
                <w:rFonts w:ascii="Times New Roman" w:eastAsia="Calibri" w:hAnsi="Times New Roman" w:cs="Times New Roman"/>
                <w:color w:val="FF0000"/>
                <w:sz w:val="20"/>
                <w:szCs w:val="20"/>
                <w:highlight w:val="yellow"/>
              </w:rPr>
            </w:pPr>
          </w:p>
        </w:tc>
        <w:tc>
          <w:tcPr>
            <w:tcW w:w="1152" w:type="dxa"/>
            <w:vAlign w:val="bottom"/>
          </w:tcPr>
          <w:p w14:paraId="3064E4E1" w14:textId="77777777" w:rsidR="009A25E1" w:rsidRPr="008A4B31" w:rsidRDefault="009A25E1" w:rsidP="00FD6667">
            <w:pPr>
              <w:spacing w:line="480" w:lineRule="auto"/>
              <w:rPr>
                <w:rFonts w:ascii="Times New Roman" w:eastAsia="Calibri" w:hAnsi="Times New Roman" w:cs="Times New Roman"/>
                <w:sz w:val="20"/>
                <w:szCs w:val="20"/>
              </w:rPr>
            </w:pPr>
          </w:p>
        </w:tc>
        <w:tc>
          <w:tcPr>
            <w:tcW w:w="907" w:type="dxa"/>
            <w:vAlign w:val="bottom"/>
          </w:tcPr>
          <w:p w14:paraId="29AD49EE" w14:textId="77777777" w:rsidR="009A25E1" w:rsidRPr="008A4B31" w:rsidRDefault="009A25E1" w:rsidP="00FD6667">
            <w:pPr>
              <w:spacing w:line="480" w:lineRule="auto"/>
              <w:rPr>
                <w:rFonts w:ascii="Times New Roman" w:eastAsia="Calibri" w:hAnsi="Times New Roman" w:cs="Times New Roman"/>
                <w:sz w:val="20"/>
                <w:szCs w:val="20"/>
              </w:rPr>
            </w:pPr>
            <w:r w:rsidRPr="00D65D87">
              <w:rPr>
                <w:rFonts w:ascii="Times New Roman" w:eastAsia="Calibri" w:hAnsi="Times New Roman" w:cs="Times New Roman"/>
                <w:sz w:val="20"/>
                <w:szCs w:val="20"/>
              </w:rPr>
              <w:t>0.02</w:t>
            </w:r>
          </w:p>
        </w:tc>
      </w:tr>
      <w:tr w:rsidR="009A25E1" w:rsidRPr="0063188D" w14:paraId="4CA5F263" w14:textId="77777777" w:rsidTr="00FD6667">
        <w:trPr>
          <w:jc w:val="center"/>
        </w:trPr>
        <w:tc>
          <w:tcPr>
            <w:tcW w:w="2592" w:type="dxa"/>
            <w:tcBorders>
              <w:bottom w:val="single" w:sz="12" w:space="0" w:color="auto"/>
            </w:tcBorders>
          </w:tcPr>
          <w:p w14:paraId="4CE4F06C" w14:textId="77777777" w:rsidR="009A25E1" w:rsidRPr="0063188D" w:rsidRDefault="009A25E1" w:rsidP="00FD6667">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p,p'-DDT</w:t>
            </w:r>
          </w:p>
        </w:tc>
        <w:tc>
          <w:tcPr>
            <w:tcW w:w="634" w:type="dxa"/>
            <w:tcBorders>
              <w:bottom w:val="single" w:sz="12" w:space="0" w:color="auto"/>
            </w:tcBorders>
            <w:vAlign w:val="bottom"/>
          </w:tcPr>
          <w:p w14:paraId="05E83CAC" w14:textId="77777777" w:rsidR="009A25E1" w:rsidRPr="002607C0" w:rsidRDefault="009A25E1" w:rsidP="00FD6667">
            <w:pPr>
              <w:spacing w:line="480" w:lineRule="auto"/>
              <w:rPr>
                <w:rFonts w:ascii="Times New Roman" w:eastAsia="Calibri" w:hAnsi="Times New Roman" w:cs="Times New Roman"/>
                <w:sz w:val="20"/>
              </w:rPr>
            </w:pPr>
          </w:p>
        </w:tc>
        <w:tc>
          <w:tcPr>
            <w:tcW w:w="1152" w:type="dxa"/>
            <w:tcBorders>
              <w:bottom w:val="single" w:sz="12" w:space="0" w:color="auto"/>
            </w:tcBorders>
            <w:vAlign w:val="bottom"/>
          </w:tcPr>
          <w:p w14:paraId="396C595E" w14:textId="77777777" w:rsidR="009A25E1" w:rsidRPr="002607C0" w:rsidRDefault="009A25E1" w:rsidP="00FD6667">
            <w:pPr>
              <w:spacing w:line="480" w:lineRule="auto"/>
              <w:rPr>
                <w:rFonts w:ascii="Times New Roman" w:eastAsia="Calibri" w:hAnsi="Times New Roman" w:cs="Times New Roman"/>
                <w:sz w:val="20"/>
              </w:rPr>
            </w:pPr>
          </w:p>
        </w:tc>
        <w:tc>
          <w:tcPr>
            <w:tcW w:w="907" w:type="dxa"/>
            <w:tcBorders>
              <w:bottom w:val="single" w:sz="12" w:space="0" w:color="auto"/>
            </w:tcBorders>
            <w:vAlign w:val="bottom"/>
          </w:tcPr>
          <w:p w14:paraId="0CAD3E8C" w14:textId="77777777" w:rsidR="009A25E1" w:rsidRPr="002607C0" w:rsidRDefault="009A25E1" w:rsidP="00FD6667">
            <w:pPr>
              <w:spacing w:line="480" w:lineRule="auto"/>
              <w:rPr>
                <w:rFonts w:ascii="Times New Roman" w:eastAsia="Calibri" w:hAnsi="Times New Roman" w:cs="Times New Roman"/>
                <w:sz w:val="20"/>
              </w:rPr>
            </w:pPr>
            <w:r w:rsidRPr="00D65D87">
              <w:rPr>
                <w:rFonts w:ascii="Times New Roman" w:eastAsia="Calibri" w:hAnsi="Times New Roman" w:cs="Times New Roman"/>
                <w:sz w:val="20"/>
              </w:rPr>
              <w:t>0.05</w:t>
            </w:r>
            <w:r>
              <w:rPr>
                <w:rFonts w:ascii="Times New Roman" w:eastAsia="Calibri" w:hAnsi="Times New Roman" w:cs="Times New Roman"/>
                <w:vertAlign w:val="superscript"/>
              </w:rPr>
              <w:t>f</w:t>
            </w:r>
          </w:p>
        </w:tc>
        <w:tc>
          <w:tcPr>
            <w:tcW w:w="634" w:type="dxa"/>
            <w:tcBorders>
              <w:bottom w:val="single" w:sz="12" w:space="0" w:color="auto"/>
            </w:tcBorders>
            <w:vAlign w:val="bottom"/>
          </w:tcPr>
          <w:p w14:paraId="6D453AB4" w14:textId="77777777" w:rsidR="009A25E1" w:rsidRPr="00D65D87" w:rsidRDefault="009A25E1" w:rsidP="00FD6667">
            <w:pPr>
              <w:spacing w:line="480" w:lineRule="auto"/>
              <w:rPr>
                <w:rFonts w:ascii="Times New Roman" w:eastAsia="Calibri" w:hAnsi="Times New Roman" w:cs="Times New Roman"/>
                <w:color w:val="FF0000"/>
                <w:sz w:val="20"/>
                <w:szCs w:val="20"/>
                <w:highlight w:val="yellow"/>
              </w:rPr>
            </w:pPr>
          </w:p>
        </w:tc>
        <w:tc>
          <w:tcPr>
            <w:tcW w:w="1152" w:type="dxa"/>
            <w:tcBorders>
              <w:bottom w:val="single" w:sz="12" w:space="0" w:color="auto"/>
            </w:tcBorders>
            <w:vAlign w:val="bottom"/>
          </w:tcPr>
          <w:p w14:paraId="13E9EDED" w14:textId="77777777" w:rsidR="009A25E1" w:rsidRPr="008A4B31" w:rsidRDefault="009A25E1" w:rsidP="00FD6667">
            <w:pPr>
              <w:spacing w:line="480" w:lineRule="auto"/>
              <w:rPr>
                <w:rFonts w:ascii="Times New Roman" w:eastAsia="Calibri" w:hAnsi="Times New Roman" w:cs="Times New Roman"/>
                <w:sz w:val="20"/>
                <w:szCs w:val="20"/>
              </w:rPr>
            </w:pPr>
          </w:p>
        </w:tc>
        <w:tc>
          <w:tcPr>
            <w:tcW w:w="907" w:type="dxa"/>
            <w:tcBorders>
              <w:bottom w:val="single" w:sz="12" w:space="0" w:color="auto"/>
            </w:tcBorders>
            <w:vAlign w:val="bottom"/>
          </w:tcPr>
          <w:p w14:paraId="10594B2F" w14:textId="77777777" w:rsidR="009A25E1" w:rsidRPr="008A4B31" w:rsidRDefault="009A25E1" w:rsidP="00FD6667">
            <w:pPr>
              <w:spacing w:line="480" w:lineRule="auto"/>
              <w:rPr>
                <w:rFonts w:ascii="Times New Roman" w:eastAsia="Calibri" w:hAnsi="Times New Roman" w:cs="Times New Roman"/>
                <w:sz w:val="20"/>
                <w:szCs w:val="20"/>
              </w:rPr>
            </w:pPr>
            <w:r w:rsidRPr="00D65D87">
              <w:rPr>
                <w:rFonts w:ascii="Times New Roman" w:eastAsia="Calibri" w:hAnsi="Times New Roman" w:cs="Times New Roman"/>
                <w:sz w:val="20"/>
                <w:szCs w:val="20"/>
              </w:rPr>
              <w:t>0.03</w:t>
            </w:r>
            <w:r>
              <w:rPr>
                <w:rFonts w:ascii="Times New Roman" w:eastAsia="Calibri" w:hAnsi="Times New Roman" w:cs="Times New Roman"/>
                <w:vertAlign w:val="superscript"/>
              </w:rPr>
              <w:t>f</w:t>
            </w:r>
          </w:p>
        </w:tc>
      </w:tr>
    </w:tbl>
    <w:p w14:paraId="15508F2B" w14:textId="77777777" w:rsidR="009A25E1" w:rsidRPr="0063188D" w:rsidRDefault="009A25E1" w:rsidP="009A25E1">
      <w:pPr>
        <w:spacing w:after="0" w:line="240" w:lineRule="auto"/>
        <w:rPr>
          <w:rFonts w:ascii="Times New Roman" w:eastAsia="Calibri" w:hAnsi="Times New Roman" w:cs="Times New Roman"/>
        </w:rPr>
      </w:pPr>
      <w:r w:rsidRPr="00831188">
        <w:rPr>
          <w:rFonts w:ascii="Times New Roman" w:eastAsia="Calibri" w:hAnsi="Times New Roman" w:cs="Times New Roman"/>
        </w:rPr>
        <w:t xml:space="preserve">Abbreviations: SGA, small for gestational age; OR, odds ratio; CI, confidence interval; </w:t>
      </w:r>
      <w:r w:rsidRPr="009E692A">
        <w:rPr>
          <w:rFonts w:ascii="Times New Roman" w:eastAsia="Calibri" w:hAnsi="Times New Roman" w:cs="Times New Roman"/>
        </w:rPr>
        <w:t xml:space="preserve">PFAS, </w:t>
      </w:r>
      <w:r w:rsidRPr="00D65D87">
        <w:rPr>
          <w:rFonts w:ascii="Times New Roman" w:hAnsi="Times New Roman" w:cs="Times New Roman"/>
        </w:rPr>
        <w:t xml:space="preserve">per- and polyfluoroalkyl substances; </w:t>
      </w:r>
      <w:r>
        <w:rPr>
          <w:rFonts w:ascii="Times New Roman" w:hAnsi="Times New Roman" w:cs="Times New Roman"/>
        </w:rPr>
        <w:t xml:space="preserve">PCBs, </w:t>
      </w:r>
      <w:r w:rsidRPr="00D65D87">
        <w:rPr>
          <w:rFonts w:ascii="Times New Roman" w:hAnsi="Times New Roman" w:cs="Times New Roman"/>
        </w:rPr>
        <w:t>polychlorinated biphenyls</w:t>
      </w:r>
      <w:r w:rsidRPr="0063188D">
        <w:rPr>
          <w:rFonts w:ascii="Times New Roman" w:eastAsia="Calibri" w:hAnsi="Times New Roman" w:cs="Times New Roman"/>
        </w:rPr>
        <w:br/>
      </w:r>
      <w:r w:rsidRPr="0063188D">
        <w:rPr>
          <w:rFonts w:ascii="Times New Roman" w:eastAsia="Calibri" w:hAnsi="Times New Roman" w:cs="Times New Roman"/>
          <w:vertAlign w:val="superscript"/>
        </w:rPr>
        <w:t>a</w:t>
      </w:r>
      <w:r w:rsidRPr="0063188D">
        <w:rPr>
          <w:rFonts w:ascii="Times New Roman" w:eastAsia="Calibri" w:hAnsi="Times New Roman" w:cs="Times New Roman"/>
        </w:rPr>
        <w:t xml:space="preserve"> Adjusted for </w:t>
      </w:r>
      <w:r>
        <w:rPr>
          <w:rFonts w:ascii="Times New Roman" w:eastAsia="Calibri" w:hAnsi="Times New Roman" w:cs="Times New Roman"/>
        </w:rPr>
        <w:t xml:space="preserve">maternal </w:t>
      </w:r>
      <w:r w:rsidRPr="0063188D">
        <w:rPr>
          <w:rFonts w:ascii="Times New Roman" w:eastAsia="Calibri" w:hAnsi="Times New Roman" w:cs="Times New Roman"/>
        </w:rPr>
        <w:t xml:space="preserve">education, parity, pre-pregnancy body mass index, </w:t>
      </w:r>
      <w:r>
        <w:rPr>
          <w:rFonts w:ascii="Times New Roman" w:eastAsia="Calibri" w:hAnsi="Times New Roman" w:cs="Times New Roman"/>
        </w:rPr>
        <w:t xml:space="preserve">maternal </w:t>
      </w:r>
      <w:r w:rsidRPr="0063188D">
        <w:rPr>
          <w:rFonts w:ascii="Times New Roman" w:eastAsia="Calibri" w:hAnsi="Times New Roman" w:cs="Times New Roman"/>
        </w:rPr>
        <w:t xml:space="preserve">age, </w:t>
      </w:r>
      <w:r>
        <w:rPr>
          <w:rFonts w:ascii="Times New Roman" w:eastAsia="Calibri" w:hAnsi="Times New Roman" w:cs="Times New Roman"/>
        </w:rPr>
        <w:t xml:space="preserve">prenatal </w:t>
      </w:r>
      <w:r w:rsidRPr="0063188D">
        <w:rPr>
          <w:rFonts w:ascii="Times New Roman" w:eastAsia="Calibri" w:hAnsi="Times New Roman" w:cs="Times New Roman"/>
        </w:rPr>
        <w:t>smoking, and gestational week at sample collection</w:t>
      </w:r>
    </w:p>
    <w:p w14:paraId="4E9117DF" w14:textId="77777777" w:rsidR="009A25E1" w:rsidRPr="0063188D" w:rsidRDefault="009A25E1" w:rsidP="009A25E1">
      <w:pPr>
        <w:spacing w:after="0" w:line="240" w:lineRule="auto"/>
        <w:rPr>
          <w:rFonts w:ascii="Times New Roman" w:eastAsia="Calibri" w:hAnsi="Times New Roman" w:cs="Times New Roman"/>
          <w:vertAlign w:val="superscript"/>
        </w:rPr>
      </w:pPr>
      <w:r w:rsidRPr="0063188D">
        <w:rPr>
          <w:rFonts w:ascii="Times New Roman" w:eastAsia="Calibri" w:hAnsi="Times New Roman" w:cs="Times New Roman"/>
          <w:vertAlign w:val="superscript"/>
        </w:rPr>
        <w:t>b</w:t>
      </w:r>
      <w:r w:rsidRPr="0063188D">
        <w:rPr>
          <w:rFonts w:ascii="Times New Roman" w:eastAsia="Calibri" w:hAnsi="Times New Roman" w:cs="Times New Roman"/>
        </w:rPr>
        <w:t xml:space="preserve"> β for one-unit higher of the WQS index (representing a one-decile increase in chemical concentrations)</w:t>
      </w:r>
      <w:r w:rsidRPr="0063188D">
        <w:rPr>
          <w:rFonts w:ascii="Times New Roman" w:eastAsia="Calibri" w:hAnsi="Times New Roman" w:cs="Times New Roman"/>
        </w:rPr>
        <w:br/>
      </w:r>
      <w:r>
        <w:rPr>
          <w:rFonts w:ascii="Times New Roman" w:eastAsia="Calibri" w:hAnsi="Times New Roman" w:cs="Times New Roman"/>
          <w:vertAlign w:val="superscript"/>
        </w:rPr>
        <w:t>c</w:t>
      </w:r>
      <w:r w:rsidRPr="0063188D">
        <w:rPr>
          <w:rFonts w:ascii="Times New Roman" w:eastAsia="Calibri" w:hAnsi="Times New Roman" w:cs="Times New Roman"/>
          <w:sz w:val="24"/>
        </w:rPr>
        <w:t xml:space="preserve"> </w:t>
      </w:r>
      <w:r w:rsidRPr="0063188D">
        <w:rPr>
          <w:rFonts w:ascii="Times New Roman" w:eastAsia="Calibri" w:hAnsi="Times New Roman" w:cs="Times New Roman"/>
        </w:rPr>
        <w:t>OR for one-unit higher of the WQS index (representing a one-decile increase in chemical concentrations)</w:t>
      </w:r>
    </w:p>
    <w:p w14:paraId="2F4DA925" w14:textId="77777777" w:rsidR="009A25E1" w:rsidRPr="0063188D" w:rsidRDefault="009A25E1" w:rsidP="009A25E1">
      <w:pPr>
        <w:spacing w:after="0" w:line="240" w:lineRule="auto"/>
        <w:rPr>
          <w:rFonts w:ascii="Times New Roman" w:eastAsia="Calibri" w:hAnsi="Times New Roman" w:cs="Times New Roman"/>
        </w:rPr>
      </w:pPr>
      <w:r>
        <w:rPr>
          <w:rFonts w:ascii="Times New Roman" w:eastAsia="Calibri" w:hAnsi="Times New Roman" w:cs="Times New Roman"/>
          <w:vertAlign w:val="superscript"/>
        </w:rPr>
        <w:t>d</w:t>
      </w:r>
      <w:r w:rsidRPr="0063188D">
        <w:rPr>
          <w:rFonts w:ascii="Times New Roman" w:eastAsia="Calibri" w:hAnsi="Times New Roman" w:cs="Times New Roman"/>
        </w:rPr>
        <w:t xml:space="preserve"> PCB congeners 138 and 158 could not be separated and were quantified as a summed concentration, referred to as PCB138. Similarly, PCB congeners 196 and 203 could not be separated and were quantified as a summed concentration, referred to as PCB196</w:t>
      </w:r>
    </w:p>
    <w:p w14:paraId="3E41F933" w14:textId="75D1DBA8" w:rsidR="00CE27EA" w:rsidRPr="0063188D" w:rsidRDefault="009A25E1" w:rsidP="009A25E1">
      <w:pPr>
        <w:spacing w:after="0" w:line="240" w:lineRule="auto"/>
        <w:rPr>
          <w:rFonts w:ascii="Times New Roman" w:eastAsia="Calibri" w:hAnsi="Times New Roman" w:cs="Times New Roman"/>
          <w:b/>
          <w:sz w:val="24"/>
        </w:rPr>
      </w:pPr>
      <w:r>
        <w:rPr>
          <w:rFonts w:ascii="Times New Roman" w:eastAsia="Calibri" w:hAnsi="Times New Roman" w:cs="Times New Roman"/>
          <w:vertAlign w:val="superscript"/>
        </w:rPr>
        <w:t>e</w:t>
      </w:r>
      <w:r w:rsidRPr="0063188D">
        <w:rPr>
          <w:rFonts w:ascii="Times New Roman" w:eastAsia="Calibri" w:hAnsi="Times New Roman" w:cs="Times New Roman"/>
        </w:rPr>
        <w:t xml:space="preserve"> Overall mixture includes PFAS, PCB, and </w:t>
      </w:r>
      <w:r>
        <w:rPr>
          <w:rFonts w:ascii="Times New Roman" w:eastAsia="Calibri" w:hAnsi="Times New Roman" w:cs="Times New Roman"/>
        </w:rPr>
        <w:t>organochlorine pesticide</w:t>
      </w:r>
      <w:r w:rsidRPr="0063188D">
        <w:rPr>
          <w:rFonts w:ascii="Times New Roman" w:eastAsia="Calibri" w:hAnsi="Times New Roman" w:cs="Times New Roman"/>
        </w:rPr>
        <w:t xml:space="preserve"> classes</w:t>
      </w:r>
      <w:r w:rsidRPr="0063188D">
        <w:rPr>
          <w:rFonts w:ascii="Times New Roman" w:eastAsia="Calibri" w:hAnsi="Times New Roman" w:cs="Times New Roman"/>
        </w:rPr>
        <w:br/>
      </w:r>
      <w:r w:rsidRPr="00DB1C64">
        <w:rPr>
          <w:rFonts w:ascii="Times New Roman" w:eastAsia="Calibri" w:hAnsi="Times New Roman" w:cs="Times New Roman"/>
          <w:vertAlign w:val="superscript"/>
        </w:rPr>
        <w:t>f</w:t>
      </w:r>
      <w:r w:rsidRPr="0063188D">
        <w:rPr>
          <w:rFonts w:ascii="Times New Roman" w:eastAsia="Calibri" w:hAnsi="Times New Roman" w:cs="Times New Roman"/>
        </w:rPr>
        <w:t xml:space="preserve"> Significant contributor to the overall mixture effect (&gt;1</w:t>
      </w:r>
      <w:r>
        <w:rPr>
          <w:rFonts w:ascii="Times New Roman" w:eastAsia="Calibri" w:hAnsi="Times New Roman" w:cs="Times New Roman"/>
        </w:rPr>
        <w:t>/number of chemicals in mixture)</w:t>
      </w:r>
      <w:r w:rsidRPr="004F5902">
        <w:rPr>
          <w:rFonts w:ascii="Times New Roman" w:hAnsi="Times New Roman" w:cs="Times New Roman"/>
          <w:sz w:val="24"/>
        </w:rPr>
        <w:t xml:space="preserve"> </w:t>
      </w:r>
      <w:r w:rsidR="00CE27EA" w:rsidRPr="0063188D">
        <w:rPr>
          <w:rFonts w:ascii="Times New Roman" w:eastAsia="Calibri" w:hAnsi="Times New Roman" w:cs="Times New Roman"/>
          <w:b/>
          <w:sz w:val="24"/>
        </w:rPr>
        <w:br w:type="page"/>
      </w:r>
    </w:p>
    <w:p w14:paraId="0401F59E" w14:textId="77777777" w:rsidR="00D81006" w:rsidRDefault="00D81006" w:rsidP="00CE27EA">
      <w:pPr>
        <w:spacing w:after="0" w:line="240" w:lineRule="auto"/>
        <w:rPr>
          <w:rFonts w:ascii="Times New Roman" w:eastAsia="Calibri" w:hAnsi="Times New Roman" w:cs="Times New Roman"/>
          <w:b/>
          <w:sz w:val="24"/>
        </w:rPr>
        <w:sectPr w:rsidR="00D81006" w:rsidSect="00D8100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5A386AF0" w14:textId="606D9DB9" w:rsidR="00D81006" w:rsidRPr="008C0E01" w:rsidRDefault="00F71772" w:rsidP="00D81006">
      <w:pPr>
        <w:rPr>
          <w:rFonts w:ascii="Times New Roman" w:eastAsia="Calibri" w:hAnsi="Times New Roman" w:cs="Times New Roman"/>
          <w:sz w:val="24"/>
        </w:rPr>
      </w:pPr>
      <w:r>
        <w:rPr>
          <w:rFonts w:ascii="Times New Roman" w:eastAsia="Calibri" w:hAnsi="Times New Roman" w:cs="Times New Roman"/>
          <w:b/>
          <w:sz w:val="24"/>
        </w:rPr>
        <w:lastRenderedPageBreak/>
        <w:t xml:space="preserve">eTable </w:t>
      </w:r>
      <w:r w:rsidR="009A25E1">
        <w:rPr>
          <w:rFonts w:ascii="Times New Roman" w:eastAsia="Calibri" w:hAnsi="Times New Roman" w:cs="Times New Roman"/>
          <w:b/>
          <w:sz w:val="24"/>
        </w:rPr>
        <w:t>4</w:t>
      </w:r>
      <w:r w:rsidR="00D81006" w:rsidRPr="008C0E01">
        <w:rPr>
          <w:rFonts w:ascii="Times New Roman" w:eastAsia="Calibri" w:hAnsi="Times New Roman" w:cs="Times New Roman"/>
          <w:b/>
          <w:sz w:val="24"/>
        </w:rPr>
        <w:t xml:space="preserve">. </w:t>
      </w:r>
      <w:r w:rsidR="000C1588" w:rsidRPr="00C3169E">
        <w:rPr>
          <w:rFonts w:ascii="Times New Roman" w:eastAsia="Calibri" w:hAnsi="Times New Roman" w:cs="Times New Roman"/>
          <w:sz w:val="24"/>
        </w:rPr>
        <w:t>Posterior inclusion probabilities (PIPs) for adjusted</w:t>
      </w:r>
      <w:r w:rsidR="00C3169E" w:rsidRPr="0063188D">
        <w:rPr>
          <w:rFonts w:ascii="Times New Roman" w:eastAsia="Calibri" w:hAnsi="Times New Roman" w:cs="Times New Roman"/>
          <w:vertAlign w:val="superscript"/>
        </w:rPr>
        <w:t>a</w:t>
      </w:r>
      <w:r w:rsidR="000C1588" w:rsidRPr="00C3169E">
        <w:rPr>
          <w:rFonts w:ascii="Times New Roman" w:eastAsia="Calibri" w:hAnsi="Times New Roman" w:cs="Times New Roman"/>
          <w:sz w:val="24"/>
        </w:rPr>
        <w:t xml:space="preserve"> associations of mixtures of maternal serum concentrations of persistent endocrine disrupting chemical (EDC) exposure with birth size measures in the Avon Longitudinal Study of Parents and Children (ALSPAC) sub-study using Bayesian kernel machine regression with component-wise variable selection and hierarchical variable selection. For the PFAS, PCB, and OCP mixtures, component-wise variable selection was used to estimate PIPs. For the overall mixture of all three class, hierarchical variable selection was used to provide group PIPs for pre-defined mutually exclusive groups of variables (each class: PFAS, PCBs, and OCPs) and conditional PIPs for the importance of a chemical given that the group containing the chemical was important.</w:t>
      </w:r>
      <w:r w:rsidR="00C3169E">
        <w:rPr>
          <w:rFonts w:ascii="Times New Roman" w:eastAsia="Calibri" w:hAnsi="Times New Roman" w:cs="Times New Roman"/>
          <w:sz w:val="24"/>
        </w:rPr>
        <w:t xml:space="preserve"> A higher PIP indicates greater importance to the model.</w:t>
      </w:r>
    </w:p>
    <w:tbl>
      <w:tblPr>
        <w:tblStyle w:val="TableGrid"/>
        <w:tblW w:w="1129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0"/>
        <w:gridCol w:w="1008"/>
        <w:gridCol w:w="1008"/>
        <w:gridCol w:w="1008"/>
        <w:gridCol w:w="1008"/>
        <w:gridCol w:w="1008"/>
        <w:gridCol w:w="1008"/>
        <w:gridCol w:w="1008"/>
        <w:gridCol w:w="1008"/>
        <w:gridCol w:w="1008"/>
        <w:gridCol w:w="1008"/>
      </w:tblGrid>
      <w:tr w:rsidR="00D81006" w:rsidRPr="0063188D" w14:paraId="712D1079" w14:textId="77777777" w:rsidTr="00D81006">
        <w:trPr>
          <w:jc w:val="center"/>
        </w:trPr>
        <w:tc>
          <w:tcPr>
            <w:tcW w:w="1210" w:type="dxa"/>
            <w:tcBorders>
              <w:top w:val="single" w:sz="12" w:space="0" w:color="auto"/>
              <w:bottom w:val="single" w:sz="4" w:space="0" w:color="auto"/>
            </w:tcBorders>
          </w:tcPr>
          <w:p w14:paraId="416B7066" w14:textId="77777777" w:rsidR="00D81006" w:rsidRPr="0063188D" w:rsidRDefault="00D81006" w:rsidP="00D81006">
            <w:pPr>
              <w:spacing w:line="480" w:lineRule="auto"/>
              <w:rPr>
                <w:rFonts w:ascii="Times New Roman" w:eastAsia="Calibri" w:hAnsi="Times New Roman" w:cs="Times New Roman"/>
                <w:b/>
              </w:rPr>
            </w:pPr>
          </w:p>
        </w:tc>
        <w:tc>
          <w:tcPr>
            <w:tcW w:w="2016" w:type="dxa"/>
            <w:gridSpan w:val="2"/>
            <w:tcBorders>
              <w:top w:val="single" w:sz="12" w:space="0" w:color="auto"/>
              <w:bottom w:val="single" w:sz="4" w:space="0" w:color="auto"/>
            </w:tcBorders>
          </w:tcPr>
          <w:p w14:paraId="51C3D285" w14:textId="77777777" w:rsidR="00D81006" w:rsidRPr="0063188D" w:rsidRDefault="00D81006" w:rsidP="00D81006">
            <w:pPr>
              <w:spacing w:line="480" w:lineRule="auto"/>
              <w:jc w:val="center"/>
              <w:rPr>
                <w:rFonts w:ascii="Times New Roman" w:eastAsia="Calibri" w:hAnsi="Times New Roman" w:cs="Times New Roman"/>
                <w:b/>
                <w:sz w:val="21"/>
                <w:szCs w:val="21"/>
              </w:rPr>
            </w:pPr>
            <w:r w:rsidRPr="0063188D">
              <w:rPr>
                <w:rFonts w:ascii="Times New Roman" w:eastAsia="Calibri" w:hAnsi="Times New Roman" w:cs="Times New Roman"/>
                <w:b/>
                <w:sz w:val="21"/>
                <w:szCs w:val="21"/>
              </w:rPr>
              <w:t>Birth weight (g)</w:t>
            </w:r>
          </w:p>
        </w:tc>
        <w:tc>
          <w:tcPr>
            <w:tcW w:w="2016" w:type="dxa"/>
            <w:gridSpan w:val="2"/>
            <w:tcBorders>
              <w:top w:val="single" w:sz="12" w:space="0" w:color="auto"/>
              <w:bottom w:val="single" w:sz="4" w:space="0" w:color="auto"/>
            </w:tcBorders>
          </w:tcPr>
          <w:p w14:paraId="60700D82" w14:textId="77777777" w:rsidR="00D81006" w:rsidRPr="0063188D" w:rsidRDefault="00D81006" w:rsidP="00D81006">
            <w:pPr>
              <w:spacing w:line="480" w:lineRule="auto"/>
              <w:jc w:val="center"/>
              <w:rPr>
                <w:rFonts w:ascii="Times New Roman" w:eastAsia="Calibri" w:hAnsi="Times New Roman" w:cs="Times New Roman"/>
                <w:b/>
                <w:sz w:val="21"/>
                <w:szCs w:val="21"/>
              </w:rPr>
            </w:pPr>
            <w:r w:rsidRPr="0063188D">
              <w:rPr>
                <w:rFonts w:ascii="Times New Roman" w:eastAsia="Calibri" w:hAnsi="Times New Roman" w:cs="Times New Roman"/>
                <w:b/>
                <w:sz w:val="21"/>
                <w:szCs w:val="21"/>
              </w:rPr>
              <w:t>Head circumference (cm)</w:t>
            </w:r>
          </w:p>
        </w:tc>
        <w:tc>
          <w:tcPr>
            <w:tcW w:w="2016" w:type="dxa"/>
            <w:gridSpan w:val="2"/>
            <w:tcBorders>
              <w:top w:val="single" w:sz="12" w:space="0" w:color="auto"/>
              <w:bottom w:val="single" w:sz="4" w:space="0" w:color="auto"/>
            </w:tcBorders>
          </w:tcPr>
          <w:p w14:paraId="45C32239" w14:textId="77777777" w:rsidR="00D81006" w:rsidRPr="0063188D" w:rsidRDefault="00D81006" w:rsidP="00D81006">
            <w:pPr>
              <w:spacing w:line="480" w:lineRule="auto"/>
              <w:jc w:val="center"/>
              <w:rPr>
                <w:rFonts w:ascii="Times New Roman" w:eastAsia="Calibri" w:hAnsi="Times New Roman" w:cs="Times New Roman"/>
                <w:b/>
                <w:sz w:val="21"/>
                <w:szCs w:val="21"/>
              </w:rPr>
            </w:pPr>
            <w:r w:rsidRPr="0063188D">
              <w:rPr>
                <w:rFonts w:ascii="Times New Roman" w:eastAsia="Calibri" w:hAnsi="Times New Roman" w:cs="Times New Roman"/>
                <w:b/>
                <w:sz w:val="21"/>
                <w:szCs w:val="21"/>
              </w:rPr>
              <w:t>Crown to Heel Length (cm)</w:t>
            </w:r>
          </w:p>
        </w:tc>
        <w:tc>
          <w:tcPr>
            <w:tcW w:w="2016" w:type="dxa"/>
            <w:gridSpan w:val="2"/>
            <w:tcBorders>
              <w:top w:val="single" w:sz="12" w:space="0" w:color="auto"/>
              <w:bottom w:val="single" w:sz="4" w:space="0" w:color="auto"/>
            </w:tcBorders>
          </w:tcPr>
          <w:p w14:paraId="6A04B10F" w14:textId="77777777" w:rsidR="00D81006" w:rsidRPr="0063188D" w:rsidRDefault="00D81006" w:rsidP="00D81006">
            <w:pPr>
              <w:spacing w:line="480" w:lineRule="auto"/>
              <w:jc w:val="center"/>
              <w:rPr>
                <w:rFonts w:ascii="Times New Roman" w:eastAsia="Calibri" w:hAnsi="Times New Roman" w:cs="Times New Roman"/>
                <w:b/>
                <w:sz w:val="21"/>
                <w:szCs w:val="21"/>
              </w:rPr>
            </w:pPr>
            <w:r>
              <w:rPr>
                <w:rFonts w:ascii="Times New Roman" w:eastAsia="Calibri" w:hAnsi="Times New Roman" w:cs="Times New Roman"/>
                <w:b/>
                <w:sz w:val="21"/>
                <w:szCs w:val="21"/>
              </w:rPr>
              <w:t>Ponderal Index</w:t>
            </w:r>
          </w:p>
        </w:tc>
        <w:tc>
          <w:tcPr>
            <w:tcW w:w="2016" w:type="dxa"/>
            <w:gridSpan w:val="2"/>
            <w:tcBorders>
              <w:top w:val="single" w:sz="12" w:space="0" w:color="auto"/>
              <w:bottom w:val="single" w:sz="4" w:space="0" w:color="auto"/>
            </w:tcBorders>
          </w:tcPr>
          <w:p w14:paraId="510969CF" w14:textId="77777777" w:rsidR="00D81006" w:rsidRPr="0063188D" w:rsidRDefault="00D81006" w:rsidP="00D81006">
            <w:pPr>
              <w:spacing w:line="480" w:lineRule="auto"/>
              <w:jc w:val="center"/>
              <w:rPr>
                <w:rFonts w:ascii="Times New Roman" w:eastAsia="Calibri" w:hAnsi="Times New Roman" w:cs="Times New Roman"/>
                <w:b/>
                <w:sz w:val="21"/>
                <w:szCs w:val="21"/>
              </w:rPr>
            </w:pPr>
            <w:r>
              <w:rPr>
                <w:rFonts w:ascii="Times New Roman" w:eastAsia="Calibri" w:hAnsi="Times New Roman" w:cs="Times New Roman"/>
                <w:b/>
                <w:sz w:val="21"/>
                <w:szCs w:val="21"/>
              </w:rPr>
              <w:t>SGA</w:t>
            </w:r>
          </w:p>
        </w:tc>
      </w:tr>
      <w:tr w:rsidR="00D81006" w:rsidRPr="0063188D" w14:paraId="520AB989" w14:textId="77777777" w:rsidTr="00D81006">
        <w:trPr>
          <w:jc w:val="center"/>
        </w:trPr>
        <w:tc>
          <w:tcPr>
            <w:tcW w:w="1210" w:type="dxa"/>
            <w:tcBorders>
              <w:top w:val="single" w:sz="4" w:space="0" w:color="auto"/>
              <w:bottom w:val="single" w:sz="6" w:space="0" w:color="auto"/>
            </w:tcBorders>
          </w:tcPr>
          <w:p w14:paraId="68DDEFD6" w14:textId="77777777" w:rsidR="00D81006" w:rsidRPr="0063188D" w:rsidRDefault="00D81006" w:rsidP="00D81006">
            <w:pPr>
              <w:spacing w:line="480" w:lineRule="auto"/>
              <w:rPr>
                <w:rFonts w:ascii="Times New Roman" w:eastAsia="Calibri" w:hAnsi="Times New Roman" w:cs="Times New Roman"/>
                <w:b/>
              </w:rPr>
            </w:pPr>
          </w:p>
        </w:tc>
        <w:tc>
          <w:tcPr>
            <w:tcW w:w="2016" w:type="dxa"/>
            <w:gridSpan w:val="2"/>
            <w:tcBorders>
              <w:top w:val="single" w:sz="4" w:space="0" w:color="auto"/>
              <w:bottom w:val="single" w:sz="6" w:space="0" w:color="auto"/>
            </w:tcBorders>
          </w:tcPr>
          <w:p w14:paraId="2546C494" w14:textId="77777777" w:rsidR="00D81006" w:rsidRPr="0063188D" w:rsidRDefault="00D81006" w:rsidP="00D81006">
            <w:pPr>
              <w:spacing w:line="480" w:lineRule="auto"/>
              <w:rPr>
                <w:rFonts w:ascii="Times New Roman" w:eastAsia="Calibri" w:hAnsi="Times New Roman" w:cs="Times New Roman"/>
                <w:b/>
                <w:sz w:val="20"/>
              </w:rPr>
            </w:pPr>
            <w:r>
              <w:rPr>
                <w:rFonts w:ascii="Times New Roman" w:eastAsia="Calibri" w:hAnsi="Times New Roman" w:cs="Times New Roman"/>
                <w:b/>
                <w:sz w:val="20"/>
              </w:rPr>
              <w:t>PIP</w:t>
            </w:r>
          </w:p>
        </w:tc>
        <w:tc>
          <w:tcPr>
            <w:tcW w:w="2016" w:type="dxa"/>
            <w:gridSpan w:val="2"/>
            <w:tcBorders>
              <w:top w:val="single" w:sz="4" w:space="0" w:color="auto"/>
              <w:bottom w:val="single" w:sz="6" w:space="0" w:color="auto"/>
            </w:tcBorders>
          </w:tcPr>
          <w:p w14:paraId="26F02175" w14:textId="77777777" w:rsidR="00D81006" w:rsidRPr="0063188D" w:rsidRDefault="00D81006" w:rsidP="00D81006">
            <w:pPr>
              <w:spacing w:line="480" w:lineRule="auto"/>
              <w:rPr>
                <w:rFonts w:ascii="Times New Roman" w:eastAsia="Calibri" w:hAnsi="Times New Roman" w:cs="Times New Roman"/>
                <w:b/>
                <w:sz w:val="20"/>
              </w:rPr>
            </w:pPr>
            <w:r>
              <w:rPr>
                <w:rFonts w:ascii="Times New Roman" w:eastAsia="Calibri" w:hAnsi="Times New Roman" w:cs="Times New Roman"/>
                <w:b/>
                <w:sz w:val="20"/>
              </w:rPr>
              <w:t>PIP</w:t>
            </w:r>
          </w:p>
        </w:tc>
        <w:tc>
          <w:tcPr>
            <w:tcW w:w="2016" w:type="dxa"/>
            <w:gridSpan w:val="2"/>
            <w:tcBorders>
              <w:top w:val="single" w:sz="4" w:space="0" w:color="auto"/>
              <w:bottom w:val="single" w:sz="6" w:space="0" w:color="auto"/>
            </w:tcBorders>
          </w:tcPr>
          <w:p w14:paraId="6540481D" w14:textId="77777777" w:rsidR="00D81006" w:rsidRPr="0063188D" w:rsidRDefault="00D81006" w:rsidP="00D81006">
            <w:pPr>
              <w:spacing w:line="480" w:lineRule="auto"/>
              <w:rPr>
                <w:rFonts w:ascii="Times New Roman" w:eastAsia="Calibri" w:hAnsi="Times New Roman" w:cs="Times New Roman"/>
                <w:b/>
                <w:sz w:val="20"/>
              </w:rPr>
            </w:pPr>
            <w:r>
              <w:rPr>
                <w:rFonts w:ascii="Times New Roman" w:eastAsia="Calibri" w:hAnsi="Times New Roman" w:cs="Times New Roman"/>
                <w:b/>
                <w:sz w:val="20"/>
              </w:rPr>
              <w:t>PIP</w:t>
            </w:r>
          </w:p>
        </w:tc>
        <w:tc>
          <w:tcPr>
            <w:tcW w:w="2016" w:type="dxa"/>
            <w:gridSpan w:val="2"/>
            <w:tcBorders>
              <w:top w:val="single" w:sz="4" w:space="0" w:color="auto"/>
              <w:bottom w:val="single" w:sz="6" w:space="0" w:color="auto"/>
            </w:tcBorders>
          </w:tcPr>
          <w:p w14:paraId="6E1B6CBB" w14:textId="77777777" w:rsidR="00D81006" w:rsidRDefault="00D81006" w:rsidP="00D81006">
            <w:pPr>
              <w:spacing w:line="480" w:lineRule="auto"/>
              <w:rPr>
                <w:rFonts w:ascii="Times New Roman" w:eastAsia="Calibri" w:hAnsi="Times New Roman" w:cs="Times New Roman"/>
                <w:b/>
                <w:sz w:val="20"/>
              </w:rPr>
            </w:pPr>
            <w:r>
              <w:rPr>
                <w:rFonts w:ascii="Times New Roman" w:eastAsia="Calibri" w:hAnsi="Times New Roman" w:cs="Times New Roman"/>
                <w:b/>
                <w:sz w:val="20"/>
              </w:rPr>
              <w:t>PIP</w:t>
            </w:r>
          </w:p>
        </w:tc>
        <w:tc>
          <w:tcPr>
            <w:tcW w:w="2016" w:type="dxa"/>
            <w:gridSpan w:val="2"/>
            <w:tcBorders>
              <w:top w:val="single" w:sz="4" w:space="0" w:color="auto"/>
              <w:bottom w:val="single" w:sz="6" w:space="0" w:color="auto"/>
            </w:tcBorders>
          </w:tcPr>
          <w:p w14:paraId="2D2726DD" w14:textId="77777777" w:rsidR="00D81006" w:rsidRDefault="00D81006" w:rsidP="00D81006">
            <w:pPr>
              <w:spacing w:line="480" w:lineRule="auto"/>
              <w:rPr>
                <w:rFonts w:ascii="Times New Roman" w:eastAsia="Calibri" w:hAnsi="Times New Roman" w:cs="Times New Roman"/>
                <w:b/>
                <w:sz w:val="20"/>
              </w:rPr>
            </w:pPr>
            <w:r>
              <w:rPr>
                <w:rFonts w:ascii="Times New Roman" w:eastAsia="Calibri" w:hAnsi="Times New Roman" w:cs="Times New Roman"/>
                <w:b/>
                <w:sz w:val="20"/>
              </w:rPr>
              <w:t>PIP</w:t>
            </w:r>
          </w:p>
        </w:tc>
      </w:tr>
      <w:tr w:rsidR="00D81006" w:rsidRPr="0063188D" w14:paraId="4E4BA1D8" w14:textId="77777777" w:rsidTr="00D81006">
        <w:trPr>
          <w:jc w:val="center"/>
        </w:trPr>
        <w:tc>
          <w:tcPr>
            <w:tcW w:w="1210" w:type="dxa"/>
            <w:tcBorders>
              <w:top w:val="single" w:sz="6" w:space="0" w:color="auto"/>
              <w:bottom w:val="single" w:sz="4" w:space="0" w:color="auto"/>
            </w:tcBorders>
          </w:tcPr>
          <w:p w14:paraId="007CA107" w14:textId="77777777" w:rsidR="00D81006" w:rsidRPr="0063188D" w:rsidRDefault="00D81006" w:rsidP="00D81006">
            <w:pPr>
              <w:spacing w:line="480" w:lineRule="auto"/>
              <w:rPr>
                <w:rFonts w:ascii="Times New Roman" w:eastAsia="Calibri" w:hAnsi="Times New Roman" w:cs="Times New Roman"/>
                <w:b/>
                <w:sz w:val="21"/>
                <w:szCs w:val="21"/>
              </w:rPr>
            </w:pPr>
            <w:r w:rsidRPr="0063188D">
              <w:rPr>
                <w:rFonts w:ascii="Times New Roman" w:eastAsia="Calibri" w:hAnsi="Times New Roman" w:cs="Times New Roman"/>
                <w:b/>
                <w:sz w:val="21"/>
                <w:szCs w:val="21"/>
              </w:rPr>
              <w:t>PFAS</w:t>
            </w:r>
          </w:p>
        </w:tc>
        <w:tc>
          <w:tcPr>
            <w:tcW w:w="2016" w:type="dxa"/>
            <w:gridSpan w:val="2"/>
            <w:tcBorders>
              <w:top w:val="single" w:sz="6" w:space="0" w:color="auto"/>
            </w:tcBorders>
            <w:vAlign w:val="bottom"/>
          </w:tcPr>
          <w:p w14:paraId="483A3E5E" w14:textId="77777777" w:rsidR="00D81006" w:rsidRPr="0063188D" w:rsidRDefault="00D81006" w:rsidP="00D81006">
            <w:pPr>
              <w:spacing w:line="480" w:lineRule="auto"/>
              <w:rPr>
                <w:rFonts w:ascii="Times New Roman" w:eastAsia="Calibri" w:hAnsi="Times New Roman" w:cs="Times New Roman"/>
                <w:sz w:val="20"/>
              </w:rPr>
            </w:pPr>
          </w:p>
        </w:tc>
        <w:tc>
          <w:tcPr>
            <w:tcW w:w="2016" w:type="dxa"/>
            <w:gridSpan w:val="2"/>
            <w:tcBorders>
              <w:top w:val="single" w:sz="6" w:space="0" w:color="auto"/>
            </w:tcBorders>
            <w:vAlign w:val="bottom"/>
          </w:tcPr>
          <w:p w14:paraId="7D777828" w14:textId="77777777" w:rsidR="00D81006" w:rsidRPr="002C396C" w:rsidRDefault="00D81006" w:rsidP="00D81006">
            <w:pPr>
              <w:spacing w:line="480" w:lineRule="auto"/>
              <w:rPr>
                <w:rFonts w:ascii="Times New Roman" w:eastAsia="Calibri" w:hAnsi="Times New Roman" w:cs="Times New Roman"/>
                <w:sz w:val="20"/>
              </w:rPr>
            </w:pPr>
          </w:p>
        </w:tc>
        <w:tc>
          <w:tcPr>
            <w:tcW w:w="2016" w:type="dxa"/>
            <w:gridSpan w:val="2"/>
            <w:tcBorders>
              <w:top w:val="single" w:sz="6" w:space="0" w:color="auto"/>
            </w:tcBorders>
            <w:vAlign w:val="bottom"/>
          </w:tcPr>
          <w:p w14:paraId="6B49A44B" w14:textId="77777777" w:rsidR="00D81006" w:rsidRPr="008E14CC" w:rsidRDefault="00D81006" w:rsidP="00D81006">
            <w:pPr>
              <w:spacing w:line="480" w:lineRule="auto"/>
              <w:rPr>
                <w:rFonts w:ascii="Times New Roman" w:eastAsia="Calibri" w:hAnsi="Times New Roman" w:cs="Times New Roman"/>
                <w:sz w:val="20"/>
              </w:rPr>
            </w:pPr>
          </w:p>
        </w:tc>
        <w:tc>
          <w:tcPr>
            <w:tcW w:w="2016" w:type="dxa"/>
            <w:gridSpan w:val="2"/>
            <w:tcBorders>
              <w:top w:val="single" w:sz="6" w:space="0" w:color="auto"/>
            </w:tcBorders>
          </w:tcPr>
          <w:p w14:paraId="0330C491" w14:textId="77777777" w:rsidR="00D81006" w:rsidRPr="008E14CC" w:rsidRDefault="00D81006" w:rsidP="00D81006">
            <w:pPr>
              <w:spacing w:line="480" w:lineRule="auto"/>
              <w:rPr>
                <w:rFonts w:ascii="Times New Roman" w:eastAsia="Calibri" w:hAnsi="Times New Roman" w:cs="Times New Roman"/>
                <w:sz w:val="20"/>
              </w:rPr>
            </w:pPr>
          </w:p>
        </w:tc>
        <w:tc>
          <w:tcPr>
            <w:tcW w:w="2016" w:type="dxa"/>
            <w:gridSpan w:val="2"/>
            <w:tcBorders>
              <w:top w:val="single" w:sz="6" w:space="0" w:color="auto"/>
            </w:tcBorders>
          </w:tcPr>
          <w:p w14:paraId="00F190C6" w14:textId="77777777" w:rsidR="00D81006" w:rsidRPr="008E14CC" w:rsidRDefault="00D81006" w:rsidP="00D81006">
            <w:pPr>
              <w:spacing w:line="480" w:lineRule="auto"/>
              <w:rPr>
                <w:rFonts w:ascii="Times New Roman" w:eastAsia="Calibri" w:hAnsi="Times New Roman" w:cs="Times New Roman"/>
                <w:sz w:val="20"/>
              </w:rPr>
            </w:pPr>
          </w:p>
        </w:tc>
      </w:tr>
      <w:tr w:rsidR="00D81006" w:rsidRPr="0063188D" w14:paraId="1AB16009" w14:textId="77777777" w:rsidTr="008C0E01">
        <w:trPr>
          <w:jc w:val="center"/>
        </w:trPr>
        <w:tc>
          <w:tcPr>
            <w:tcW w:w="1210" w:type="dxa"/>
            <w:tcBorders>
              <w:top w:val="single" w:sz="4" w:space="0" w:color="auto"/>
            </w:tcBorders>
          </w:tcPr>
          <w:p w14:paraId="468CC8DC" w14:textId="77777777" w:rsidR="00D81006" w:rsidRPr="0063188D" w:rsidRDefault="00D81006" w:rsidP="00D81006">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PFOA</w:t>
            </w:r>
          </w:p>
        </w:tc>
        <w:tc>
          <w:tcPr>
            <w:tcW w:w="2016" w:type="dxa"/>
            <w:gridSpan w:val="2"/>
            <w:vAlign w:val="center"/>
          </w:tcPr>
          <w:p w14:paraId="22026E26" w14:textId="77777777" w:rsidR="00D81006" w:rsidRPr="00836AD9" w:rsidRDefault="00D81006">
            <w:pPr>
              <w:spacing w:line="480" w:lineRule="auto"/>
              <w:rPr>
                <w:rFonts w:ascii="Times New Roman" w:eastAsia="Calibri" w:hAnsi="Times New Roman" w:cs="Times New Roman"/>
                <w:sz w:val="20"/>
              </w:rPr>
            </w:pPr>
            <w:r w:rsidRPr="00836AD9">
              <w:rPr>
                <w:rFonts w:ascii="Times New Roman" w:eastAsia="Calibri" w:hAnsi="Times New Roman" w:cs="Times New Roman"/>
                <w:sz w:val="20"/>
              </w:rPr>
              <w:t>0.55</w:t>
            </w:r>
          </w:p>
        </w:tc>
        <w:tc>
          <w:tcPr>
            <w:tcW w:w="2016" w:type="dxa"/>
            <w:gridSpan w:val="2"/>
            <w:vAlign w:val="center"/>
          </w:tcPr>
          <w:p w14:paraId="5248738E" w14:textId="77777777" w:rsidR="00D81006" w:rsidRPr="00836AD9" w:rsidRDefault="00D81006">
            <w:pPr>
              <w:spacing w:line="480" w:lineRule="auto"/>
              <w:rPr>
                <w:rFonts w:ascii="Times New Roman" w:eastAsia="Calibri" w:hAnsi="Times New Roman" w:cs="Times New Roman"/>
                <w:sz w:val="20"/>
              </w:rPr>
            </w:pPr>
            <w:r w:rsidRPr="00836AD9">
              <w:rPr>
                <w:rFonts w:ascii="Times New Roman" w:eastAsia="Calibri" w:hAnsi="Times New Roman" w:cs="Times New Roman"/>
                <w:sz w:val="20"/>
              </w:rPr>
              <w:t>0.30</w:t>
            </w:r>
          </w:p>
        </w:tc>
        <w:tc>
          <w:tcPr>
            <w:tcW w:w="2016" w:type="dxa"/>
            <w:gridSpan w:val="2"/>
            <w:vAlign w:val="center"/>
          </w:tcPr>
          <w:p w14:paraId="408600ED" w14:textId="77777777" w:rsidR="00D81006" w:rsidRPr="00836AD9" w:rsidRDefault="00D81006">
            <w:pPr>
              <w:spacing w:line="480" w:lineRule="auto"/>
              <w:rPr>
                <w:rFonts w:ascii="Times New Roman" w:eastAsia="Calibri" w:hAnsi="Times New Roman" w:cs="Times New Roman"/>
                <w:sz w:val="20"/>
              </w:rPr>
            </w:pPr>
            <w:r w:rsidRPr="00836AD9">
              <w:rPr>
                <w:rFonts w:ascii="Times New Roman" w:eastAsia="Calibri" w:hAnsi="Times New Roman" w:cs="Times New Roman"/>
                <w:sz w:val="20"/>
              </w:rPr>
              <w:t>0.83</w:t>
            </w:r>
          </w:p>
        </w:tc>
        <w:tc>
          <w:tcPr>
            <w:tcW w:w="2016" w:type="dxa"/>
            <w:gridSpan w:val="2"/>
            <w:vAlign w:val="center"/>
          </w:tcPr>
          <w:p w14:paraId="6FDE64FA" w14:textId="77777777" w:rsidR="00D81006" w:rsidRPr="00836AD9" w:rsidRDefault="000C1588">
            <w:pPr>
              <w:spacing w:line="480" w:lineRule="auto"/>
              <w:rPr>
                <w:rFonts w:ascii="Times New Roman" w:eastAsia="Calibri" w:hAnsi="Times New Roman" w:cs="Times New Roman"/>
                <w:sz w:val="20"/>
              </w:rPr>
            </w:pPr>
            <w:r w:rsidRPr="00836AD9">
              <w:rPr>
                <w:rFonts w:ascii="Times New Roman" w:eastAsia="Calibri" w:hAnsi="Times New Roman" w:cs="Times New Roman"/>
                <w:sz w:val="20"/>
              </w:rPr>
              <w:t>0.17</w:t>
            </w:r>
          </w:p>
        </w:tc>
        <w:tc>
          <w:tcPr>
            <w:tcW w:w="2016" w:type="dxa"/>
            <w:gridSpan w:val="2"/>
            <w:vAlign w:val="center"/>
          </w:tcPr>
          <w:p w14:paraId="41D4C5B4" w14:textId="77777777" w:rsidR="00D81006" w:rsidRPr="00836AD9" w:rsidRDefault="00331F2F">
            <w:pPr>
              <w:spacing w:line="480" w:lineRule="auto"/>
              <w:rPr>
                <w:rFonts w:ascii="Times New Roman" w:eastAsia="Calibri" w:hAnsi="Times New Roman" w:cs="Times New Roman"/>
                <w:sz w:val="20"/>
              </w:rPr>
            </w:pPr>
            <w:r w:rsidRPr="00836AD9">
              <w:rPr>
                <w:rFonts w:ascii="Times New Roman" w:eastAsia="Calibri" w:hAnsi="Times New Roman" w:cs="Times New Roman"/>
                <w:sz w:val="20"/>
              </w:rPr>
              <w:t>0.46</w:t>
            </w:r>
          </w:p>
        </w:tc>
      </w:tr>
      <w:tr w:rsidR="00D81006" w:rsidRPr="0063188D" w14:paraId="6D7DC78D" w14:textId="77777777" w:rsidTr="008C0E01">
        <w:trPr>
          <w:jc w:val="center"/>
        </w:trPr>
        <w:tc>
          <w:tcPr>
            <w:tcW w:w="1210" w:type="dxa"/>
          </w:tcPr>
          <w:p w14:paraId="21BE045A" w14:textId="77777777" w:rsidR="00D81006" w:rsidRPr="0063188D" w:rsidRDefault="00D81006" w:rsidP="00D81006">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PFOS</w:t>
            </w:r>
          </w:p>
        </w:tc>
        <w:tc>
          <w:tcPr>
            <w:tcW w:w="2016" w:type="dxa"/>
            <w:gridSpan w:val="2"/>
            <w:vAlign w:val="center"/>
          </w:tcPr>
          <w:p w14:paraId="11B9A453" w14:textId="77777777" w:rsidR="00D81006" w:rsidRPr="00836AD9" w:rsidRDefault="00D81006">
            <w:pPr>
              <w:spacing w:line="480" w:lineRule="auto"/>
              <w:rPr>
                <w:rFonts w:ascii="Times New Roman" w:eastAsia="Calibri" w:hAnsi="Times New Roman" w:cs="Times New Roman"/>
                <w:sz w:val="20"/>
              </w:rPr>
            </w:pPr>
            <w:r w:rsidRPr="00836AD9">
              <w:rPr>
                <w:rFonts w:ascii="Times New Roman" w:eastAsia="Calibri" w:hAnsi="Times New Roman" w:cs="Times New Roman"/>
                <w:sz w:val="20"/>
              </w:rPr>
              <w:t>0.52</w:t>
            </w:r>
          </w:p>
        </w:tc>
        <w:tc>
          <w:tcPr>
            <w:tcW w:w="2016" w:type="dxa"/>
            <w:gridSpan w:val="2"/>
            <w:vAlign w:val="center"/>
          </w:tcPr>
          <w:p w14:paraId="19E1BD66" w14:textId="77777777" w:rsidR="00D81006" w:rsidRPr="00836AD9" w:rsidRDefault="00D81006">
            <w:pPr>
              <w:spacing w:line="480" w:lineRule="auto"/>
              <w:rPr>
                <w:rFonts w:ascii="Times New Roman" w:eastAsia="Calibri" w:hAnsi="Times New Roman" w:cs="Times New Roman"/>
                <w:sz w:val="20"/>
              </w:rPr>
            </w:pPr>
            <w:r w:rsidRPr="00836AD9">
              <w:rPr>
                <w:rFonts w:ascii="Times New Roman" w:eastAsia="Calibri" w:hAnsi="Times New Roman" w:cs="Times New Roman"/>
                <w:sz w:val="20"/>
              </w:rPr>
              <w:t>0.31</w:t>
            </w:r>
          </w:p>
        </w:tc>
        <w:tc>
          <w:tcPr>
            <w:tcW w:w="2016" w:type="dxa"/>
            <w:gridSpan w:val="2"/>
            <w:vAlign w:val="center"/>
          </w:tcPr>
          <w:p w14:paraId="042BC335" w14:textId="77777777" w:rsidR="00D81006" w:rsidRPr="00836AD9" w:rsidRDefault="00D81006">
            <w:pPr>
              <w:spacing w:line="480" w:lineRule="auto"/>
              <w:rPr>
                <w:rFonts w:ascii="Times New Roman" w:eastAsia="Calibri" w:hAnsi="Times New Roman" w:cs="Times New Roman"/>
                <w:sz w:val="20"/>
              </w:rPr>
            </w:pPr>
            <w:r w:rsidRPr="00836AD9">
              <w:rPr>
                <w:rFonts w:ascii="Times New Roman" w:eastAsia="Calibri" w:hAnsi="Times New Roman" w:cs="Times New Roman"/>
                <w:sz w:val="20"/>
              </w:rPr>
              <w:t>0.45</w:t>
            </w:r>
          </w:p>
        </w:tc>
        <w:tc>
          <w:tcPr>
            <w:tcW w:w="2016" w:type="dxa"/>
            <w:gridSpan w:val="2"/>
            <w:vAlign w:val="center"/>
          </w:tcPr>
          <w:p w14:paraId="1DEC70DE" w14:textId="77777777" w:rsidR="00D81006" w:rsidRPr="00836AD9" w:rsidRDefault="000C1588">
            <w:pPr>
              <w:spacing w:line="480" w:lineRule="auto"/>
              <w:rPr>
                <w:rFonts w:ascii="Times New Roman" w:eastAsia="Calibri" w:hAnsi="Times New Roman" w:cs="Times New Roman"/>
                <w:sz w:val="20"/>
              </w:rPr>
            </w:pPr>
            <w:r w:rsidRPr="00836AD9">
              <w:rPr>
                <w:rFonts w:ascii="Times New Roman" w:eastAsia="Calibri" w:hAnsi="Times New Roman" w:cs="Times New Roman"/>
                <w:sz w:val="20"/>
              </w:rPr>
              <w:t>0.15</w:t>
            </w:r>
          </w:p>
        </w:tc>
        <w:tc>
          <w:tcPr>
            <w:tcW w:w="2016" w:type="dxa"/>
            <w:gridSpan w:val="2"/>
            <w:vAlign w:val="center"/>
          </w:tcPr>
          <w:p w14:paraId="12B2B95C" w14:textId="77777777" w:rsidR="00D81006" w:rsidRPr="00836AD9" w:rsidRDefault="00331F2F">
            <w:pPr>
              <w:spacing w:line="480" w:lineRule="auto"/>
              <w:rPr>
                <w:rFonts w:ascii="Times New Roman" w:eastAsia="Calibri" w:hAnsi="Times New Roman" w:cs="Times New Roman"/>
                <w:sz w:val="20"/>
              </w:rPr>
            </w:pPr>
            <w:r w:rsidRPr="00836AD9">
              <w:rPr>
                <w:rFonts w:ascii="Times New Roman" w:eastAsia="Calibri" w:hAnsi="Times New Roman" w:cs="Times New Roman"/>
                <w:sz w:val="20"/>
              </w:rPr>
              <w:t>0.61</w:t>
            </w:r>
          </w:p>
        </w:tc>
      </w:tr>
      <w:tr w:rsidR="00D81006" w:rsidRPr="0063188D" w14:paraId="6D3E38F4" w14:textId="77777777" w:rsidTr="008C0E01">
        <w:trPr>
          <w:jc w:val="center"/>
        </w:trPr>
        <w:tc>
          <w:tcPr>
            <w:tcW w:w="1210" w:type="dxa"/>
          </w:tcPr>
          <w:p w14:paraId="0D5D50DB" w14:textId="77777777" w:rsidR="00D81006" w:rsidRPr="0063188D" w:rsidRDefault="00D81006" w:rsidP="00D81006">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PFHxS</w:t>
            </w:r>
          </w:p>
        </w:tc>
        <w:tc>
          <w:tcPr>
            <w:tcW w:w="2016" w:type="dxa"/>
            <w:gridSpan w:val="2"/>
            <w:vAlign w:val="center"/>
          </w:tcPr>
          <w:p w14:paraId="4FF392F0" w14:textId="77777777" w:rsidR="00D81006" w:rsidRPr="00836AD9" w:rsidRDefault="00D81006">
            <w:pPr>
              <w:spacing w:line="480" w:lineRule="auto"/>
              <w:rPr>
                <w:rFonts w:ascii="Times New Roman" w:eastAsia="Calibri" w:hAnsi="Times New Roman" w:cs="Times New Roman"/>
                <w:sz w:val="20"/>
              </w:rPr>
            </w:pPr>
            <w:r w:rsidRPr="00836AD9">
              <w:rPr>
                <w:rFonts w:ascii="Times New Roman" w:eastAsia="Calibri" w:hAnsi="Times New Roman" w:cs="Times New Roman"/>
                <w:sz w:val="20"/>
              </w:rPr>
              <w:t>0.15</w:t>
            </w:r>
          </w:p>
        </w:tc>
        <w:tc>
          <w:tcPr>
            <w:tcW w:w="2016" w:type="dxa"/>
            <w:gridSpan w:val="2"/>
            <w:vAlign w:val="center"/>
          </w:tcPr>
          <w:p w14:paraId="4E58CF90" w14:textId="77777777" w:rsidR="00D81006" w:rsidRPr="00836AD9" w:rsidRDefault="00D81006">
            <w:pPr>
              <w:spacing w:line="480" w:lineRule="auto"/>
              <w:rPr>
                <w:rFonts w:ascii="Times New Roman" w:eastAsia="Calibri" w:hAnsi="Times New Roman" w:cs="Times New Roman"/>
                <w:sz w:val="20"/>
              </w:rPr>
            </w:pPr>
            <w:r w:rsidRPr="00836AD9">
              <w:rPr>
                <w:rFonts w:ascii="Times New Roman" w:eastAsia="Calibri" w:hAnsi="Times New Roman" w:cs="Times New Roman"/>
                <w:sz w:val="20"/>
              </w:rPr>
              <w:t>0.44</w:t>
            </w:r>
          </w:p>
        </w:tc>
        <w:tc>
          <w:tcPr>
            <w:tcW w:w="2016" w:type="dxa"/>
            <w:gridSpan w:val="2"/>
            <w:vAlign w:val="center"/>
          </w:tcPr>
          <w:p w14:paraId="401FA101" w14:textId="77777777" w:rsidR="00D81006" w:rsidRPr="00836AD9" w:rsidRDefault="00D81006">
            <w:pPr>
              <w:spacing w:line="480" w:lineRule="auto"/>
              <w:rPr>
                <w:rFonts w:ascii="Times New Roman" w:eastAsia="Calibri" w:hAnsi="Times New Roman" w:cs="Times New Roman"/>
                <w:sz w:val="20"/>
              </w:rPr>
            </w:pPr>
            <w:r w:rsidRPr="00836AD9">
              <w:rPr>
                <w:rFonts w:ascii="Times New Roman" w:eastAsia="Calibri" w:hAnsi="Times New Roman" w:cs="Times New Roman"/>
                <w:sz w:val="20"/>
              </w:rPr>
              <w:t>0.49</w:t>
            </w:r>
          </w:p>
        </w:tc>
        <w:tc>
          <w:tcPr>
            <w:tcW w:w="2016" w:type="dxa"/>
            <w:gridSpan w:val="2"/>
            <w:vAlign w:val="center"/>
          </w:tcPr>
          <w:p w14:paraId="1870671A" w14:textId="77777777" w:rsidR="00D81006" w:rsidRPr="00836AD9" w:rsidRDefault="000C1588">
            <w:pPr>
              <w:spacing w:line="480" w:lineRule="auto"/>
              <w:rPr>
                <w:rFonts w:ascii="Times New Roman" w:eastAsia="Calibri" w:hAnsi="Times New Roman" w:cs="Times New Roman"/>
                <w:sz w:val="20"/>
              </w:rPr>
            </w:pPr>
            <w:r w:rsidRPr="00836AD9">
              <w:rPr>
                <w:rFonts w:ascii="Times New Roman" w:eastAsia="Calibri" w:hAnsi="Times New Roman" w:cs="Times New Roman"/>
                <w:sz w:val="20"/>
              </w:rPr>
              <w:t>0.13</w:t>
            </w:r>
          </w:p>
        </w:tc>
        <w:tc>
          <w:tcPr>
            <w:tcW w:w="2016" w:type="dxa"/>
            <w:gridSpan w:val="2"/>
            <w:vAlign w:val="center"/>
          </w:tcPr>
          <w:p w14:paraId="2B300BB7" w14:textId="77777777" w:rsidR="00D81006" w:rsidRPr="00836AD9" w:rsidRDefault="00331F2F">
            <w:pPr>
              <w:spacing w:line="480" w:lineRule="auto"/>
              <w:rPr>
                <w:rFonts w:ascii="Times New Roman" w:eastAsia="Calibri" w:hAnsi="Times New Roman" w:cs="Times New Roman"/>
                <w:sz w:val="20"/>
              </w:rPr>
            </w:pPr>
            <w:r w:rsidRPr="00836AD9">
              <w:rPr>
                <w:rFonts w:ascii="Times New Roman" w:eastAsia="Calibri" w:hAnsi="Times New Roman" w:cs="Times New Roman"/>
                <w:sz w:val="20"/>
              </w:rPr>
              <w:t>0.44</w:t>
            </w:r>
          </w:p>
        </w:tc>
      </w:tr>
      <w:tr w:rsidR="00D81006" w:rsidRPr="0063188D" w14:paraId="2802639F" w14:textId="77777777" w:rsidTr="008C0E01">
        <w:trPr>
          <w:jc w:val="center"/>
        </w:trPr>
        <w:tc>
          <w:tcPr>
            <w:tcW w:w="1210" w:type="dxa"/>
          </w:tcPr>
          <w:p w14:paraId="071BE1CE" w14:textId="77777777" w:rsidR="00D81006" w:rsidRPr="0063188D" w:rsidRDefault="00D81006" w:rsidP="00D81006">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PFNA</w:t>
            </w:r>
          </w:p>
        </w:tc>
        <w:tc>
          <w:tcPr>
            <w:tcW w:w="2016" w:type="dxa"/>
            <w:gridSpan w:val="2"/>
            <w:vAlign w:val="center"/>
          </w:tcPr>
          <w:p w14:paraId="53B2445F" w14:textId="77777777" w:rsidR="00D81006" w:rsidRPr="00836AD9" w:rsidRDefault="00D81006">
            <w:pPr>
              <w:spacing w:line="480" w:lineRule="auto"/>
              <w:rPr>
                <w:rFonts w:ascii="Times New Roman" w:eastAsia="Calibri" w:hAnsi="Times New Roman" w:cs="Times New Roman"/>
                <w:sz w:val="20"/>
              </w:rPr>
            </w:pPr>
            <w:r w:rsidRPr="00836AD9">
              <w:rPr>
                <w:rFonts w:ascii="Times New Roman" w:eastAsia="Calibri" w:hAnsi="Times New Roman" w:cs="Times New Roman"/>
                <w:sz w:val="20"/>
              </w:rPr>
              <w:t>0.19</w:t>
            </w:r>
          </w:p>
        </w:tc>
        <w:tc>
          <w:tcPr>
            <w:tcW w:w="2016" w:type="dxa"/>
            <w:gridSpan w:val="2"/>
            <w:vAlign w:val="center"/>
          </w:tcPr>
          <w:p w14:paraId="78F5D49D" w14:textId="77777777" w:rsidR="00D81006" w:rsidRPr="00836AD9" w:rsidRDefault="00D81006">
            <w:pPr>
              <w:spacing w:line="480" w:lineRule="auto"/>
              <w:rPr>
                <w:rFonts w:ascii="Times New Roman" w:eastAsia="Calibri" w:hAnsi="Times New Roman" w:cs="Times New Roman"/>
                <w:sz w:val="20"/>
              </w:rPr>
            </w:pPr>
            <w:r w:rsidRPr="00836AD9">
              <w:rPr>
                <w:rFonts w:ascii="Times New Roman" w:eastAsia="Calibri" w:hAnsi="Times New Roman" w:cs="Times New Roman"/>
                <w:sz w:val="20"/>
              </w:rPr>
              <w:t>0.32</w:t>
            </w:r>
          </w:p>
        </w:tc>
        <w:tc>
          <w:tcPr>
            <w:tcW w:w="2016" w:type="dxa"/>
            <w:gridSpan w:val="2"/>
            <w:vAlign w:val="center"/>
          </w:tcPr>
          <w:p w14:paraId="09EA7EA7" w14:textId="77777777" w:rsidR="00D81006" w:rsidRPr="00836AD9" w:rsidRDefault="00D81006">
            <w:pPr>
              <w:spacing w:line="480" w:lineRule="auto"/>
              <w:rPr>
                <w:rFonts w:ascii="Times New Roman" w:eastAsia="Calibri" w:hAnsi="Times New Roman" w:cs="Times New Roman"/>
                <w:sz w:val="20"/>
              </w:rPr>
            </w:pPr>
            <w:r w:rsidRPr="00836AD9">
              <w:rPr>
                <w:rFonts w:ascii="Times New Roman" w:eastAsia="Calibri" w:hAnsi="Times New Roman" w:cs="Times New Roman"/>
                <w:sz w:val="20"/>
              </w:rPr>
              <w:t>0.37</w:t>
            </w:r>
          </w:p>
        </w:tc>
        <w:tc>
          <w:tcPr>
            <w:tcW w:w="2016" w:type="dxa"/>
            <w:gridSpan w:val="2"/>
            <w:vAlign w:val="center"/>
          </w:tcPr>
          <w:p w14:paraId="04098AA3" w14:textId="77777777" w:rsidR="00D81006" w:rsidRPr="00836AD9" w:rsidRDefault="000C1588">
            <w:pPr>
              <w:spacing w:line="480" w:lineRule="auto"/>
              <w:rPr>
                <w:rFonts w:ascii="Times New Roman" w:eastAsia="Calibri" w:hAnsi="Times New Roman" w:cs="Times New Roman"/>
                <w:sz w:val="20"/>
              </w:rPr>
            </w:pPr>
            <w:r w:rsidRPr="00836AD9">
              <w:rPr>
                <w:rFonts w:ascii="Times New Roman" w:eastAsia="Calibri" w:hAnsi="Times New Roman" w:cs="Times New Roman"/>
                <w:sz w:val="20"/>
              </w:rPr>
              <w:t>0.27</w:t>
            </w:r>
          </w:p>
        </w:tc>
        <w:tc>
          <w:tcPr>
            <w:tcW w:w="2016" w:type="dxa"/>
            <w:gridSpan w:val="2"/>
            <w:vAlign w:val="center"/>
          </w:tcPr>
          <w:p w14:paraId="7D184B01" w14:textId="77777777" w:rsidR="00D81006" w:rsidRPr="00836AD9" w:rsidRDefault="00331F2F">
            <w:pPr>
              <w:spacing w:line="480" w:lineRule="auto"/>
              <w:rPr>
                <w:rFonts w:ascii="Times New Roman" w:eastAsia="Calibri" w:hAnsi="Times New Roman" w:cs="Times New Roman"/>
                <w:sz w:val="20"/>
              </w:rPr>
            </w:pPr>
            <w:r w:rsidRPr="00836AD9">
              <w:rPr>
                <w:rFonts w:ascii="Times New Roman" w:eastAsia="Calibri" w:hAnsi="Times New Roman" w:cs="Times New Roman"/>
                <w:sz w:val="20"/>
              </w:rPr>
              <w:t>0.67</w:t>
            </w:r>
          </w:p>
        </w:tc>
      </w:tr>
      <w:tr w:rsidR="00D81006" w:rsidRPr="0063188D" w14:paraId="3FC3C1A8" w14:textId="77777777" w:rsidTr="008C0E01">
        <w:trPr>
          <w:jc w:val="center"/>
        </w:trPr>
        <w:tc>
          <w:tcPr>
            <w:tcW w:w="1210" w:type="dxa"/>
          </w:tcPr>
          <w:p w14:paraId="7EB480C8" w14:textId="77777777" w:rsidR="00D81006" w:rsidRPr="0063188D" w:rsidRDefault="00D81006" w:rsidP="00D81006">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MeFOSAA</w:t>
            </w:r>
          </w:p>
        </w:tc>
        <w:tc>
          <w:tcPr>
            <w:tcW w:w="2016" w:type="dxa"/>
            <w:gridSpan w:val="2"/>
            <w:vAlign w:val="center"/>
          </w:tcPr>
          <w:p w14:paraId="6DBD776F" w14:textId="77777777" w:rsidR="00D81006" w:rsidRPr="00836AD9" w:rsidRDefault="00D81006">
            <w:pPr>
              <w:spacing w:line="480" w:lineRule="auto"/>
              <w:rPr>
                <w:rFonts w:ascii="Times New Roman" w:eastAsia="Calibri" w:hAnsi="Times New Roman" w:cs="Times New Roman"/>
                <w:sz w:val="20"/>
              </w:rPr>
            </w:pPr>
            <w:r w:rsidRPr="00836AD9">
              <w:rPr>
                <w:rFonts w:ascii="Times New Roman" w:eastAsia="Calibri" w:hAnsi="Times New Roman" w:cs="Times New Roman"/>
                <w:sz w:val="20"/>
              </w:rPr>
              <w:t>0.16</w:t>
            </w:r>
          </w:p>
        </w:tc>
        <w:tc>
          <w:tcPr>
            <w:tcW w:w="2016" w:type="dxa"/>
            <w:gridSpan w:val="2"/>
            <w:vAlign w:val="center"/>
          </w:tcPr>
          <w:p w14:paraId="189BC40E" w14:textId="77777777" w:rsidR="00D81006" w:rsidRPr="00836AD9" w:rsidRDefault="00D81006">
            <w:pPr>
              <w:spacing w:line="480" w:lineRule="auto"/>
              <w:rPr>
                <w:rFonts w:ascii="Times New Roman" w:eastAsia="Calibri" w:hAnsi="Times New Roman" w:cs="Times New Roman"/>
                <w:sz w:val="20"/>
              </w:rPr>
            </w:pPr>
            <w:r w:rsidRPr="00836AD9">
              <w:rPr>
                <w:rFonts w:ascii="Times New Roman" w:eastAsia="Calibri" w:hAnsi="Times New Roman" w:cs="Times New Roman"/>
                <w:sz w:val="20"/>
              </w:rPr>
              <w:t>0.37</w:t>
            </w:r>
          </w:p>
        </w:tc>
        <w:tc>
          <w:tcPr>
            <w:tcW w:w="2016" w:type="dxa"/>
            <w:gridSpan w:val="2"/>
            <w:vAlign w:val="center"/>
          </w:tcPr>
          <w:p w14:paraId="2ABD01C3" w14:textId="77777777" w:rsidR="00D81006" w:rsidRPr="00836AD9" w:rsidRDefault="00D81006">
            <w:pPr>
              <w:spacing w:line="480" w:lineRule="auto"/>
              <w:rPr>
                <w:rFonts w:ascii="Times New Roman" w:eastAsia="Calibri" w:hAnsi="Times New Roman" w:cs="Times New Roman"/>
                <w:sz w:val="20"/>
              </w:rPr>
            </w:pPr>
            <w:r w:rsidRPr="00836AD9">
              <w:rPr>
                <w:rFonts w:ascii="Times New Roman" w:eastAsia="Calibri" w:hAnsi="Times New Roman" w:cs="Times New Roman"/>
                <w:sz w:val="20"/>
              </w:rPr>
              <w:t>0.45</w:t>
            </w:r>
          </w:p>
        </w:tc>
        <w:tc>
          <w:tcPr>
            <w:tcW w:w="2016" w:type="dxa"/>
            <w:gridSpan w:val="2"/>
            <w:vAlign w:val="center"/>
          </w:tcPr>
          <w:p w14:paraId="2FF963EB" w14:textId="77777777" w:rsidR="00D81006" w:rsidRPr="00836AD9" w:rsidRDefault="000C1588">
            <w:pPr>
              <w:spacing w:line="480" w:lineRule="auto"/>
              <w:rPr>
                <w:rFonts w:ascii="Times New Roman" w:eastAsia="Calibri" w:hAnsi="Times New Roman" w:cs="Times New Roman"/>
                <w:sz w:val="20"/>
              </w:rPr>
            </w:pPr>
            <w:r w:rsidRPr="00836AD9">
              <w:rPr>
                <w:rFonts w:ascii="Times New Roman" w:eastAsia="Calibri" w:hAnsi="Times New Roman" w:cs="Times New Roman"/>
                <w:sz w:val="20"/>
              </w:rPr>
              <w:t>0.14</w:t>
            </w:r>
          </w:p>
        </w:tc>
        <w:tc>
          <w:tcPr>
            <w:tcW w:w="2016" w:type="dxa"/>
            <w:gridSpan w:val="2"/>
            <w:vAlign w:val="center"/>
          </w:tcPr>
          <w:p w14:paraId="0D7AEC31" w14:textId="77777777" w:rsidR="00D81006" w:rsidRPr="00836AD9" w:rsidRDefault="00331F2F">
            <w:pPr>
              <w:spacing w:line="480" w:lineRule="auto"/>
              <w:rPr>
                <w:rFonts w:ascii="Times New Roman" w:eastAsia="Calibri" w:hAnsi="Times New Roman" w:cs="Times New Roman"/>
                <w:sz w:val="20"/>
              </w:rPr>
            </w:pPr>
            <w:r w:rsidRPr="00836AD9">
              <w:rPr>
                <w:rFonts w:ascii="Times New Roman" w:eastAsia="Calibri" w:hAnsi="Times New Roman" w:cs="Times New Roman"/>
                <w:sz w:val="20"/>
              </w:rPr>
              <w:t>0.30</w:t>
            </w:r>
          </w:p>
        </w:tc>
      </w:tr>
      <w:tr w:rsidR="00D81006" w:rsidRPr="0063188D" w14:paraId="0466C627" w14:textId="77777777" w:rsidTr="008C0E01">
        <w:trPr>
          <w:jc w:val="center"/>
        </w:trPr>
        <w:tc>
          <w:tcPr>
            <w:tcW w:w="1210" w:type="dxa"/>
            <w:tcBorders>
              <w:bottom w:val="single" w:sz="6" w:space="0" w:color="auto"/>
            </w:tcBorders>
          </w:tcPr>
          <w:p w14:paraId="53E92A2A" w14:textId="77777777" w:rsidR="00D81006" w:rsidRPr="0063188D" w:rsidRDefault="00D81006" w:rsidP="00D81006">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EtFOSAA</w:t>
            </w:r>
          </w:p>
        </w:tc>
        <w:tc>
          <w:tcPr>
            <w:tcW w:w="2016" w:type="dxa"/>
            <w:gridSpan w:val="2"/>
            <w:tcBorders>
              <w:bottom w:val="single" w:sz="6" w:space="0" w:color="auto"/>
            </w:tcBorders>
            <w:vAlign w:val="center"/>
          </w:tcPr>
          <w:p w14:paraId="330368D2" w14:textId="77777777" w:rsidR="00D81006" w:rsidRPr="00836AD9" w:rsidRDefault="00D81006">
            <w:pPr>
              <w:spacing w:line="480" w:lineRule="auto"/>
              <w:rPr>
                <w:rFonts w:ascii="Times New Roman" w:eastAsia="Calibri" w:hAnsi="Times New Roman" w:cs="Times New Roman"/>
                <w:sz w:val="20"/>
              </w:rPr>
            </w:pPr>
            <w:r w:rsidRPr="00836AD9">
              <w:rPr>
                <w:rFonts w:ascii="Times New Roman" w:eastAsia="Calibri" w:hAnsi="Times New Roman" w:cs="Times New Roman"/>
                <w:sz w:val="20"/>
              </w:rPr>
              <w:t>0.87</w:t>
            </w:r>
          </w:p>
        </w:tc>
        <w:tc>
          <w:tcPr>
            <w:tcW w:w="2016" w:type="dxa"/>
            <w:gridSpan w:val="2"/>
            <w:tcBorders>
              <w:bottom w:val="single" w:sz="6" w:space="0" w:color="auto"/>
            </w:tcBorders>
            <w:vAlign w:val="center"/>
          </w:tcPr>
          <w:p w14:paraId="24D918C8" w14:textId="77777777" w:rsidR="00D81006" w:rsidRPr="00836AD9" w:rsidRDefault="00D81006">
            <w:pPr>
              <w:spacing w:line="480" w:lineRule="auto"/>
              <w:rPr>
                <w:rFonts w:ascii="Times New Roman" w:eastAsia="Calibri" w:hAnsi="Times New Roman" w:cs="Times New Roman"/>
                <w:sz w:val="20"/>
              </w:rPr>
            </w:pPr>
            <w:r w:rsidRPr="00836AD9">
              <w:rPr>
                <w:rFonts w:ascii="Times New Roman" w:eastAsia="Calibri" w:hAnsi="Times New Roman" w:cs="Times New Roman"/>
                <w:sz w:val="20"/>
              </w:rPr>
              <w:t>0.44</w:t>
            </w:r>
          </w:p>
        </w:tc>
        <w:tc>
          <w:tcPr>
            <w:tcW w:w="2016" w:type="dxa"/>
            <w:gridSpan w:val="2"/>
            <w:tcBorders>
              <w:bottom w:val="single" w:sz="6" w:space="0" w:color="auto"/>
            </w:tcBorders>
            <w:vAlign w:val="center"/>
          </w:tcPr>
          <w:p w14:paraId="379877FD" w14:textId="77777777" w:rsidR="00D81006" w:rsidRPr="00836AD9" w:rsidRDefault="00D81006">
            <w:pPr>
              <w:spacing w:line="480" w:lineRule="auto"/>
              <w:rPr>
                <w:rFonts w:ascii="Times New Roman" w:eastAsia="Calibri" w:hAnsi="Times New Roman" w:cs="Times New Roman"/>
                <w:sz w:val="20"/>
              </w:rPr>
            </w:pPr>
            <w:r w:rsidRPr="00836AD9">
              <w:rPr>
                <w:rFonts w:ascii="Times New Roman" w:eastAsia="Calibri" w:hAnsi="Times New Roman" w:cs="Times New Roman"/>
                <w:sz w:val="20"/>
              </w:rPr>
              <w:t>0.51</w:t>
            </w:r>
          </w:p>
        </w:tc>
        <w:tc>
          <w:tcPr>
            <w:tcW w:w="2016" w:type="dxa"/>
            <w:gridSpan w:val="2"/>
            <w:tcBorders>
              <w:bottom w:val="single" w:sz="6" w:space="0" w:color="auto"/>
            </w:tcBorders>
            <w:vAlign w:val="center"/>
          </w:tcPr>
          <w:p w14:paraId="6F3FFBC0" w14:textId="77777777" w:rsidR="00D81006" w:rsidRPr="00836AD9" w:rsidRDefault="000C1588">
            <w:pPr>
              <w:spacing w:line="480" w:lineRule="auto"/>
              <w:rPr>
                <w:rFonts w:ascii="Times New Roman" w:eastAsia="Calibri" w:hAnsi="Times New Roman" w:cs="Times New Roman"/>
                <w:sz w:val="20"/>
              </w:rPr>
            </w:pPr>
            <w:r w:rsidRPr="00836AD9">
              <w:rPr>
                <w:rFonts w:ascii="Times New Roman" w:eastAsia="Calibri" w:hAnsi="Times New Roman" w:cs="Times New Roman"/>
                <w:sz w:val="20"/>
              </w:rPr>
              <w:t>0.14</w:t>
            </w:r>
          </w:p>
        </w:tc>
        <w:tc>
          <w:tcPr>
            <w:tcW w:w="2016" w:type="dxa"/>
            <w:gridSpan w:val="2"/>
            <w:tcBorders>
              <w:bottom w:val="single" w:sz="6" w:space="0" w:color="auto"/>
            </w:tcBorders>
            <w:vAlign w:val="center"/>
          </w:tcPr>
          <w:p w14:paraId="04A9E299" w14:textId="77777777" w:rsidR="00D81006" w:rsidRPr="00836AD9" w:rsidRDefault="00331F2F">
            <w:pPr>
              <w:spacing w:line="480" w:lineRule="auto"/>
              <w:rPr>
                <w:rFonts w:ascii="Times New Roman" w:eastAsia="Calibri" w:hAnsi="Times New Roman" w:cs="Times New Roman"/>
                <w:sz w:val="20"/>
              </w:rPr>
            </w:pPr>
            <w:r w:rsidRPr="00836AD9">
              <w:rPr>
                <w:rFonts w:ascii="Times New Roman" w:eastAsia="Calibri" w:hAnsi="Times New Roman" w:cs="Times New Roman"/>
                <w:sz w:val="20"/>
              </w:rPr>
              <w:t>0.79</w:t>
            </w:r>
          </w:p>
        </w:tc>
      </w:tr>
      <w:tr w:rsidR="00D81006" w:rsidRPr="0063188D" w14:paraId="4447F6A0" w14:textId="77777777" w:rsidTr="008C0E01">
        <w:trPr>
          <w:jc w:val="center"/>
        </w:trPr>
        <w:tc>
          <w:tcPr>
            <w:tcW w:w="1210" w:type="dxa"/>
            <w:tcBorders>
              <w:top w:val="single" w:sz="6" w:space="0" w:color="auto"/>
              <w:bottom w:val="single" w:sz="4" w:space="0" w:color="auto"/>
            </w:tcBorders>
          </w:tcPr>
          <w:p w14:paraId="75CC6CFA" w14:textId="77777777" w:rsidR="00D81006" w:rsidRPr="0063188D" w:rsidRDefault="00D81006" w:rsidP="00D81006">
            <w:pPr>
              <w:spacing w:line="480" w:lineRule="auto"/>
              <w:rPr>
                <w:rFonts w:ascii="Times New Roman" w:eastAsia="Calibri" w:hAnsi="Times New Roman" w:cs="Times New Roman"/>
                <w:sz w:val="21"/>
                <w:szCs w:val="21"/>
              </w:rPr>
            </w:pPr>
            <w:r w:rsidRPr="0063188D">
              <w:rPr>
                <w:rFonts w:ascii="Times New Roman" w:eastAsia="Calibri" w:hAnsi="Times New Roman" w:cs="Times New Roman"/>
                <w:b/>
                <w:sz w:val="21"/>
                <w:szCs w:val="21"/>
              </w:rPr>
              <w:t>PCBs</w:t>
            </w:r>
          </w:p>
        </w:tc>
        <w:tc>
          <w:tcPr>
            <w:tcW w:w="2016" w:type="dxa"/>
            <w:gridSpan w:val="2"/>
            <w:tcBorders>
              <w:top w:val="single" w:sz="6" w:space="0" w:color="auto"/>
            </w:tcBorders>
            <w:vAlign w:val="center"/>
          </w:tcPr>
          <w:p w14:paraId="3E7DB678" w14:textId="77777777" w:rsidR="00D81006" w:rsidRPr="003D3BB1" w:rsidRDefault="00D81006">
            <w:pPr>
              <w:spacing w:line="480" w:lineRule="auto"/>
              <w:rPr>
                <w:rFonts w:ascii="Times New Roman" w:eastAsia="Calibri" w:hAnsi="Times New Roman" w:cs="Times New Roman"/>
                <w:color w:val="000000" w:themeColor="text1"/>
                <w:sz w:val="20"/>
              </w:rPr>
            </w:pPr>
          </w:p>
        </w:tc>
        <w:tc>
          <w:tcPr>
            <w:tcW w:w="2016" w:type="dxa"/>
            <w:gridSpan w:val="2"/>
            <w:tcBorders>
              <w:top w:val="single" w:sz="6" w:space="0" w:color="auto"/>
            </w:tcBorders>
            <w:vAlign w:val="center"/>
          </w:tcPr>
          <w:p w14:paraId="77CDF8F9" w14:textId="77777777" w:rsidR="00D81006" w:rsidRPr="006C7B25" w:rsidRDefault="00D81006">
            <w:pPr>
              <w:spacing w:line="480" w:lineRule="auto"/>
              <w:rPr>
                <w:rFonts w:ascii="Times New Roman" w:eastAsia="Calibri" w:hAnsi="Times New Roman" w:cs="Times New Roman"/>
                <w:sz w:val="20"/>
              </w:rPr>
            </w:pPr>
          </w:p>
        </w:tc>
        <w:tc>
          <w:tcPr>
            <w:tcW w:w="2016" w:type="dxa"/>
            <w:gridSpan w:val="2"/>
            <w:tcBorders>
              <w:top w:val="single" w:sz="6" w:space="0" w:color="auto"/>
            </w:tcBorders>
            <w:vAlign w:val="center"/>
          </w:tcPr>
          <w:p w14:paraId="33D5716D" w14:textId="77777777" w:rsidR="00D81006" w:rsidRPr="008E14CC" w:rsidRDefault="00D81006">
            <w:pPr>
              <w:spacing w:line="480" w:lineRule="auto"/>
              <w:rPr>
                <w:rFonts w:ascii="Times New Roman" w:eastAsia="Calibri" w:hAnsi="Times New Roman" w:cs="Times New Roman"/>
                <w:sz w:val="20"/>
              </w:rPr>
            </w:pPr>
          </w:p>
        </w:tc>
        <w:tc>
          <w:tcPr>
            <w:tcW w:w="2016" w:type="dxa"/>
            <w:gridSpan w:val="2"/>
            <w:tcBorders>
              <w:top w:val="single" w:sz="6" w:space="0" w:color="auto"/>
            </w:tcBorders>
            <w:vAlign w:val="center"/>
          </w:tcPr>
          <w:p w14:paraId="1E6D3DF0" w14:textId="77777777" w:rsidR="00D81006" w:rsidRPr="008E14CC" w:rsidRDefault="00D81006">
            <w:pPr>
              <w:spacing w:line="480" w:lineRule="auto"/>
              <w:rPr>
                <w:rFonts w:ascii="Times New Roman" w:eastAsia="Calibri" w:hAnsi="Times New Roman" w:cs="Times New Roman"/>
                <w:sz w:val="20"/>
              </w:rPr>
            </w:pPr>
          </w:p>
        </w:tc>
        <w:tc>
          <w:tcPr>
            <w:tcW w:w="2016" w:type="dxa"/>
            <w:gridSpan w:val="2"/>
            <w:tcBorders>
              <w:top w:val="single" w:sz="6" w:space="0" w:color="auto"/>
            </w:tcBorders>
            <w:vAlign w:val="center"/>
          </w:tcPr>
          <w:p w14:paraId="5FEDE3C5" w14:textId="77777777" w:rsidR="00D81006" w:rsidRPr="008E14CC" w:rsidRDefault="00D81006">
            <w:pPr>
              <w:spacing w:line="480" w:lineRule="auto"/>
              <w:rPr>
                <w:rFonts w:ascii="Times New Roman" w:eastAsia="Calibri" w:hAnsi="Times New Roman" w:cs="Times New Roman"/>
                <w:sz w:val="20"/>
              </w:rPr>
            </w:pPr>
          </w:p>
        </w:tc>
      </w:tr>
      <w:tr w:rsidR="00D81006" w:rsidRPr="0063188D" w14:paraId="7D99BAC2" w14:textId="77777777" w:rsidTr="008C0E01">
        <w:trPr>
          <w:jc w:val="center"/>
        </w:trPr>
        <w:tc>
          <w:tcPr>
            <w:tcW w:w="1210" w:type="dxa"/>
            <w:tcBorders>
              <w:top w:val="single" w:sz="4" w:space="0" w:color="auto"/>
            </w:tcBorders>
          </w:tcPr>
          <w:p w14:paraId="17CD2DD9" w14:textId="77777777" w:rsidR="00D81006" w:rsidRPr="0063188D" w:rsidRDefault="00D81006" w:rsidP="00D81006">
            <w:pPr>
              <w:spacing w:line="480" w:lineRule="auto"/>
              <w:rPr>
                <w:rFonts w:ascii="Times New Roman" w:eastAsia="Calibri" w:hAnsi="Times New Roman" w:cs="Times New Roman"/>
                <w:b/>
                <w:sz w:val="21"/>
                <w:szCs w:val="21"/>
              </w:rPr>
            </w:pPr>
            <w:r w:rsidRPr="0063188D">
              <w:rPr>
                <w:rFonts w:ascii="Times New Roman" w:eastAsia="Calibri" w:hAnsi="Times New Roman" w:cs="Times New Roman"/>
                <w:sz w:val="21"/>
                <w:szCs w:val="21"/>
              </w:rPr>
              <w:t>PCB28</w:t>
            </w:r>
          </w:p>
        </w:tc>
        <w:tc>
          <w:tcPr>
            <w:tcW w:w="2016" w:type="dxa"/>
            <w:gridSpan w:val="2"/>
            <w:vAlign w:val="center"/>
          </w:tcPr>
          <w:p w14:paraId="35648984" w14:textId="77777777" w:rsidR="00D81006" w:rsidRPr="003D3BB1" w:rsidRDefault="00D81006">
            <w:pPr>
              <w:spacing w:line="480" w:lineRule="auto"/>
              <w:rPr>
                <w:rFonts w:ascii="Times New Roman" w:eastAsia="Calibri" w:hAnsi="Times New Roman" w:cs="Times New Roman"/>
                <w:color w:val="000000" w:themeColor="text1"/>
                <w:sz w:val="20"/>
              </w:rPr>
            </w:pPr>
            <w:r>
              <w:rPr>
                <w:rFonts w:ascii="Times New Roman" w:eastAsia="Calibri" w:hAnsi="Times New Roman" w:cs="Times New Roman"/>
                <w:color w:val="000000" w:themeColor="text1"/>
                <w:sz w:val="20"/>
              </w:rPr>
              <w:t>0.46</w:t>
            </w:r>
          </w:p>
        </w:tc>
        <w:tc>
          <w:tcPr>
            <w:tcW w:w="2016" w:type="dxa"/>
            <w:gridSpan w:val="2"/>
            <w:vAlign w:val="center"/>
          </w:tcPr>
          <w:p w14:paraId="6CFC62D2" w14:textId="77777777" w:rsidR="00D81006" w:rsidRPr="006C7B25" w:rsidRDefault="00D81006">
            <w:pPr>
              <w:spacing w:line="480" w:lineRule="auto"/>
              <w:rPr>
                <w:rFonts w:ascii="Times New Roman" w:eastAsia="Calibri" w:hAnsi="Times New Roman" w:cs="Times New Roman"/>
                <w:sz w:val="20"/>
              </w:rPr>
            </w:pPr>
            <w:r>
              <w:rPr>
                <w:rFonts w:ascii="Times New Roman" w:eastAsia="Calibri" w:hAnsi="Times New Roman" w:cs="Times New Roman"/>
                <w:sz w:val="20"/>
              </w:rPr>
              <w:t>0.08</w:t>
            </w:r>
          </w:p>
        </w:tc>
        <w:tc>
          <w:tcPr>
            <w:tcW w:w="2016" w:type="dxa"/>
            <w:gridSpan w:val="2"/>
            <w:vAlign w:val="center"/>
          </w:tcPr>
          <w:p w14:paraId="2967F246" w14:textId="77777777" w:rsidR="00D81006" w:rsidRPr="008E14CC" w:rsidRDefault="00D81006">
            <w:pPr>
              <w:spacing w:line="480" w:lineRule="auto"/>
              <w:rPr>
                <w:rFonts w:ascii="Times New Roman" w:eastAsia="Calibri" w:hAnsi="Times New Roman" w:cs="Times New Roman"/>
                <w:sz w:val="20"/>
              </w:rPr>
            </w:pPr>
            <w:r>
              <w:rPr>
                <w:rFonts w:ascii="Times New Roman" w:eastAsia="Calibri" w:hAnsi="Times New Roman" w:cs="Times New Roman"/>
                <w:sz w:val="20"/>
              </w:rPr>
              <w:t>0.43</w:t>
            </w:r>
          </w:p>
        </w:tc>
        <w:tc>
          <w:tcPr>
            <w:tcW w:w="2016" w:type="dxa"/>
            <w:gridSpan w:val="2"/>
            <w:vAlign w:val="center"/>
          </w:tcPr>
          <w:p w14:paraId="13C63522" w14:textId="77777777" w:rsidR="00D81006"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0.31</w:t>
            </w:r>
          </w:p>
        </w:tc>
        <w:tc>
          <w:tcPr>
            <w:tcW w:w="2016" w:type="dxa"/>
            <w:gridSpan w:val="2"/>
            <w:vAlign w:val="center"/>
          </w:tcPr>
          <w:p w14:paraId="35F11AB1" w14:textId="77777777" w:rsidR="00D81006" w:rsidRDefault="00767035">
            <w:pPr>
              <w:spacing w:line="480" w:lineRule="auto"/>
              <w:rPr>
                <w:rFonts w:ascii="Times New Roman" w:eastAsia="Calibri" w:hAnsi="Times New Roman" w:cs="Times New Roman"/>
                <w:sz w:val="20"/>
              </w:rPr>
            </w:pPr>
            <w:r>
              <w:rPr>
                <w:rFonts w:ascii="Times New Roman" w:eastAsia="Calibri" w:hAnsi="Times New Roman" w:cs="Times New Roman"/>
                <w:sz w:val="20"/>
              </w:rPr>
              <w:t>0.</w:t>
            </w:r>
            <w:r w:rsidR="00F61E21">
              <w:rPr>
                <w:rFonts w:ascii="Times New Roman" w:eastAsia="Calibri" w:hAnsi="Times New Roman" w:cs="Times New Roman"/>
                <w:sz w:val="20"/>
              </w:rPr>
              <w:t>34</w:t>
            </w:r>
          </w:p>
        </w:tc>
      </w:tr>
      <w:tr w:rsidR="00F61E21" w:rsidRPr="0063188D" w14:paraId="0B194C2B" w14:textId="77777777" w:rsidTr="008C0E01">
        <w:trPr>
          <w:jc w:val="center"/>
        </w:trPr>
        <w:tc>
          <w:tcPr>
            <w:tcW w:w="1210" w:type="dxa"/>
          </w:tcPr>
          <w:p w14:paraId="0D9EA91A" w14:textId="77777777" w:rsidR="00F61E21" w:rsidRPr="0063188D" w:rsidRDefault="00F61E21" w:rsidP="00F61E21">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PCB74</w:t>
            </w:r>
          </w:p>
        </w:tc>
        <w:tc>
          <w:tcPr>
            <w:tcW w:w="2016" w:type="dxa"/>
            <w:gridSpan w:val="2"/>
            <w:vAlign w:val="center"/>
          </w:tcPr>
          <w:p w14:paraId="1ACA1168" w14:textId="77777777" w:rsidR="00F61E21" w:rsidRPr="003D3BB1" w:rsidRDefault="00F61E21">
            <w:pPr>
              <w:spacing w:line="480" w:lineRule="auto"/>
              <w:rPr>
                <w:rFonts w:ascii="Times New Roman" w:eastAsia="Calibri" w:hAnsi="Times New Roman" w:cs="Times New Roman"/>
                <w:color w:val="000000" w:themeColor="text1"/>
                <w:sz w:val="20"/>
              </w:rPr>
            </w:pPr>
            <w:r>
              <w:rPr>
                <w:rFonts w:ascii="Times New Roman" w:eastAsia="Calibri" w:hAnsi="Times New Roman" w:cs="Times New Roman"/>
                <w:color w:val="000000" w:themeColor="text1"/>
                <w:sz w:val="20"/>
              </w:rPr>
              <w:t>0.54</w:t>
            </w:r>
          </w:p>
        </w:tc>
        <w:tc>
          <w:tcPr>
            <w:tcW w:w="2016" w:type="dxa"/>
            <w:gridSpan w:val="2"/>
            <w:vAlign w:val="center"/>
          </w:tcPr>
          <w:p w14:paraId="550A76C8" w14:textId="77777777" w:rsidR="00F61E21" w:rsidRPr="006C7B25" w:rsidRDefault="00F61E21">
            <w:pPr>
              <w:spacing w:line="480" w:lineRule="auto"/>
              <w:rPr>
                <w:rFonts w:ascii="Times New Roman" w:eastAsia="Calibri" w:hAnsi="Times New Roman" w:cs="Times New Roman"/>
                <w:sz w:val="20"/>
              </w:rPr>
            </w:pPr>
            <w:r>
              <w:rPr>
                <w:rFonts w:ascii="Times New Roman" w:eastAsia="Calibri" w:hAnsi="Times New Roman" w:cs="Times New Roman"/>
                <w:sz w:val="20"/>
              </w:rPr>
              <w:t>0.13</w:t>
            </w:r>
          </w:p>
        </w:tc>
        <w:tc>
          <w:tcPr>
            <w:tcW w:w="2016" w:type="dxa"/>
            <w:gridSpan w:val="2"/>
            <w:vAlign w:val="center"/>
          </w:tcPr>
          <w:p w14:paraId="0D7BB2BF" w14:textId="77777777" w:rsidR="00F61E21" w:rsidRPr="008E14CC" w:rsidRDefault="00F61E21">
            <w:pPr>
              <w:spacing w:line="480" w:lineRule="auto"/>
              <w:rPr>
                <w:rFonts w:ascii="Times New Roman" w:eastAsia="Calibri" w:hAnsi="Times New Roman" w:cs="Times New Roman"/>
                <w:sz w:val="20"/>
              </w:rPr>
            </w:pPr>
            <w:r>
              <w:rPr>
                <w:rFonts w:ascii="Times New Roman" w:eastAsia="Calibri" w:hAnsi="Times New Roman" w:cs="Times New Roman"/>
                <w:sz w:val="20"/>
              </w:rPr>
              <w:t>0.18</w:t>
            </w:r>
          </w:p>
        </w:tc>
        <w:tc>
          <w:tcPr>
            <w:tcW w:w="2016" w:type="dxa"/>
            <w:gridSpan w:val="2"/>
            <w:vAlign w:val="center"/>
          </w:tcPr>
          <w:p w14:paraId="5D8505ED" w14:textId="77777777" w:rsidR="00F61E21" w:rsidRDefault="00F61E21">
            <w:pPr>
              <w:spacing w:line="480" w:lineRule="auto"/>
              <w:rPr>
                <w:rFonts w:ascii="Times New Roman" w:eastAsia="Calibri" w:hAnsi="Times New Roman" w:cs="Times New Roman"/>
                <w:sz w:val="20"/>
              </w:rPr>
            </w:pPr>
            <w:r>
              <w:rPr>
                <w:rFonts w:ascii="Times New Roman" w:eastAsia="Calibri" w:hAnsi="Times New Roman" w:cs="Times New Roman"/>
                <w:sz w:val="20"/>
              </w:rPr>
              <w:t>0.27</w:t>
            </w:r>
          </w:p>
        </w:tc>
        <w:tc>
          <w:tcPr>
            <w:tcW w:w="2016" w:type="dxa"/>
            <w:gridSpan w:val="2"/>
            <w:vAlign w:val="center"/>
          </w:tcPr>
          <w:p w14:paraId="53414C4F" w14:textId="77777777" w:rsidR="00F61E21" w:rsidRDefault="00F61E21">
            <w:pPr>
              <w:spacing w:line="480" w:lineRule="auto"/>
              <w:rPr>
                <w:rFonts w:ascii="Times New Roman" w:eastAsia="Calibri" w:hAnsi="Times New Roman" w:cs="Times New Roman"/>
                <w:sz w:val="20"/>
              </w:rPr>
            </w:pPr>
            <w:r w:rsidRPr="0015751F">
              <w:rPr>
                <w:rFonts w:ascii="Times New Roman" w:eastAsia="Calibri" w:hAnsi="Times New Roman" w:cs="Times New Roman"/>
                <w:sz w:val="20"/>
              </w:rPr>
              <w:t>0.</w:t>
            </w:r>
            <w:r>
              <w:rPr>
                <w:rFonts w:ascii="Times New Roman" w:eastAsia="Calibri" w:hAnsi="Times New Roman" w:cs="Times New Roman"/>
                <w:sz w:val="20"/>
              </w:rPr>
              <w:t>44</w:t>
            </w:r>
          </w:p>
        </w:tc>
      </w:tr>
      <w:tr w:rsidR="00F61E21" w:rsidRPr="0063188D" w14:paraId="7953C11C" w14:textId="77777777" w:rsidTr="008C0E01">
        <w:trPr>
          <w:jc w:val="center"/>
        </w:trPr>
        <w:tc>
          <w:tcPr>
            <w:tcW w:w="1210" w:type="dxa"/>
          </w:tcPr>
          <w:p w14:paraId="648BBC73" w14:textId="77777777" w:rsidR="00F61E21" w:rsidRPr="0063188D" w:rsidRDefault="00F61E21" w:rsidP="00F61E21">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PCB99</w:t>
            </w:r>
          </w:p>
        </w:tc>
        <w:tc>
          <w:tcPr>
            <w:tcW w:w="2016" w:type="dxa"/>
            <w:gridSpan w:val="2"/>
            <w:vAlign w:val="center"/>
          </w:tcPr>
          <w:p w14:paraId="5FC975C5" w14:textId="77777777" w:rsidR="00F61E21" w:rsidRPr="003D3BB1" w:rsidRDefault="00F61E21">
            <w:pPr>
              <w:spacing w:line="480" w:lineRule="auto"/>
              <w:rPr>
                <w:rFonts w:ascii="Times New Roman" w:eastAsia="Calibri" w:hAnsi="Times New Roman" w:cs="Times New Roman"/>
                <w:color w:val="000000" w:themeColor="text1"/>
                <w:sz w:val="20"/>
              </w:rPr>
            </w:pPr>
            <w:r>
              <w:rPr>
                <w:rFonts w:ascii="Times New Roman" w:eastAsia="Calibri" w:hAnsi="Times New Roman" w:cs="Times New Roman"/>
                <w:color w:val="000000" w:themeColor="text1"/>
                <w:sz w:val="20"/>
              </w:rPr>
              <w:t>0.49</w:t>
            </w:r>
          </w:p>
        </w:tc>
        <w:tc>
          <w:tcPr>
            <w:tcW w:w="2016" w:type="dxa"/>
            <w:gridSpan w:val="2"/>
            <w:vAlign w:val="center"/>
          </w:tcPr>
          <w:p w14:paraId="4EB7F948" w14:textId="77777777" w:rsidR="00F61E21" w:rsidRPr="006C7B25" w:rsidRDefault="00F61E21">
            <w:pPr>
              <w:spacing w:line="480" w:lineRule="auto"/>
              <w:rPr>
                <w:rFonts w:ascii="Times New Roman" w:eastAsia="Calibri" w:hAnsi="Times New Roman" w:cs="Times New Roman"/>
                <w:sz w:val="20"/>
              </w:rPr>
            </w:pPr>
            <w:r w:rsidRPr="006C7B25">
              <w:rPr>
                <w:rFonts w:ascii="Times New Roman" w:eastAsia="Calibri" w:hAnsi="Times New Roman" w:cs="Times New Roman"/>
                <w:sz w:val="20"/>
              </w:rPr>
              <w:t>0.</w:t>
            </w:r>
            <w:r>
              <w:rPr>
                <w:rFonts w:ascii="Times New Roman" w:eastAsia="Calibri" w:hAnsi="Times New Roman" w:cs="Times New Roman"/>
                <w:sz w:val="20"/>
              </w:rPr>
              <w:t>10</w:t>
            </w:r>
          </w:p>
        </w:tc>
        <w:tc>
          <w:tcPr>
            <w:tcW w:w="2016" w:type="dxa"/>
            <w:gridSpan w:val="2"/>
            <w:vAlign w:val="center"/>
          </w:tcPr>
          <w:p w14:paraId="02E31C85" w14:textId="77777777" w:rsidR="00F61E21" w:rsidRPr="008E14CC" w:rsidRDefault="00F61E21">
            <w:pPr>
              <w:spacing w:line="480" w:lineRule="auto"/>
              <w:rPr>
                <w:rFonts w:ascii="Times New Roman" w:eastAsia="Calibri" w:hAnsi="Times New Roman" w:cs="Times New Roman"/>
                <w:sz w:val="20"/>
              </w:rPr>
            </w:pPr>
            <w:r>
              <w:rPr>
                <w:rFonts w:ascii="Times New Roman" w:eastAsia="Calibri" w:hAnsi="Times New Roman" w:cs="Times New Roman"/>
                <w:sz w:val="20"/>
              </w:rPr>
              <w:t>0.17</w:t>
            </w:r>
          </w:p>
        </w:tc>
        <w:tc>
          <w:tcPr>
            <w:tcW w:w="2016" w:type="dxa"/>
            <w:gridSpan w:val="2"/>
            <w:vAlign w:val="center"/>
          </w:tcPr>
          <w:p w14:paraId="5DC9DA3B" w14:textId="77777777" w:rsidR="00F61E21" w:rsidRDefault="00F61E21">
            <w:pPr>
              <w:spacing w:line="480" w:lineRule="auto"/>
              <w:rPr>
                <w:rFonts w:ascii="Times New Roman" w:eastAsia="Calibri" w:hAnsi="Times New Roman" w:cs="Times New Roman"/>
                <w:sz w:val="20"/>
              </w:rPr>
            </w:pPr>
            <w:r>
              <w:rPr>
                <w:rFonts w:ascii="Times New Roman" w:eastAsia="Calibri" w:hAnsi="Times New Roman" w:cs="Times New Roman"/>
                <w:sz w:val="20"/>
              </w:rPr>
              <w:t>0.19</w:t>
            </w:r>
          </w:p>
        </w:tc>
        <w:tc>
          <w:tcPr>
            <w:tcW w:w="2016" w:type="dxa"/>
            <w:gridSpan w:val="2"/>
            <w:vAlign w:val="center"/>
          </w:tcPr>
          <w:p w14:paraId="23C5E0F4" w14:textId="77777777" w:rsidR="00F61E21" w:rsidRDefault="00F61E21">
            <w:pPr>
              <w:spacing w:line="480" w:lineRule="auto"/>
              <w:rPr>
                <w:rFonts w:ascii="Times New Roman" w:eastAsia="Calibri" w:hAnsi="Times New Roman" w:cs="Times New Roman"/>
                <w:sz w:val="20"/>
              </w:rPr>
            </w:pPr>
            <w:r w:rsidRPr="0015751F">
              <w:rPr>
                <w:rFonts w:ascii="Times New Roman" w:eastAsia="Calibri" w:hAnsi="Times New Roman" w:cs="Times New Roman"/>
                <w:sz w:val="20"/>
              </w:rPr>
              <w:t>0.</w:t>
            </w:r>
            <w:r>
              <w:rPr>
                <w:rFonts w:ascii="Times New Roman" w:eastAsia="Calibri" w:hAnsi="Times New Roman" w:cs="Times New Roman"/>
                <w:sz w:val="20"/>
              </w:rPr>
              <w:t>27</w:t>
            </w:r>
          </w:p>
        </w:tc>
      </w:tr>
      <w:tr w:rsidR="00F61E21" w:rsidRPr="0063188D" w14:paraId="3B8A9204" w14:textId="77777777" w:rsidTr="008C0E01">
        <w:trPr>
          <w:jc w:val="center"/>
        </w:trPr>
        <w:tc>
          <w:tcPr>
            <w:tcW w:w="1210" w:type="dxa"/>
          </w:tcPr>
          <w:p w14:paraId="1D245286" w14:textId="77777777" w:rsidR="00F61E21" w:rsidRPr="0063188D" w:rsidRDefault="00F61E21" w:rsidP="00F61E21">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lastRenderedPageBreak/>
              <w:t>PCB105</w:t>
            </w:r>
          </w:p>
        </w:tc>
        <w:tc>
          <w:tcPr>
            <w:tcW w:w="2016" w:type="dxa"/>
            <w:gridSpan w:val="2"/>
            <w:vAlign w:val="center"/>
          </w:tcPr>
          <w:p w14:paraId="157EA231" w14:textId="77777777" w:rsidR="00F61E21" w:rsidRPr="003D3BB1" w:rsidRDefault="00F61E21">
            <w:pPr>
              <w:spacing w:line="480" w:lineRule="auto"/>
              <w:rPr>
                <w:rFonts w:ascii="Times New Roman" w:eastAsia="Calibri" w:hAnsi="Times New Roman" w:cs="Times New Roman"/>
                <w:color w:val="000000" w:themeColor="text1"/>
                <w:sz w:val="20"/>
              </w:rPr>
            </w:pPr>
            <w:r>
              <w:rPr>
                <w:rFonts w:ascii="Times New Roman" w:eastAsia="Calibri" w:hAnsi="Times New Roman" w:cs="Times New Roman"/>
                <w:color w:val="000000" w:themeColor="text1"/>
                <w:sz w:val="20"/>
              </w:rPr>
              <w:t>0.44</w:t>
            </w:r>
          </w:p>
        </w:tc>
        <w:tc>
          <w:tcPr>
            <w:tcW w:w="2016" w:type="dxa"/>
            <w:gridSpan w:val="2"/>
            <w:vAlign w:val="center"/>
          </w:tcPr>
          <w:p w14:paraId="3620FE87" w14:textId="77777777" w:rsidR="00F61E21" w:rsidRPr="006C7B25" w:rsidRDefault="00F61E21">
            <w:pPr>
              <w:spacing w:line="480" w:lineRule="auto"/>
              <w:rPr>
                <w:rFonts w:ascii="Times New Roman" w:eastAsia="Calibri" w:hAnsi="Times New Roman" w:cs="Times New Roman"/>
                <w:sz w:val="20"/>
              </w:rPr>
            </w:pPr>
            <w:r w:rsidRPr="006C7B25">
              <w:rPr>
                <w:rFonts w:ascii="Times New Roman" w:eastAsia="Calibri" w:hAnsi="Times New Roman" w:cs="Times New Roman"/>
                <w:sz w:val="20"/>
              </w:rPr>
              <w:t>0.</w:t>
            </w:r>
            <w:r>
              <w:rPr>
                <w:rFonts w:ascii="Times New Roman" w:eastAsia="Calibri" w:hAnsi="Times New Roman" w:cs="Times New Roman"/>
                <w:sz w:val="20"/>
              </w:rPr>
              <w:t>08</w:t>
            </w:r>
          </w:p>
        </w:tc>
        <w:tc>
          <w:tcPr>
            <w:tcW w:w="2016" w:type="dxa"/>
            <w:gridSpan w:val="2"/>
            <w:vAlign w:val="center"/>
          </w:tcPr>
          <w:p w14:paraId="2AD15AE2" w14:textId="77777777" w:rsidR="00F61E21" w:rsidRPr="008E14CC" w:rsidRDefault="00F61E21">
            <w:pPr>
              <w:spacing w:line="480" w:lineRule="auto"/>
              <w:rPr>
                <w:rFonts w:ascii="Times New Roman" w:eastAsia="Calibri" w:hAnsi="Times New Roman" w:cs="Times New Roman"/>
                <w:sz w:val="20"/>
              </w:rPr>
            </w:pPr>
            <w:r>
              <w:rPr>
                <w:rFonts w:ascii="Times New Roman" w:eastAsia="Calibri" w:hAnsi="Times New Roman" w:cs="Times New Roman"/>
                <w:sz w:val="20"/>
              </w:rPr>
              <w:t>0.19</w:t>
            </w:r>
          </w:p>
        </w:tc>
        <w:tc>
          <w:tcPr>
            <w:tcW w:w="2016" w:type="dxa"/>
            <w:gridSpan w:val="2"/>
            <w:vAlign w:val="center"/>
          </w:tcPr>
          <w:p w14:paraId="3C9861C6" w14:textId="77777777" w:rsidR="00F61E21" w:rsidRDefault="00F61E21">
            <w:pPr>
              <w:spacing w:line="480" w:lineRule="auto"/>
              <w:rPr>
                <w:rFonts w:ascii="Times New Roman" w:eastAsia="Calibri" w:hAnsi="Times New Roman" w:cs="Times New Roman"/>
                <w:sz w:val="20"/>
              </w:rPr>
            </w:pPr>
            <w:r>
              <w:rPr>
                <w:rFonts w:ascii="Times New Roman" w:eastAsia="Calibri" w:hAnsi="Times New Roman" w:cs="Times New Roman"/>
                <w:sz w:val="20"/>
              </w:rPr>
              <w:t>0.30</w:t>
            </w:r>
          </w:p>
        </w:tc>
        <w:tc>
          <w:tcPr>
            <w:tcW w:w="2016" w:type="dxa"/>
            <w:gridSpan w:val="2"/>
            <w:vAlign w:val="center"/>
          </w:tcPr>
          <w:p w14:paraId="3CEBC252" w14:textId="77777777" w:rsidR="00F61E21" w:rsidRDefault="00F61E21">
            <w:pPr>
              <w:spacing w:line="480" w:lineRule="auto"/>
              <w:rPr>
                <w:rFonts w:ascii="Times New Roman" w:eastAsia="Calibri" w:hAnsi="Times New Roman" w:cs="Times New Roman"/>
                <w:sz w:val="20"/>
              </w:rPr>
            </w:pPr>
            <w:r w:rsidRPr="00C2196C">
              <w:rPr>
                <w:rFonts w:ascii="Times New Roman" w:eastAsia="Calibri" w:hAnsi="Times New Roman" w:cs="Times New Roman"/>
                <w:sz w:val="20"/>
              </w:rPr>
              <w:t>0.</w:t>
            </w:r>
            <w:r>
              <w:rPr>
                <w:rFonts w:ascii="Times New Roman" w:eastAsia="Calibri" w:hAnsi="Times New Roman" w:cs="Times New Roman"/>
                <w:sz w:val="20"/>
              </w:rPr>
              <w:t>39</w:t>
            </w:r>
          </w:p>
        </w:tc>
      </w:tr>
      <w:tr w:rsidR="00F61E21" w:rsidRPr="0063188D" w14:paraId="29F617AF" w14:textId="77777777" w:rsidTr="008C0E01">
        <w:trPr>
          <w:jc w:val="center"/>
        </w:trPr>
        <w:tc>
          <w:tcPr>
            <w:tcW w:w="1210" w:type="dxa"/>
          </w:tcPr>
          <w:p w14:paraId="4E106F35" w14:textId="77777777" w:rsidR="00F61E21" w:rsidRPr="0063188D" w:rsidRDefault="00F61E21" w:rsidP="00F61E21">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PCB118</w:t>
            </w:r>
          </w:p>
        </w:tc>
        <w:tc>
          <w:tcPr>
            <w:tcW w:w="2016" w:type="dxa"/>
            <w:gridSpan w:val="2"/>
            <w:vAlign w:val="center"/>
          </w:tcPr>
          <w:p w14:paraId="6787103B" w14:textId="77777777" w:rsidR="00F61E21" w:rsidRPr="003D3BB1" w:rsidRDefault="00F61E21">
            <w:pPr>
              <w:spacing w:line="480" w:lineRule="auto"/>
              <w:rPr>
                <w:rFonts w:ascii="Times New Roman" w:eastAsia="Calibri" w:hAnsi="Times New Roman" w:cs="Times New Roman"/>
                <w:color w:val="000000" w:themeColor="text1"/>
                <w:sz w:val="20"/>
              </w:rPr>
            </w:pPr>
            <w:r>
              <w:rPr>
                <w:rFonts w:ascii="Times New Roman" w:eastAsia="Calibri" w:hAnsi="Times New Roman" w:cs="Times New Roman"/>
                <w:color w:val="000000" w:themeColor="text1"/>
                <w:sz w:val="20"/>
              </w:rPr>
              <w:t>0.56</w:t>
            </w:r>
          </w:p>
        </w:tc>
        <w:tc>
          <w:tcPr>
            <w:tcW w:w="2016" w:type="dxa"/>
            <w:gridSpan w:val="2"/>
            <w:vAlign w:val="center"/>
          </w:tcPr>
          <w:p w14:paraId="43868851" w14:textId="77777777" w:rsidR="00F61E21" w:rsidRPr="006C7B25" w:rsidRDefault="00F61E21">
            <w:pPr>
              <w:spacing w:line="480" w:lineRule="auto"/>
              <w:rPr>
                <w:rFonts w:ascii="Times New Roman" w:eastAsia="Calibri" w:hAnsi="Times New Roman" w:cs="Times New Roman"/>
                <w:sz w:val="20"/>
              </w:rPr>
            </w:pPr>
            <w:r w:rsidRPr="006C7B25">
              <w:rPr>
                <w:rFonts w:ascii="Times New Roman" w:eastAsia="Calibri" w:hAnsi="Times New Roman" w:cs="Times New Roman"/>
                <w:sz w:val="20"/>
              </w:rPr>
              <w:t>0.</w:t>
            </w:r>
            <w:r>
              <w:rPr>
                <w:rFonts w:ascii="Times New Roman" w:eastAsia="Calibri" w:hAnsi="Times New Roman" w:cs="Times New Roman"/>
                <w:sz w:val="20"/>
              </w:rPr>
              <w:t>10</w:t>
            </w:r>
          </w:p>
        </w:tc>
        <w:tc>
          <w:tcPr>
            <w:tcW w:w="2016" w:type="dxa"/>
            <w:gridSpan w:val="2"/>
            <w:vAlign w:val="center"/>
          </w:tcPr>
          <w:p w14:paraId="1B285FF3" w14:textId="77777777" w:rsidR="00F61E21" w:rsidRPr="008E14CC" w:rsidRDefault="00F61E21">
            <w:pPr>
              <w:spacing w:line="480" w:lineRule="auto"/>
              <w:rPr>
                <w:rFonts w:ascii="Times New Roman" w:eastAsia="Calibri" w:hAnsi="Times New Roman" w:cs="Times New Roman"/>
                <w:sz w:val="20"/>
              </w:rPr>
            </w:pPr>
            <w:r>
              <w:rPr>
                <w:rFonts w:ascii="Times New Roman" w:eastAsia="Calibri" w:hAnsi="Times New Roman" w:cs="Times New Roman"/>
                <w:sz w:val="20"/>
              </w:rPr>
              <w:t>0.19</w:t>
            </w:r>
          </w:p>
        </w:tc>
        <w:tc>
          <w:tcPr>
            <w:tcW w:w="2016" w:type="dxa"/>
            <w:gridSpan w:val="2"/>
            <w:vAlign w:val="center"/>
          </w:tcPr>
          <w:p w14:paraId="76F59C8E" w14:textId="77777777" w:rsidR="00F61E21" w:rsidRDefault="00F61E21">
            <w:pPr>
              <w:spacing w:line="480" w:lineRule="auto"/>
              <w:rPr>
                <w:rFonts w:ascii="Times New Roman" w:eastAsia="Calibri" w:hAnsi="Times New Roman" w:cs="Times New Roman"/>
                <w:sz w:val="20"/>
              </w:rPr>
            </w:pPr>
            <w:r>
              <w:rPr>
                <w:rFonts w:ascii="Times New Roman" w:eastAsia="Calibri" w:hAnsi="Times New Roman" w:cs="Times New Roman"/>
                <w:sz w:val="20"/>
              </w:rPr>
              <w:t>0.24</w:t>
            </w:r>
          </w:p>
        </w:tc>
        <w:tc>
          <w:tcPr>
            <w:tcW w:w="2016" w:type="dxa"/>
            <w:gridSpan w:val="2"/>
            <w:vAlign w:val="center"/>
          </w:tcPr>
          <w:p w14:paraId="4783E507" w14:textId="77777777" w:rsidR="00F61E21" w:rsidRDefault="00F61E21">
            <w:pPr>
              <w:spacing w:line="480" w:lineRule="auto"/>
              <w:rPr>
                <w:rFonts w:ascii="Times New Roman" w:eastAsia="Calibri" w:hAnsi="Times New Roman" w:cs="Times New Roman"/>
                <w:sz w:val="20"/>
              </w:rPr>
            </w:pPr>
            <w:r w:rsidRPr="00C2196C">
              <w:rPr>
                <w:rFonts w:ascii="Times New Roman" w:eastAsia="Calibri" w:hAnsi="Times New Roman" w:cs="Times New Roman"/>
                <w:sz w:val="20"/>
              </w:rPr>
              <w:t>0.</w:t>
            </w:r>
            <w:r>
              <w:rPr>
                <w:rFonts w:ascii="Times New Roman" w:eastAsia="Calibri" w:hAnsi="Times New Roman" w:cs="Times New Roman"/>
                <w:sz w:val="20"/>
              </w:rPr>
              <w:t>46</w:t>
            </w:r>
          </w:p>
        </w:tc>
      </w:tr>
      <w:tr w:rsidR="00F61E21" w:rsidRPr="0063188D" w14:paraId="4B960A23" w14:textId="77777777" w:rsidTr="008C0E01">
        <w:trPr>
          <w:jc w:val="center"/>
        </w:trPr>
        <w:tc>
          <w:tcPr>
            <w:tcW w:w="1210" w:type="dxa"/>
          </w:tcPr>
          <w:p w14:paraId="60F75BC1" w14:textId="77777777" w:rsidR="00F61E21" w:rsidRPr="0063188D" w:rsidRDefault="00F61E21" w:rsidP="00F61E21">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PCB138</w:t>
            </w:r>
            <w:r>
              <w:rPr>
                <w:rFonts w:ascii="Times New Roman" w:eastAsia="Calibri" w:hAnsi="Times New Roman" w:cs="Times New Roman"/>
                <w:sz w:val="21"/>
                <w:szCs w:val="21"/>
                <w:vertAlign w:val="superscript"/>
              </w:rPr>
              <w:t>b</w:t>
            </w:r>
          </w:p>
        </w:tc>
        <w:tc>
          <w:tcPr>
            <w:tcW w:w="2016" w:type="dxa"/>
            <w:gridSpan w:val="2"/>
            <w:vAlign w:val="center"/>
          </w:tcPr>
          <w:p w14:paraId="0C87EA63" w14:textId="77777777" w:rsidR="00F61E21" w:rsidRPr="003D3BB1" w:rsidRDefault="00F61E21">
            <w:pPr>
              <w:spacing w:line="480" w:lineRule="auto"/>
              <w:rPr>
                <w:rFonts w:ascii="Times New Roman" w:eastAsia="Calibri" w:hAnsi="Times New Roman" w:cs="Times New Roman"/>
                <w:color w:val="000000" w:themeColor="text1"/>
                <w:sz w:val="20"/>
              </w:rPr>
            </w:pPr>
            <w:r>
              <w:rPr>
                <w:rFonts w:ascii="Times New Roman" w:eastAsia="Calibri" w:hAnsi="Times New Roman" w:cs="Times New Roman"/>
                <w:color w:val="000000" w:themeColor="text1"/>
                <w:sz w:val="20"/>
              </w:rPr>
              <w:t>0.53</w:t>
            </w:r>
          </w:p>
        </w:tc>
        <w:tc>
          <w:tcPr>
            <w:tcW w:w="2016" w:type="dxa"/>
            <w:gridSpan w:val="2"/>
            <w:vAlign w:val="center"/>
          </w:tcPr>
          <w:p w14:paraId="55378153" w14:textId="77777777" w:rsidR="00F61E21" w:rsidRPr="006C7B25" w:rsidRDefault="00F61E21">
            <w:pPr>
              <w:spacing w:line="480" w:lineRule="auto"/>
              <w:rPr>
                <w:rFonts w:ascii="Times New Roman" w:eastAsia="Calibri" w:hAnsi="Times New Roman" w:cs="Times New Roman"/>
                <w:sz w:val="20"/>
              </w:rPr>
            </w:pPr>
            <w:r w:rsidRPr="006C7B25">
              <w:rPr>
                <w:rFonts w:ascii="Times New Roman" w:eastAsia="Calibri" w:hAnsi="Times New Roman" w:cs="Times New Roman"/>
                <w:sz w:val="20"/>
              </w:rPr>
              <w:t>0.</w:t>
            </w:r>
            <w:r>
              <w:rPr>
                <w:rFonts w:ascii="Times New Roman" w:eastAsia="Calibri" w:hAnsi="Times New Roman" w:cs="Times New Roman"/>
                <w:sz w:val="20"/>
              </w:rPr>
              <w:t>10</w:t>
            </w:r>
          </w:p>
        </w:tc>
        <w:tc>
          <w:tcPr>
            <w:tcW w:w="2016" w:type="dxa"/>
            <w:gridSpan w:val="2"/>
            <w:vAlign w:val="center"/>
          </w:tcPr>
          <w:p w14:paraId="4D69312E" w14:textId="77777777" w:rsidR="00F61E21" w:rsidRPr="008E14CC" w:rsidRDefault="00F61E21">
            <w:pPr>
              <w:spacing w:line="480" w:lineRule="auto"/>
              <w:rPr>
                <w:rFonts w:ascii="Times New Roman" w:eastAsia="Calibri" w:hAnsi="Times New Roman" w:cs="Times New Roman"/>
                <w:sz w:val="20"/>
              </w:rPr>
            </w:pPr>
            <w:r>
              <w:rPr>
                <w:rFonts w:ascii="Times New Roman" w:eastAsia="Calibri" w:hAnsi="Times New Roman" w:cs="Times New Roman"/>
                <w:sz w:val="20"/>
              </w:rPr>
              <w:t>0.28</w:t>
            </w:r>
          </w:p>
        </w:tc>
        <w:tc>
          <w:tcPr>
            <w:tcW w:w="2016" w:type="dxa"/>
            <w:gridSpan w:val="2"/>
            <w:vAlign w:val="center"/>
          </w:tcPr>
          <w:p w14:paraId="57909E5B" w14:textId="77777777" w:rsidR="00F61E21" w:rsidRDefault="00F61E21">
            <w:pPr>
              <w:spacing w:line="480" w:lineRule="auto"/>
              <w:rPr>
                <w:rFonts w:ascii="Times New Roman" w:eastAsia="Calibri" w:hAnsi="Times New Roman" w:cs="Times New Roman"/>
                <w:sz w:val="20"/>
              </w:rPr>
            </w:pPr>
            <w:r>
              <w:rPr>
                <w:rFonts w:ascii="Times New Roman" w:eastAsia="Calibri" w:hAnsi="Times New Roman" w:cs="Times New Roman"/>
                <w:sz w:val="20"/>
              </w:rPr>
              <w:t>0.28</w:t>
            </w:r>
          </w:p>
        </w:tc>
        <w:tc>
          <w:tcPr>
            <w:tcW w:w="2016" w:type="dxa"/>
            <w:gridSpan w:val="2"/>
            <w:vAlign w:val="center"/>
          </w:tcPr>
          <w:p w14:paraId="6217F16F" w14:textId="77777777" w:rsidR="00F61E21" w:rsidRDefault="00F61E21">
            <w:pPr>
              <w:spacing w:line="480" w:lineRule="auto"/>
              <w:rPr>
                <w:rFonts w:ascii="Times New Roman" w:eastAsia="Calibri" w:hAnsi="Times New Roman" w:cs="Times New Roman"/>
                <w:sz w:val="20"/>
              </w:rPr>
            </w:pPr>
            <w:r w:rsidRPr="00C2196C">
              <w:rPr>
                <w:rFonts w:ascii="Times New Roman" w:eastAsia="Calibri" w:hAnsi="Times New Roman" w:cs="Times New Roman"/>
                <w:sz w:val="20"/>
              </w:rPr>
              <w:t>0.</w:t>
            </w:r>
            <w:r>
              <w:rPr>
                <w:rFonts w:ascii="Times New Roman" w:eastAsia="Calibri" w:hAnsi="Times New Roman" w:cs="Times New Roman"/>
                <w:sz w:val="20"/>
              </w:rPr>
              <w:t>29</w:t>
            </w:r>
          </w:p>
        </w:tc>
      </w:tr>
      <w:tr w:rsidR="00F61E21" w:rsidRPr="0063188D" w14:paraId="78DEABD9" w14:textId="77777777" w:rsidTr="008C0E01">
        <w:trPr>
          <w:jc w:val="center"/>
        </w:trPr>
        <w:tc>
          <w:tcPr>
            <w:tcW w:w="1210" w:type="dxa"/>
          </w:tcPr>
          <w:p w14:paraId="560FC03F" w14:textId="77777777" w:rsidR="00F61E21" w:rsidRPr="0063188D" w:rsidRDefault="00F61E21" w:rsidP="00F61E21">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PCB146</w:t>
            </w:r>
          </w:p>
        </w:tc>
        <w:tc>
          <w:tcPr>
            <w:tcW w:w="2016" w:type="dxa"/>
            <w:gridSpan w:val="2"/>
            <w:vAlign w:val="center"/>
          </w:tcPr>
          <w:p w14:paraId="354F216E" w14:textId="77777777" w:rsidR="00F61E21" w:rsidRPr="003D3BB1" w:rsidRDefault="00F61E21">
            <w:pPr>
              <w:spacing w:line="480" w:lineRule="auto"/>
              <w:rPr>
                <w:rFonts w:ascii="Times New Roman" w:eastAsia="Calibri" w:hAnsi="Times New Roman" w:cs="Times New Roman"/>
                <w:color w:val="000000" w:themeColor="text1"/>
                <w:sz w:val="20"/>
              </w:rPr>
            </w:pPr>
            <w:r>
              <w:rPr>
                <w:rFonts w:ascii="Times New Roman" w:eastAsia="Calibri" w:hAnsi="Times New Roman" w:cs="Times New Roman"/>
                <w:color w:val="000000" w:themeColor="text1"/>
                <w:sz w:val="20"/>
              </w:rPr>
              <w:t>0.58</w:t>
            </w:r>
          </w:p>
        </w:tc>
        <w:tc>
          <w:tcPr>
            <w:tcW w:w="2016" w:type="dxa"/>
            <w:gridSpan w:val="2"/>
            <w:vAlign w:val="center"/>
          </w:tcPr>
          <w:p w14:paraId="37C24C0F" w14:textId="77777777" w:rsidR="00F61E21" w:rsidRPr="006C7B25" w:rsidRDefault="00F61E21">
            <w:pPr>
              <w:spacing w:line="480" w:lineRule="auto"/>
              <w:rPr>
                <w:rFonts w:ascii="Times New Roman" w:eastAsia="Calibri" w:hAnsi="Times New Roman" w:cs="Times New Roman"/>
                <w:sz w:val="20"/>
              </w:rPr>
            </w:pPr>
            <w:r w:rsidRPr="006C7B25">
              <w:rPr>
                <w:rFonts w:ascii="Times New Roman" w:eastAsia="Calibri" w:hAnsi="Times New Roman" w:cs="Times New Roman"/>
                <w:sz w:val="20"/>
              </w:rPr>
              <w:t>0.</w:t>
            </w:r>
            <w:r>
              <w:rPr>
                <w:rFonts w:ascii="Times New Roman" w:eastAsia="Calibri" w:hAnsi="Times New Roman" w:cs="Times New Roman"/>
                <w:sz w:val="20"/>
              </w:rPr>
              <w:t>19</w:t>
            </w:r>
          </w:p>
        </w:tc>
        <w:tc>
          <w:tcPr>
            <w:tcW w:w="2016" w:type="dxa"/>
            <w:gridSpan w:val="2"/>
            <w:vAlign w:val="center"/>
          </w:tcPr>
          <w:p w14:paraId="33EC9FC9" w14:textId="77777777" w:rsidR="00F61E21" w:rsidRPr="008E14CC" w:rsidRDefault="00F61E21">
            <w:pPr>
              <w:spacing w:line="480" w:lineRule="auto"/>
              <w:rPr>
                <w:rFonts w:ascii="Times New Roman" w:eastAsia="Calibri" w:hAnsi="Times New Roman" w:cs="Times New Roman"/>
                <w:sz w:val="20"/>
              </w:rPr>
            </w:pPr>
            <w:r>
              <w:rPr>
                <w:rFonts w:ascii="Times New Roman" w:eastAsia="Calibri" w:hAnsi="Times New Roman" w:cs="Times New Roman"/>
                <w:sz w:val="20"/>
              </w:rPr>
              <w:t>0.23</w:t>
            </w:r>
          </w:p>
        </w:tc>
        <w:tc>
          <w:tcPr>
            <w:tcW w:w="2016" w:type="dxa"/>
            <w:gridSpan w:val="2"/>
            <w:vAlign w:val="center"/>
          </w:tcPr>
          <w:p w14:paraId="17BAAEAD" w14:textId="77777777" w:rsidR="00F61E21" w:rsidRDefault="00F61E21">
            <w:pPr>
              <w:spacing w:line="480" w:lineRule="auto"/>
              <w:rPr>
                <w:rFonts w:ascii="Times New Roman" w:eastAsia="Calibri" w:hAnsi="Times New Roman" w:cs="Times New Roman"/>
                <w:sz w:val="20"/>
              </w:rPr>
            </w:pPr>
            <w:r>
              <w:rPr>
                <w:rFonts w:ascii="Times New Roman" w:eastAsia="Calibri" w:hAnsi="Times New Roman" w:cs="Times New Roman"/>
                <w:sz w:val="20"/>
              </w:rPr>
              <w:t>0.31</w:t>
            </w:r>
          </w:p>
        </w:tc>
        <w:tc>
          <w:tcPr>
            <w:tcW w:w="2016" w:type="dxa"/>
            <w:gridSpan w:val="2"/>
            <w:vAlign w:val="center"/>
          </w:tcPr>
          <w:p w14:paraId="6FCBCF5A" w14:textId="77777777" w:rsidR="00F61E21" w:rsidRDefault="00F61E21">
            <w:pPr>
              <w:spacing w:line="480" w:lineRule="auto"/>
              <w:rPr>
                <w:rFonts w:ascii="Times New Roman" w:eastAsia="Calibri" w:hAnsi="Times New Roman" w:cs="Times New Roman"/>
                <w:sz w:val="20"/>
              </w:rPr>
            </w:pPr>
            <w:r w:rsidRPr="00C2196C">
              <w:rPr>
                <w:rFonts w:ascii="Times New Roman" w:eastAsia="Calibri" w:hAnsi="Times New Roman" w:cs="Times New Roman"/>
                <w:sz w:val="20"/>
              </w:rPr>
              <w:t>0.</w:t>
            </w:r>
            <w:r>
              <w:rPr>
                <w:rFonts w:ascii="Times New Roman" w:eastAsia="Calibri" w:hAnsi="Times New Roman" w:cs="Times New Roman"/>
                <w:sz w:val="20"/>
              </w:rPr>
              <w:t>16</w:t>
            </w:r>
          </w:p>
        </w:tc>
      </w:tr>
      <w:tr w:rsidR="00F61E21" w:rsidRPr="0063188D" w14:paraId="33AEDE3B" w14:textId="77777777" w:rsidTr="008C0E01">
        <w:trPr>
          <w:jc w:val="center"/>
        </w:trPr>
        <w:tc>
          <w:tcPr>
            <w:tcW w:w="1210" w:type="dxa"/>
          </w:tcPr>
          <w:p w14:paraId="1173A34A" w14:textId="77777777" w:rsidR="00F61E21" w:rsidRPr="0063188D" w:rsidRDefault="00F61E21" w:rsidP="00F61E21">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PCB153</w:t>
            </w:r>
          </w:p>
        </w:tc>
        <w:tc>
          <w:tcPr>
            <w:tcW w:w="2016" w:type="dxa"/>
            <w:gridSpan w:val="2"/>
            <w:vAlign w:val="center"/>
          </w:tcPr>
          <w:p w14:paraId="1C4C0050" w14:textId="77777777" w:rsidR="00F61E21" w:rsidRPr="003D3BB1" w:rsidRDefault="00F61E21">
            <w:pPr>
              <w:spacing w:line="480" w:lineRule="auto"/>
              <w:rPr>
                <w:rFonts w:ascii="Times New Roman" w:eastAsia="Calibri" w:hAnsi="Times New Roman" w:cs="Times New Roman"/>
                <w:color w:val="000000" w:themeColor="text1"/>
                <w:sz w:val="20"/>
              </w:rPr>
            </w:pPr>
            <w:r>
              <w:rPr>
                <w:rFonts w:ascii="Times New Roman" w:eastAsia="Calibri" w:hAnsi="Times New Roman" w:cs="Times New Roman"/>
                <w:color w:val="000000" w:themeColor="text1"/>
                <w:sz w:val="20"/>
              </w:rPr>
              <w:t>0.47</w:t>
            </w:r>
          </w:p>
        </w:tc>
        <w:tc>
          <w:tcPr>
            <w:tcW w:w="2016" w:type="dxa"/>
            <w:gridSpan w:val="2"/>
            <w:vAlign w:val="center"/>
          </w:tcPr>
          <w:p w14:paraId="2AB4B9E8" w14:textId="77777777" w:rsidR="00F61E21" w:rsidRPr="006C7B25" w:rsidRDefault="00F61E21">
            <w:pPr>
              <w:spacing w:line="480" w:lineRule="auto"/>
              <w:rPr>
                <w:rFonts w:ascii="Times New Roman" w:eastAsia="Calibri" w:hAnsi="Times New Roman" w:cs="Times New Roman"/>
                <w:sz w:val="20"/>
              </w:rPr>
            </w:pPr>
            <w:r w:rsidRPr="006C7B25">
              <w:rPr>
                <w:rFonts w:ascii="Times New Roman" w:eastAsia="Calibri" w:hAnsi="Times New Roman" w:cs="Times New Roman"/>
                <w:sz w:val="20"/>
              </w:rPr>
              <w:t>0.</w:t>
            </w:r>
            <w:r>
              <w:rPr>
                <w:rFonts w:ascii="Times New Roman" w:eastAsia="Calibri" w:hAnsi="Times New Roman" w:cs="Times New Roman"/>
                <w:sz w:val="20"/>
              </w:rPr>
              <w:t>16</w:t>
            </w:r>
          </w:p>
        </w:tc>
        <w:tc>
          <w:tcPr>
            <w:tcW w:w="2016" w:type="dxa"/>
            <w:gridSpan w:val="2"/>
            <w:vAlign w:val="center"/>
          </w:tcPr>
          <w:p w14:paraId="724CBFA3" w14:textId="77777777" w:rsidR="00F61E21" w:rsidRPr="008E14CC" w:rsidRDefault="00F61E21">
            <w:pPr>
              <w:spacing w:line="480" w:lineRule="auto"/>
              <w:rPr>
                <w:rFonts w:ascii="Times New Roman" w:eastAsia="Calibri" w:hAnsi="Times New Roman" w:cs="Times New Roman"/>
                <w:sz w:val="20"/>
              </w:rPr>
            </w:pPr>
            <w:r>
              <w:rPr>
                <w:rFonts w:ascii="Times New Roman" w:eastAsia="Calibri" w:hAnsi="Times New Roman" w:cs="Times New Roman"/>
                <w:sz w:val="20"/>
              </w:rPr>
              <w:t>0.27</w:t>
            </w:r>
          </w:p>
        </w:tc>
        <w:tc>
          <w:tcPr>
            <w:tcW w:w="2016" w:type="dxa"/>
            <w:gridSpan w:val="2"/>
            <w:vAlign w:val="center"/>
          </w:tcPr>
          <w:p w14:paraId="0560BF90" w14:textId="77777777" w:rsidR="00F61E21" w:rsidRDefault="00F61E21">
            <w:pPr>
              <w:spacing w:line="480" w:lineRule="auto"/>
              <w:rPr>
                <w:rFonts w:ascii="Times New Roman" w:eastAsia="Calibri" w:hAnsi="Times New Roman" w:cs="Times New Roman"/>
                <w:sz w:val="20"/>
              </w:rPr>
            </w:pPr>
            <w:r>
              <w:rPr>
                <w:rFonts w:ascii="Times New Roman" w:eastAsia="Calibri" w:hAnsi="Times New Roman" w:cs="Times New Roman"/>
                <w:sz w:val="20"/>
              </w:rPr>
              <w:t>0.28</w:t>
            </w:r>
          </w:p>
        </w:tc>
        <w:tc>
          <w:tcPr>
            <w:tcW w:w="2016" w:type="dxa"/>
            <w:gridSpan w:val="2"/>
            <w:vAlign w:val="center"/>
          </w:tcPr>
          <w:p w14:paraId="6BA1A7CA" w14:textId="77777777" w:rsidR="00F61E21" w:rsidRDefault="00F61E21">
            <w:pPr>
              <w:spacing w:line="480" w:lineRule="auto"/>
              <w:rPr>
                <w:rFonts w:ascii="Times New Roman" w:eastAsia="Calibri" w:hAnsi="Times New Roman" w:cs="Times New Roman"/>
                <w:sz w:val="20"/>
              </w:rPr>
            </w:pPr>
            <w:r w:rsidRPr="00C2196C">
              <w:rPr>
                <w:rFonts w:ascii="Times New Roman" w:eastAsia="Calibri" w:hAnsi="Times New Roman" w:cs="Times New Roman"/>
                <w:sz w:val="20"/>
              </w:rPr>
              <w:t>0.</w:t>
            </w:r>
            <w:r>
              <w:rPr>
                <w:rFonts w:ascii="Times New Roman" w:eastAsia="Calibri" w:hAnsi="Times New Roman" w:cs="Times New Roman"/>
                <w:sz w:val="20"/>
              </w:rPr>
              <w:t>26</w:t>
            </w:r>
          </w:p>
        </w:tc>
      </w:tr>
      <w:tr w:rsidR="00F61E21" w:rsidRPr="0063188D" w14:paraId="07FD8611" w14:textId="77777777" w:rsidTr="008C0E01">
        <w:trPr>
          <w:jc w:val="center"/>
        </w:trPr>
        <w:tc>
          <w:tcPr>
            <w:tcW w:w="1210" w:type="dxa"/>
          </w:tcPr>
          <w:p w14:paraId="56903BFF" w14:textId="77777777" w:rsidR="00F61E21" w:rsidRPr="0063188D" w:rsidRDefault="00F61E21" w:rsidP="00F61E21">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PCB156</w:t>
            </w:r>
          </w:p>
        </w:tc>
        <w:tc>
          <w:tcPr>
            <w:tcW w:w="2016" w:type="dxa"/>
            <w:gridSpan w:val="2"/>
            <w:vAlign w:val="center"/>
          </w:tcPr>
          <w:p w14:paraId="765A992C" w14:textId="77777777" w:rsidR="00F61E21" w:rsidRPr="003D3BB1" w:rsidRDefault="00F61E21">
            <w:pPr>
              <w:spacing w:line="480" w:lineRule="auto"/>
              <w:rPr>
                <w:rFonts w:ascii="Times New Roman" w:eastAsia="Calibri" w:hAnsi="Times New Roman" w:cs="Times New Roman"/>
                <w:color w:val="000000" w:themeColor="text1"/>
                <w:sz w:val="20"/>
              </w:rPr>
            </w:pPr>
            <w:r>
              <w:rPr>
                <w:rFonts w:ascii="Times New Roman" w:eastAsia="Calibri" w:hAnsi="Times New Roman" w:cs="Times New Roman"/>
                <w:color w:val="000000" w:themeColor="text1"/>
                <w:sz w:val="20"/>
              </w:rPr>
              <w:t>0.56</w:t>
            </w:r>
          </w:p>
        </w:tc>
        <w:tc>
          <w:tcPr>
            <w:tcW w:w="2016" w:type="dxa"/>
            <w:gridSpan w:val="2"/>
            <w:vAlign w:val="center"/>
          </w:tcPr>
          <w:p w14:paraId="0CB330A3" w14:textId="77777777" w:rsidR="00F61E21" w:rsidRPr="006C7B25" w:rsidRDefault="00F61E21">
            <w:pPr>
              <w:spacing w:line="480" w:lineRule="auto"/>
              <w:rPr>
                <w:rFonts w:ascii="Times New Roman" w:eastAsia="Calibri" w:hAnsi="Times New Roman" w:cs="Times New Roman"/>
                <w:sz w:val="20"/>
              </w:rPr>
            </w:pPr>
            <w:r w:rsidRPr="006C7B25">
              <w:rPr>
                <w:rFonts w:ascii="Times New Roman" w:eastAsia="Calibri" w:hAnsi="Times New Roman" w:cs="Times New Roman"/>
                <w:sz w:val="20"/>
              </w:rPr>
              <w:t>0.</w:t>
            </w:r>
            <w:r>
              <w:rPr>
                <w:rFonts w:ascii="Times New Roman" w:eastAsia="Calibri" w:hAnsi="Times New Roman" w:cs="Times New Roman"/>
                <w:sz w:val="20"/>
              </w:rPr>
              <w:t>08</w:t>
            </w:r>
          </w:p>
        </w:tc>
        <w:tc>
          <w:tcPr>
            <w:tcW w:w="2016" w:type="dxa"/>
            <w:gridSpan w:val="2"/>
            <w:vAlign w:val="center"/>
          </w:tcPr>
          <w:p w14:paraId="515D963C" w14:textId="77777777" w:rsidR="00F61E21" w:rsidRPr="008E14CC" w:rsidRDefault="00F61E21">
            <w:pPr>
              <w:spacing w:line="480" w:lineRule="auto"/>
              <w:rPr>
                <w:rFonts w:ascii="Times New Roman" w:eastAsia="Calibri" w:hAnsi="Times New Roman" w:cs="Times New Roman"/>
                <w:sz w:val="20"/>
              </w:rPr>
            </w:pPr>
            <w:r>
              <w:rPr>
                <w:rFonts w:ascii="Times New Roman" w:eastAsia="Calibri" w:hAnsi="Times New Roman" w:cs="Times New Roman"/>
                <w:sz w:val="20"/>
              </w:rPr>
              <w:t>0.23</w:t>
            </w:r>
          </w:p>
        </w:tc>
        <w:tc>
          <w:tcPr>
            <w:tcW w:w="2016" w:type="dxa"/>
            <w:gridSpan w:val="2"/>
            <w:vAlign w:val="center"/>
          </w:tcPr>
          <w:p w14:paraId="0E595E68" w14:textId="77777777" w:rsidR="00F61E21" w:rsidRDefault="00F61E21">
            <w:pPr>
              <w:spacing w:line="480" w:lineRule="auto"/>
              <w:rPr>
                <w:rFonts w:ascii="Times New Roman" w:eastAsia="Calibri" w:hAnsi="Times New Roman" w:cs="Times New Roman"/>
                <w:sz w:val="20"/>
              </w:rPr>
            </w:pPr>
            <w:r>
              <w:rPr>
                <w:rFonts w:ascii="Times New Roman" w:eastAsia="Calibri" w:hAnsi="Times New Roman" w:cs="Times New Roman"/>
                <w:sz w:val="20"/>
              </w:rPr>
              <w:t>0.29</w:t>
            </w:r>
          </w:p>
        </w:tc>
        <w:tc>
          <w:tcPr>
            <w:tcW w:w="2016" w:type="dxa"/>
            <w:gridSpan w:val="2"/>
            <w:vAlign w:val="center"/>
          </w:tcPr>
          <w:p w14:paraId="158770C2" w14:textId="77777777" w:rsidR="00F61E21" w:rsidRDefault="00F61E21">
            <w:pPr>
              <w:spacing w:line="480" w:lineRule="auto"/>
              <w:rPr>
                <w:rFonts w:ascii="Times New Roman" w:eastAsia="Calibri" w:hAnsi="Times New Roman" w:cs="Times New Roman"/>
                <w:sz w:val="20"/>
              </w:rPr>
            </w:pPr>
            <w:r w:rsidRPr="00C2196C">
              <w:rPr>
                <w:rFonts w:ascii="Times New Roman" w:eastAsia="Calibri" w:hAnsi="Times New Roman" w:cs="Times New Roman"/>
                <w:sz w:val="20"/>
              </w:rPr>
              <w:t>0.</w:t>
            </w:r>
            <w:r>
              <w:rPr>
                <w:rFonts w:ascii="Times New Roman" w:eastAsia="Calibri" w:hAnsi="Times New Roman" w:cs="Times New Roman"/>
                <w:sz w:val="20"/>
              </w:rPr>
              <w:t>13</w:t>
            </w:r>
          </w:p>
        </w:tc>
      </w:tr>
      <w:tr w:rsidR="00F61E21" w:rsidRPr="0063188D" w14:paraId="2DD834AC" w14:textId="77777777" w:rsidTr="008C0E01">
        <w:trPr>
          <w:jc w:val="center"/>
        </w:trPr>
        <w:tc>
          <w:tcPr>
            <w:tcW w:w="1210" w:type="dxa"/>
          </w:tcPr>
          <w:p w14:paraId="240CE782" w14:textId="77777777" w:rsidR="00F61E21" w:rsidRPr="0063188D" w:rsidRDefault="00F61E21" w:rsidP="00F61E21">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PCB170</w:t>
            </w:r>
          </w:p>
        </w:tc>
        <w:tc>
          <w:tcPr>
            <w:tcW w:w="2016" w:type="dxa"/>
            <w:gridSpan w:val="2"/>
            <w:vAlign w:val="center"/>
          </w:tcPr>
          <w:p w14:paraId="1E1A3BF2" w14:textId="77777777" w:rsidR="00F61E21" w:rsidRPr="003D3BB1" w:rsidRDefault="00F61E21">
            <w:pPr>
              <w:spacing w:line="480" w:lineRule="auto"/>
              <w:rPr>
                <w:rFonts w:ascii="Times New Roman" w:eastAsia="Calibri" w:hAnsi="Times New Roman" w:cs="Times New Roman"/>
                <w:color w:val="000000" w:themeColor="text1"/>
                <w:sz w:val="20"/>
              </w:rPr>
            </w:pPr>
            <w:r>
              <w:rPr>
                <w:rFonts w:ascii="Times New Roman" w:eastAsia="Calibri" w:hAnsi="Times New Roman" w:cs="Times New Roman"/>
                <w:color w:val="000000" w:themeColor="text1"/>
                <w:sz w:val="20"/>
              </w:rPr>
              <w:t>0.42</w:t>
            </w:r>
          </w:p>
        </w:tc>
        <w:tc>
          <w:tcPr>
            <w:tcW w:w="2016" w:type="dxa"/>
            <w:gridSpan w:val="2"/>
            <w:vAlign w:val="center"/>
          </w:tcPr>
          <w:p w14:paraId="6F7A84F5" w14:textId="77777777" w:rsidR="00F61E21" w:rsidRPr="006C7B25" w:rsidRDefault="00F61E21">
            <w:pPr>
              <w:spacing w:line="480" w:lineRule="auto"/>
              <w:rPr>
                <w:rFonts w:ascii="Times New Roman" w:eastAsia="Calibri" w:hAnsi="Times New Roman" w:cs="Times New Roman"/>
                <w:sz w:val="20"/>
              </w:rPr>
            </w:pPr>
            <w:r w:rsidRPr="006C7B25">
              <w:rPr>
                <w:rFonts w:ascii="Times New Roman" w:eastAsia="Calibri" w:hAnsi="Times New Roman" w:cs="Times New Roman"/>
                <w:sz w:val="20"/>
              </w:rPr>
              <w:t>0.</w:t>
            </w:r>
            <w:r>
              <w:rPr>
                <w:rFonts w:ascii="Times New Roman" w:eastAsia="Calibri" w:hAnsi="Times New Roman" w:cs="Times New Roman"/>
                <w:sz w:val="20"/>
              </w:rPr>
              <w:t>08</w:t>
            </w:r>
          </w:p>
        </w:tc>
        <w:tc>
          <w:tcPr>
            <w:tcW w:w="2016" w:type="dxa"/>
            <w:gridSpan w:val="2"/>
            <w:vAlign w:val="center"/>
          </w:tcPr>
          <w:p w14:paraId="4A4BA73C" w14:textId="77777777" w:rsidR="00F61E21" w:rsidRPr="008E14CC" w:rsidRDefault="00F61E21">
            <w:pPr>
              <w:spacing w:line="480" w:lineRule="auto"/>
              <w:rPr>
                <w:rFonts w:ascii="Times New Roman" w:eastAsia="Calibri" w:hAnsi="Times New Roman" w:cs="Times New Roman"/>
                <w:sz w:val="20"/>
              </w:rPr>
            </w:pPr>
            <w:r>
              <w:rPr>
                <w:rFonts w:ascii="Times New Roman" w:eastAsia="Calibri" w:hAnsi="Times New Roman" w:cs="Times New Roman"/>
                <w:sz w:val="20"/>
              </w:rPr>
              <w:t>0.18</w:t>
            </w:r>
          </w:p>
        </w:tc>
        <w:tc>
          <w:tcPr>
            <w:tcW w:w="2016" w:type="dxa"/>
            <w:gridSpan w:val="2"/>
            <w:vAlign w:val="center"/>
          </w:tcPr>
          <w:p w14:paraId="535B88EE" w14:textId="77777777" w:rsidR="00F61E21" w:rsidRDefault="00F61E21">
            <w:pPr>
              <w:spacing w:line="480" w:lineRule="auto"/>
              <w:rPr>
                <w:rFonts w:ascii="Times New Roman" w:eastAsia="Calibri" w:hAnsi="Times New Roman" w:cs="Times New Roman"/>
                <w:sz w:val="20"/>
              </w:rPr>
            </w:pPr>
            <w:r>
              <w:rPr>
                <w:rFonts w:ascii="Times New Roman" w:eastAsia="Calibri" w:hAnsi="Times New Roman" w:cs="Times New Roman"/>
                <w:sz w:val="20"/>
              </w:rPr>
              <w:t>0.21</w:t>
            </w:r>
          </w:p>
        </w:tc>
        <w:tc>
          <w:tcPr>
            <w:tcW w:w="2016" w:type="dxa"/>
            <w:gridSpan w:val="2"/>
            <w:vAlign w:val="center"/>
          </w:tcPr>
          <w:p w14:paraId="79A0EE05" w14:textId="77777777" w:rsidR="00F61E21" w:rsidRDefault="00F61E21">
            <w:pPr>
              <w:spacing w:line="480" w:lineRule="auto"/>
              <w:rPr>
                <w:rFonts w:ascii="Times New Roman" w:eastAsia="Calibri" w:hAnsi="Times New Roman" w:cs="Times New Roman"/>
                <w:sz w:val="20"/>
              </w:rPr>
            </w:pPr>
            <w:r w:rsidRPr="00C2196C">
              <w:rPr>
                <w:rFonts w:ascii="Times New Roman" w:eastAsia="Calibri" w:hAnsi="Times New Roman" w:cs="Times New Roman"/>
                <w:sz w:val="20"/>
              </w:rPr>
              <w:t>0.</w:t>
            </w:r>
            <w:r>
              <w:rPr>
                <w:rFonts w:ascii="Times New Roman" w:eastAsia="Calibri" w:hAnsi="Times New Roman" w:cs="Times New Roman"/>
                <w:sz w:val="20"/>
              </w:rPr>
              <w:t>19</w:t>
            </w:r>
          </w:p>
        </w:tc>
      </w:tr>
      <w:tr w:rsidR="00F61E21" w:rsidRPr="0063188D" w14:paraId="58D2BE5B" w14:textId="77777777" w:rsidTr="008C0E01">
        <w:trPr>
          <w:jc w:val="center"/>
        </w:trPr>
        <w:tc>
          <w:tcPr>
            <w:tcW w:w="1210" w:type="dxa"/>
          </w:tcPr>
          <w:p w14:paraId="5A6971E4" w14:textId="77777777" w:rsidR="00F61E21" w:rsidRPr="0063188D" w:rsidRDefault="00F61E21" w:rsidP="00F61E21">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PCB172</w:t>
            </w:r>
          </w:p>
        </w:tc>
        <w:tc>
          <w:tcPr>
            <w:tcW w:w="2016" w:type="dxa"/>
            <w:gridSpan w:val="2"/>
            <w:vAlign w:val="center"/>
          </w:tcPr>
          <w:p w14:paraId="1A4315A4" w14:textId="77777777" w:rsidR="00F61E21" w:rsidRPr="003D3BB1" w:rsidRDefault="00F61E21">
            <w:pPr>
              <w:spacing w:line="480" w:lineRule="auto"/>
              <w:rPr>
                <w:rFonts w:ascii="Times New Roman" w:eastAsia="Calibri" w:hAnsi="Times New Roman" w:cs="Times New Roman"/>
                <w:color w:val="000000" w:themeColor="text1"/>
                <w:sz w:val="20"/>
              </w:rPr>
            </w:pPr>
            <w:r>
              <w:rPr>
                <w:rFonts w:ascii="Times New Roman" w:eastAsia="Calibri" w:hAnsi="Times New Roman" w:cs="Times New Roman"/>
                <w:color w:val="000000" w:themeColor="text1"/>
                <w:sz w:val="20"/>
              </w:rPr>
              <w:t>0.63</w:t>
            </w:r>
          </w:p>
        </w:tc>
        <w:tc>
          <w:tcPr>
            <w:tcW w:w="2016" w:type="dxa"/>
            <w:gridSpan w:val="2"/>
            <w:vAlign w:val="center"/>
          </w:tcPr>
          <w:p w14:paraId="1AA1F7F1" w14:textId="77777777" w:rsidR="00F61E21" w:rsidRPr="006C7B25" w:rsidRDefault="00F61E21">
            <w:pPr>
              <w:spacing w:line="480" w:lineRule="auto"/>
              <w:rPr>
                <w:rFonts w:ascii="Times New Roman" w:eastAsia="Calibri" w:hAnsi="Times New Roman" w:cs="Times New Roman"/>
                <w:sz w:val="20"/>
              </w:rPr>
            </w:pPr>
            <w:r w:rsidRPr="006C7B25">
              <w:rPr>
                <w:rFonts w:ascii="Times New Roman" w:eastAsia="Calibri" w:hAnsi="Times New Roman" w:cs="Times New Roman"/>
                <w:sz w:val="20"/>
              </w:rPr>
              <w:t>0.</w:t>
            </w:r>
            <w:r>
              <w:rPr>
                <w:rFonts w:ascii="Times New Roman" w:eastAsia="Calibri" w:hAnsi="Times New Roman" w:cs="Times New Roman"/>
                <w:sz w:val="20"/>
              </w:rPr>
              <w:t>05</w:t>
            </w:r>
          </w:p>
        </w:tc>
        <w:tc>
          <w:tcPr>
            <w:tcW w:w="2016" w:type="dxa"/>
            <w:gridSpan w:val="2"/>
            <w:vAlign w:val="center"/>
          </w:tcPr>
          <w:p w14:paraId="52B19757" w14:textId="77777777" w:rsidR="00F61E21" w:rsidRPr="008E14CC" w:rsidRDefault="00F61E21">
            <w:pPr>
              <w:spacing w:line="480" w:lineRule="auto"/>
              <w:rPr>
                <w:rFonts w:ascii="Times New Roman" w:eastAsia="Calibri" w:hAnsi="Times New Roman" w:cs="Times New Roman"/>
                <w:sz w:val="20"/>
              </w:rPr>
            </w:pPr>
            <w:r>
              <w:rPr>
                <w:rFonts w:ascii="Times New Roman" w:eastAsia="Calibri" w:hAnsi="Times New Roman" w:cs="Times New Roman"/>
                <w:sz w:val="20"/>
              </w:rPr>
              <w:t>0.20</w:t>
            </w:r>
          </w:p>
        </w:tc>
        <w:tc>
          <w:tcPr>
            <w:tcW w:w="2016" w:type="dxa"/>
            <w:gridSpan w:val="2"/>
            <w:vAlign w:val="center"/>
          </w:tcPr>
          <w:p w14:paraId="0207C6B1" w14:textId="77777777" w:rsidR="00F61E21" w:rsidRDefault="00F61E21">
            <w:pPr>
              <w:spacing w:line="480" w:lineRule="auto"/>
              <w:rPr>
                <w:rFonts w:ascii="Times New Roman" w:eastAsia="Calibri" w:hAnsi="Times New Roman" w:cs="Times New Roman"/>
                <w:sz w:val="20"/>
              </w:rPr>
            </w:pPr>
            <w:r>
              <w:rPr>
                <w:rFonts w:ascii="Times New Roman" w:eastAsia="Calibri" w:hAnsi="Times New Roman" w:cs="Times New Roman"/>
                <w:sz w:val="20"/>
              </w:rPr>
              <w:t>0.25</w:t>
            </w:r>
          </w:p>
        </w:tc>
        <w:tc>
          <w:tcPr>
            <w:tcW w:w="2016" w:type="dxa"/>
            <w:gridSpan w:val="2"/>
            <w:vAlign w:val="center"/>
          </w:tcPr>
          <w:p w14:paraId="7F5E1EDB" w14:textId="77777777" w:rsidR="00F61E21" w:rsidRDefault="00F61E21">
            <w:pPr>
              <w:spacing w:line="480" w:lineRule="auto"/>
              <w:rPr>
                <w:rFonts w:ascii="Times New Roman" w:eastAsia="Calibri" w:hAnsi="Times New Roman" w:cs="Times New Roman"/>
                <w:sz w:val="20"/>
              </w:rPr>
            </w:pPr>
            <w:r w:rsidRPr="00C2196C">
              <w:rPr>
                <w:rFonts w:ascii="Times New Roman" w:eastAsia="Calibri" w:hAnsi="Times New Roman" w:cs="Times New Roman"/>
                <w:sz w:val="20"/>
              </w:rPr>
              <w:t>0.</w:t>
            </w:r>
            <w:r>
              <w:rPr>
                <w:rFonts w:ascii="Times New Roman" w:eastAsia="Calibri" w:hAnsi="Times New Roman" w:cs="Times New Roman"/>
                <w:sz w:val="20"/>
              </w:rPr>
              <w:t>17</w:t>
            </w:r>
          </w:p>
        </w:tc>
      </w:tr>
      <w:tr w:rsidR="00F61E21" w:rsidRPr="0063188D" w14:paraId="31009E42" w14:textId="77777777" w:rsidTr="008C0E01">
        <w:trPr>
          <w:jc w:val="center"/>
        </w:trPr>
        <w:tc>
          <w:tcPr>
            <w:tcW w:w="1210" w:type="dxa"/>
          </w:tcPr>
          <w:p w14:paraId="27DD9123" w14:textId="77777777" w:rsidR="00F61E21" w:rsidRPr="0063188D" w:rsidRDefault="00F61E21" w:rsidP="00F61E21">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PCB177</w:t>
            </w:r>
          </w:p>
        </w:tc>
        <w:tc>
          <w:tcPr>
            <w:tcW w:w="2016" w:type="dxa"/>
            <w:gridSpan w:val="2"/>
            <w:vAlign w:val="center"/>
          </w:tcPr>
          <w:p w14:paraId="7A15AAA7" w14:textId="77777777" w:rsidR="00F61E21" w:rsidRPr="003D3BB1" w:rsidRDefault="00F61E21">
            <w:pPr>
              <w:spacing w:line="480" w:lineRule="auto"/>
              <w:rPr>
                <w:rFonts w:ascii="Times New Roman" w:eastAsia="Calibri" w:hAnsi="Times New Roman" w:cs="Times New Roman"/>
                <w:color w:val="000000" w:themeColor="text1"/>
                <w:sz w:val="20"/>
              </w:rPr>
            </w:pPr>
            <w:r>
              <w:rPr>
                <w:rFonts w:ascii="Times New Roman" w:eastAsia="Calibri" w:hAnsi="Times New Roman" w:cs="Times New Roman"/>
                <w:color w:val="000000" w:themeColor="text1"/>
                <w:sz w:val="20"/>
              </w:rPr>
              <w:t>0.40</w:t>
            </w:r>
          </w:p>
        </w:tc>
        <w:tc>
          <w:tcPr>
            <w:tcW w:w="2016" w:type="dxa"/>
            <w:gridSpan w:val="2"/>
            <w:vAlign w:val="center"/>
          </w:tcPr>
          <w:p w14:paraId="2C40B8B0" w14:textId="77777777" w:rsidR="00F61E21" w:rsidRPr="006C7B25" w:rsidRDefault="00F61E21">
            <w:pPr>
              <w:spacing w:line="480" w:lineRule="auto"/>
              <w:rPr>
                <w:rFonts w:ascii="Times New Roman" w:eastAsia="Calibri" w:hAnsi="Times New Roman" w:cs="Times New Roman"/>
                <w:sz w:val="20"/>
              </w:rPr>
            </w:pPr>
            <w:r w:rsidRPr="006C7B25">
              <w:rPr>
                <w:rFonts w:ascii="Times New Roman" w:eastAsia="Calibri" w:hAnsi="Times New Roman" w:cs="Times New Roman"/>
                <w:sz w:val="20"/>
              </w:rPr>
              <w:t>0.</w:t>
            </w:r>
            <w:r>
              <w:rPr>
                <w:rFonts w:ascii="Times New Roman" w:eastAsia="Calibri" w:hAnsi="Times New Roman" w:cs="Times New Roman"/>
                <w:sz w:val="20"/>
              </w:rPr>
              <w:t>04</w:t>
            </w:r>
          </w:p>
        </w:tc>
        <w:tc>
          <w:tcPr>
            <w:tcW w:w="2016" w:type="dxa"/>
            <w:gridSpan w:val="2"/>
            <w:vAlign w:val="center"/>
          </w:tcPr>
          <w:p w14:paraId="49FA00B1" w14:textId="77777777" w:rsidR="00F61E21" w:rsidRPr="008E14CC" w:rsidRDefault="00F61E21">
            <w:pPr>
              <w:spacing w:line="480" w:lineRule="auto"/>
              <w:rPr>
                <w:rFonts w:ascii="Times New Roman" w:eastAsia="Calibri" w:hAnsi="Times New Roman" w:cs="Times New Roman"/>
                <w:sz w:val="20"/>
              </w:rPr>
            </w:pPr>
            <w:r>
              <w:rPr>
                <w:rFonts w:ascii="Times New Roman" w:eastAsia="Calibri" w:hAnsi="Times New Roman" w:cs="Times New Roman"/>
                <w:sz w:val="20"/>
              </w:rPr>
              <w:t>0.15</w:t>
            </w:r>
          </w:p>
        </w:tc>
        <w:tc>
          <w:tcPr>
            <w:tcW w:w="2016" w:type="dxa"/>
            <w:gridSpan w:val="2"/>
            <w:vAlign w:val="center"/>
          </w:tcPr>
          <w:p w14:paraId="16F96E74" w14:textId="77777777" w:rsidR="00F61E21" w:rsidRDefault="00F61E21">
            <w:pPr>
              <w:spacing w:line="480" w:lineRule="auto"/>
              <w:rPr>
                <w:rFonts w:ascii="Times New Roman" w:eastAsia="Calibri" w:hAnsi="Times New Roman" w:cs="Times New Roman"/>
                <w:sz w:val="20"/>
              </w:rPr>
            </w:pPr>
            <w:r>
              <w:rPr>
                <w:rFonts w:ascii="Times New Roman" w:eastAsia="Calibri" w:hAnsi="Times New Roman" w:cs="Times New Roman"/>
                <w:sz w:val="20"/>
              </w:rPr>
              <w:t>0.31</w:t>
            </w:r>
          </w:p>
        </w:tc>
        <w:tc>
          <w:tcPr>
            <w:tcW w:w="2016" w:type="dxa"/>
            <w:gridSpan w:val="2"/>
            <w:vAlign w:val="center"/>
          </w:tcPr>
          <w:p w14:paraId="7A0F1E0C" w14:textId="77777777" w:rsidR="00F61E21" w:rsidRDefault="00F61E21">
            <w:pPr>
              <w:spacing w:line="480" w:lineRule="auto"/>
              <w:rPr>
                <w:rFonts w:ascii="Times New Roman" w:eastAsia="Calibri" w:hAnsi="Times New Roman" w:cs="Times New Roman"/>
                <w:sz w:val="20"/>
              </w:rPr>
            </w:pPr>
            <w:r w:rsidRPr="00C2196C">
              <w:rPr>
                <w:rFonts w:ascii="Times New Roman" w:eastAsia="Calibri" w:hAnsi="Times New Roman" w:cs="Times New Roman"/>
                <w:sz w:val="20"/>
              </w:rPr>
              <w:t>0.</w:t>
            </w:r>
            <w:r>
              <w:rPr>
                <w:rFonts w:ascii="Times New Roman" w:eastAsia="Calibri" w:hAnsi="Times New Roman" w:cs="Times New Roman"/>
                <w:sz w:val="20"/>
              </w:rPr>
              <w:t>40</w:t>
            </w:r>
          </w:p>
        </w:tc>
      </w:tr>
      <w:tr w:rsidR="00F61E21" w:rsidRPr="0063188D" w14:paraId="05C5C3AB" w14:textId="77777777" w:rsidTr="008C0E01">
        <w:trPr>
          <w:jc w:val="center"/>
        </w:trPr>
        <w:tc>
          <w:tcPr>
            <w:tcW w:w="1210" w:type="dxa"/>
          </w:tcPr>
          <w:p w14:paraId="7FC41307" w14:textId="77777777" w:rsidR="00F61E21" w:rsidRPr="0063188D" w:rsidRDefault="00F61E21" w:rsidP="00F61E21">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PCB178</w:t>
            </w:r>
          </w:p>
        </w:tc>
        <w:tc>
          <w:tcPr>
            <w:tcW w:w="2016" w:type="dxa"/>
            <w:gridSpan w:val="2"/>
            <w:vAlign w:val="center"/>
          </w:tcPr>
          <w:p w14:paraId="201AF792" w14:textId="77777777" w:rsidR="00F61E21" w:rsidRPr="003D3BB1" w:rsidRDefault="00F61E21">
            <w:pPr>
              <w:spacing w:line="480" w:lineRule="auto"/>
              <w:rPr>
                <w:rFonts w:ascii="Times New Roman" w:eastAsia="Calibri" w:hAnsi="Times New Roman" w:cs="Times New Roman"/>
                <w:color w:val="000000" w:themeColor="text1"/>
                <w:sz w:val="20"/>
              </w:rPr>
            </w:pPr>
            <w:r>
              <w:rPr>
                <w:rFonts w:ascii="Times New Roman" w:eastAsia="Calibri" w:hAnsi="Times New Roman" w:cs="Times New Roman"/>
                <w:color w:val="000000" w:themeColor="text1"/>
                <w:sz w:val="20"/>
              </w:rPr>
              <w:t>0.41</w:t>
            </w:r>
          </w:p>
        </w:tc>
        <w:tc>
          <w:tcPr>
            <w:tcW w:w="2016" w:type="dxa"/>
            <w:gridSpan w:val="2"/>
            <w:vAlign w:val="center"/>
          </w:tcPr>
          <w:p w14:paraId="4598519D" w14:textId="77777777" w:rsidR="00F61E21" w:rsidRPr="006C7B25" w:rsidRDefault="00F61E21">
            <w:pPr>
              <w:spacing w:line="480" w:lineRule="auto"/>
              <w:rPr>
                <w:rFonts w:ascii="Times New Roman" w:eastAsia="Calibri" w:hAnsi="Times New Roman" w:cs="Times New Roman"/>
                <w:sz w:val="20"/>
              </w:rPr>
            </w:pPr>
            <w:r w:rsidRPr="006C7B25">
              <w:rPr>
                <w:rFonts w:ascii="Times New Roman" w:eastAsia="Calibri" w:hAnsi="Times New Roman" w:cs="Times New Roman"/>
                <w:sz w:val="20"/>
              </w:rPr>
              <w:t>0.</w:t>
            </w:r>
            <w:r>
              <w:rPr>
                <w:rFonts w:ascii="Times New Roman" w:eastAsia="Calibri" w:hAnsi="Times New Roman" w:cs="Times New Roman"/>
                <w:sz w:val="20"/>
              </w:rPr>
              <w:t>06</w:t>
            </w:r>
          </w:p>
        </w:tc>
        <w:tc>
          <w:tcPr>
            <w:tcW w:w="2016" w:type="dxa"/>
            <w:gridSpan w:val="2"/>
            <w:vAlign w:val="center"/>
          </w:tcPr>
          <w:p w14:paraId="7F7FC900" w14:textId="77777777" w:rsidR="00F61E21" w:rsidRPr="008E14CC" w:rsidRDefault="00F61E21">
            <w:pPr>
              <w:spacing w:line="480" w:lineRule="auto"/>
              <w:rPr>
                <w:rFonts w:ascii="Times New Roman" w:eastAsia="Calibri" w:hAnsi="Times New Roman" w:cs="Times New Roman"/>
                <w:sz w:val="20"/>
              </w:rPr>
            </w:pPr>
            <w:r>
              <w:rPr>
                <w:rFonts w:ascii="Times New Roman" w:eastAsia="Calibri" w:hAnsi="Times New Roman" w:cs="Times New Roman"/>
                <w:sz w:val="20"/>
              </w:rPr>
              <w:t>0.10</w:t>
            </w:r>
          </w:p>
        </w:tc>
        <w:tc>
          <w:tcPr>
            <w:tcW w:w="2016" w:type="dxa"/>
            <w:gridSpan w:val="2"/>
            <w:vAlign w:val="center"/>
          </w:tcPr>
          <w:p w14:paraId="644F0473" w14:textId="77777777" w:rsidR="00F61E21" w:rsidRDefault="00F61E21">
            <w:pPr>
              <w:spacing w:line="480" w:lineRule="auto"/>
              <w:rPr>
                <w:rFonts w:ascii="Times New Roman" w:eastAsia="Calibri" w:hAnsi="Times New Roman" w:cs="Times New Roman"/>
                <w:sz w:val="20"/>
              </w:rPr>
            </w:pPr>
            <w:r>
              <w:rPr>
                <w:rFonts w:ascii="Times New Roman" w:eastAsia="Calibri" w:hAnsi="Times New Roman" w:cs="Times New Roman"/>
                <w:sz w:val="20"/>
              </w:rPr>
              <w:t>0.23</w:t>
            </w:r>
          </w:p>
        </w:tc>
        <w:tc>
          <w:tcPr>
            <w:tcW w:w="2016" w:type="dxa"/>
            <w:gridSpan w:val="2"/>
            <w:vAlign w:val="center"/>
          </w:tcPr>
          <w:p w14:paraId="466AAEEE" w14:textId="77777777" w:rsidR="00F61E21" w:rsidRDefault="00F61E21">
            <w:pPr>
              <w:spacing w:line="480" w:lineRule="auto"/>
              <w:rPr>
                <w:rFonts w:ascii="Times New Roman" w:eastAsia="Calibri" w:hAnsi="Times New Roman" w:cs="Times New Roman"/>
                <w:sz w:val="20"/>
              </w:rPr>
            </w:pPr>
            <w:r w:rsidRPr="00C2196C">
              <w:rPr>
                <w:rFonts w:ascii="Times New Roman" w:eastAsia="Calibri" w:hAnsi="Times New Roman" w:cs="Times New Roman"/>
                <w:sz w:val="20"/>
              </w:rPr>
              <w:t>0.</w:t>
            </w:r>
            <w:r>
              <w:rPr>
                <w:rFonts w:ascii="Times New Roman" w:eastAsia="Calibri" w:hAnsi="Times New Roman" w:cs="Times New Roman"/>
                <w:sz w:val="20"/>
              </w:rPr>
              <w:t>09</w:t>
            </w:r>
          </w:p>
        </w:tc>
      </w:tr>
      <w:tr w:rsidR="00F61E21" w:rsidRPr="0063188D" w14:paraId="79CDA842" w14:textId="77777777" w:rsidTr="008C0E01">
        <w:trPr>
          <w:jc w:val="center"/>
        </w:trPr>
        <w:tc>
          <w:tcPr>
            <w:tcW w:w="1210" w:type="dxa"/>
          </w:tcPr>
          <w:p w14:paraId="0EF03D7B" w14:textId="77777777" w:rsidR="00F61E21" w:rsidRPr="0063188D" w:rsidRDefault="00F61E21" w:rsidP="00F61E21">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PCB180</w:t>
            </w:r>
          </w:p>
        </w:tc>
        <w:tc>
          <w:tcPr>
            <w:tcW w:w="2016" w:type="dxa"/>
            <w:gridSpan w:val="2"/>
            <w:vAlign w:val="center"/>
          </w:tcPr>
          <w:p w14:paraId="317360AA" w14:textId="77777777" w:rsidR="00F61E21" w:rsidRPr="003D3BB1" w:rsidRDefault="00F61E21">
            <w:pPr>
              <w:spacing w:line="480" w:lineRule="auto"/>
              <w:rPr>
                <w:rFonts w:ascii="Times New Roman" w:eastAsia="Calibri" w:hAnsi="Times New Roman" w:cs="Times New Roman"/>
                <w:color w:val="000000" w:themeColor="text1"/>
                <w:sz w:val="20"/>
              </w:rPr>
            </w:pPr>
            <w:r>
              <w:rPr>
                <w:rFonts w:ascii="Times New Roman" w:eastAsia="Calibri" w:hAnsi="Times New Roman" w:cs="Times New Roman"/>
                <w:color w:val="000000" w:themeColor="text1"/>
                <w:sz w:val="20"/>
              </w:rPr>
              <w:t>0.57</w:t>
            </w:r>
          </w:p>
        </w:tc>
        <w:tc>
          <w:tcPr>
            <w:tcW w:w="2016" w:type="dxa"/>
            <w:gridSpan w:val="2"/>
            <w:vAlign w:val="center"/>
          </w:tcPr>
          <w:p w14:paraId="32503073" w14:textId="77777777" w:rsidR="00F61E21" w:rsidRPr="006C7B25" w:rsidRDefault="00F61E21">
            <w:pPr>
              <w:spacing w:line="480" w:lineRule="auto"/>
              <w:rPr>
                <w:rFonts w:ascii="Times New Roman" w:eastAsia="Calibri" w:hAnsi="Times New Roman" w:cs="Times New Roman"/>
                <w:sz w:val="20"/>
              </w:rPr>
            </w:pPr>
            <w:r w:rsidRPr="006C7B25">
              <w:rPr>
                <w:rFonts w:ascii="Times New Roman" w:eastAsia="Calibri" w:hAnsi="Times New Roman" w:cs="Times New Roman"/>
                <w:sz w:val="20"/>
              </w:rPr>
              <w:t>0.</w:t>
            </w:r>
            <w:r>
              <w:rPr>
                <w:rFonts w:ascii="Times New Roman" w:eastAsia="Calibri" w:hAnsi="Times New Roman" w:cs="Times New Roman"/>
                <w:sz w:val="20"/>
              </w:rPr>
              <w:t>17</w:t>
            </w:r>
          </w:p>
        </w:tc>
        <w:tc>
          <w:tcPr>
            <w:tcW w:w="2016" w:type="dxa"/>
            <w:gridSpan w:val="2"/>
            <w:vAlign w:val="center"/>
          </w:tcPr>
          <w:p w14:paraId="495F8BAF" w14:textId="77777777" w:rsidR="00F61E21" w:rsidRPr="008E14CC" w:rsidRDefault="00F61E21">
            <w:pPr>
              <w:spacing w:line="480" w:lineRule="auto"/>
              <w:rPr>
                <w:rFonts w:ascii="Times New Roman" w:eastAsia="Calibri" w:hAnsi="Times New Roman" w:cs="Times New Roman"/>
                <w:sz w:val="20"/>
              </w:rPr>
            </w:pPr>
            <w:r>
              <w:rPr>
                <w:rFonts w:ascii="Times New Roman" w:eastAsia="Calibri" w:hAnsi="Times New Roman" w:cs="Times New Roman"/>
                <w:sz w:val="20"/>
              </w:rPr>
              <w:t>0.19</w:t>
            </w:r>
          </w:p>
        </w:tc>
        <w:tc>
          <w:tcPr>
            <w:tcW w:w="2016" w:type="dxa"/>
            <w:gridSpan w:val="2"/>
            <w:vAlign w:val="center"/>
          </w:tcPr>
          <w:p w14:paraId="717EA598" w14:textId="77777777" w:rsidR="00F61E21" w:rsidRDefault="00F61E21">
            <w:pPr>
              <w:spacing w:line="480" w:lineRule="auto"/>
              <w:rPr>
                <w:rFonts w:ascii="Times New Roman" w:eastAsia="Calibri" w:hAnsi="Times New Roman" w:cs="Times New Roman"/>
                <w:sz w:val="20"/>
              </w:rPr>
            </w:pPr>
            <w:r>
              <w:rPr>
                <w:rFonts w:ascii="Times New Roman" w:eastAsia="Calibri" w:hAnsi="Times New Roman" w:cs="Times New Roman"/>
                <w:sz w:val="20"/>
              </w:rPr>
              <w:t>0.30</w:t>
            </w:r>
          </w:p>
        </w:tc>
        <w:tc>
          <w:tcPr>
            <w:tcW w:w="2016" w:type="dxa"/>
            <w:gridSpan w:val="2"/>
            <w:vAlign w:val="center"/>
          </w:tcPr>
          <w:p w14:paraId="22A39D13" w14:textId="77777777" w:rsidR="00F61E21" w:rsidRDefault="00F61E21">
            <w:pPr>
              <w:spacing w:line="480" w:lineRule="auto"/>
              <w:rPr>
                <w:rFonts w:ascii="Times New Roman" w:eastAsia="Calibri" w:hAnsi="Times New Roman" w:cs="Times New Roman"/>
                <w:sz w:val="20"/>
              </w:rPr>
            </w:pPr>
            <w:r w:rsidRPr="00C2196C">
              <w:rPr>
                <w:rFonts w:ascii="Times New Roman" w:eastAsia="Calibri" w:hAnsi="Times New Roman" w:cs="Times New Roman"/>
                <w:sz w:val="20"/>
              </w:rPr>
              <w:t>0.</w:t>
            </w:r>
            <w:r>
              <w:rPr>
                <w:rFonts w:ascii="Times New Roman" w:eastAsia="Calibri" w:hAnsi="Times New Roman" w:cs="Times New Roman"/>
                <w:sz w:val="20"/>
              </w:rPr>
              <w:t>15</w:t>
            </w:r>
          </w:p>
        </w:tc>
      </w:tr>
      <w:tr w:rsidR="00F61E21" w:rsidRPr="0063188D" w14:paraId="76A11BCB" w14:textId="77777777" w:rsidTr="008C0E01">
        <w:trPr>
          <w:jc w:val="center"/>
        </w:trPr>
        <w:tc>
          <w:tcPr>
            <w:tcW w:w="1210" w:type="dxa"/>
          </w:tcPr>
          <w:p w14:paraId="61BCDB51" w14:textId="77777777" w:rsidR="00F61E21" w:rsidRPr="0063188D" w:rsidRDefault="00F61E21" w:rsidP="00F61E21">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PCB183</w:t>
            </w:r>
          </w:p>
        </w:tc>
        <w:tc>
          <w:tcPr>
            <w:tcW w:w="2016" w:type="dxa"/>
            <w:gridSpan w:val="2"/>
            <w:vAlign w:val="center"/>
          </w:tcPr>
          <w:p w14:paraId="2536AFA2" w14:textId="77777777" w:rsidR="00F61E21" w:rsidRPr="003D3BB1" w:rsidRDefault="00F61E21">
            <w:pPr>
              <w:spacing w:line="480" w:lineRule="auto"/>
              <w:rPr>
                <w:rFonts w:ascii="Times New Roman" w:eastAsia="Calibri" w:hAnsi="Times New Roman" w:cs="Times New Roman"/>
                <w:color w:val="000000" w:themeColor="text1"/>
                <w:sz w:val="20"/>
              </w:rPr>
            </w:pPr>
            <w:r>
              <w:rPr>
                <w:rFonts w:ascii="Times New Roman" w:eastAsia="Calibri" w:hAnsi="Times New Roman" w:cs="Times New Roman"/>
                <w:color w:val="000000" w:themeColor="text1"/>
                <w:sz w:val="20"/>
              </w:rPr>
              <w:t>0.48</w:t>
            </w:r>
          </w:p>
        </w:tc>
        <w:tc>
          <w:tcPr>
            <w:tcW w:w="2016" w:type="dxa"/>
            <w:gridSpan w:val="2"/>
            <w:vAlign w:val="center"/>
          </w:tcPr>
          <w:p w14:paraId="3DFCA155" w14:textId="77777777" w:rsidR="00F61E21" w:rsidRPr="006C7B25" w:rsidRDefault="00F61E21">
            <w:pPr>
              <w:spacing w:line="480" w:lineRule="auto"/>
              <w:rPr>
                <w:rFonts w:ascii="Times New Roman" w:eastAsia="Calibri" w:hAnsi="Times New Roman" w:cs="Times New Roman"/>
                <w:sz w:val="20"/>
              </w:rPr>
            </w:pPr>
            <w:r w:rsidRPr="006C7B25">
              <w:rPr>
                <w:rFonts w:ascii="Times New Roman" w:eastAsia="Calibri" w:hAnsi="Times New Roman" w:cs="Times New Roman"/>
                <w:sz w:val="20"/>
              </w:rPr>
              <w:t>0.</w:t>
            </w:r>
            <w:r>
              <w:rPr>
                <w:rFonts w:ascii="Times New Roman" w:eastAsia="Calibri" w:hAnsi="Times New Roman" w:cs="Times New Roman"/>
                <w:sz w:val="20"/>
              </w:rPr>
              <w:t>08</w:t>
            </w:r>
          </w:p>
        </w:tc>
        <w:tc>
          <w:tcPr>
            <w:tcW w:w="2016" w:type="dxa"/>
            <w:gridSpan w:val="2"/>
            <w:vAlign w:val="center"/>
          </w:tcPr>
          <w:p w14:paraId="1FC61EA9" w14:textId="77777777" w:rsidR="00F61E21" w:rsidRPr="008E14CC" w:rsidRDefault="00F61E21">
            <w:pPr>
              <w:spacing w:line="480" w:lineRule="auto"/>
              <w:rPr>
                <w:rFonts w:ascii="Times New Roman" w:eastAsia="Calibri" w:hAnsi="Times New Roman" w:cs="Times New Roman"/>
                <w:sz w:val="20"/>
              </w:rPr>
            </w:pPr>
            <w:r>
              <w:rPr>
                <w:rFonts w:ascii="Times New Roman" w:eastAsia="Calibri" w:hAnsi="Times New Roman" w:cs="Times New Roman"/>
                <w:sz w:val="20"/>
              </w:rPr>
              <w:t>0.29</w:t>
            </w:r>
          </w:p>
        </w:tc>
        <w:tc>
          <w:tcPr>
            <w:tcW w:w="2016" w:type="dxa"/>
            <w:gridSpan w:val="2"/>
            <w:vAlign w:val="center"/>
          </w:tcPr>
          <w:p w14:paraId="0E92F8A3" w14:textId="77777777" w:rsidR="00F61E21" w:rsidRDefault="00F61E21">
            <w:pPr>
              <w:spacing w:line="480" w:lineRule="auto"/>
              <w:rPr>
                <w:rFonts w:ascii="Times New Roman" w:eastAsia="Calibri" w:hAnsi="Times New Roman" w:cs="Times New Roman"/>
                <w:sz w:val="20"/>
              </w:rPr>
            </w:pPr>
            <w:r>
              <w:rPr>
                <w:rFonts w:ascii="Times New Roman" w:eastAsia="Calibri" w:hAnsi="Times New Roman" w:cs="Times New Roman"/>
                <w:sz w:val="20"/>
              </w:rPr>
              <w:t>0.24</w:t>
            </w:r>
          </w:p>
        </w:tc>
        <w:tc>
          <w:tcPr>
            <w:tcW w:w="2016" w:type="dxa"/>
            <w:gridSpan w:val="2"/>
            <w:vAlign w:val="center"/>
          </w:tcPr>
          <w:p w14:paraId="37594461" w14:textId="77777777" w:rsidR="00F61E21" w:rsidRDefault="00F61E21">
            <w:pPr>
              <w:spacing w:line="480" w:lineRule="auto"/>
              <w:rPr>
                <w:rFonts w:ascii="Times New Roman" w:eastAsia="Calibri" w:hAnsi="Times New Roman" w:cs="Times New Roman"/>
                <w:sz w:val="20"/>
              </w:rPr>
            </w:pPr>
            <w:r w:rsidRPr="00C2196C">
              <w:rPr>
                <w:rFonts w:ascii="Times New Roman" w:eastAsia="Calibri" w:hAnsi="Times New Roman" w:cs="Times New Roman"/>
                <w:sz w:val="20"/>
              </w:rPr>
              <w:t>0.</w:t>
            </w:r>
            <w:r>
              <w:rPr>
                <w:rFonts w:ascii="Times New Roman" w:eastAsia="Calibri" w:hAnsi="Times New Roman" w:cs="Times New Roman"/>
                <w:sz w:val="20"/>
              </w:rPr>
              <w:t>27</w:t>
            </w:r>
          </w:p>
        </w:tc>
      </w:tr>
      <w:tr w:rsidR="00F61E21" w:rsidRPr="0063188D" w14:paraId="4A880F1C" w14:textId="77777777" w:rsidTr="008C0E01">
        <w:trPr>
          <w:jc w:val="center"/>
        </w:trPr>
        <w:tc>
          <w:tcPr>
            <w:tcW w:w="1210" w:type="dxa"/>
          </w:tcPr>
          <w:p w14:paraId="1DB443CB" w14:textId="77777777" w:rsidR="00F61E21" w:rsidRPr="0063188D" w:rsidRDefault="00F61E21" w:rsidP="00F61E21">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PCB187</w:t>
            </w:r>
          </w:p>
        </w:tc>
        <w:tc>
          <w:tcPr>
            <w:tcW w:w="2016" w:type="dxa"/>
            <w:gridSpan w:val="2"/>
            <w:vAlign w:val="center"/>
          </w:tcPr>
          <w:p w14:paraId="27997EC4" w14:textId="77777777" w:rsidR="00F61E21" w:rsidRPr="003D3BB1" w:rsidRDefault="00F61E21">
            <w:pPr>
              <w:spacing w:line="480" w:lineRule="auto"/>
              <w:rPr>
                <w:rFonts w:ascii="Times New Roman" w:eastAsia="Calibri" w:hAnsi="Times New Roman" w:cs="Times New Roman"/>
                <w:color w:val="000000" w:themeColor="text1"/>
                <w:sz w:val="20"/>
              </w:rPr>
            </w:pPr>
            <w:r>
              <w:rPr>
                <w:rFonts w:ascii="Times New Roman" w:eastAsia="Calibri" w:hAnsi="Times New Roman" w:cs="Times New Roman"/>
                <w:color w:val="000000" w:themeColor="text1"/>
                <w:sz w:val="20"/>
              </w:rPr>
              <w:t>0.57</w:t>
            </w:r>
          </w:p>
        </w:tc>
        <w:tc>
          <w:tcPr>
            <w:tcW w:w="2016" w:type="dxa"/>
            <w:gridSpan w:val="2"/>
            <w:vAlign w:val="center"/>
          </w:tcPr>
          <w:p w14:paraId="46A0EBA3" w14:textId="77777777" w:rsidR="00F61E21" w:rsidRPr="006C7B25" w:rsidRDefault="00F61E21">
            <w:pPr>
              <w:spacing w:line="480" w:lineRule="auto"/>
              <w:rPr>
                <w:rFonts w:ascii="Times New Roman" w:eastAsia="Calibri" w:hAnsi="Times New Roman" w:cs="Times New Roman"/>
                <w:sz w:val="20"/>
              </w:rPr>
            </w:pPr>
            <w:r w:rsidRPr="006C7B25">
              <w:rPr>
                <w:rFonts w:ascii="Times New Roman" w:eastAsia="Calibri" w:hAnsi="Times New Roman" w:cs="Times New Roman"/>
                <w:sz w:val="20"/>
              </w:rPr>
              <w:t>0.</w:t>
            </w:r>
            <w:r>
              <w:rPr>
                <w:rFonts w:ascii="Times New Roman" w:eastAsia="Calibri" w:hAnsi="Times New Roman" w:cs="Times New Roman"/>
                <w:sz w:val="20"/>
              </w:rPr>
              <w:t>07</w:t>
            </w:r>
          </w:p>
        </w:tc>
        <w:tc>
          <w:tcPr>
            <w:tcW w:w="2016" w:type="dxa"/>
            <w:gridSpan w:val="2"/>
            <w:vAlign w:val="center"/>
          </w:tcPr>
          <w:p w14:paraId="267C9C2A" w14:textId="77777777" w:rsidR="00F61E21" w:rsidRPr="008E14CC" w:rsidRDefault="00F61E21">
            <w:pPr>
              <w:spacing w:line="480" w:lineRule="auto"/>
              <w:rPr>
                <w:rFonts w:ascii="Times New Roman" w:eastAsia="Calibri" w:hAnsi="Times New Roman" w:cs="Times New Roman"/>
                <w:sz w:val="20"/>
              </w:rPr>
            </w:pPr>
            <w:r>
              <w:rPr>
                <w:rFonts w:ascii="Times New Roman" w:eastAsia="Calibri" w:hAnsi="Times New Roman" w:cs="Times New Roman"/>
                <w:sz w:val="20"/>
              </w:rPr>
              <w:t>0.19</w:t>
            </w:r>
          </w:p>
        </w:tc>
        <w:tc>
          <w:tcPr>
            <w:tcW w:w="2016" w:type="dxa"/>
            <w:gridSpan w:val="2"/>
            <w:vAlign w:val="center"/>
          </w:tcPr>
          <w:p w14:paraId="157FC9D5" w14:textId="77777777" w:rsidR="00F61E21" w:rsidRDefault="00F61E21">
            <w:pPr>
              <w:spacing w:line="480" w:lineRule="auto"/>
              <w:rPr>
                <w:rFonts w:ascii="Times New Roman" w:eastAsia="Calibri" w:hAnsi="Times New Roman" w:cs="Times New Roman"/>
                <w:sz w:val="20"/>
              </w:rPr>
            </w:pPr>
            <w:r>
              <w:rPr>
                <w:rFonts w:ascii="Times New Roman" w:eastAsia="Calibri" w:hAnsi="Times New Roman" w:cs="Times New Roman"/>
                <w:sz w:val="20"/>
              </w:rPr>
              <w:t>0.30</w:t>
            </w:r>
          </w:p>
        </w:tc>
        <w:tc>
          <w:tcPr>
            <w:tcW w:w="2016" w:type="dxa"/>
            <w:gridSpan w:val="2"/>
            <w:vAlign w:val="center"/>
          </w:tcPr>
          <w:p w14:paraId="626EAA4C" w14:textId="77777777" w:rsidR="00F61E21" w:rsidRDefault="00F61E21">
            <w:pPr>
              <w:spacing w:line="480" w:lineRule="auto"/>
              <w:rPr>
                <w:rFonts w:ascii="Times New Roman" w:eastAsia="Calibri" w:hAnsi="Times New Roman" w:cs="Times New Roman"/>
                <w:sz w:val="20"/>
              </w:rPr>
            </w:pPr>
            <w:r w:rsidRPr="00C2196C">
              <w:rPr>
                <w:rFonts w:ascii="Times New Roman" w:eastAsia="Calibri" w:hAnsi="Times New Roman" w:cs="Times New Roman"/>
                <w:sz w:val="20"/>
              </w:rPr>
              <w:t>0.</w:t>
            </w:r>
            <w:r>
              <w:rPr>
                <w:rFonts w:ascii="Times New Roman" w:eastAsia="Calibri" w:hAnsi="Times New Roman" w:cs="Times New Roman"/>
                <w:sz w:val="20"/>
              </w:rPr>
              <w:t>22</w:t>
            </w:r>
          </w:p>
        </w:tc>
      </w:tr>
      <w:tr w:rsidR="00F61E21" w:rsidRPr="0063188D" w14:paraId="5B38CBC4" w14:textId="77777777" w:rsidTr="008C0E01">
        <w:trPr>
          <w:jc w:val="center"/>
        </w:trPr>
        <w:tc>
          <w:tcPr>
            <w:tcW w:w="1210" w:type="dxa"/>
          </w:tcPr>
          <w:p w14:paraId="60B8756B" w14:textId="77777777" w:rsidR="00F61E21" w:rsidRPr="0063188D" w:rsidRDefault="00F61E21" w:rsidP="00F61E21">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PCB194</w:t>
            </w:r>
          </w:p>
        </w:tc>
        <w:tc>
          <w:tcPr>
            <w:tcW w:w="2016" w:type="dxa"/>
            <w:gridSpan w:val="2"/>
            <w:vAlign w:val="center"/>
          </w:tcPr>
          <w:p w14:paraId="1F7D7851" w14:textId="77777777" w:rsidR="00F61E21" w:rsidRPr="003D3BB1" w:rsidRDefault="00F61E21">
            <w:pPr>
              <w:spacing w:line="480" w:lineRule="auto"/>
              <w:rPr>
                <w:rFonts w:ascii="Times New Roman" w:eastAsia="Calibri" w:hAnsi="Times New Roman" w:cs="Times New Roman"/>
                <w:color w:val="000000" w:themeColor="text1"/>
                <w:sz w:val="20"/>
              </w:rPr>
            </w:pPr>
            <w:r>
              <w:rPr>
                <w:rFonts w:ascii="Times New Roman" w:eastAsia="Calibri" w:hAnsi="Times New Roman" w:cs="Times New Roman"/>
                <w:color w:val="000000" w:themeColor="text1"/>
                <w:sz w:val="20"/>
              </w:rPr>
              <w:t>0.48</w:t>
            </w:r>
          </w:p>
        </w:tc>
        <w:tc>
          <w:tcPr>
            <w:tcW w:w="2016" w:type="dxa"/>
            <w:gridSpan w:val="2"/>
            <w:vAlign w:val="center"/>
          </w:tcPr>
          <w:p w14:paraId="2B7D8B3A" w14:textId="77777777" w:rsidR="00F61E21" w:rsidRPr="006C7B25" w:rsidRDefault="00F61E21">
            <w:pPr>
              <w:spacing w:line="480" w:lineRule="auto"/>
              <w:rPr>
                <w:rFonts w:ascii="Times New Roman" w:eastAsia="Calibri" w:hAnsi="Times New Roman" w:cs="Times New Roman"/>
                <w:sz w:val="20"/>
              </w:rPr>
            </w:pPr>
            <w:r w:rsidRPr="006C7B25">
              <w:rPr>
                <w:rFonts w:ascii="Times New Roman" w:eastAsia="Calibri" w:hAnsi="Times New Roman" w:cs="Times New Roman"/>
                <w:sz w:val="20"/>
              </w:rPr>
              <w:t>0.</w:t>
            </w:r>
            <w:r>
              <w:rPr>
                <w:rFonts w:ascii="Times New Roman" w:eastAsia="Calibri" w:hAnsi="Times New Roman" w:cs="Times New Roman"/>
                <w:sz w:val="20"/>
              </w:rPr>
              <w:t>09</w:t>
            </w:r>
          </w:p>
        </w:tc>
        <w:tc>
          <w:tcPr>
            <w:tcW w:w="2016" w:type="dxa"/>
            <w:gridSpan w:val="2"/>
            <w:vAlign w:val="center"/>
          </w:tcPr>
          <w:p w14:paraId="0A52F4B5" w14:textId="77777777" w:rsidR="00F61E21" w:rsidRPr="008E14CC" w:rsidRDefault="00F61E21">
            <w:pPr>
              <w:spacing w:line="480" w:lineRule="auto"/>
              <w:rPr>
                <w:rFonts w:ascii="Times New Roman" w:eastAsia="Calibri" w:hAnsi="Times New Roman" w:cs="Times New Roman"/>
                <w:sz w:val="20"/>
              </w:rPr>
            </w:pPr>
            <w:r>
              <w:rPr>
                <w:rFonts w:ascii="Times New Roman" w:eastAsia="Calibri" w:hAnsi="Times New Roman" w:cs="Times New Roman"/>
                <w:sz w:val="20"/>
              </w:rPr>
              <w:t>0.16</w:t>
            </w:r>
          </w:p>
        </w:tc>
        <w:tc>
          <w:tcPr>
            <w:tcW w:w="2016" w:type="dxa"/>
            <w:gridSpan w:val="2"/>
            <w:vAlign w:val="center"/>
          </w:tcPr>
          <w:p w14:paraId="2B8285EB" w14:textId="77777777" w:rsidR="00F61E21" w:rsidRDefault="00F61E21">
            <w:pPr>
              <w:spacing w:line="480" w:lineRule="auto"/>
              <w:rPr>
                <w:rFonts w:ascii="Times New Roman" w:eastAsia="Calibri" w:hAnsi="Times New Roman" w:cs="Times New Roman"/>
                <w:sz w:val="20"/>
              </w:rPr>
            </w:pPr>
            <w:r>
              <w:rPr>
                <w:rFonts w:ascii="Times New Roman" w:eastAsia="Calibri" w:hAnsi="Times New Roman" w:cs="Times New Roman"/>
                <w:sz w:val="20"/>
              </w:rPr>
              <w:t>0.26</w:t>
            </w:r>
          </w:p>
        </w:tc>
        <w:tc>
          <w:tcPr>
            <w:tcW w:w="2016" w:type="dxa"/>
            <w:gridSpan w:val="2"/>
            <w:vAlign w:val="center"/>
          </w:tcPr>
          <w:p w14:paraId="49584AC2" w14:textId="77777777" w:rsidR="00F61E21" w:rsidRDefault="00F61E21">
            <w:pPr>
              <w:spacing w:line="480" w:lineRule="auto"/>
              <w:rPr>
                <w:rFonts w:ascii="Times New Roman" w:eastAsia="Calibri" w:hAnsi="Times New Roman" w:cs="Times New Roman"/>
                <w:sz w:val="20"/>
              </w:rPr>
            </w:pPr>
            <w:r w:rsidRPr="00C2196C">
              <w:rPr>
                <w:rFonts w:ascii="Times New Roman" w:eastAsia="Calibri" w:hAnsi="Times New Roman" w:cs="Times New Roman"/>
                <w:sz w:val="20"/>
              </w:rPr>
              <w:t>0.</w:t>
            </w:r>
            <w:r>
              <w:rPr>
                <w:rFonts w:ascii="Times New Roman" w:eastAsia="Calibri" w:hAnsi="Times New Roman" w:cs="Times New Roman"/>
                <w:sz w:val="20"/>
              </w:rPr>
              <w:t>14</w:t>
            </w:r>
          </w:p>
        </w:tc>
      </w:tr>
      <w:tr w:rsidR="00F61E21" w:rsidRPr="0063188D" w14:paraId="06AF21AB" w14:textId="77777777" w:rsidTr="008C0E01">
        <w:trPr>
          <w:jc w:val="center"/>
        </w:trPr>
        <w:tc>
          <w:tcPr>
            <w:tcW w:w="1210" w:type="dxa"/>
          </w:tcPr>
          <w:p w14:paraId="2CEE0F7F" w14:textId="77777777" w:rsidR="00F61E21" w:rsidRPr="0063188D" w:rsidRDefault="00F61E21" w:rsidP="00F61E21">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PCB195</w:t>
            </w:r>
          </w:p>
        </w:tc>
        <w:tc>
          <w:tcPr>
            <w:tcW w:w="2016" w:type="dxa"/>
            <w:gridSpan w:val="2"/>
            <w:vAlign w:val="center"/>
          </w:tcPr>
          <w:p w14:paraId="43D54730" w14:textId="77777777" w:rsidR="00F61E21" w:rsidRPr="003D3BB1" w:rsidRDefault="00F61E21">
            <w:pPr>
              <w:spacing w:line="480" w:lineRule="auto"/>
              <w:rPr>
                <w:rFonts w:ascii="Times New Roman" w:eastAsia="Calibri" w:hAnsi="Times New Roman" w:cs="Times New Roman"/>
                <w:color w:val="000000" w:themeColor="text1"/>
                <w:sz w:val="20"/>
              </w:rPr>
            </w:pPr>
            <w:r>
              <w:rPr>
                <w:rFonts w:ascii="Times New Roman" w:eastAsia="Calibri" w:hAnsi="Times New Roman" w:cs="Times New Roman"/>
                <w:color w:val="000000" w:themeColor="text1"/>
                <w:sz w:val="20"/>
              </w:rPr>
              <w:t>0.51</w:t>
            </w:r>
          </w:p>
        </w:tc>
        <w:tc>
          <w:tcPr>
            <w:tcW w:w="2016" w:type="dxa"/>
            <w:gridSpan w:val="2"/>
            <w:vAlign w:val="center"/>
          </w:tcPr>
          <w:p w14:paraId="6818E449" w14:textId="77777777" w:rsidR="00F61E21" w:rsidRPr="006C7B25" w:rsidRDefault="00F61E21">
            <w:pPr>
              <w:spacing w:line="480" w:lineRule="auto"/>
              <w:rPr>
                <w:rFonts w:ascii="Times New Roman" w:eastAsia="Calibri" w:hAnsi="Times New Roman" w:cs="Times New Roman"/>
                <w:sz w:val="20"/>
              </w:rPr>
            </w:pPr>
            <w:r w:rsidRPr="006C7B25">
              <w:rPr>
                <w:rFonts w:ascii="Times New Roman" w:eastAsia="Calibri" w:hAnsi="Times New Roman" w:cs="Times New Roman"/>
                <w:sz w:val="20"/>
              </w:rPr>
              <w:t>0.</w:t>
            </w:r>
            <w:r>
              <w:rPr>
                <w:rFonts w:ascii="Times New Roman" w:eastAsia="Calibri" w:hAnsi="Times New Roman" w:cs="Times New Roman"/>
                <w:sz w:val="20"/>
              </w:rPr>
              <w:t>09</w:t>
            </w:r>
          </w:p>
        </w:tc>
        <w:tc>
          <w:tcPr>
            <w:tcW w:w="2016" w:type="dxa"/>
            <w:gridSpan w:val="2"/>
            <w:vAlign w:val="center"/>
          </w:tcPr>
          <w:p w14:paraId="1DFABB49" w14:textId="77777777" w:rsidR="00F61E21" w:rsidRPr="008E14CC" w:rsidRDefault="00F61E21">
            <w:pPr>
              <w:spacing w:line="480" w:lineRule="auto"/>
              <w:rPr>
                <w:rFonts w:ascii="Times New Roman" w:eastAsia="Calibri" w:hAnsi="Times New Roman" w:cs="Times New Roman"/>
                <w:sz w:val="20"/>
              </w:rPr>
            </w:pPr>
            <w:r>
              <w:rPr>
                <w:rFonts w:ascii="Times New Roman" w:eastAsia="Calibri" w:hAnsi="Times New Roman" w:cs="Times New Roman"/>
                <w:sz w:val="20"/>
              </w:rPr>
              <w:t>0.22</w:t>
            </w:r>
          </w:p>
        </w:tc>
        <w:tc>
          <w:tcPr>
            <w:tcW w:w="2016" w:type="dxa"/>
            <w:gridSpan w:val="2"/>
            <w:vAlign w:val="center"/>
          </w:tcPr>
          <w:p w14:paraId="36EF8F2D" w14:textId="77777777" w:rsidR="00F61E21" w:rsidRDefault="00F61E21">
            <w:pPr>
              <w:spacing w:line="480" w:lineRule="auto"/>
              <w:rPr>
                <w:rFonts w:ascii="Times New Roman" w:eastAsia="Calibri" w:hAnsi="Times New Roman" w:cs="Times New Roman"/>
                <w:sz w:val="20"/>
              </w:rPr>
            </w:pPr>
            <w:r>
              <w:rPr>
                <w:rFonts w:ascii="Times New Roman" w:eastAsia="Calibri" w:hAnsi="Times New Roman" w:cs="Times New Roman"/>
                <w:sz w:val="20"/>
              </w:rPr>
              <w:t>0.47</w:t>
            </w:r>
          </w:p>
        </w:tc>
        <w:tc>
          <w:tcPr>
            <w:tcW w:w="2016" w:type="dxa"/>
            <w:gridSpan w:val="2"/>
            <w:vAlign w:val="center"/>
          </w:tcPr>
          <w:p w14:paraId="1F5478E8" w14:textId="77777777" w:rsidR="00F61E21" w:rsidRDefault="00F61E21">
            <w:pPr>
              <w:spacing w:line="480" w:lineRule="auto"/>
              <w:rPr>
                <w:rFonts w:ascii="Times New Roman" w:eastAsia="Calibri" w:hAnsi="Times New Roman" w:cs="Times New Roman"/>
                <w:sz w:val="20"/>
              </w:rPr>
            </w:pPr>
            <w:r w:rsidRPr="00C2196C">
              <w:rPr>
                <w:rFonts w:ascii="Times New Roman" w:eastAsia="Calibri" w:hAnsi="Times New Roman" w:cs="Times New Roman"/>
                <w:sz w:val="20"/>
              </w:rPr>
              <w:t>0.</w:t>
            </w:r>
            <w:r>
              <w:rPr>
                <w:rFonts w:ascii="Times New Roman" w:eastAsia="Calibri" w:hAnsi="Times New Roman" w:cs="Times New Roman"/>
                <w:sz w:val="20"/>
              </w:rPr>
              <w:t>52</w:t>
            </w:r>
          </w:p>
        </w:tc>
      </w:tr>
      <w:tr w:rsidR="00F61E21" w:rsidRPr="0063188D" w14:paraId="72CBC6F0" w14:textId="77777777" w:rsidTr="008C0E01">
        <w:trPr>
          <w:jc w:val="center"/>
        </w:trPr>
        <w:tc>
          <w:tcPr>
            <w:tcW w:w="1210" w:type="dxa"/>
          </w:tcPr>
          <w:p w14:paraId="07AB583E" w14:textId="77777777" w:rsidR="00F61E21" w:rsidRPr="0063188D" w:rsidRDefault="00F61E21" w:rsidP="00F61E21">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PCB196</w:t>
            </w:r>
            <w:r>
              <w:rPr>
                <w:rFonts w:ascii="Times New Roman" w:eastAsia="Calibri" w:hAnsi="Times New Roman" w:cs="Times New Roman"/>
                <w:sz w:val="21"/>
                <w:szCs w:val="21"/>
                <w:vertAlign w:val="superscript"/>
              </w:rPr>
              <w:t>b</w:t>
            </w:r>
          </w:p>
        </w:tc>
        <w:tc>
          <w:tcPr>
            <w:tcW w:w="2016" w:type="dxa"/>
            <w:gridSpan w:val="2"/>
            <w:vAlign w:val="center"/>
          </w:tcPr>
          <w:p w14:paraId="53650210" w14:textId="77777777" w:rsidR="00F61E21" w:rsidRPr="003D3BB1" w:rsidRDefault="00F61E21">
            <w:pPr>
              <w:spacing w:line="480" w:lineRule="auto"/>
              <w:rPr>
                <w:rFonts w:ascii="Times New Roman" w:eastAsia="Calibri" w:hAnsi="Times New Roman" w:cs="Times New Roman"/>
                <w:color w:val="000000" w:themeColor="text1"/>
                <w:sz w:val="20"/>
              </w:rPr>
            </w:pPr>
            <w:r>
              <w:rPr>
                <w:rFonts w:ascii="Times New Roman" w:eastAsia="Calibri" w:hAnsi="Times New Roman" w:cs="Times New Roman"/>
                <w:color w:val="000000" w:themeColor="text1"/>
                <w:sz w:val="20"/>
              </w:rPr>
              <w:t>0.52</w:t>
            </w:r>
          </w:p>
        </w:tc>
        <w:tc>
          <w:tcPr>
            <w:tcW w:w="2016" w:type="dxa"/>
            <w:gridSpan w:val="2"/>
            <w:vAlign w:val="center"/>
          </w:tcPr>
          <w:p w14:paraId="650CFAD9" w14:textId="77777777" w:rsidR="00F61E21" w:rsidRPr="006C7B25" w:rsidRDefault="00F61E21">
            <w:pPr>
              <w:spacing w:line="480" w:lineRule="auto"/>
              <w:rPr>
                <w:rFonts w:ascii="Times New Roman" w:eastAsia="Calibri" w:hAnsi="Times New Roman" w:cs="Times New Roman"/>
                <w:sz w:val="20"/>
              </w:rPr>
            </w:pPr>
            <w:r w:rsidRPr="006C7B25">
              <w:rPr>
                <w:rFonts w:ascii="Times New Roman" w:eastAsia="Calibri" w:hAnsi="Times New Roman" w:cs="Times New Roman"/>
                <w:sz w:val="20"/>
              </w:rPr>
              <w:t>0.</w:t>
            </w:r>
            <w:r>
              <w:rPr>
                <w:rFonts w:ascii="Times New Roman" w:eastAsia="Calibri" w:hAnsi="Times New Roman" w:cs="Times New Roman"/>
                <w:sz w:val="20"/>
              </w:rPr>
              <w:t>13</w:t>
            </w:r>
          </w:p>
        </w:tc>
        <w:tc>
          <w:tcPr>
            <w:tcW w:w="2016" w:type="dxa"/>
            <w:gridSpan w:val="2"/>
            <w:vAlign w:val="center"/>
          </w:tcPr>
          <w:p w14:paraId="3E004B45" w14:textId="77777777" w:rsidR="00F61E21" w:rsidRPr="008E14CC" w:rsidRDefault="00F61E21">
            <w:pPr>
              <w:spacing w:line="480" w:lineRule="auto"/>
              <w:rPr>
                <w:rFonts w:ascii="Times New Roman" w:eastAsia="Calibri" w:hAnsi="Times New Roman" w:cs="Times New Roman"/>
                <w:sz w:val="20"/>
              </w:rPr>
            </w:pPr>
            <w:r>
              <w:rPr>
                <w:rFonts w:ascii="Times New Roman" w:eastAsia="Calibri" w:hAnsi="Times New Roman" w:cs="Times New Roman"/>
                <w:sz w:val="20"/>
              </w:rPr>
              <w:t>0.19</w:t>
            </w:r>
          </w:p>
        </w:tc>
        <w:tc>
          <w:tcPr>
            <w:tcW w:w="2016" w:type="dxa"/>
            <w:gridSpan w:val="2"/>
            <w:vAlign w:val="center"/>
          </w:tcPr>
          <w:p w14:paraId="2C547A3F" w14:textId="77777777" w:rsidR="00F61E21" w:rsidRDefault="00F61E21">
            <w:pPr>
              <w:spacing w:line="480" w:lineRule="auto"/>
              <w:rPr>
                <w:rFonts w:ascii="Times New Roman" w:eastAsia="Calibri" w:hAnsi="Times New Roman" w:cs="Times New Roman"/>
                <w:sz w:val="20"/>
              </w:rPr>
            </w:pPr>
            <w:r>
              <w:rPr>
                <w:rFonts w:ascii="Times New Roman" w:eastAsia="Calibri" w:hAnsi="Times New Roman" w:cs="Times New Roman"/>
                <w:sz w:val="20"/>
              </w:rPr>
              <w:t>0.24</w:t>
            </w:r>
          </w:p>
        </w:tc>
        <w:tc>
          <w:tcPr>
            <w:tcW w:w="2016" w:type="dxa"/>
            <w:gridSpan w:val="2"/>
            <w:vAlign w:val="center"/>
          </w:tcPr>
          <w:p w14:paraId="3FE2971B" w14:textId="77777777" w:rsidR="00F61E21" w:rsidRDefault="00F61E21">
            <w:pPr>
              <w:spacing w:line="480" w:lineRule="auto"/>
              <w:rPr>
                <w:rFonts w:ascii="Times New Roman" w:eastAsia="Calibri" w:hAnsi="Times New Roman" w:cs="Times New Roman"/>
                <w:sz w:val="20"/>
              </w:rPr>
            </w:pPr>
            <w:r w:rsidRPr="00C2196C">
              <w:rPr>
                <w:rFonts w:ascii="Times New Roman" w:eastAsia="Calibri" w:hAnsi="Times New Roman" w:cs="Times New Roman"/>
                <w:sz w:val="20"/>
              </w:rPr>
              <w:t>0.</w:t>
            </w:r>
            <w:r>
              <w:rPr>
                <w:rFonts w:ascii="Times New Roman" w:eastAsia="Calibri" w:hAnsi="Times New Roman" w:cs="Times New Roman"/>
                <w:sz w:val="20"/>
              </w:rPr>
              <w:t>10</w:t>
            </w:r>
          </w:p>
        </w:tc>
      </w:tr>
      <w:tr w:rsidR="00F61E21" w:rsidRPr="0063188D" w14:paraId="400B7860" w14:textId="77777777" w:rsidTr="008C0E01">
        <w:trPr>
          <w:jc w:val="center"/>
        </w:trPr>
        <w:tc>
          <w:tcPr>
            <w:tcW w:w="1210" w:type="dxa"/>
          </w:tcPr>
          <w:p w14:paraId="0E9BE71E" w14:textId="77777777" w:rsidR="00F61E21" w:rsidRPr="0063188D" w:rsidRDefault="00F61E21" w:rsidP="00F61E21">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PCB199</w:t>
            </w:r>
          </w:p>
        </w:tc>
        <w:tc>
          <w:tcPr>
            <w:tcW w:w="2016" w:type="dxa"/>
            <w:gridSpan w:val="2"/>
            <w:vAlign w:val="center"/>
          </w:tcPr>
          <w:p w14:paraId="0DFE1C2E" w14:textId="77777777" w:rsidR="00F61E21" w:rsidRPr="003D3BB1" w:rsidRDefault="00F61E21">
            <w:pPr>
              <w:spacing w:line="480" w:lineRule="auto"/>
              <w:rPr>
                <w:rFonts w:ascii="Times New Roman" w:eastAsia="Calibri" w:hAnsi="Times New Roman" w:cs="Times New Roman"/>
                <w:color w:val="000000" w:themeColor="text1"/>
                <w:sz w:val="20"/>
              </w:rPr>
            </w:pPr>
            <w:r>
              <w:rPr>
                <w:rFonts w:ascii="Times New Roman" w:eastAsia="Calibri" w:hAnsi="Times New Roman" w:cs="Times New Roman"/>
                <w:color w:val="000000" w:themeColor="text1"/>
                <w:sz w:val="20"/>
              </w:rPr>
              <w:t>0.40</w:t>
            </w:r>
          </w:p>
        </w:tc>
        <w:tc>
          <w:tcPr>
            <w:tcW w:w="2016" w:type="dxa"/>
            <w:gridSpan w:val="2"/>
            <w:vAlign w:val="center"/>
          </w:tcPr>
          <w:p w14:paraId="688BBF9D" w14:textId="77777777" w:rsidR="00F61E21" w:rsidRPr="006C7B25" w:rsidRDefault="00F61E21">
            <w:pPr>
              <w:spacing w:line="480" w:lineRule="auto"/>
              <w:rPr>
                <w:rFonts w:ascii="Times New Roman" w:eastAsia="Calibri" w:hAnsi="Times New Roman" w:cs="Times New Roman"/>
                <w:sz w:val="20"/>
              </w:rPr>
            </w:pPr>
            <w:r w:rsidRPr="006C7B25">
              <w:rPr>
                <w:rFonts w:ascii="Times New Roman" w:eastAsia="Calibri" w:hAnsi="Times New Roman" w:cs="Times New Roman"/>
                <w:sz w:val="20"/>
              </w:rPr>
              <w:t>0.</w:t>
            </w:r>
            <w:r>
              <w:rPr>
                <w:rFonts w:ascii="Times New Roman" w:eastAsia="Calibri" w:hAnsi="Times New Roman" w:cs="Times New Roman"/>
                <w:sz w:val="20"/>
              </w:rPr>
              <w:t>17</w:t>
            </w:r>
          </w:p>
        </w:tc>
        <w:tc>
          <w:tcPr>
            <w:tcW w:w="2016" w:type="dxa"/>
            <w:gridSpan w:val="2"/>
            <w:vAlign w:val="center"/>
          </w:tcPr>
          <w:p w14:paraId="5442DEFF" w14:textId="77777777" w:rsidR="00F61E21" w:rsidRPr="008E14CC" w:rsidRDefault="00F61E21">
            <w:pPr>
              <w:spacing w:line="480" w:lineRule="auto"/>
              <w:rPr>
                <w:rFonts w:ascii="Times New Roman" w:eastAsia="Calibri" w:hAnsi="Times New Roman" w:cs="Times New Roman"/>
                <w:sz w:val="20"/>
              </w:rPr>
            </w:pPr>
            <w:r>
              <w:rPr>
                <w:rFonts w:ascii="Times New Roman" w:eastAsia="Calibri" w:hAnsi="Times New Roman" w:cs="Times New Roman"/>
                <w:sz w:val="20"/>
              </w:rPr>
              <w:t>0.10</w:t>
            </w:r>
          </w:p>
        </w:tc>
        <w:tc>
          <w:tcPr>
            <w:tcW w:w="2016" w:type="dxa"/>
            <w:gridSpan w:val="2"/>
            <w:vAlign w:val="center"/>
          </w:tcPr>
          <w:p w14:paraId="2471CB3C" w14:textId="77777777" w:rsidR="00F61E21" w:rsidRDefault="00F61E21">
            <w:pPr>
              <w:spacing w:line="480" w:lineRule="auto"/>
              <w:rPr>
                <w:rFonts w:ascii="Times New Roman" w:eastAsia="Calibri" w:hAnsi="Times New Roman" w:cs="Times New Roman"/>
                <w:sz w:val="20"/>
              </w:rPr>
            </w:pPr>
            <w:r>
              <w:rPr>
                <w:rFonts w:ascii="Times New Roman" w:eastAsia="Calibri" w:hAnsi="Times New Roman" w:cs="Times New Roman"/>
                <w:sz w:val="20"/>
              </w:rPr>
              <w:t>0.29</w:t>
            </w:r>
          </w:p>
        </w:tc>
        <w:tc>
          <w:tcPr>
            <w:tcW w:w="2016" w:type="dxa"/>
            <w:gridSpan w:val="2"/>
            <w:vAlign w:val="center"/>
          </w:tcPr>
          <w:p w14:paraId="3C8E742B" w14:textId="77777777" w:rsidR="00F61E21" w:rsidRDefault="00F61E21">
            <w:pPr>
              <w:spacing w:line="480" w:lineRule="auto"/>
              <w:rPr>
                <w:rFonts w:ascii="Times New Roman" w:eastAsia="Calibri" w:hAnsi="Times New Roman" w:cs="Times New Roman"/>
                <w:sz w:val="20"/>
              </w:rPr>
            </w:pPr>
            <w:r w:rsidRPr="00C2196C">
              <w:rPr>
                <w:rFonts w:ascii="Times New Roman" w:eastAsia="Calibri" w:hAnsi="Times New Roman" w:cs="Times New Roman"/>
                <w:sz w:val="20"/>
              </w:rPr>
              <w:t>0.</w:t>
            </w:r>
            <w:r>
              <w:rPr>
                <w:rFonts w:ascii="Times New Roman" w:eastAsia="Calibri" w:hAnsi="Times New Roman" w:cs="Times New Roman"/>
                <w:sz w:val="20"/>
              </w:rPr>
              <w:t>13</w:t>
            </w:r>
          </w:p>
        </w:tc>
      </w:tr>
      <w:tr w:rsidR="00F61E21" w:rsidRPr="0063188D" w14:paraId="041BF1DF" w14:textId="77777777" w:rsidTr="008C0E01">
        <w:trPr>
          <w:jc w:val="center"/>
        </w:trPr>
        <w:tc>
          <w:tcPr>
            <w:tcW w:w="1210" w:type="dxa"/>
            <w:tcBorders>
              <w:bottom w:val="single" w:sz="6" w:space="0" w:color="auto"/>
            </w:tcBorders>
          </w:tcPr>
          <w:p w14:paraId="1315E427" w14:textId="77777777" w:rsidR="00F61E21" w:rsidRPr="0063188D" w:rsidRDefault="00F61E21" w:rsidP="00F61E21">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PCB206</w:t>
            </w:r>
          </w:p>
        </w:tc>
        <w:tc>
          <w:tcPr>
            <w:tcW w:w="2016" w:type="dxa"/>
            <w:gridSpan w:val="2"/>
            <w:tcBorders>
              <w:bottom w:val="single" w:sz="6" w:space="0" w:color="auto"/>
            </w:tcBorders>
            <w:vAlign w:val="center"/>
          </w:tcPr>
          <w:p w14:paraId="49DE6783" w14:textId="77777777" w:rsidR="00F61E21" w:rsidRPr="003D3BB1" w:rsidRDefault="00F61E21">
            <w:pPr>
              <w:spacing w:line="480" w:lineRule="auto"/>
              <w:rPr>
                <w:rFonts w:ascii="Times New Roman" w:eastAsia="Calibri" w:hAnsi="Times New Roman" w:cs="Times New Roman"/>
                <w:color w:val="000000" w:themeColor="text1"/>
                <w:sz w:val="20"/>
              </w:rPr>
            </w:pPr>
            <w:r>
              <w:rPr>
                <w:rFonts w:ascii="Times New Roman" w:eastAsia="Calibri" w:hAnsi="Times New Roman" w:cs="Times New Roman"/>
                <w:color w:val="000000" w:themeColor="text1"/>
                <w:sz w:val="20"/>
              </w:rPr>
              <w:t>0.48</w:t>
            </w:r>
          </w:p>
        </w:tc>
        <w:tc>
          <w:tcPr>
            <w:tcW w:w="2016" w:type="dxa"/>
            <w:gridSpan w:val="2"/>
            <w:tcBorders>
              <w:bottom w:val="single" w:sz="6" w:space="0" w:color="auto"/>
            </w:tcBorders>
            <w:vAlign w:val="center"/>
          </w:tcPr>
          <w:p w14:paraId="7435E108" w14:textId="77777777" w:rsidR="00F61E21" w:rsidRPr="006C7B25" w:rsidRDefault="00F61E21">
            <w:pPr>
              <w:spacing w:line="480" w:lineRule="auto"/>
              <w:rPr>
                <w:rFonts w:ascii="Times New Roman" w:eastAsia="Calibri" w:hAnsi="Times New Roman" w:cs="Times New Roman"/>
                <w:sz w:val="20"/>
              </w:rPr>
            </w:pPr>
            <w:r w:rsidRPr="006C7B25">
              <w:rPr>
                <w:rFonts w:ascii="Times New Roman" w:eastAsia="Calibri" w:hAnsi="Times New Roman" w:cs="Times New Roman"/>
                <w:sz w:val="20"/>
              </w:rPr>
              <w:t>0.</w:t>
            </w:r>
            <w:r>
              <w:rPr>
                <w:rFonts w:ascii="Times New Roman" w:eastAsia="Calibri" w:hAnsi="Times New Roman" w:cs="Times New Roman"/>
                <w:sz w:val="20"/>
              </w:rPr>
              <w:t>07</w:t>
            </w:r>
          </w:p>
        </w:tc>
        <w:tc>
          <w:tcPr>
            <w:tcW w:w="2016" w:type="dxa"/>
            <w:gridSpan w:val="2"/>
            <w:tcBorders>
              <w:bottom w:val="single" w:sz="6" w:space="0" w:color="auto"/>
            </w:tcBorders>
            <w:vAlign w:val="center"/>
          </w:tcPr>
          <w:p w14:paraId="5206E4F2" w14:textId="77777777" w:rsidR="00F61E21" w:rsidRPr="008E14CC" w:rsidRDefault="00F61E21">
            <w:pPr>
              <w:spacing w:line="480" w:lineRule="auto"/>
              <w:rPr>
                <w:rFonts w:ascii="Times New Roman" w:eastAsia="Calibri" w:hAnsi="Times New Roman" w:cs="Times New Roman"/>
                <w:sz w:val="20"/>
              </w:rPr>
            </w:pPr>
            <w:r>
              <w:rPr>
                <w:rFonts w:ascii="Times New Roman" w:eastAsia="Calibri" w:hAnsi="Times New Roman" w:cs="Times New Roman"/>
                <w:sz w:val="20"/>
              </w:rPr>
              <w:t>0.16</w:t>
            </w:r>
          </w:p>
        </w:tc>
        <w:tc>
          <w:tcPr>
            <w:tcW w:w="2016" w:type="dxa"/>
            <w:gridSpan w:val="2"/>
            <w:tcBorders>
              <w:bottom w:val="single" w:sz="6" w:space="0" w:color="auto"/>
            </w:tcBorders>
            <w:vAlign w:val="center"/>
          </w:tcPr>
          <w:p w14:paraId="6D89E743" w14:textId="77777777" w:rsidR="00F61E21" w:rsidRDefault="00F61E21">
            <w:pPr>
              <w:spacing w:line="480" w:lineRule="auto"/>
              <w:rPr>
                <w:rFonts w:ascii="Times New Roman" w:eastAsia="Calibri" w:hAnsi="Times New Roman" w:cs="Times New Roman"/>
                <w:sz w:val="20"/>
              </w:rPr>
            </w:pPr>
            <w:r>
              <w:rPr>
                <w:rFonts w:ascii="Times New Roman" w:eastAsia="Calibri" w:hAnsi="Times New Roman" w:cs="Times New Roman"/>
                <w:sz w:val="20"/>
              </w:rPr>
              <w:t>0.30</w:t>
            </w:r>
          </w:p>
        </w:tc>
        <w:tc>
          <w:tcPr>
            <w:tcW w:w="2016" w:type="dxa"/>
            <w:gridSpan w:val="2"/>
            <w:tcBorders>
              <w:bottom w:val="single" w:sz="6" w:space="0" w:color="auto"/>
            </w:tcBorders>
            <w:vAlign w:val="center"/>
          </w:tcPr>
          <w:p w14:paraId="5E79DCE4" w14:textId="77777777" w:rsidR="00F61E21" w:rsidRDefault="00F61E21">
            <w:pPr>
              <w:spacing w:line="480" w:lineRule="auto"/>
              <w:rPr>
                <w:rFonts w:ascii="Times New Roman" w:eastAsia="Calibri" w:hAnsi="Times New Roman" w:cs="Times New Roman"/>
                <w:sz w:val="20"/>
              </w:rPr>
            </w:pPr>
            <w:r w:rsidRPr="00C2196C">
              <w:rPr>
                <w:rFonts w:ascii="Times New Roman" w:eastAsia="Calibri" w:hAnsi="Times New Roman" w:cs="Times New Roman"/>
                <w:sz w:val="20"/>
              </w:rPr>
              <w:t>0.</w:t>
            </w:r>
            <w:r>
              <w:rPr>
                <w:rFonts w:ascii="Times New Roman" w:eastAsia="Calibri" w:hAnsi="Times New Roman" w:cs="Times New Roman"/>
                <w:sz w:val="20"/>
              </w:rPr>
              <w:t>08</w:t>
            </w:r>
          </w:p>
        </w:tc>
      </w:tr>
      <w:tr w:rsidR="00D81006" w:rsidRPr="0063188D" w14:paraId="38FA7F34" w14:textId="77777777" w:rsidTr="008C0E01">
        <w:trPr>
          <w:jc w:val="center"/>
        </w:trPr>
        <w:tc>
          <w:tcPr>
            <w:tcW w:w="1210" w:type="dxa"/>
            <w:tcBorders>
              <w:top w:val="single" w:sz="6" w:space="0" w:color="auto"/>
              <w:bottom w:val="single" w:sz="4" w:space="0" w:color="auto"/>
            </w:tcBorders>
          </w:tcPr>
          <w:p w14:paraId="3F1A9FB9" w14:textId="77777777" w:rsidR="00D81006" w:rsidRPr="0063188D" w:rsidRDefault="00D81006" w:rsidP="00D81006">
            <w:pPr>
              <w:spacing w:line="480" w:lineRule="auto"/>
              <w:rPr>
                <w:rFonts w:ascii="Times New Roman" w:eastAsia="Calibri" w:hAnsi="Times New Roman" w:cs="Times New Roman"/>
                <w:sz w:val="21"/>
                <w:szCs w:val="21"/>
              </w:rPr>
            </w:pPr>
            <w:r>
              <w:rPr>
                <w:rFonts w:ascii="Times New Roman" w:eastAsia="Calibri" w:hAnsi="Times New Roman" w:cs="Times New Roman"/>
                <w:b/>
                <w:sz w:val="21"/>
                <w:szCs w:val="21"/>
              </w:rPr>
              <w:t>OCP</w:t>
            </w:r>
            <w:r w:rsidRPr="0063188D">
              <w:rPr>
                <w:rFonts w:ascii="Times New Roman" w:eastAsia="Calibri" w:hAnsi="Times New Roman" w:cs="Times New Roman"/>
                <w:b/>
                <w:sz w:val="21"/>
                <w:szCs w:val="21"/>
              </w:rPr>
              <w:t>s</w:t>
            </w:r>
          </w:p>
        </w:tc>
        <w:tc>
          <w:tcPr>
            <w:tcW w:w="2016" w:type="dxa"/>
            <w:gridSpan w:val="2"/>
            <w:tcBorders>
              <w:top w:val="single" w:sz="6" w:space="0" w:color="auto"/>
            </w:tcBorders>
            <w:vAlign w:val="center"/>
          </w:tcPr>
          <w:p w14:paraId="7B6E6062" w14:textId="77777777" w:rsidR="00D81006" w:rsidRPr="003C774F" w:rsidRDefault="00D81006">
            <w:pPr>
              <w:spacing w:line="480" w:lineRule="auto"/>
              <w:rPr>
                <w:rFonts w:ascii="Times New Roman" w:eastAsia="Calibri" w:hAnsi="Times New Roman" w:cs="Times New Roman"/>
                <w:sz w:val="20"/>
              </w:rPr>
            </w:pPr>
          </w:p>
        </w:tc>
        <w:tc>
          <w:tcPr>
            <w:tcW w:w="2016" w:type="dxa"/>
            <w:gridSpan w:val="2"/>
            <w:tcBorders>
              <w:top w:val="single" w:sz="6" w:space="0" w:color="auto"/>
            </w:tcBorders>
            <w:vAlign w:val="center"/>
          </w:tcPr>
          <w:p w14:paraId="54748A2F" w14:textId="77777777" w:rsidR="00D81006" w:rsidRPr="003C774F" w:rsidRDefault="00D81006">
            <w:pPr>
              <w:spacing w:line="480" w:lineRule="auto"/>
              <w:rPr>
                <w:rFonts w:ascii="Times New Roman" w:eastAsia="Calibri" w:hAnsi="Times New Roman" w:cs="Times New Roman"/>
                <w:sz w:val="20"/>
              </w:rPr>
            </w:pPr>
          </w:p>
        </w:tc>
        <w:tc>
          <w:tcPr>
            <w:tcW w:w="2016" w:type="dxa"/>
            <w:gridSpan w:val="2"/>
            <w:tcBorders>
              <w:top w:val="single" w:sz="6" w:space="0" w:color="auto"/>
            </w:tcBorders>
            <w:vAlign w:val="center"/>
          </w:tcPr>
          <w:p w14:paraId="15E60D36" w14:textId="77777777" w:rsidR="00D81006" w:rsidRPr="008E14CC" w:rsidRDefault="00D81006">
            <w:pPr>
              <w:spacing w:line="480" w:lineRule="auto"/>
              <w:rPr>
                <w:rFonts w:ascii="Times New Roman" w:eastAsia="Calibri" w:hAnsi="Times New Roman" w:cs="Times New Roman"/>
                <w:sz w:val="20"/>
              </w:rPr>
            </w:pPr>
          </w:p>
        </w:tc>
        <w:tc>
          <w:tcPr>
            <w:tcW w:w="2016" w:type="dxa"/>
            <w:gridSpan w:val="2"/>
            <w:tcBorders>
              <w:top w:val="single" w:sz="6" w:space="0" w:color="auto"/>
            </w:tcBorders>
            <w:vAlign w:val="center"/>
          </w:tcPr>
          <w:p w14:paraId="359585D1" w14:textId="77777777" w:rsidR="00D81006" w:rsidRPr="008E14CC" w:rsidRDefault="00D81006">
            <w:pPr>
              <w:spacing w:line="480" w:lineRule="auto"/>
              <w:rPr>
                <w:rFonts w:ascii="Times New Roman" w:eastAsia="Calibri" w:hAnsi="Times New Roman" w:cs="Times New Roman"/>
                <w:sz w:val="20"/>
              </w:rPr>
            </w:pPr>
          </w:p>
        </w:tc>
        <w:tc>
          <w:tcPr>
            <w:tcW w:w="2016" w:type="dxa"/>
            <w:gridSpan w:val="2"/>
            <w:tcBorders>
              <w:top w:val="single" w:sz="6" w:space="0" w:color="auto"/>
            </w:tcBorders>
            <w:vAlign w:val="center"/>
          </w:tcPr>
          <w:p w14:paraId="443B7B6B" w14:textId="77777777" w:rsidR="00D81006" w:rsidRPr="008E14CC" w:rsidRDefault="00D81006">
            <w:pPr>
              <w:spacing w:line="480" w:lineRule="auto"/>
              <w:rPr>
                <w:rFonts w:ascii="Times New Roman" w:eastAsia="Calibri" w:hAnsi="Times New Roman" w:cs="Times New Roman"/>
                <w:sz w:val="20"/>
              </w:rPr>
            </w:pPr>
          </w:p>
        </w:tc>
      </w:tr>
      <w:tr w:rsidR="00D81006" w:rsidRPr="0063188D" w14:paraId="7EE37244" w14:textId="77777777" w:rsidTr="008C0E01">
        <w:trPr>
          <w:jc w:val="center"/>
        </w:trPr>
        <w:tc>
          <w:tcPr>
            <w:tcW w:w="1210" w:type="dxa"/>
            <w:tcBorders>
              <w:top w:val="single" w:sz="4" w:space="0" w:color="auto"/>
            </w:tcBorders>
          </w:tcPr>
          <w:p w14:paraId="7CEEC4BB" w14:textId="77777777" w:rsidR="00D81006" w:rsidRPr="0063188D" w:rsidRDefault="00D81006" w:rsidP="00D81006">
            <w:pPr>
              <w:spacing w:line="480" w:lineRule="auto"/>
              <w:rPr>
                <w:rFonts w:ascii="Times New Roman" w:eastAsia="Calibri" w:hAnsi="Times New Roman" w:cs="Times New Roman"/>
                <w:b/>
                <w:sz w:val="21"/>
                <w:szCs w:val="21"/>
              </w:rPr>
            </w:pPr>
            <w:r w:rsidRPr="0063188D">
              <w:rPr>
                <w:rFonts w:ascii="Times New Roman" w:eastAsia="Calibri" w:hAnsi="Times New Roman" w:cs="Times New Roman"/>
                <w:sz w:val="21"/>
                <w:szCs w:val="21"/>
              </w:rPr>
              <w:lastRenderedPageBreak/>
              <w:t>HCB</w:t>
            </w:r>
          </w:p>
        </w:tc>
        <w:tc>
          <w:tcPr>
            <w:tcW w:w="2016" w:type="dxa"/>
            <w:gridSpan w:val="2"/>
            <w:vAlign w:val="center"/>
          </w:tcPr>
          <w:p w14:paraId="6EFE27C7" w14:textId="77777777" w:rsidR="00D81006" w:rsidRPr="003C774F" w:rsidRDefault="00D81006">
            <w:pPr>
              <w:spacing w:line="480" w:lineRule="auto"/>
              <w:rPr>
                <w:rFonts w:ascii="Times New Roman" w:eastAsia="Calibri" w:hAnsi="Times New Roman" w:cs="Times New Roman"/>
                <w:sz w:val="20"/>
              </w:rPr>
            </w:pPr>
            <w:r>
              <w:rPr>
                <w:rFonts w:ascii="Times New Roman" w:eastAsia="Calibri" w:hAnsi="Times New Roman" w:cs="Times New Roman"/>
                <w:sz w:val="20"/>
              </w:rPr>
              <w:t>0.18</w:t>
            </w:r>
          </w:p>
        </w:tc>
        <w:tc>
          <w:tcPr>
            <w:tcW w:w="2016" w:type="dxa"/>
            <w:gridSpan w:val="2"/>
            <w:vAlign w:val="center"/>
          </w:tcPr>
          <w:p w14:paraId="2748E239" w14:textId="77777777" w:rsidR="00D81006" w:rsidRPr="003C774F" w:rsidRDefault="00D81006">
            <w:pPr>
              <w:spacing w:line="480" w:lineRule="auto"/>
              <w:rPr>
                <w:rFonts w:ascii="Times New Roman" w:eastAsia="Calibri" w:hAnsi="Times New Roman" w:cs="Times New Roman"/>
                <w:sz w:val="20"/>
              </w:rPr>
            </w:pPr>
            <w:r>
              <w:rPr>
                <w:rFonts w:ascii="Times New Roman" w:eastAsia="Calibri" w:hAnsi="Times New Roman" w:cs="Times New Roman"/>
                <w:sz w:val="20"/>
              </w:rPr>
              <w:t>0.48</w:t>
            </w:r>
          </w:p>
        </w:tc>
        <w:tc>
          <w:tcPr>
            <w:tcW w:w="2016" w:type="dxa"/>
            <w:gridSpan w:val="2"/>
            <w:vAlign w:val="center"/>
          </w:tcPr>
          <w:p w14:paraId="321B71F6" w14:textId="77777777" w:rsidR="00D81006" w:rsidRPr="008E14CC" w:rsidRDefault="00D81006">
            <w:pPr>
              <w:spacing w:line="480" w:lineRule="auto"/>
              <w:rPr>
                <w:rFonts w:ascii="Times New Roman" w:eastAsia="Calibri" w:hAnsi="Times New Roman" w:cs="Times New Roman"/>
                <w:sz w:val="20"/>
              </w:rPr>
            </w:pPr>
            <w:r>
              <w:rPr>
                <w:rFonts w:ascii="Times New Roman" w:eastAsia="Calibri" w:hAnsi="Times New Roman" w:cs="Times New Roman"/>
                <w:sz w:val="20"/>
              </w:rPr>
              <w:t>0.31</w:t>
            </w:r>
          </w:p>
        </w:tc>
        <w:tc>
          <w:tcPr>
            <w:tcW w:w="2016" w:type="dxa"/>
            <w:gridSpan w:val="2"/>
            <w:vAlign w:val="center"/>
          </w:tcPr>
          <w:p w14:paraId="61EFA842" w14:textId="77777777" w:rsidR="00D81006" w:rsidRDefault="00194C85">
            <w:pPr>
              <w:spacing w:line="480" w:lineRule="auto"/>
              <w:rPr>
                <w:rFonts w:ascii="Times New Roman" w:eastAsia="Calibri" w:hAnsi="Times New Roman" w:cs="Times New Roman"/>
                <w:sz w:val="20"/>
              </w:rPr>
            </w:pPr>
            <w:r>
              <w:rPr>
                <w:rFonts w:ascii="Times New Roman" w:eastAsia="Calibri" w:hAnsi="Times New Roman" w:cs="Times New Roman"/>
                <w:sz w:val="20"/>
              </w:rPr>
              <w:t>0.28</w:t>
            </w:r>
          </w:p>
        </w:tc>
        <w:tc>
          <w:tcPr>
            <w:tcW w:w="2016" w:type="dxa"/>
            <w:gridSpan w:val="2"/>
            <w:vAlign w:val="center"/>
          </w:tcPr>
          <w:p w14:paraId="4216C72A" w14:textId="77777777" w:rsidR="00D81006" w:rsidRDefault="00767035">
            <w:pPr>
              <w:spacing w:line="480" w:lineRule="auto"/>
              <w:rPr>
                <w:rFonts w:ascii="Times New Roman" w:eastAsia="Calibri" w:hAnsi="Times New Roman" w:cs="Times New Roman"/>
                <w:sz w:val="20"/>
              </w:rPr>
            </w:pPr>
            <w:r>
              <w:rPr>
                <w:rFonts w:ascii="Times New Roman" w:eastAsia="Calibri" w:hAnsi="Times New Roman" w:cs="Times New Roman"/>
                <w:sz w:val="20"/>
              </w:rPr>
              <w:t>0.</w:t>
            </w:r>
            <w:r w:rsidR="002F4869">
              <w:rPr>
                <w:rFonts w:ascii="Times New Roman" w:eastAsia="Calibri" w:hAnsi="Times New Roman" w:cs="Times New Roman"/>
                <w:sz w:val="20"/>
              </w:rPr>
              <w:t>40</w:t>
            </w:r>
          </w:p>
        </w:tc>
      </w:tr>
      <w:tr w:rsidR="00D81006" w:rsidRPr="0063188D" w14:paraId="41108199" w14:textId="77777777" w:rsidTr="008C0E01">
        <w:trPr>
          <w:jc w:val="center"/>
        </w:trPr>
        <w:tc>
          <w:tcPr>
            <w:tcW w:w="1210" w:type="dxa"/>
          </w:tcPr>
          <w:p w14:paraId="76A39D00" w14:textId="77777777" w:rsidR="00D81006" w:rsidRPr="0063188D" w:rsidRDefault="00D81006" w:rsidP="00D81006">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β-HCH</w:t>
            </w:r>
          </w:p>
        </w:tc>
        <w:tc>
          <w:tcPr>
            <w:tcW w:w="2016" w:type="dxa"/>
            <w:gridSpan w:val="2"/>
            <w:vAlign w:val="center"/>
          </w:tcPr>
          <w:p w14:paraId="7DCB0467" w14:textId="77777777" w:rsidR="00D81006" w:rsidRPr="003C774F" w:rsidRDefault="00D81006">
            <w:pPr>
              <w:spacing w:line="480" w:lineRule="auto"/>
              <w:rPr>
                <w:rFonts w:ascii="Times New Roman" w:eastAsia="Calibri" w:hAnsi="Times New Roman" w:cs="Times New Roman"/>
                <w:sz w:val="20"/>
              </w:rPr>
            </w:pPr>
            <w:r>
              <w:rPr>
                <w:rFonts w:ascii="Times New Roman" w:eastAsia="Calibri" w:hAnsi="Times New Roman" w:cs="Times New Roman"/>
                <w:sz w:val="20"/>
              </w:rPr>
              <w:t>0.25</w:t>
            </w:r>
          </w:p>
        </w:tc>
        <w:tc>
          <w:tcPr>
            <w:tcW w:w="2016" w:type="dxa"/>
            <w:gridSpan w:val="2"/>
            <w:vAlign w:val="center"/>
          </w:tcPr>
          <w:p w14:paraId="7074E9E9" w14:textId="77777777" w:rsidR="00D81006" w:rsidRPr="003C774F" w:rsidRDefault="00D81006">
            <w:pPr>
              <w:spacing w:line="480" w:lineRule="auto"/>
              <w:rPr>
                <w:rFonts w:ascii="Times New Roman" w:eastAsia="Calibri" w:hAnsi="Times New Roman" w:cs="Times New Roman"/>
                <w:sz w:val="20"/>
              </w:rPr>
            </w:pPr>
            <w:r>
              <w:rPr>
                <w:rFonts w:ascii="Times New Roman" w:eastAsia="Calibri" w:hAnsi="Times New Roman" w:cs="Times New Roman"/>
                <w:sz w:val="20"/>
              </w:rPr>
              <w:t>0.52</w:t>
            </w:r>
          </w:p>
        </w:tc>
        <w:tc>
          <w:tcPr>
            <w:tcW w:w="2016" w:type="dxa"/>
            <w:gridSpan w:val="2"/>
            <w:vAlign w:val="center"/>
          </w:tcPr>
          <w:p w14:paraId="503E91A5" w14:textId="77777777" w:rsidR="00D81006" w:rsidRPr="008E14CC" w:rsidRDefault="00D81006">
            <w:pPr>
              <w:spacing w:line="480" w:lineRule="auto"/>
              <w:rPr>
                <w:rFonts w:ascii="Times New Roman" w:eastAsia="Calibri" w:hAnsi="Times New Roman" w:cs="Times New Roman"/>
                <w:sz w:val="20"/>
              </w:rPr>
            </w:pPr>
            <w:r>
              <w:rPr>
                <w:rFonts w:ascii="Times New Roman" w:eastAsia="Calibri" w:hAnsi="Times New Roman" w:cs="Times New Roman"/>
                <w:sz w:val="20"/>
              </w:rPr>
              <w:t>0.40</w:t>
            </w:r>
          </w:p>
        </w:tc>
        <w:tc>
          <w:tcPr>
            <w:tcW w:w="2016" w:type="dxa"/>
            <w:gridSpan w:val="2"/>
            <w:vAlign w:val="center"/>
          </w:tcPr>
          <w:p w14:paraId="0B66467A" w14:textId="77777777" w:rsidR="00D81006" w:rsidRDefault="00194C85">
            <w:pPr>
              <w:spacing w:line="480" w:lineRule="auto"/>
              <w:rPr>
                <w:rFonts w:ascii="Times New Roman" w:eastAsia="Calibri" w:hAnsi="Times New Roman" w:cs="Times New Roman"/>
                <w:sz w:val="20"/>
              </w:rPr>
            </w:pPr>
            <w:r>
              <w:rPr>
                <w:rFonts w:ascii="Times New Roman" w:eastAsia="Calibri" w:hAnsi="Times New Roman" w:cs="Times New Roman"/>
                <w:sz w:val="20"/>
              </w:rPr>
              <w:t>0.27</w:t>
            </w:r>
          </w:p>
        </w:tc>
        <w:tc>
          <w:tcPr>
            <w:tcW w:w="2016" w:type="dxa"/>
            <w:gridSpan w:val="2"/>
            <w:vAlign w:val="center"/>
          </w:tcPr>
          <w:p w14:paraId="6DAA807F" w14:textId="77777777" w:rsidR="00D81006" w:rsidRDefault="00767035">
            <w:pPr>
              <w:spacing w:line="480" w:lineRule="auto"/>
              <w:rPr>
                <w:rFonts w:ascii="Times New Roman" w:eastAsia="Calibri" w:hAnsi="Times New Roman" w:cs="Times New Roman"/>
                <w:sz w:val="20"/>
              </w:rPr>
            </w:pPr>
            <w:r>
              <w:rPr>
                <w:rFonts w:ascii="Times New Roman" w:eastAsia="Calibri" w:hAnsi="Times New Roman" w:cs="Times New Roman"/>
                <w:sz w:val="20"/>
              </w:rPr>
              <w:t>0.</w:t>
            </w:r>
            <w:r w:rsidR="002F4869">
              <w:rPr>
                <w:rFonts w:ascii="Times New Roman" w:eastAsia="Calibri" w:hAnsi="Times New Roman" w:cs="Times New Roman"/>
                <w:sz w:val="20"/>
              </w:rPr>
              <w:t>76</w:t>
            </w:r>
          </w:p>
        </w:tc>
      </w:tr>
      <w:tr w:rsidR="00D81006" w:rsidRPr="0063188D" w14:paraId="7C730A7C" w14:textId="77777777" w:rsidTr="008C0E01">
        <w:trPr>
          <w:jc w:val="center"/>
        </w:trPr>
        <w:tc>
          <w:tcPr>
            <w:tcW w:w="1210" w:type="dxa"/>
          </w:tcPr>
          <w:p w14:paraId="31488EFE" w14:textId="77777777" w:rsidR="00D81006" w:rsidRPr="0063188D" w:rsidRDefault="00D81006" w:rsidP="00D81006">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p,p'-DDE</w:t>
            </w:r>
          </w:p>
        </w:tc>
        <w:tc>
          <w:tcPr>
            <w:tcW w:w="2016" w:type="dxa"/>
            <w:gridSpan w:val="2"/>
            <w:vAlign w:val="center"/>
          </w:tcPr>
          <w:p w14:paraId="47A279E5" w14:textId="77777777" w:rsidR="00D81006" w:rsidRPr="003C774F" w:rsidRDefault="00D81006">
            <w:pPr>
              <w:spacing w:line="480" w:lineRule="auto"/>
              <w:rPr>
                <w:rFonts w:ascii="Times New Roman" w:eastAsia="Calibri" w:hAnsi="Times New Roman" w:cs="Times New Roman"/>
                <w:sz w:val="20"/>
              </w:rPr>
            </w:pPr>
            <w:r>
              <w:rPr>
                <w:rFonts w:ascii="Times New Roman" w:eastAsia="Calibri" w:hAnsi="Times New Roman" w:cs="Times New Roman"/>
                <w:sz w:val="20"/>
              </w:rPr>
              <w:t>0.23</w:t>
            </w:r>
          </w:p>
        </w:tc>
        <w:tc>
          <w:tcPr>
            <w:tcW w:w="2016" w:type="dxa"/>
            <w:gridSpan w:val="2"/>
            <w:vAlign w:val="center"/>
          </w:tcPr>
          <w:p w14:paraId="3F2B14F1" w14:textId="77777777" w:rsidR="00D81006" w:rsidRPr="003C774F" w:rsidRDefault="00D81006">
            <w:pPr>
              <w:spacing w:line="480" w:lineRule="auto"/>
              <w:rPr>
                <w:rFonts w:ascii="Times New Roman" w:eastAsia="Calibri" w:hAnsi="Times New Roman" w:cs="Times New Roman"/>
                <w:sz w:val="20"/>
              </w:rPr>
            </w:pPr>
            <w:r>
              <w:rPr>
                <w:rFonts w:ascii="Times New Roman" w:eastAsia="Calibri" w:hAnsi="Times New Roman" w:cs="Times New Roman"/>
                <w:sz w:val="20"/>
              </w:rPr>
              <w:t>0.47</w:t>
            </w:r>
          </w:p>
        </w:tc>
        <w:tc>
          <w:tcPr>
            <w:tcW w:w="2016" w:type="dxa"/>
            <w:gridSpan w:val="2"/>
            <w:vAlign w:val="center"/>
          </w:tcPr>
          <w:p w14:paraId="72CF37B7" w14:textId="77777777" w:rsidR="00D81006" w:rsidRPr="008E14CC" w:rsidRDefault="00D81006">
            <w:pPr>
              <w:spacing w:line="480" w:lineRule="auto"/>
              <w:rPr>
                <w:rFonts w:ascii="Times New Roman" w:eastAsia="Calibri" w:hAnsi="Times New Roman" w:cs="Times New Roman"/>
                <w:sz w:val="20"/>
              </w:rPr>
            </w:pPr>
            <w:r>
              <w:rPr>
                <w:rFonts w:ascii="Times New Roman" w:eastAsia="Calibri" w:hAnsi="Times New Roman" w:cs="Times New Roman"/>
                <w:sz w:val="20"/>
              </w:rPr>
              <w:t>0.30</w:t>
            </w:r>
          </w:p>
        </w:tc>
        <w:tc>
          <w:tcPr>
            <w:tcW w:w="2016" w:type="dxa"/>
            <w:gridSpan w:val="2"/>
            <w:vAlign w:val="center"/>
          </w:tcPr>
          <w:p w14:paraId="12996357" w14:textId="77777777" w:rsidR="00D81006" w:rsidRDefault="00194C85">
            <w:pPr>
              <w:spacing w:line="480" w:lineRule="auto"/>
              <w:rPr>
                <w:rFonts w:ascii="Times New Roman" w:eastAsia="Calibri" w:hAnsi="Times New Roman" w:cs="Times New Roman"/>
                <w:sz w:val="20"/>
              </w:rPr>
            </w:pPr>
            <w:r>
              <w:rPr>
                <w:rFonts w:ascii="Times New Roman" w:eastAsia="Calibri" w:hAnsi="Times New Roman" w:cs="Times New Roman"/>
                <w:sz w:val="20"/>
              </w:rPr>
              <w:t>0.43</w:t>
            </w:r>
          </w:p>
        </w:tc>
        <w:tc>
          <w:tcPr>
            <w:tcW w:w="2016" w:type="dxa"/>
            <w:gridSpan w:val="2"/>
            <w:vAlign w:val="center"/>
          </w:tcPr>
          <w:p w14:paraId="2184BDD3" w14:textId="77777777" w:rsidR="00D81006" w:rsidRDefault="00767035">
            <w:pPr>
              <w:spacing w:line="480" w:lineRule="auto"/>
              <w:rPr>
                <w:rFonts w:ascii="Times New Roman" w:eastAsia="Calibri" w:hAnsi="Times New Roman" w:cs="Times New Roman"/>
                <w:sz w:val="20"/>
              </w:rPr>
            </w:pPr>
            <w:r>
              <w:rPr>
                <w:rFonts w:ascii="Times New Roman" w:eastAsia="Calibri" w:hAnsi="Times New Roman" w:cs="Times New Roman"/>
                <w:sz w:val="20"/>
              </w:rPr>
              <w:t>0.</w:t>
            </w:r>
            <w:r w:rsidR="002F4869">
              <w:rPr>
                <w:rFonts w:ascii="Times New Roman" w:eastAsia="Calibri" w:hAnsi="Times New Roman" w:cs="Times New Roman"/>
                <w:sz w:val="20"/>
              </w:rPr>
              <w:t>30</w:t>
            </w:r>
          </w:p>
        </w:tc>
      </w:tr>
      <w:tr w:rsidR="00D81006" w:rsidRPr="0063188D" w14:paraId="4851B241" w14:textId="77777777" w:rsidTr="008C0E01">
        <w:trPr>
          <w:jc w:val="center"/>
        </w:trPr>
        <w:tc>
          <w:tcPr>
            <w:tcW w:w="1210" w:type="dxa"/>
            <w:tcBorders>
              <w:bottom w:val="single" w:sz="6" w:space="0" w:color="auto"/>
            </w:tcBorders>
          </w:tcPr>
          <w:p w14:paraId="64663825" w14:textId="77777777" w:rsidR="00D81006" w:rsidRPr="006C7B25" w:rsidRDefault="00D81006" w:rsidP="00D81006">
            <w:pPr>
              <w:spacing w:line="480" w:lineRule="auto"/>
              <w:rPr>
                <w:rFonts w:ascii="Times New Roman" w:eastAsia="Calibri" w:hAnsi="Times New Roman" w:cs="Times New Roman"/>
                <w:sz w:val="21"/>
                <w:szCs w:val="21"/>
              </w:rPr>
            </w:pPr>
            <w:r w:rsidRPr="006C7B25">
              <w:rPr>
                <w:rFonts w:ascii="Times New Roman" w:eastAsia="Calibri" w:hAnsi="Times New Roman" w:cs="Times New Roman"/>
                <w:sz w:val="21"/>
                <w:szCs w:val="21"/>
              </w:rPr>
              <w:t>p,p'-DDT</w:t>
            </w:r>
          </w:p>
        </w:tc>
        <w:tc>
          <w:tcPr>
            <w:tcW w:w="2016" w:type="dxa"/>
            <w:gridSpan w:val="2"/>
            <w:tcBorders>
              <w:bottom w:val="single" w:sz="6" w:space="0" w:color="auto"/>
            </w:tcBorders>
            <w:vAlign w:val="center"/>
          </w:tcPr>
          <w:p w14:paraId="4084E272" w14:textId="77777777" w:rsidR="00D81006" w:rsidRPr="006C7B25" w:rsidRDefault="00D81006">
            <w:pPr>
              <w:spacing w:line="480" w:lineRule="auto"/>
              <w:rPr>
                <w:rFonts w:ascii="Times New Roman" w:eastAsia="Calibri" w:hAnsi="Times New Roman" w:cs="Times New Roman"/>
                <w:sz w:val="20"/>
              </w:rPr>
            </w:pPr>
            <w:r w:rsidRPr="006C7B25">
              <w:rPr>
                <w:rFonts w:ascii="Times New Roman" w:eastAsia="Calibri" w:hAnsi="Times New Roman" w:cs="Times New Roman"/>
                <w:sz w:val="20"/>
              </w:rPr>
              <w:t>0.77</w:t>
            </w:r>
          </w:p>
        </w:tc>
        <w:tc>
          <w:tcPr>
            <w:tcW w:w="2016" w:type="dxa"/>
            <w:gridSpan w:val="2"/>
            <w:tcBorders>
              <w:bottom w:val="single" w:sz="6" w:space="0" w:color="auto"/>
            </w:tcBorders>
            <w:vAlign w:val="center"/>
          </w:tcPr>
          <w:p w14:paraId="44F004AF" w14:textId="77777777" w:rsidR="00D81006" w:rsidRPr="006C7B25" w:rsidRDefault="00D81006">
            <w:pPr>
              <w:spacing w:line="480" w:lineRule="auto"/>
              <w:rPr>
                <w:rFonts w:ascii="Times New Roman" w:eastAsia="Calibri" w:hAnsi="Times New Roman" w:cs="Times New Roman"/>
                <w:sz w:val="20"/>
              </w:rPr>
            </w:pPr>
            <w:r>
              <w:rPr>
                <w:rFonts w:ascii="Times New Roman" w:eastAsia="Calibri" w:hAnsi="Times New Roman" w:cs="Times New Roman"/>
                <w:sz w:val="20"/>
              </w:rPr>
              <w:t>0.40</w:t>
            </w:r>
          </w:p>
        </w:tc>
        <w:tc>
          <w:tcPr>
            <w:tcW w:w="2016" w:type="dxa"/>
            <w:gridSpan w:val="2"/>
            <w:tcBorders>
              <w:bottom w:val="single" w:sz="6" w:space="0" w:color="auto"/>
            </w:tcBorders>
            <w:vAlign w:val="center"/>
          </w:tcPr>
          <w:p w14:paraId="46F07C2D" w14:textId="77777777" w:rsidR="00D81006" w:rsidRPr="006C7B25" w:rsidRDefault="00D81006">
            <w:pPr>
              <w:spacing w:line="480" w:lineRule="auto"/>
              <w:rPr>
                <w:rFonts w:ascii="Times New Roman" w:eastAsia="Calibri" w:hAnsi="Times New Roman" w:cs="Times New Roman"/>
                <w:sz w:val="20"/>
              </w:rPr>
            </w:pPr>
            <w:r>
              <w:rPr>
                <w:rFonts w:ascii="Times New Roman" w:eastAsia="Calibri" w:hAnsi="Times New Roman" w:cs="Times New Roman"/>
                <w:sz w:val="20"/>
              </w:rPr>
              <w:t>0.30</w:t>
            </w:r>
          </w:p>
        </w:tc>
        <w:tc>
          <w:tcPr>
            <w:tcW w:w="2016" w:type="dxa"/>
            <w:gridSpan w:val="2"/>
            <w:tcBorders>
              <w:bottom w:val="single" w:sz="6" w:space="0" w:color="auto"/>
            </w:tcBorders>
            <w:vAlign w:val="center"/>
          </w:tcPr>
          <w:p w14:paraId="12D89295" w14:textId="77777777" w:rsidR="00D81006" w:rsidRDefault="00194C85">
            <w:pPr>
              <w:spacing w:line="480" w:lineRule="auto"/>
              <w:rPr>
                <w:rFonts w:ascii="Times New Roman" w:eastAsia="Calibri" w:hAnsi="Times New Roman" w:cs="Times New Roman"/>
                <w:sz w:val="20"/>
              </w:rPr>
            </w:pPr>
            <w:r>
              <w:rPr>
                <w:rFonts w:ascii="Times New Roman" w:eastAsia="Calibri" w:hAnsi="Times New Roman" w:cs="Times New Roman"/>
                <w:sz w:val="20"/>
              </w:rPr>
              <w:t>0.46</w:t>
            </w:r>
          </w:p>
        </w:tc>
        <w:tc>
          <w:tcPr>
            <w:tcW w:w="2016" w:type="dxa"/>
            <w:gridSpan w:val="2"/>
            <w:tcBorders>
              <w:bottom w:val="single" w:sz="6" w:space="0" w:color="auto"/>
            </w:tcBorders>
            <w:vAlign w:val="center"/>
          </w:tcPr>
          <w:p w14:paraId="197C1581" w14:textId="77777777" w:rsidR="00D81006" w:rsidRDefault="00767035">
            <w:pPr>
              <w:spacing w:line="480" w:lineRule="auto"/>
              <w:rPr>
                <w:rFonts w:ascii="Times New Roman" w:eastAsia="Calibri" w:hAnsi="Times New Roman" w:cs="Times New Roman"/>
                <w:sz w:val="20"/>
              </w:rPr>
            </w:pPr>
            <w:r>
              <w:rPr>
                <w:rFonts w:ascii="Times New Roman" w:eastAsia="Calibri" w:hAnsi="Times New Roman" w:cs="Times New Roman"/>
                <w:sz w:val="20"/>
              </w:rPr>
              <w:t>0.</w:t>
            </w:r>
            <w:r w:rsidR="002F4869">
              <w:rPr>
                <w:rFonts w:ascii="Times New Roman" w:eastAsia="Calibri" w:hAnsi="Times New Roman" w:cs="Times New Roman"/>
                <w:sz w:val="20"/>
              </w:rPr>
              <w:t>31</w:t>
            </w:r>
          </w:p>
        </w:tc>
      </w:tr>
      <w:tr w:rsidR="00C3169E" w:rsidRPr="0063188D" w14:paraId="38A79217" w14:textId="77777777" w:rsidTr="00D81006">
        <w:trPr>
          <w:jc w:val="center"/>
        </w:trPr>
        <w:tc>
          <w:tcPr>
            <w:tcW w:w="1210" w:type="dxa"/>
            <w:tcBorders>
              <w:top w:val="single" w:sz="6" w:space="0" w:color="auto"/>
              <w:bottom w:val="single" w:sz="6" w:space="0" w:color="auto"/>
            </w:tcBorders>
          </w:tcPr>
          <w:p w14:paraId="013050E4" w14:textId="77777777" w:rsidR="00C3169E" w:rsidRPr="0063188D" w:rsidRDefault="00C3169E" w:rsidP="00C3169E">
            <w:pPr>
              <w:rPr>
                <w:rFonts w:ascii="Times New Roman" w:eastAsia="Calibri" w:hAnsi="Times New Roman" w:cs="Times New Roman"/>
                <w:b/>
              </w:rPr>
            </w:pPr>
          </w:p>
        </w:tc>
        <w:tc>
          <w:tcPr>
            <w:tcW w:w="1008" w:type="dxa"/>
            <w:tcBorders>
              <w:top w:val="single" w:sz="6" w:space="0" w:color="auto"/>
              <w:bottom w:val="single" w:sz="6" w:space="0" w:color="auto"/>
            </w:tcBorders>
          </w:tcPr>
          <w:p w14:paraId="359BF62C" w14:textId="77777777" w:rsidR="00C3169E" w:rsidRPr="0063188D" w:rsidRDefault="00C3169E" w:rsidP="00C3169E">
            <w:pPr>
              <w:spacing w:line="480" w:lineRule="auto"/>
              <w:rPr>
                <w:rFonts w:ascii="Times New Roman" w:eastAsia="Calibri" w:hAnsi="Times New Roman" w:cs="Times New Roman"/>
                <w:b/>
                <w:sz w:val="20"/>
              </w:rPr>
            </w:pPr>
            <w:r>
              <w:rPr>
                <w:rFonts w:ascii="Times New Roman" w:eastAsia="Calibri" w:hAnsi="Times New Roman" w:cs="Times New Roman"/>
                <w:b/>
                <w:sz w:val="20"/>
              </w:rPr>
              <w:t>Group PIP</w:t>
            </w:r>
          </w:p>
        </w:tc>
        <w:tc>
          <w:tcPr>
            <w:tcW w:w="1008" w:type="dxa"/>
            <w:tcBorders>
              <w:top w:val="single" w:sz="6" w:space="0" w:color="auto"/>
              <w:bottom w:val="single" w:sz="6" w:space="0" w:color="auto"/>
            </w:tcBorders>
          </w:tcPr>
          <w:p w14:paraId="3B3FCA6E" w14:textId="77777777" w:rsidR="00C3169E" w:rsidRPr="0063188D" w:rsidRDefault="00C3169E">
            <w:pPr>
              <w:spacing w:line="480" w:lineRule="auto"/>
              <w:rPr>
                <w:rFonts w:ascii="Times New Roman" w:eastAsia="Calibri" w:hAnsi="Times New Roman" w:cs="Times New Roman"/>
                <w:b/>
                <w:sz w:val="20"/>
              </w:rPr>
            </w:pPr>
            <w:r>
              <w:rPr>
                <w:rFonts w:ascii="Times New Roman" w:eastAsia="Calibri" w:hAnsi="Times New Roman" w:cs="Times New Roman"/>
                <w:b/>
                <w:sz w:val="20"/>
              </w:rPr>
              <w:t>Cond. PIP</w:t>
            </w:r>
          </w:p>
        </w:tc>
        <w:tc>
          <w:tcPr>
            <w:tcW w:w="1008" w:type="dxa"/>
            <w:tcBorders>
              <w:top w:val="single" w:sz="6" w:space="0" w:color="auto"/>
              <w:bottom w:val="single" w:sz="6" w:space="0" w:color="auto"/>
            </w:tcBorders>
          </w:tcPr>
          <w:p w14:paraId="1945B81A" w14:textId="77777777" w:rsidR="00C3169E" w:rsidRPr="0063188D" w:rsidRDefault="00C3169E" w:rsidP="00C3169E">
            <w:pPr>
              <w:spacing w:line="480" w:lineRule="auto"/>
              <w:rPr>
                <w:rFonts w:ascii="Times New Roman" w:eastAsia="Calibri" w:hAnsi="Times New Roman" w:cs="Times New Roman"/>
                <w:b/>
                <w:sz w:val="20"/>
              </w:rPr>
            </w:pPr>
            <w:r>
              <w:rPr>
                <w:rFonts w:ascii="Times New Roman" w:eastAsia="Calibri" w:hAnsi="Times New Roman" w:cs="Times New Roman"/>
                <w:b/>
                <w:sz w:val="20"/>
              </w:rPr>
              <w:t>Group PIP</w:t>
            </w:r>
          </w:p>
        </w:tc>
        <w:tc>
          <w:tcPr>
            <w:tcW w:w="1008" w:type="dxa"/>
            <w:tcBorders>
              <w:top w:val="single" w:sz="6" w:space="0" w:color="auto"/>
              <w:bottom w:val="single" w:sz="6" w:space="0" w:color="auto"/>
            </w:tcBorders>
          </w:tcPr>
          <w:p w14:paraId="22B484A1" w14:textId="77777777" w:rsidR="00C3169E" w:rsidRPr="0063188D" w:rsidRDefault="00C3169E">
            <w:pPr>
              <w:spacing w:line="480" w:lineRule="auto"/>
              <w:rPr>
                <w:rFonts w:ascii="Times New Roman" w:eastAsia="Calibri" w:hAnsi="Times New Roman" w:cs="Times New Roman"/>
                <w:b/>
                <w:sz w:val="20"/>
              </w:rPr>
            </w:pPr>
            <w:r>
              <w:rPr>
                <w:rFonts w:ascii="Times New Roman" w:eastAsia="Calibri" w:hAnsi="Times New Roman" w:cs="Times New Roman"/>
                <w:b/>
                <w:sz w:val="20"/>
              </w:rPr>
              <w:t>Cond. PIP</w:t>
            </w:r>
          </w:p>
        </w:tc>
        <w:tc>
          <w:tcPr>
            <w:tcW w:w="1008" w:type="dxa"/>
            <w:tcBorders>
              <w:top w:val="single" w:sz="6" w:space="0" w:color="auto"/>
              <w:bottom w:val="single" w:sz="6" w:space="0" w:color="auto"/>
            </w:tcBorders>
          </w:tcPr>
          <w:p w14:paraId="0250DD66" w14:textId="77777777" w:rsidR="00C3169E" w:rsidRPr="0063188D" w:rsidRDefault="00C3169E" w:rsidP="00C3169E">
            <w:pPr>
              <w:spacing w:line="480" w:lineRule="auto"/>
              <w:rPr>
                <w:rFonts w:ascii="Times New Roman" w:eastAsia="Calibri" w:hAnsi="Times New Roman" w:cs="Times New Roman"/>
                <w:b/>
                <w:sz w:val="20"/>
              </w:rPr>
            </w:pPr>
            <w:r>
              <w:rPr>
                <w:rFonts w:ascii="Times New Roman" w:eastAsia="Calibri" w:hAnsi="Times New Roman" w:cs="Times New Roman"/>
                <w:b/>
                <w:sz w:val="20"/>
              </w:rPr>
              <w:t>Group PIP</w:t>
            </w:r>
          </w:p>
        </w:tc>
        <w:tc>
          <w:tcPr>
            <w:tcW w:w="1008" w:type="dxa"/>
            <w:tcBorders>
              <w:top w:val="single" w:sz="4" w:space="0" w:color="auto"/>
              <w:bottom w:val="single" w:sz="4" w:space="0" w:color="auto"/>
            </w:tcBorders>
          </w:tcPr>
          <w:p w14:paraId="734A3B6A" w14:textId="77777777" w:rsidR="00C3169E" w:rsidRPr="0063188D" w:rsidRDefault="00C3169E" w:rsidP="00C3169E">
            <w:pPr>
              <w:spacing w:line="480" w:lineRule="auto"/>
              <w:rPr>
                <w:rFonts w:ascii="Times New Roman" w:eastAsia="Calibri" w:hAnsi="Times New Roman" w:cs="Times New Roman"/>
                <w:b/>
                <w:sz w:val="20"/>
              </w:rPr>
            </w:pPr>
            <w:r>
              <w:rPr>
                <w:rFonts w:ascii="Times New Roman" w:eastAsia="Calibri" w:hAnsi="Times New Roman" w:cs="Times New Roman"/>
                <w:b/>
                <w:sz w:val="20"/>
              </w:rPr>
              <w:t>Cond. PIP</w:t>
            </w:r>
          </w:p>
        </w:tc>
        <w:tc>
          <w:tcPr>
            <w:tcW w:w="1008" w:type="dxa"/>
            <w:tcBorders>
              <w:top w:val="single" w:sz="4" w:space="0" w:color="auto"/>
              <w:bottom w:val="single" w:sz="4" w:space="0" w:color="auto"/>
            </w:tcBorders>
          </w:tcPr>
          <w:p w14:paraId="01D6358B" w14:textId="77777777" w:rsidR="00C3169E" w:rsidRPr="0063188D" w:rsidRDefault="00C3169E" w:rsidP="00C3169E">
            <w:pPr>
              <w:spacing w:line="480" w:lineRule="auto"/>
              <w:rPr>
                <w:rFonts w:ascii="Times New Roman" w:eastAsia="Calibri" w:hAnsi="Times New Roman" w:cs="Times New Roman"/>
                <w:b/>
                <w:sz w:val="20"/>
              </w:rPr>
            </w:pPr>
            <w:r>
              <w:rPr>
                <w:rFonts w:ascii="Times New Roman" w:eastAsia="Calibri" w:hAnsi="Times New Roman" w:cs="Times New Roman"/>
                <w:b/>
                <w:sz w:val="20"/>
              </w:rPr>
              <w:t>Group PIP</w:t>
            </w:r>
          </w:p>
        </w:tc>
        <w:tc>
          <w:tcPr>
            <w:tcW w:w="1008" w:type="dxa"/>
            <w:tcBorders>
              <w:top w:val="single" w:sz="4" w:space="0" w:color="auto"/>
              <w:bottom w:val="single" w:sz="4" w:space="0" w:color="auto"/>
            </w:tcBorders>
          </w:tcPr>
          <w:p w14:paraId="11D0CC6C" w14:textId="77777777" w:rsidR="00C3169E" w:rsidRPr="0063188D" w:rsidRDefault="00C3169E" w:rsidP="00C3169E">
            <w:pPr>
              <w:spacing w:line="480" w:lineRule="auto"/>
              <w:rPr>
                <w:rFonts w:ascii="Times New Roman" w:eastAsia="Calibri" w:hAnsi="Times New Roman" w:cs="Times New Roman"/>
                <w:b/>
                <w:sz w:val="20"/>
              </w:rPr>
            </w:pPr>
            <w:r>
              <w:rPr>
                <w:rFonts w:ascii="Times New Roman" w:eastAsia="Calibri" w:hAnsi="Times New Roman" w:cs="Times New Roman"/>
                <w:b/>
                <w:sz w:val="20"/>
              </w:rPr>
              <w:t>Cond. PIP</w:t>
            </w:r>
          </w:p>
        </w:tc>
        <w:tc>
          <w:tcPr>
            <w:tcW w:w="1008" w:type="dxa"/>
            <w:tcBorders>
              <w:top w:val="single" w:sz="4" w:space="0" w:color="auto"/>
              <w:bottom w:val="single" w:sz="4" w:space="0" w:color="auto"/>
            </w:tcBorders>
          </w:tcPr>
          <w:p w14:paraId="123F042F" w14:textId="77777777" w:rsidR="00C3169E" w:rsidRPr="0063188D" w:rsidRDefault="00C3169E" w:rsidP="00C3169E">
            <w:pPr>
              <w:spacing w:line="480" w:lineRule="auto"/>
              <w:rPr>
                <w:rFonts w:ascii="Times New Roman" w:eastAsia="Calibri" w:hAnsi="Times New Roman" w:cs="Times New Roman"/>
                <w:b/>
                <w:sz w:val="20"/>
              </w:rPr>
            </w:pPr>
            <w:r>
              <w:rPr>
                <w:rFonts w:ascii="Times New Roman" w:eastAsia="Calibri" w:hAnsi="Times New Roman" w:cs="Times New Roman"/>
                <w:b/>
                <w:sz w:val="20"/>
              </w:rPr>
              <w:t>Group PIP</w:t>
            </w:r>
          </w:p>
        </w:tc>
        <w:tc>
          <w:tcPr>
            <w:tcW w:w="1008" w:type="dxa"/>
            <w:tcBorders>
              <w:top w:val="single" w:sz="4" w:space="0" w:color="auto"/>
              <w:bottom w:val="single" w:sz="4" w:space="0" w:color="auto"/>
            </w:tcBorders>
          </w:tcPr>
          <w:p w14:paraId="16904B5B" w14:textId="77777777" w:rsidR="00C3169E" w:rsidRPr="0063188D" w:rsidRDefault="00C3169E" w:rsidP="00C3169E">
            <w:pPr>
              <w:spacing w:line="480" w:lineRule="auto"/>
              <w:rPr>
                <w:rFonts w:ascii="Times New Roman" w:eastAsia="Calibri" w:hAnsi="Times New Roman" w:cs="Times New Roman"/>
                <w:b/>
                <w:sz w:val="20"/>
              </w:rPr>
            </w:pPr>
            <w:r>
              <w:rPr>
                <w:rFonts w:ascii="Times New Roman" w:eastAsia="Calibri" w:hAnsi="Times New Roman" w:cs="Times New Roman"/>
                <w:b/>
                <w:sz w:val="20"/>
              </w:rPr>
              <w:t>Cond. PIP</w:t>
            </w:r>
          </w:p>
        </w:tc>
      </w:tr>
      <w:tr w:rsidR="00C3169E" w:rsidRPr="0063188D" w14:paraId="651D96A9" w14:textId="77777777" w:rsidTr="00D81006">
        <w:trPr>
          <w:jc w:val="center"/>
        </w:trPr>
        <w:tc>
          <w:tcPr>
            <w:tcW w:w="1210" w:type="dxa"/>
            <w:tcBorders>
              <w:top w:val="single" w:sz="4" w:space="0" w:color="auto"/>
              <w:bottom w:val="single" w:sz="4" w:space="0" w:color="auto"/>
            </w:tcBorders>
          </w:tcPr>
          <w:p w14:paraId="0F9C4065" w14:textId="77777777" w:rsidR="00C3169E" w:rsidRPr="0063188D" w:rsidRDefault="00C3169E" w:rsidP="00C3169E">
            <w:pPr>
              <w:spacing w:line="480" w:lineRule="auto"/>
              <w:rPr>
                <w:rFonts w:ascii="Times New Roman" w:eastAsia="Calibri" w:hAnsi="Times New Roman" w:cs="Times New Roman"/>
                <w:b/>
                <w:sz w:val="21"/>
                <w:szCs w:val="21"/>
              </w:rPr>
            </w:pPr>
            <w:r w:rsidRPr="0063188D">
              <w:rPr>
                <w:rFonts w:ascii="Times New Roman" w:eastAsia="Calibri" w:hAnsi="Times New Roman" w:cs="Times New Roman"/>
                <w:b/>
                <w:sz w:val="21"/>
                <w:szCs w:val="21"/>
              </w:rPr>
              <w:t>Overall</w:t>
            </w:r>
            <w:r>
              <w:rPr>
                <w:rFonts w:ascii="Times New Roman" w:eastAsia="Calibri" w:hAnsi="Times New Roman" w:cs="Times New Roman"/>
                <w:b/>
                <w:sz w:val="21"/>
                <w:szCs w:val="21"/>
                <w:vertAlign w:val="superscript"/>
              </w:rPr>
              <w:t>c</w:t>
            </w:r>
          </w:p>
        </w:tc>
        <w:tc>
          <w:tcPr>
            <w:tcW w:w="1008" w:type="dxa"/>
            <w:tcBorders>
              <w:top w:val="single" w:sz="4" w:space="0" w:color="auto"/>
            </w:tcBorders>
            <w:vAlign w:val="bottom"/>
          </w:tcPr>
          <w:p w14:paraId="785F1377" w14:textId="77777777" w:rsidR="00C3169E" w:rsidRPr="0063188D" w:rsidRDefault="00C3169E" w:rsidP="00C3169E">
            <w:pPr>
              <w:spacing w:line="480" w:lineRule="auto"/>
              <w:rPr>
                <w:rFonts w:ascii="Times New Roman" w:eastAsia="Calibri" w:hAnsi="Times New Roman" w:cs="Times New Roman"/>
                <w:sz w:val="20"/>
              </w:rPr>
            </w:pPr>
          </w:p>
        </w:tc>
        <w:tc>
          <w:tcPr>
            <w:tcW w:w="1008" w:type="dxa"/>
            <w:tcBorders>
              <w:top w:val="single" w:sz="4" w:space="0" w:color="auto"/>
            </w:tcBorders>
            <w:vAlign w:val="bottom"/>
          </w:tcPr>
          <w:p w14:paraId="727AC5F2" w14:textId="77777777" w:rsidR="00C3169E" w:rsidRPr="0063188D" w:rsidRDefault="00C3169E" w:rsidP="00C3169E">
            <w:pPr>
              <w:spacing w:line="480" w:lineRule="auto"/>
              <w:rPr>
                <w:rFonts w:ascii="Times New Roman" w:eastAsia="Calibri" w:hAnsi="Times New Roman" w:cs="Times New Roman"/>
                <w:sz w:val="20"/>
              </w:rPr>
            </w:pPr>
          </w:p>
        </w:tc>
        <w:tc>
          <w:tcPr>
            <w:tcW w:w="1008" w:type="dxa"/>
            <w:tcBorders>
              <w:top w:val="single" w:sz="4" w:space="0" w:color="auto"/>
            </w:tcBorders>
            <w:vAlign w:val="bottom"/>
          </w:tcPr>
          <w:p w14:paraId="6B08CFB8" w14:textId="77777777" w:rsidR="00C3169E" w:rsidRPr="008E14CC" w:rsidRDefault="00C3169E" w:rsidP="00C3169E">
            <w:pPr>
              <w:spacing w:line="480" w:lineRule="auto"/>
              <w:rPr>
                <w:rFonts w:ascii="Times New Roman" w:eastAsia="Calibri" w:hAnsi="Times New Roman" w:cs="Times New Roman"/>
                <w:sz w:val="20"/>
              </w:rPr>
            </w:pPr>
          </w:p>
        </w:tc>
        <w:tc>
          <w:tcPr>
            <w:tcW w:w="1008" w:type="dxa"/>
            <w:tcBorders>
              <w:top w:val="single" w:sz="4" w:space="0" w:color="auto"/>
            </w:tcBorders>
            <w:vAlign w:val="bottom"/>
          </w:tcPr>
          <w:p w14:paraId="4C15BAF5" w14:textId="77777777" w:rsidR="00C3169E" w:rsidRPr="008E14CC" w:rsidRDefault="00C3169E" w:rsidP="00C3169E">
            <w:pPr>
              <w:spacing w:line="480" w:lineRule="auto"/>
              <w:rPr>
                <w:rFonts w:ascii="Times New Roman" w:eastAsia="Calibri" w:hAnsi="Times New Roman" w:cs="Times New Roman"/>
                <w:sz w:val="20"/>
              </w:rPr>
            </w:pPr>
          </w:p>
        </w:tc>
        <w:tc>
          <w:tcPr>
            <w:tcW w:w="1008" w:type="dxa"/>
            <w:tcBorders>
              <w:top w:val="single" w:sz="4" w:space="0" w:color="auto"/>
            </w:tcBorders>
            <w:vAlign w:val="bottom"/>
          </w:tcPr>
          <w:p w14:paraId="78B21F3E" w14:textId="77777777" w:rsidR="00C3169E" w:rsidRPr="006C4BB9" w:rsidRDefault="00C3169E" w:rsidP="00C3169E">
            <w:pPr>
              <w:spacing w:line="480" w:lineRule="auto"/>
              <w:rPr>
                <w:rFonts w:ascii="Times New Roman" w:eastAsia="Calibri" w:hAnsi="Times New Roman" w:cs="Times New Roman"/>
                <w:sz w:val="20"/>
              </w:rPr>
            </w:pPr>
          </w:p>
        </w:tc>
        <w:tc>
          <w:tcPr>
            <w:tcW w:w="1008" w:type="dxa"/>
            <w:tcBorders>
              <w:top w:val="single" w:sz="4" w:space="0" w:color="auto"/>
            </w:tcBorders>
            <w:vAlign w:val="bottom"/>
          </w:tcPr>
          <w:p w14:paraId="64659059" w14:textId="77777777" w:rsidR="00C3169E" w:rsidRPr="006C4BB9" w:rsidRDefault="00C3169E" w:rsidP="00C3169E">
            <w:pPr>
              <w:spacing w:line="480" w:lineRule="auto"/>
              <w:rPr>
                <w:rFonts w:ascii="Times New Roman" w:eastAsia="Calibri" w:hAnsi="Times New Roman" w:cs="Times New Roman"/>
                <w:sz w:val="20"/>
              </w:rPr>
            </w:pPr>
          </w:p>
        </w:tc>
        <w:tc>
          <w:tcPr>
            <w:tcW w:w="1008" w:type="dxa"/>
            <w:tcBorders>
              <w:top w:val="single" w:sz="4" w:space="0" w:color="auto"/>
            </w:tcBorders>
          </w:tcPr>
          <w:p w14:paraId="275F85DE" w14:textId="77777777" w:rsidR="00C3169E" w:rsidRPr="006C4BB9" w:rsidRDefault="00C3169E" w:rsidP="00C3169E">
            <w:pPr>
              <w:spacing w:line="480" w:lineRule="auto"/>
              <w:rPr>
                <w:rFonts w:ascii="Times New Roman" w:eastAsia="Calibri" w:hAnsi="Times New Roman" w:cs="Times New Roman"/>
                <w:sz w:val="20"/>
              </w:rPr>
            </w:pPr>
          </w:p>
        </w:tc>
        <w:tc>
          <w:tcPr>
            <w:tcW w:w="1008" w:type="dxa"/>
            <w:tcBorders>
              <w:top w:val="single" w:sz="4" w:space="0" w:color="auto"/>
            </w:tcBorders>
          </w:tcPr>
          <w:p w14:paraId="169F5FD5" w14:textId="77777777" w:rsidR="00C3169E" w:rsidRPr="006C4BB9" w:rsidRDefault="00C3169E" w:rsidP="00C3169E">
            <w:pPr>
              <w:spacing w:line="480" w:lineRule="auto"/>
              <w:rPr>
                <w:rFonts w:ascii="Times New Roman" w:eastAsia="Calibri" w:hAnsi="Times New Roman" w:cs="Times New Roman"/>
                <w:sz w:val="20"/>
              </w:rPr>
            </w:pPr>
          </w:p>
        </w:tc>
        <w:tc>
          <w:tcPr>
            <w:tcW w:w="1008" w:type="dxa"/>
          </w:tcPr>
          <w:p w14:paraId="7B2C1B1C" w14:textId="77777777" w:rsidR="00C3169E" w:rsidRPr="006C4BB9" w:rsidRDefault="00C3169E" w:rsidP="00C3169E">
            <w:pPr>
              <w:spacing w:line="480" w:lineRule="auto"/>
              <w:rPr>
                <w:rFonts w:ascii="Times New Roman" w:eastAsia="Calibri" w:hAnsi="Times New Roman" w:cs="Times New Roman"/>
                <w:sz w:val="20"/>
              </w:rPr>
            </w:pPr>
          </w:p>
        </w:tc>
        <w:tc>
          <w:tcPr>
            <w:tcW w:w="1008" w:type="dxa"/>
          </w:tcPr>
          <w:p w14:paraId="6618EBDE" w14:textId="77777777" w:rsidR="00C3169E" w:rsidRPr="006C4BB9" w:rsidRDefault="00C3169E" w:rsidP="00C3169E">
            <w:pPr>
              <w:spacing w:line="480" w:lineRule="auto"/>
              <w:rPr>
                <w:rFonts w:ascii="Times New Roman" w:eastAsia="Calibri" w:hAnsi="Times New Roman" w:cs="Times New Roman"/>
                <w:sz w:val="20"/>
              </w:rPr>
            </w:pPr>
          </w:p>
        </w:tc>
      </w:tr>
      <w:tr w:rsidR="00C3169E" w:rsidRPr="0063188D" w14:paraId="4AF48BB2" w14:textId="77777777" w:rsidTr="008C0E01">
        <w:trPr>
          <w:jc w:val="center"/>
        </w:trPr>
        <w:tc>
          <w:tcPr>
            <w:tcW w:w="1210" w:type="dxa"/>
            <w:tcBorders>
              <w:top w:val="single" w:sz="4" w:space="0" w:color="auto"/>
            </w:tcBorders>
          </w:tcPr>
          <w:p w14:paraId="3B29CAA1" w14:textId="77777777" w:rsidR="00C3169E" w:rsidRPr="0063188D" w:rsidRDefault="00C3169E" w:rsidP="00C3169E">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PFOA</w:t>
            </w:r>
          </w:p>
        </w:tc>
        <w:tc>
          <w:tcPr>
            <w:tcW w:w="1008" w:type="dxa"/>
            <w:vAlign w:val="center"/>
          </w:tcPr>
          <w:p w14:paraId="4D4F5848" w14:textId="77777777" w:rsidR="00C3169E" w:rsidRPr="0063188D"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0.76</w:t>
            </w:r>
          </w:p>
        </w:tc>
        <w:tc>
          <w:tcPr>
            <w:tcW w:w="1008" w:type="dxa"/>
            <w:vAlign w:val="center"/>
          </w:tcPr>
          <w:p w14:paraId="77FA9B2B" w14:textId="77777777" w:rsidR="00C3169E" w:rsidRPr="0063188D"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0.18</w:t>
            </w:r>
          </w:p>
        </w:tc>
        <w:tc>
          <w:tcPr>
            <w:tcW w:w="1008" w:type="dxa"/>
            <w:vAlign w:val="center"/>
          </w:tcPr>
          <w:p w14:paraId="641FB8BB" w14:textId="77777777" w:rsidR="00C3169E" w:rsidRPr="008E14CC"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0.98</w:t>
            </w:r>
          </w:p>
        </w:tc>
        <w:tc>
          <w:tcPr>
            <w:tcW w:w="1008" w:type="dxa"/>
            <w:vAlign w:val="center"/>
          </w:tcPr>
          <w:p w14:paraId="2FFEBE5E" w14:textId="77777777" w:rsidR="00C3169E" w:rsidRPr="0063188D"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0.92</w:t>
            </w:r>
          </w:p>
        </w:tc>
        <w:tc>
          <w:tcPr>
            <w:tcW w:w="1008" w:type="dxa"/>
            <w:vAlign w:val="center"/>
          </w:tcPr>
          <w:p w14:paraId="5AD9ED38" w14:textId="77777777" w:rsidR="00C3169E" w:rsidRPr="006C4BB9"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0.56</w:t>
            </w:r>
          </w:p>
        </w:tc>
        <w:tc>
          <w:tcPr>
            <w:tcW w:w="1008" w:type="dxa"/>
            <w:vAlign w:val="center"/>
          </w:tcPr>
          <w:p w14:paraId="756E6BB6" w14:textId="77777777" w:rsidR="00C3169E" w:rsidRPr="0063188D"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0.12</w:t>
            </w:r>
          </w:p>
        </w:tc>
        <w:tc>
          <w:tcPr>
            <w:tcW w:w="1008" w:type="dxa"/>
            <w:vAlign w:val="center"/>
          </w:tcPr>
          <w:p w14:paraId="28271450" w14:textId="77777777" w:rsidR="00C3169E"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0.59</w:t>
            </w:r>
          </w:p>
        </w:tc>
        <w:tc>
          <w:tcPr>
            <w:tcW w:w="1008" w:type="dxa"/>
            <w:vAlign w:val="center"/>
          </w:tcPr>
          <w:p w14:paraId="7E4309D0" w14:textId="77777777" w:rsidR="00C3169E"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0.17</w:t>
            </w:r>
          </w:p>
        </w:tc>
        <w:tc>
          <w:tcPr>
            <w:tcW w:w="1008" w:type="dxa"/>
            <w:vAlign w:val="center"/>
          </w:tcPr>
          <w:p w14:paraId="6CDC7F13" w14:textId="77777777" w:rsidR="00C3169E"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0.46</w:t>
            </w:r>
          </w:p>
        </w:tc>
        <w:tc>
          <w:tcPr>
            <w:tcW w:w="1008" w:type="dxa"/>
            <w:vAlign w:val="center"/>
          </w:tcPr>
          <w:p w14:paraId="6203E852" w14:textId="77777777" w:rsidR="00C3169E"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0.08</w:t>
            </w:r>
          </w:p>
        </w:tc>
      </w:tr>
      <w:tr w:rsidR="00C3169E" w:rsidRPr="0063188D" w14:paraId="4577CAC2" w14:textId="77777777" w:rsidTr="008C0E01">
        <w:trPr>
          <w:jc w:val="center"/>
        </w:trPr>
        <w:tc>
          <w:tcPr>
            <w:tcW w:w="1210" w:type="dxa"/>
          </w:tcPr>
          <w:p w14:paraId="22A019D0" w14:textId="77777777" w:rsidR="00C3169E" w:rsidRPr="0063188D" w:rsidRDefault="00C3169E" w:rsidP="00C3169E">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PFOS</w:t>
            </w:r>
          </w:p>
        </w:tc>
        <w:tc>
          <w:tcPr>
            <w:tcW w:w="1008" w:type="dxa"/>
            <w:vAlign w:val="center"/>
          </w:tcPr>
          <w:p w14:paraId="730AF47C" w14:textId="77777777" w:rsidR="00C3169E" w:rsidRPr="0063188D"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0.76</w:t>
            </w:r>
          </w:p>
        </w:tc>
        <w:tc>
          <w:tcPr>
            <w:tcW w:w="1008" w:type="dxa"/>
            <w:vAlign w:val="center"/>
          </w:tcPr>
          <w:p w14:paraId="06523488" w14:textId="77777777" w:rsidR="00C3169E" w:rsidRPr="0063188D"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0.10</w:t>
            </w:r>
          </w:p>
        </w:tc>
        <w:tc>
          <w:tcPr>
            <w:tcW w:w="1008" w:type="dxa"/>
            <w:vAlign w:val="center"/>
          </w:tcPr>
          <w:p w14:paraId="1AB60612" w14:textId="77777777" w:rsidR="00C3169E" w:rsidRPr="008E14CC"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0.98</w:t>
            </w:r>
          </w:p>
        </w:tc>
        <w:tc>
          <w:tcPr>
            <w:tcW w:w="1008" w:type="dxa"/>
            <w:vAlign w:val="center"/>
          </w:tcPr>
          <w:p w14:paraId="5413B103" w14:textId="77777777" w:rsidR="00C3169E" w:rsidRPr="0063188D"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0.05</w:t>
            </w:r>
          </w:p>
        </w:tc>
        <w:tc>
          <w:tcPr>
            <w:tcW w:w="1008" w:type="dxa"/>
            <w:vAlign w:val="center"/>
          </w:tcPr>
          <w:p w14:paraId="127A9D14" w14:textId="77777777" w:rsidR="00C3169E" w:rsidRPr="006C4BB9"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0.56</w:t>
            </w:r>
          </w:p>
        </w:tc>
        <w:tc>
          <w:tcPr>
            <w:tcW w:w="1008" w:type="dxa"/>
            <w:vAlign w:val="center"/>
          </w:tcPr>
          <w:p w14:paraId="04E8CBB4" w14:textId="77777777" w:rsidR="00C3169E" w:rsidRPr="0063188D"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0.08</w:t>
            </w:r>
          </w:p>
        </w:tc>
        <w:tc>
          <w:tcPr>
            <w:tcW w:w="1008" w:type="dxa"/>
            <w:vAlign w:val="center"/>
          </w:tcPr>
          <w:p w14:paraId="71DB7E25" w14:textId="77777777" w:rsidR="00C3169E"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0.59</w:t>
            </w:r>
          </w:p>
        </w:tc>
        <w:tc>
          <w:tcPr>
            <w:tcW w:w="1008" w:type="dxa"/>
            <w:vAlign w:val="center"/>
          </w:tcPr>
          <w:p w14:paraId="0C8355C5" w14:textId="77777777" w:rsidR="00C3169E"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0.16</w:t>
            </w:r>
          </w:p>
        </w:tc>
        <w:tc>
          <w:tcPr>
            <w:tcW w:w="1008" w:type="dxa"/>
            <w:vAlign w:val="center"/>
          </w:tcPr>
          <w:p w14:paraId="257E11A7" w14:textId="77777777" w:rsidR="00C3169E"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0.46</w:t>
            </w:r>
          </w:p>
        </w:tc>
        <w:tc>
          <w:tcPr>
            <w:tcW w:w="1008" w:type="dxa"/>
            <w:vAlign w:val="center"/>
          </w:tcPr>
          <w:p w14:paraId="7077F826" w14:textId="77777777" w:rsidR="00C3169E"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0.13</w:t>
            </w:r>
          </w:p>
        </w:tc>
      </w:tr>
      <w:tr w:rsidR="00C3169E" w:rsidRPr="0063188D" w14:paraId="22409F30" w14:textId="77777777" w:rsidTr="008C0E01">
        <w:trPr>
          <w:jc w:val="center"/>
        </w:trPr>
        <w:tc>
          <w:tcPr>
            <w:tcW w:w="1210" w:type="dxa"/>
          </w:tcPr>
          <w:p w14:paraId="1FAA3F2F" w14:textId="77777777" w:rsidR="00C3169E" w:rsidRPr="0063188D" w:rsidRDefault="00C3169E" w:rsidP="00C3169E">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PFHxS</w:t>
            </w:r>
          </w:p>
        </w:tc>
        <w:tc>
          <w:tcPr>
            <w:tcW w:w="1008" w:type="dxa"/>
            <w:vAlign w:val="center"/>
          </w:tcPr>
          <w:p w14:paraId="6146A538" w14:textId="77777777" w:rsidR="00C3169E" w:rsidRPr="0063188D"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0.76</w:t>
            </w:r>
          </w:p>
        </w:tc>
        <w:tc>
          <w:tcPr>
            <w:tcW w:w="1008" w:type="dxa"/>
            <w:vAlign w:val="center"/>
          </w:tcPr>
          <w:p w14:paraId="6E3D498E" w14:textId="77777777" w:rsidR="00C3169E" w:rsidRPr="0063188D"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0.00</w:t>
            </w:r>
          </w:p>
        </w:tc>
        <w:tc>
          <w:tcPr>
            <w:tcW w:w="1008" w:type="dxa"/>
            <w:vAlign w:val="center"/>
          </w:tcPr>
          <w:p w14:paraId="403BC239" w14:textId="77777777" w:rsidR="00C3169E" w:rsidRPr="008E14CC"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0.98</w:t>
            </w:r>
          </w:p>
        </w:tc>
        <w:tc>
          <w:tcPr>
            <w:tcW w:w="1008" w:type="dxa"/>
            <w:vAlign w:val="center"/>
          </w:tcPr>
          <w:p w14:paraId="4F96E570" w14:textId="77777777" w:rsidR="00C3169E" w:rsidRPr="0063188D"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0.01</w:t>
            </w:r>
          </w:p>
        </w:tc>
        <w:tc>
          <w:tcPr>
            <w:tcW w:w="1008" w:type="dxa"/>
            <w:vAlign w:val="center"/>
          </w:tcPr>
          <w:p w14:paraId="6AECE6A2" w14:textId="77777777" w:rsidR="00C3169E" w:rsidRPr="006C4BB9"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0.56</w:t>
            </w:r>
          </w:p>
        </w:tc>
        <w:tc>
          <w:tcPr>
            <w:tcW w:w="1008" w:type="dxa"/>
            <w:vAlign w:val="center"/>
          </w:tcPr>
          <w:p w14:paraId="1D58B2BD" w14:textId="77777777" w:rsidR="00C3169E" w:rsidRPr="0063188D"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0.19</w:t>
            </w:r>
          </w:p>
        </w:tc>
        <w:tc>
          <w:tcPr>
            <w:tcW w:w="1008" w:type="dxa"/>
            <w:vAlign w:val="center"/>
          </w:tcPr>
          <w:p w14:paraId="6ECDC710" w14:textId="77777777" w:rsidR="00C3169E"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0.59</w:t>
            </w:r>
          </w:p>
        </w:tc>
        <w:tc>
          <w:tcPr>
            <w:tcW w:w="1008" w:type="dxa"/>
            <w:vAlign w:val="center"/>
          </w:tcPr>
          <w:p w14:paraId="675A98D0" w14:textId="77777777" w:rsidR="00C3169E"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0.15</w:t>
            </w:r>
          </w:p>
        </w:tc>
        <w:tc>
          <w:tcPr>
            <w:tcW w:w="1008" w:type="dxa"/>
            <w:vAlign w:val="center"/>
          </w:tcPr>
          <w:p w14:paraId="19A541E6" w14:textId="77777777" w:rsidR="00C3169E"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0.46</w:t>
            </w:r>
          </w:p>
        </w:tc>
        <w:tc>
          <w:tcPr>
            <w:tcW w:w="1008" w:type="dxa"/>
            <w:vAlign w:val="center"/>
          </w:tcPr>
          <w:p w14:paraId="73DDE254" w14:textId="77777777" w:rsidR="00C3169E"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0.12</w:t>
            </w:r>
          </w:p>
        </w:tc>
      </w:tr>
      <w:tr w:rsidR="00C3169E" w:rsidRPr="0063188D" w14:paraId="233EB67F" w14:textId="77777777" w:rsidTr="008C0E01">
        <w:trPr>
          <w:jc w:val="center"/>
        </w:trPr>
        <w:tc>
          <w:tcPr>
            <w:tcW w:w="1210" w:type="dxa"/>
          </w:tcPr>
          <w:p w14:paraId="2427B2DB" w14:textId="77777777" w:rsidR="00C3169E" w:rsidRPr="0063188D" w:rsidRDefault="00C3169E" w:rsidP="00C3169E">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PFNA</w:t>
            </w:r>
          </w:p>
        </w:tc>
        <w:tc>
          <w:tcPr>
            <w:tcW w:w="1008" w:type="dxa"/>
            <w:vAlign w:val="center"/>
          </w:tcPr>
          <w:p w14:paraId="22053ACD" w14:textId="77777777" w:rsidR="00C3169E" w:rsidRPr="0063188D"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0.76</w:t>
            </w:r>
          </w:p>
        </w:tc>
        <w:tc>
          <w:tcPr>
            <w:tcW w:w="1008" w:type="dxa"/>
            <w:vAlign w:val="center"/>
          </w:tcPr>
          <w:p w14:paraId="3DAD89A3" w14:textId="77777777" w:rsidR="00C3169E" w:rsidRPr="0063188D"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0.03</w:t>
            </w:r>
          </w:p>
        </w:tc>
        <w:tc>
          <w:tcPr>
            <w:tcW w:w="1008" w:type="dxa"/>
            <w:vAlign w:val="center"/>
          </w:tcPr>
          <w:p w14:paraId="458610C6" w14:textId="77777777" w:rsidR="00C3169E" w:rsidRPr="008E14CC"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0.98</w:t>
            </w:r>
          </w:p>
        </w:tc>
        <w:tc>
          <w:tcPr>
            <w:tcW w:w="1008" w:type="dxa"/>
            <w:vAlign w:val="center"/>
          </w:tcPr>
          <w:p w14:paraId="433E5E9C" w14:textId="77777777" w:rsidR="00C3169E" w:rsidRPr="0063188D"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0.01</w:t>
            </w:r>
          </w:p>
        </w:tc>
        <w:tc>
          <w:tcPr>
            <w:tcW w:w="1008" w:type="dxa"/>
            <w:vAlign w:val="center"/>
          </w:tcPr>
          <w:p w14:paraId="4AC068FA" w14:textId="77777777" w:rsidR="00C3169E" w:rsidRPr="006C4BB9"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0.56</w:t>
            </w:r>
          </w:p>
        </w:tc>
        <w:tc>
          <w:tcPr>
            <w:tcW w:w="1008" w:type="dxa"/>
            <w:vAlign w:val="center"/>
          </w:tcPr>
          <w:p w14:paraId="528824A6" w14:textId="77777777" w:rsidR="00C3169E" w:rsidRPr="0063188D"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0.12</w:t>
            </w:r>
          </w:p>
        </w:tc>
        <w:tc>
          <w:tcPr>
            <w:tcW w:w="1008" w:type="dxa"/>
            <w:vAlign w:val="center"/>
          </w:tcPr>
          <w:p w14:paraId="4BF2C860" w14:textId="77777777" w:rsidR="00C3169E"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0.59</w:t>
            </w:r>
          </w:p>
        </w:tc>
        <w:tc>
          <w:tcPr>
            <w:tcW w:w="1008" w:type="dxa"/>
            <w:vAlign w:val="center"/>
          </w:tcPr>
          <w:p w14:paraId="3BFDDD12" w14:textId="77777777" w:rsidR="00C3169E"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0.21</w:t>
            </w:r>
          </w:p>
        </w:tc>
        <w:tc>
          <w:tcPr>
            <w:tcW w:w="1008" w:type="dxa"/>
            <w:vAlign w:val="center"/>
          </w:tcPr>
          <w:p w14:paraId="1516DF59" w14:textId="77777777" w:rsidR="00C3169E"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0.46</w:t>
            </w:r>
          </w:p>
        </w:tc>
        <w:tc>
          <w:tcPr>
            <w:tcW w:w="1008" w:type="dxa"/>
            <w:vAlign w:val="center"/>
          </w:tcPr>
          <w:p w14:paraId="29830AB6" w14:textId="77777777" w:rsidR="00C3169E"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0.30</w:t>
            </w:r>
          </w:p>
        </w:tc>
      </w:tr>
      <w:tr w:rsidR="00C3169E" w:rsidRPr="0063188D" w14:paraId="659A65A5" w14:textId="77777777" w:rsidTr="008C0E01">
        <w:trPr>
          <w:jc w:val="center"/>
        </w:trPr>
        <w:tc>
          <w:tcPr>
            <w:tcW w:w="1210" w:type="dxa"/>
          </w:tcPr>
          <w:p w14:paraId="37EBD977" w14:textId="77777777" w:rsidR="00C3169E" w:rsidRPr="0063188D" w:rsidRDefault="00C3169E" w:rsidP="00C3169E">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MeFOSAA</w:t>
            </w:r>
          </w:p>
        </w:tc>
        <w:tc>
          <w:tcPr>
            <w:tcW w:w="1008" w:type="dxa"/>
            <w:vAlign w:val="center"/>
          </w:tcPr>
          <w:p w14:paraId="6E026DF7" w14:textId="77777777" w:rsidR="00C3169E" w:rsidRPr="0063188D"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0.76</w:t>
            </w:r>
          </w:p>
        </w:tc>
        <w:tc>
          <w:tcPr>
            <w:tcW w:w="1008" w:type="dxa"/>
            <w:vAlign w:val="center"/>
          </w:tcPr>
          <w:p w14:paraId="6E417E5C" w14:textId="77777777" w:rsidR="00C3169E" w:rsidRPr="0063188D"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0.01</w:t>
            </w:r>
          </w:p>
        </w:tc>
        <w:tc>
          <w:tcPr>
            <w:tcW w:w="1008" w:type="dxa"/>
            <w:vAlign w:val="center"/>
          </w:tcPr>
          <w:p w14:paraId="61998356" w14:textId="77777777" w:rsidR="00C3169E" w:rsidRPr="008E14CC"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0.98</w:t>
            </w:r>
          </w:p>
        </w:tc>
        <w:tc>
          <w:tcPr>
            <w:tcW w:w="1008" w:type="dxa"/>
            <w:vAlign w:val="center"/>
          </w:tcPr>
          <w:p w14:paraId="59505414" w14:textId="77777777" w:rsidR="00C3169E" w:rsidRPr="0063188D"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0.01</w:t>
            </w:r>
          </w:p>
        </w:tc>
        <w:tc>
          <w:tcPr>
            <w:tcW w:w="1008" w:type="dxa"/>
            <w:vAlign w:val="center"/>
          </w:tcPr>
          <w:p w14:paraId="79B67B4C" w14:textId="77777777" w:rsidR="00C3169E" w:rsidRPr="006C4BB9"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0.56</w:t>
            </w:r>
          </w:p>
        </w:tc>
        <w:tc>
          <w:tcPr>
            <w:tcW w:w="1008" w:type="dxa"/>
            <w:vAlign w:val="center"/>
          </w:tcPr>
          <w:p w14:paraId="68A5125C" w14:textId="77777777" w:rsidR="00C3169E" w:rsidRPr="0063188D"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0.19</w:t>
            </w:r>
          </w:p>
        </w:tc>
        <w:tc>
          <w:tcPr>
            <w:tcW w:w="1008" w:type="dxa"/>
            <w:vAlign w:val="center"/>
          </w:tcPr>
          <w:p w14:paraId="1FBE4816" w14:textId="77777777" w:rsidR="00C3169E"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0.59</w:t>
            </w:r>
          </w:p>
        </w:tc>
        <w:tc>
          <w:tcPr>
            <w:tcW w:w="1008" w:type="dxa"/>
            <w:vAlign w:val="center"/>
          </w:tcPr>
          <w:p w14:paraId="61E046B6" w14:textId="77777777" w:rsidR="00C3169E"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0.15</w:t>
            </w:r>
          </w:p>
        </w:tc>
        <w:tc>
          <w:tcPr>
            <w:tcW w:w="1008" w:type="dxa"/>
            <w:vAlign w:val="center"/>
          </w:tcPr>
          <w:p w14:paraId="7405A255" w14:textId="77777777" w:rsidR="00C3169E"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0.46</w:t>
            </w:r>
          </w:p>
        </w:tc>
        <w:tc>
          <w:tcPr>
            <w:tcW w:w="1008" w:type="dxa"/>
            <w:vAlign w:val="center"/>
          </w:tcPr>
          <w:p w14:paraId="17319E80" w14:textId="77777777" w:rsidR="00C3169E"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0.06</w:t>
            </w:r>
          </w:p>
        </w:tc>
      </w:tr>
      <w:tr w:rsidR="00C3169E" w:rsidRPr="0063188D" w14:paraId="143163BF" w14:textId="77777777" w:rsidTr="008C0E01">
        <w:trPr>
          <w:jc w:val="center"/>
        </w:trPr>
        <w:tc>
          <w:tcPr>
            <w:tcW w:w="1210" w:type="dxa"/>
          </w:tcPr>
          <w:p w14:paraId="6F3A6047" w14:textId="77777777" w:rsidR="00C3169E" w:rsidRPr="0063188D" w:rsidRDefault="00C3169E" w:rsidP="00C3169E">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EtFOSAA</w:t>
            </w:r>
          </w:p>
        </w:tc>
        <w:tc>
          <w:tcPr>
            <w:tcW w:w="1008" w:type="dxa"/>
            <w:vAlign w:val="center"/>
          </w:tcPr>
          <w:p w14:paraId="2D8C6EDE" w14:textId="77777777" w:rsidR="00C3169E" w:rsidRPr="0063188D"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0.76</w:t>
            </w:r>
          </w:p>
        </w:tc>
        <w:tc>
          <w:tcPr>
            <w:tcW w:w="1008" w:type="dxa"/>
            <w:vAlign w:val="center"/>
          </w:tcPr>
          <w:p w14:paraId="7F8603DA" w14:textId="77777777" w:rsidR="00C3169E" w:rsidRPr="0063188D"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0.68</w:t>
            </w:r>
          </w:p>
        </w:tc>
        <w:tc>
          <w:tcPr>
            <w:tcW w:w="1008" w:type="dxa"/>
            <w:vAlign w:val="center"/>
          </w:tcPr>
          <w:p w14:paraId="534EADCB" w14:textId="77777777" w:rsidR="00C3169E" w:rsidRPr="008E14CC"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0.98</w:t>
            </w:r>
          </w:p>
        </w:tc>
        <w:tc>
          <w:tcPr>
            <w:tcW w:w="1008" w:type="dxa"/>
            <w:vAlign w:val="center"/>
          </w:tcPr>
          <w:p w14:paraId="0C6E184B" w14:textId="77777777" w:rsidR="00C3169E" w:rsidRPr="0063188D"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0.01</w:t>
            </w:r>
          </w:p>
        </w:tc>
        <w:tc>
          <w:tcPr>
            <w:tcW w:w="1008" w:type="dxa"/>
            <w:vAlign w:val="center"/>
          </w:tcPr>
          <w:p w14:paraId="76A6BD06" w14:textId="77777777" w:rsidR="00C3169E" w:rsidRPr="006C4BB9"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0.56</w:t>
            </w:r>
          </w:p>
        </w:tc>
        <w:tc>
          <w:tcPr>
            <w:tcW w:w="1008" w:type="dxa"/>
            <w:vAlign w:val="center"/>
          </w:tcPr>
          <w:p w14:paraId="75AE8FD4" w14:textId="77777777" w:rsidR="00C3169E" w:rsidRPr="0063188D"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0.30</w:t>
            </w:r>
          </w:p>
        </w:tc>
        <w:tc>
          <w:tcPr>
            <w:tcW w:w="1008" w:type="dxa"/>
            <w:vAlign w:val="center"/>
          </w:tcPr>
          <w:p w14:paraId="44D0B393" w14:textId="77777777" w:rsidR="00C3169E"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0.59</w:t>
            </w:r>
          </w:p>
        </w:tc>
        <w:tc>
          <w:tcPr>
            <w:tcW w:w="1008" w:type="dxa"/>
            <w:vAlign w:val="center"/>
          </w:tcPr>
          <w:p w14:paraId="1585D61D" w14:textId="77777777" w:rsidR="00C3169E"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0.16</w:t>
            </w:r>
          </w:p>
        </w:tc>
        <w:tc>
          <w:tcPr>
            <w:tcW w:w="1008" w:type="dxa"/>
            <w:vAlign w:val="center"/>
          </w:tcPr>
          <w:p w14:paraId="4A73C37E" w14:textId="77777777" w:rsidR="00C3169E"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0.46</w:t>
            </w:r>
          </w:p>
        </w:tc>
        <w:tc>
          <w:tcPr>
            <w:tcW w:w="1008" w:type="dxa"/>
            <w:vAlign w:val="center"/>
          </w:tcPr>
          <w:p w14:paraId="561F9203" w14:textId="77777777" w:rsidR="00C3169E"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0.31</w:t>
            </w:r>
          </w:p>
        </w:tc>
      </w:tr>
      <w:tr w:rsidR="00C3169E" w:rsidRPr="0063188D" w14:paraId="1F9F70F4" w14:textId="77777777" w:rsidTr="008C0E01">
        <w:trPr>
          <w:jc w:val="center"/>
        </w:trPr>
        <w:tc>
          <w:tcPr>
            <w:tcW w:w="1210" w:type="dxa"/>
          </w:tcPr>
          <w:p w14:paraId="45CC4405" w14:textId="77777777" w:rsidR="00C3169E" w:rsidRPr="0063188D" w:rsidRDefault="00C3169E" w:rsidP="00C3169E">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PCB28</w:t>
            </w:r>
          </w:p>
        </w:tc>
        <w:tc>
          <w:tcPr>
            <w:tcW w:w="1008" w:type="dxa"/>
            <w:vAlign w:val="center"/>
          </w:tcPr>
          <w:p w14:paraId="485A3F0B" w14:textId="77777777" w:rsidR="00C3169E" w:rsidRPr="0063188D"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0.61</w:t>
            </w:r>
          </w:p>
        </w:tc>
        <w:tc>
          <w:tcPr>
            <w:tcW w:w="1008" w:type="dxa"/>
            <w:vAlign w:val="center"/>
          </w:tcPr>
          <w:p w14:paraId="493170EC" w14:textId="77777777" w:rsidR="00C3169E" w:rsidRPr="0063188D"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0.01</w:t>
            </w:r>
          </w:p>
        </w:tc>
        <w:tc>
          <w:tcPr>
            <w:tcW w:w="1008" w:type="dxa"/>
            <w:vAlign w:val="center"/>
          </w:tcPr>
          <w:p w14:paraId="08C5E51B" w14:textId="77777777" w:rsidR="00C3169E" w:rsidRPr="008E14CC"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0.48</w:t>
            </w:r>
          </w:p>
        </w:tc>
        <w:tc>
          <w:tcPr>
            <w:tcW w:w="1008" w:type="dxa"/>
            <w:vAlign w:val="center"/>
          </w:tcPr>
          <w:p w14:paraId="2AF2E858" w14:textId="77777777" w:rsidR="00C3169E" w:rsidRPr="0063188D"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0.25</w:t>
            </w:r>
          </w:p>
        </w:tc>
        <w:tc>
          <w:tcPr>
            <w:tcW w:w="1008" w:type="dxa"/>
            <w:vAlign w:val="center"/>
          </w:tcPr>
          <w:p w14:paraId="43C83FE6" w14:textId="77777777" w:rsidR="00C3169E" w:rsidRPr="006C4BB9"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0.61</w:t>
            </w:r>
          </w:p>
        </w:tc>
        <w:tc>
          <w:tcPr>
            <w:tcW w:w="1008" w:type="dxa"/>
            <w:vAlign w:val="center"/>
          </w:tcPr>
          <w:p w14:paraId="744842C7" w14:textId="77777777" w:rsidR="00C3169E" w:rsidRPr="0063188D"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0.02</w:t>
            </w:r>
          </w:p>
        </w:tc>
        <w:tc>
          <w:tcPr>
            <w:tcW w:w="1008" w:type="dxa"/>
            <w:vAlign w:val="center"/>
          </w:tcPr>
          <w:p w14:paraId="1336BF89" w14:textId="77777777" w:rsidR="00C3169E"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0.60</w:t>
            </w:r>
          </w:p>
        </w:tc>
        <w:tc>
          <w:tcPr>
            <w:tcW w:w="1008" w:type="dxa"/>
            <w:vAlign w:val="center"/>
          </w:tcPr>
          <w:p w14:paraId="365EAC55" w14:textId="77777777" w:rsidR="00C3169E"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0.05</w:t>
            </w:r>
          </w:p>
        </w:tc>
        <w:tc>
          <w:tcPr>
            <w:tcW w:w="1008" w:type="dxa"/>
            <w:vAlign w:val="center"/>
          </w:tcPr>
          <w:p w14:paraId="6906103E" w14:textId="77777777" w:rsidR="00C3169E" w:rsidRPr="006C4BB9"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0.57</w:t>
            </w:r>
          </w:p>
        </w:tc>
        <w:tc>
          <w:tcPr>
            <w:tcW w:w="1008" w:type="dxa"/>
            <w:vAlign w:val="center"/>
          </w:tcPr>
          <w:p w14:paraId="28AA12C9" w14:textId="77777777" w:rsidR="00C3169E" w:rsidRPr="006C4BB9"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0.03</w:t>
            </w:r>
          </w:p>
        </w:tc>
      </w:tr>
      <w:tr w:rsidR="00C3169E" w:rsidRPr="0063188D" w14:paraId="437BF86A" w14:textId="77777777" w:rsidTr="008C0E01">
        <w:trPr>
          <w:jc w:val="center"/>
        </w:trPr>
        <w:tc>
          <w:tcPr>
            <w:tcW w:w="1210" w:type="dxa"/>
          </w:tcPr>
          <w:p w14:paraId="42BD0281" w14:textId="77777777" w:rsidR="00C3169E" w:rsidRPr="0063188D" w:rsidRDefault="00C3169E" w:rsidP="00C3169E">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PCB74</w:t>
            </w:r>
          </w:p>
        </w:tc>
        <w:tc>
          <w:tcPr>
            <w:tcW w:w="1008" w:type="dxa"/>
            <w:vAlign w:val="center"/>
          </w:tcPr>
          <w:p w14:paraId="6815DBBD" w14:textId="77777777" w:rsidR="00C3169E" w:rsidRPr="0063188D"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0.61</w:t>
            </w:r>
          </w:p>
        </w:tc>
        <w:tc>
          <w:tcPr>
            <w:tcW w:w="1008" w:type="dxa"/>
            <w:vAlign w:val="center"/>
          </w:tcPr>
          <w:p w14:paraId="299BC970" w14:textId="77777777" w:rsidR="00C3169E" w:rsidRPr="0063188D"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0.02</w:t>
            </w:r>
          </w:p>
        </w:tc>
        <w:tc>
          <w:tcPr>
            <w:tcW w:w="1008" w:type="dxa"/>
            <w:vAlign w:val="center"/>
          </w:tcPr>
          <w:p w14:paraId="588B971E" w14:textId="77777777" w:rsidR="00C3169E" w:rsidRPr="008E14CC"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0.48</w:t>
            </w:r>
          </w:p>
        </w:tc>
        <w:tc>
          <w:tcPr>
            <w:tcW w:w="1008" w:type="dxa"/>
            <w:vAlign w:val="center"/>
          </w:tcPr>
          <w:p w14:paraId="7E313409" w14:textId="77777777" w:rsidR="00C3169E" w:rsidRPr="0063188D"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0.01</w:t>
            </w:r>
          </w:p>
        </w:tc>
        <w:tc>
          <w:tcPr>
            <w:tcW w:w="1008" w:type="dxa"/>
            <w:vAlign w:val="center"/>
          </w:tcPr>
          <w:p w14:paraId="40A62AD1" w14:textId="77777777" w:rsidR="00C3169E" w:rsidRPr="006C4BB9"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0.61</w:t>
            </w:r>
          </w:p>
        </w:tc>
        <w:tc>
          <w:tcPr>
            <w:tcW w:w="1008" w:type="dxa"/>
            <w:vAlign w:val="center"/>
          </w:tcPr>
          <w:p w14:paraId="41C55CFB" w14:textId="77777777" w:rsidR="00C3169E" w:rsidRPr="0063188D"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0.03</w:t>
            </w:r>
          </w:p>
        </w:tc>
        <w:tc>
          <w:tcPr>
            <w:tcW w:w="1008" w:type="dxa"/>
            <w:vAlign w:val="center"/>
          </w:tcPr>
          <w:p w14:paraId="4B8CE6D8" w14:textId="77777777" w:rsidR="00C3169E"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0.60</w:t>
            </w:r>
          </w:p>
        </w:tc>
        <w:tc>
          <w:tcPr>
            <w:tcW w:w="1008" w:type="dxa"/>
            <w:vAlign w:val="center"/>
          </w:tcPr>
          <w:p w14:paraId="7780C841" w14:textId="77777777" w:rsidR="00C3169E"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0.05</w:t>
            </w:r>
          </w:p>
        </w:tc>
        <w:tc>
          <w:tcPr>
            <w:tcW w:w="1008" w:type="dxa"/>
            <w:vAlign w:val="center"/>
          </w:tcPr>
          <w:p w14:paraId="228F5303" w14:textId="77777777" w:rsidR="00C3169E"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0.57</w:t>
            </w:r>
          </w:p>
        </w:tc>
        <w:tc>
          <w:tcPr>
            <w:tcW w:w="1008" w:type="dxa"/>
            <w:vAlign w:val="center"/>
          </w:tcPr>
          <w:p w14:paraId="6F70550E" w14:textId="77777777" w:rsidR="00C3169E"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0.02</w:t>
            </w:r>
          </w:p>
        </w:tc>
      </w:tr>
      <w:tr w:rsidR="00C3169E" w:rsidRPr="0063188D" w14:paraId="482A37D3" w14:textId="77777777" w:rsidTr="008C0E01">
        <w:trPr>
          <w:jc w:val="center"/>
        </w:trPr>
        <w:tc>
          <w:tcPr>
            <w:tcW w:w="1210" w:type="dxa"/>
          </w:tcPr>
          <w:p w14:paraId="05F5DDF1" w14:textId="77777777" w:rsidR="00C3169E" w:rsidRPr="0063188D" w:rsidRDefault="00C3169E" w:rsidP="00C3169E">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PCB99</w:t>
            </w:r>
          </w:p>
        </w:tc>
        <w:tc>
          <w:tcPr>
            <w:tcW w:w="1008" w:type="dxa"/>
            <w:vAlign w:val="center"/>
          </w:tcPr>
          <w:p w14:paraId="44501B73" w14:textId="77777777" w:rsidR="00C3169E" w:rsidRPr="0063188D"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0.61</w:t>
            </w:r>
          </w:p>
        </w:tc>
        <w:tc>
          <w:tcPr>
            <w:tcW w:w="1008" w:type="dxa"/>
            <w:vAlign w:val="center"/>
          </w:tcPr>
          <w:p w14:paraId="5039EDC2" w14:textId="77777777" w:rsidR="00C3169E" w:rsidRPr="0063188D"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0.04</w:t>
            </w:r>
          </w:p>
        </w:tc>
        <w:tc>
          <w:tcPr>
            <w:tcW w:w="1008" w:type="dxa"/>
            <w:vAlign w:val="center"/>
          </w:tcPr>
          <w:p w14:paraId="5963034B" w14:textId="77777777" w:rsidR="00C3169E" w:rsidRPr="008E14CC"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0.48</w:t>
            </w:r>
          </w:p>
        </w:tc>
        <w:tc>
          <w:tcPr>
            <w:tcW w:w="1008" w:type="dxa"/>
            <w:vAlign w:val="center"/>
          </w:tcPr>
          <w:p w14:paraId="46822997" w14:textId="77777777" w:rsidR="00C3169E" w:rsidRPr="0063188D"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0.01</w:t>
            </w:r>
          </w:p>
        </w:tc>
        <w:tc>
          <w:tcPr>
            <w:tcW w:w="1008" w:type="dxa"/>
            <w:vAlign w:val="center"/>
          </w:tcPr>
          <w:p w14:paraId="0A825B6D" w14:textId="77777777" w:rsidR="00C3169E" w:rsidRPr="006C4BB9"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0.61</w:t>
            </w:r>
          </w:p>
        </w:tc>
        <w:tc>
          <w:tcPr>
            <w:tcW w:w="1008" w:type="dxa"/>
            <w:vAlign w:val="center"/>
          </w:tcPr>
          <w:p w14:paraId="45FA28B5" w14:textId="77777777" w:rsidR="00C3169E" w:rsidRPr="0063188D"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0.02</w:t>
            </w:r>
          </w:p>
        </w:tc>
        <w:tc>
          <w:tcPr>
            <w:tcW w:w="1008" w:type="dxa"/>
            <w:vAlign w:val="center"/>
          </w:tcPr>
          <w:p w14:paraId="28F885DE" w14:textId="77777777" w:rsidR="00C3169E"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0.60</w:t>
            </w:r>
          </w:p>
        </w:tc>
        <w:tc>
          <w:tcPr>
            <w:tcW w:w="1008" w:type="dxa"/>
            <w:vAlign w:val="center"/>
          </w:tcPr>
          <w:p w14:paraId="61344E84" w14:textId="77777777" w:rsidR="00C3169E"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0.04</w:t>
            </w:r>
          </w:p>
        </w:tc>
        <w:tc>
          <w:tcPr>
            <w:tcW w:w="1008" w:type="dxa"/>
            <w:vAlign w:val="center"/>
          </w:tcPr>
          <w:p w14:paraId="2EB518FD" w14:textId="77777777" w:rsidR="00C3169E"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0.57</w:t>
            </w:r>
          </w:p>
        </w:tc>
        <w:tc>
          <w:tcPr>
            <w:tcW w:w="1008" w:type="dxa"/>
            <w:vAlign w:val="center"/>
          </w:tcPr>
          <w:p w14:paraId="748C5F20" w14:textId="77777777" w:rsidR="00C3169E"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0.04</w:t>
            </w:r>
          </w:p>
        </w:tc>
      </w:tr>
      <w:tr w:rsidR="00C3169E" w:rsidRPr="0063188D" w14:paraId="401DB451" w14:textId="77777777" w:rsidTr="008C0E01">
        <w:trPr>
          <w:jc w:val="center"/>
        </w:trPr>
        <w:tc>
          <w:tcPr>
            <w:tcW w:w="1210" w:type="dxa"/>
          </w:tcPr>
          <w:p w14:paraId="16AC7465" w14:textId="77777777" w:rsidR="00C3169E" w:rsidRPr="0063188D" w:rsidRDefault="00C3169E" w:rsidP="00C3169E">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PCB105</w:t>
            </w:r>
          </w:p>
        </w:tc>
        <w:tc>
          <w:tcPr>
            <w:tcW w:w="1008" w:type="dxa"/>
            <w:vAlign w:val="center"/>
          </w:tcPr>
          <w:p w14:paraId="70F9F8E4" w14:textId="77777777" w:rsidR="00C3169E" w:rsidRPr="0063188D"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0.61</w:t>
            </w:r>
          </w:p>
        </w:tc>
        <w:tc>
          <w:tcPr>
            <w:tcW w:w="1008" w:type="dxa"/>
            <w:vAlign w:val="center"/>
          </w:tcPr>
          <w:p w14:paraId="40CE377E" w14:textId="77777777" w:rsidR="00C3169E" w:rsidRPr="0063188D"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0.04</w:t>
            </w:r>
          </w:p>
        </w:tc>
        <w:tc>
          <w:tcPr>
            <w:tcW w:w="1008" w:type="dxa"/>
            <w:vAlign w:val="center"/>
          </w:tcPr>
          <w:p w14:paraId="4233AF92" w14:textId="77777777" w:rsidR="00C3169E" w:rsidRPr="008E14CC"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0.48</w:t>
            </w:r>
          </w:p>
        </w:tc>
        <w:tc>
          <w:tcPr>
            <w:tcW w:w="1008" w:type="dxa"/>
            <w:vAlign w:val="center"/>
          </w:tcPr>
          <w:p w14:paraId="53E342DD" w14:textId="77777777" w:rsidR="00C3169E" w:rsidRPr="0063188D"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0.02</w:t>
            </w:r>
          </w:p>
        </w:tc>
        <w:tc>
          <w:tcPr>
            <w:tcW w:w="1008" w:type="dxa"/>
            <w:vAlign w:val="center"/>
          </w:tcPr>
          <w:p w14:paraId="5088F56C" w14:textId="77777777" w:rsidR="00C3169E" w:rsidRPr="006C4BB9"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0.61</w:t>
            </w:r>
          </w:p>
        </w:tc>
        <w:tc>
          <w:tcPr>
            <w:tcW w:w="1008" w:type="dxa"/>
            <w:vAlign w:val="center"/>
          </w:tcPr>
          <w:p w14:paraId="313C019C" w14:textId="77777777" w:rsidR="00C3169E" w:rsidRPr="0063188D"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0.02</w:t>
            </w:r>
          </w:p>
        </w:tc>
        <w:tc>
          <w:tcPr>
            <w:tcW w:w="1008" w:type="dxa"/>
            <w:vAlign w:val="center"/>
          </w:tcPr>
          <w:p w14:paraId="66167B30" w14:textId="77777777" w:rsidR="00C3169E"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0.60</w:t>
            </w:r>
          </w:p>
        </w:tc>
        <w:tc>
          <w:tcPr>
            <w:tcW w:w="1008" w:type="dxa"/>
            <w:vAlign w:val="center"/>
          </w:tcPr>
          <w:p w14:paraId="0780BF27" w14:textId="77777777" w:rsidR="00C3169E" w:rsidRDefault="00C3169E">
            <w:pPr>
              <w:spacing w:line="480" w:lineRule="auto"/>
              <w:rPr>
                <w:rFonts w:ascii="Times New Roman" w:eastAsia="Calibri" w:hAnsi="Times New Roman" w:cs="Times New Roman"/>
                <w:sz w:val="20"/>
              </w:rPr>
            </w:pPr>
            <w:r>
              <w:rPr>
                <w:rFonts w:ascii="Times New Roman" w:eastAsia="Calibri" w:hAnsi="Times New Roman" w:cs="Times New Roman"/>
                <w:sz w:val="20"/>
              </w:rPr>
              <w:t>0.05</w:t>
            </w:r>
          </w:p>
        </w:tc>
        <w:tc>
          <w:tcPr>
            <w:tcW w:w="1008" w:type="dxa"/>
            <w:vAlign w:val="center"/>
          </w:tcPr>
          <w:p w14:paraId="7131DF0E" w14:textId="77777777" w:rsidR="00C3169E"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0.57</w:t>
            </w:r>
          </w:p>
        </w:tc>
        <w:tc>
          <w:tcPr>
            <w:tcW w:w="1008" w:type="dxa"/>
            <w:vAlign w:val="center"/>
          </w:tcPr>
          <w:p w14:paraId="21471C84" w14:textId="77777777" w:rsidR="00C3169E"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0.05</w:t>
            </w:r>
          </w:p>
        </w:tc>
      </w:tr>
      <w:tr w:rsidR="00050DC6" w:rsidRPr="0063188D" w14:paraId="585A11CF" w14:textId="77777777" w:rsidTr="008C0E01">
        <w:trPr>
          <w:jc w:val="center"/>
        </w:trPr>
        <w:tc>
          <w:tcPr>
            <w:tcW w:w="1210" w:type="dxa"/>
          </w:tcPr>
          <w:p w14:paraId="4E9B6263" w14:textId="77777777" w:rsidR="00050DC6" w:rsidRPr="0063188D" w:rsidRDefault="00050DC6" w:rsidP="00050DC6">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PCB118</w:t>
            </w:r>
          </w:p>
        </w:tc>
        <w:tc>
          <w:tcPr>
            <w:tcW w:w="1008" w:type="dxa"/>
            <w:vAlign w:val="center"/>
          </w:tcPr>
          <w:p w14:paraId="3A1A5D70"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0.61</w:t>
            </w:r>
          </w:p>
        </w:tc>
        <w:tc>
          <w:tcPr>
            <w:tcW w:w="1008" w:type="dxa"/>
            <w:vAlign w:val="center"/>
          </w:tcPr>
          <w:p w14:paraId="207F53A0"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0.04</w:t>
            </w:r>
          </w:p>
        </w:tc>
        <w:tc>
          <w:tcPr>
            <w:tcW w:w="1008" w:type="dxa"/>
            <w:vAlign w:val="center"/>
          </w:tcPr>
          <w:p w14:paraId="4FB7F4F8" w14:textId="77777777" w:rsidR="00050DC6" w:rsidRPr="008E14CC"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0.48</w:t>
            </w:r>
          </w:p>
        </w:tc>
        <w:tc>
          <w:tcPr>
            <w:tcW w:w="1008" w:type="dxa"/>
            <w:vAlign w:val="center"/>
          </w:tcPr>
          <w:p w14:paraId="5F3DB1BF"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0.04</w:t>
            </w:r>
          </w:p>
        </w:tc>
        <w:tc>
          <w:tcPr>
            <w:tcW w:w="1008" w:type="dxa"/>
            <w:vAlign w:val="center"/>
          </w:tcPr>
          <w:p w14:paraId="5CD8DC8E" w14:textId="77777777" w:rsidR="00050DC6" w:rsidRPr="006C4BB9"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0.61</w:t>
            </w:r>
          </w:p>
        </w:tc>
        <w:tc>
          <w:tcPr>
            <w:tcW w:w="1008" w:type="dxa"/>
            <w:vAlign w:val="center"/>
          </w:tcPr>
          <w:p w14:paraId="06920A35"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0.04</w:t>
            </w:r>
          </w:p>
        </w:tc>
        <w:tc>
          <w:tcPr>
            <w:tcW w:w="1008" w:type="dxa"/>
            <w:vAlign w:val="center"/>
          </w:tcPr>
          <w:p w14:paraId="2B9E45D5" w14:textId="77777777" w:rsidR="00050DC6"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0.60</w:t>
            </w:r>
          </w:p>
        </w:tc>
        <w:tc>
          <w:tcPr>
            <w:tcW w:w="1008" w:type="dxa"/>
            <w:vAlign w:val="center"/>
          </w:tcPr>
          <w:p w14:paraId="71E9C728" w14:textId="77777777" w:rsidR="00050DC6"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0.06</w:t>
            </w:r>
          </w:p>
        </w:tc>
        <w:tc>
          <w:tcPr>
            <w:tcW w:w="1008" w:type="dxa"/>
            <w:vAlign w:val="center"/>
          </w:tcPr>
          <w:p w14:paraId="308A2E03" w14:textId="77777777" w:rsidR="00050DC6"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0.57</w:t>
            </w:r>
          </w:p>
        </w:tc>
        <w:tc>
          <w:tcPr>
            <w:tcW w:w="1008" w:type="dxa"/>
            <w:vAlign w:val="center"/>
          </w:tcPr>
          <w:p w14:paraId="4013F2E5" w14:textId="77777777" w:rsidR="00050DC6"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0.33</w:t>
            </w:r>
          </w:p>
        </w:tc>
      </w:tr>
      <w:tr w:rsidR="00050DC6" w:rsidRPr="0063188D" w14:paraId="785064CC" w14:textId="77777777" w:rsidTr="008C0E01">
        <w:trPr>
          <w:jc w:val="center"/>
        </w:trPr>
        <w:tc>
          <w:tcPr>
            <w:tcW w:w="1210" w:type="dxa"/>
          </w:tcPr>
          <w:p w14:paraId="126A0B24" w14:textId="77777777" w:rsidR="00050DC6" w:rsidRPr="0063188D" w:rsidRDefault="00050DC6" w:rsidP="00050DC6">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PCB138</w:t>
            </w:r>
            <w:r>
              <w:rPr>
                <w:rFonts w:ascii="Times New Roman" w:eastAsia="Calibri" w:hAnsi="Times New Roman" w:cs="Times New Roman"/>
                <w:sz w:val="21"/>
                <w:szCs w:val="21"/>
                <w:vertAlign w:val="superscript"/>
              </w:rPr>
              <w:t>b</w:t>
            </w:r>
          </w:p>
        </w:tc>
        <w:tc>
          <w:tcPr>
            <w:tcW w:w="1008" w:type="dxa"/>
            <w:vAlign w:val="center"/>
          </w:tcPr>
          <w:p w14:paraId="093A2EDC"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0.61</w:t>
            </w:r>
          </w:p>
        </w:tc>
        <w:tc>
          <w:tcPr>
            <w:tcW w:w="1008" w:type="dxa"/>
            <w:vAlign w:val="center"/>
          </w:tcPr>
          <w:p w14:paraId="18246C0A"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0.08</w:t>
            </w:r>
          </w:p>
        </w:tc>
        <w:tc>
          <w:tcPr>
            <w:tcW w:w="1008" w:type="dxa"/>
            <w:vAlign w:val="center"/>
          </w:tcPr>
          <w:p w14:paraId="4851855D" w14:textId="77777777" w:rsidR="00050DC6" w:rsidRPr="008E14CC"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0.48</w:t>
            </w:r>
          </w:p>
        </w:tc>
        <w:tc>
          <w:tcPr>
            <w:tcW w:w="1008" w:type="dxa"/>
            <w:vAlign w:val="center"/>
          </w:tcPr>
          <w:p w14:paraId="7A76106E"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0.07</w:t>
            </w:r>
          </w:p>
        </w:tc>
        <w:tc>
          <w:tcPr>
            <w:tcW w:w="1008" w:type="dxa"/>
            <w:vAlign w:val="center"/>
          </w:tcPr>
          <w:p w14:paraId="1E614F63" w14:textId="77777777" w:rsidR="00050DC6" w:rsidRPr="006C4BB9"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0.61</w:t>
            </w:r>
          </w:p>
        </w:tc>
        <w:tc>
          <w:tcPr>
            <w:tcW w:w="1008" w:type="dxa"/>
            <w:vAlign w:val="center"/>
          </w:tcPr>
          <w:p w14:paraId="162F5385"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0.05</w:t>
            </w:r>
          </w:p>
        </w:tc>
        <w:tc>
          <w:tcPr>
            <w:tcW w:w="1008" w:type="dxa"/>
            <w:vAlign w:val="center"/>
          </w:tcPr>
          <w:p w14:paraId="30A3E4E4" w14:textId="77777777" w:rsidR="00050DC6"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0.60</w:t>
            </w:r>
          </w:p>
        </w:tc>
        <w:tc>
          <w:tcPr>
            <w:tcW w:w="1008" w:type="dxa"/>
            <w:vAlign w:val="center"/>
          </w:tcPr>
          <w:p w14:paraId="1A90D4EC" w14:textId="77777777" w:rsidR="00050DC6"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0.04</w:t>
            </w:r>
          </w:p>
        </w:tc>
        <w:tc>
          <w:tcPr>
            <w:tcW w:w="1008" w:type="dxa"/>
            <w:vAlign w:val="center"/>
          </w:tcPr>
          <w:p w14:paraId="41453042" w14:textId="77777777" w:rsidR="00050DC6"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0.57</w:t>
            </w:r>
          </w:p>
        </w:tc>
        <w:tc>
          <w:tcPr>
            <w:tcW w:w="1008" w:type="dxa"/>
            <w:vAlign w:val="center"/>
          </w:tcPr>
          <w:p w14:paraId="16593B9B" w14:textId="77777777" w:rsidR="00050DC6"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0.11</w:t>
            </w:r>
          </w:p>
        </w:tc>
      </w:tr>
      <w:tr w:rsidR="00050DC6" w:rsidRPr="0063188D" w14:paraId="4FC01C16" w14:textId="77777777" w:rsidTr="008C0E01">
        <w:trPr>
          <w:jc w:val="center"/>
        </w:trPr>
        <w:tc>
          <w:tcPr>
            <w:tcW w:w="1210" w:type="dxa"/>
          </w:tcPr>
          <w:p w14:paraId="3F37EEDB" w14:textId="77777777" w:rsidR="00050DC6" w:rsidRPr="0063188D" w:rsidRDefault="00050DC6" w:rsidP="00050DC6">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lastRenderedPageBreak/>
              <w:t>PCB146</w:t>
            </w:r>
          </w:p>
        </w:tc>
        <w:tc>
          <w:tcPr>
            <w:tcW w:w="1008" w:type="dxa"/>
            <w:vAlign w:val="center"/>
          </w:tcPr>
          <w:p w14:paraId="5FD30E11"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0.61</w:t>
            </w:r>
          </w:p>
        </w:tc>
        <w:tc>
          <w:tcPr>
            <w:tcW w:w="1008" w:type="dxa"/>
            <w:vAlign w:val="center"/>
          </w:tcPr>
          <w:p w14:paraId="3ECF7918"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0.06</w:t>
            </w:r>
          </w:p>
        </w:tc>
        <w:tc>
          <w:tcPr>
            <w:tcW w:w="1008" w:type="dxa"/>
            <w:vAlign w:val="center"/>
          </w:tcPr>
          <w:p w14:paraId="38655C2B" w14:textId="77777777" w:rsidR="00050DC6" w:rsidRPr="008E14CC"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0.48</w:t>
            </w:r>
          </w:p>
        </w:tc>
        <w:tc>
          <w:tcPr>
            <w:tcW w:w="1008" w:type="dxa"/>
            <w:vAlign w:val="center"/>
          </w:tcPr>
          <w:p w14:paraId="238DBE48"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0.05</w:t>
            </w:r>
          </w:p>
        </w:tc>
        <w:tc>
          <w:tcPr>
            <w:tcW w:w="1008" w:type="dxa"/>
            <w:vAlign w:val="center"/>
          </w:tcPr>
          <w:p w14:paraId="0FC98FC6" w14:textId="77777777" w:rsidR="00050DC6" w:rsidRPr="006C4BB9"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0.61</w:t>
            </w:r>
          </w:p>
        </w:tc>
        <w:tc>
          <w:tcPr>
            <w:tcW w:w="1008" w:type="dxa"/>
            <w:vAlign w:val="center"/>
          </w:tcPr>
          <w:p w14:paraId="429D5A93"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0.05</w:t>
            </w:r>
          </w:p>
        </w:tc>
        <w:tc>
          <w:tcPr>
            <w:tcW w:w="1008" w:type="dxa"/>
            <w:vAlign w:val="center"/>
          </w:tcPr>
          <w:p w14:paraId="29A8835C" w14:textId="77777777" w:rsidR="00050DC6"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0.60</w:t>
            </w:r>
          </w:p>
        </w:tc>
        <w:tc>
          <w:tcPr>
            <w:tcW w:w="1008" w:type="dxa"/>
            <w:vAlign w:val="center"/>
          </w:tcPr>
          <w:p w14:paraId="40C41E9D" w14:textId="77777777" w:rsidR="00050DC6"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0.05</w:t>
            </w:r>
          </w:p>
        </w:tc>
        <w:tc>
          <w:tcPr>
            <w:tcW w:w="1008" w:type="dxa"/>
            <w:vAlign w:val="center"/>
          </w:tcPr>
          <w:p w14:paraId="3ED73DBC" w14:textId="77777777" w:rsidR="00050DC6"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0.57</w:t>
            </w:r>
          </w:p>
        </w:tc>
        <w:tc>
          <w:tcPr>
            <w:tcW w:w="1008" w:type="dxa"/>
            <w:vAlign w:val="center"/>
          </w:tcPr>
          <w:p w14:paraId="626820D3" w14:textId="77777777" w:rsidR="00050DC6"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0.02</w:t>
            </w:r>
          </w:p>
        </w:tc>
      </w:tr>
      <w:tr w:rsidR="00050DC6" w:rsidRPr="0063188D" w14:paraId="02E2E684" w14:textId="77777777" w:rsidTr="008C0E01">
        <w:trPr>
          <w:jc w:val="center"/>
        </w:trPr>
        <w:tc>
          <w:tcPr>
            <w:tcW w:w="1210" w:type="dxa"/>
          </w:tcPr>
          <w:p w14:paraId="1802653E" w14:textId="77777777" w:rsidR="00050DC6" w:rsidRPr="0063188D" w:rsidRDefault="00050DC6" w:rsidP="00050DC6">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PCB153</w:t>
            </w:r>
          </w:p>
        </w:tc>
        <w:tc>
          <w:tcPr>
            <w:tcW w:w="1008" w:type="dxa"/>
            <w:vAlign w:val="center"/>
          </w:tcPr>
          <w:p w14:paraId="2EF2A88F"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0.61</w:t>
            </w:r>
          </w:p>
        </w:tc>
        <w:tc>
          <w:tcPr>
            <w:tcW w:w="1008" w:type="dxa"/>
            <w:vAlign w:val="center"/>
          </w:tcPr>
          <w:p w14:paraId="2E392FCC"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0.11</w:t>
            </w:r>
          </w:p>
        </w:tc>
        <w:tc>
          <w:tcPr>
            <w:tcW w:w="1008" w:type="dxa"/>
            <w:vAlign w:val="center"/>
          </w:tcPr>
          <w:p w14:paraId="62EB6146" w14:textId="77777777" w:rsidR="00050DC6" w:rsidRPr="008E14CC"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0.48</w:t>
            </w:r>
          </w:p>
        </w:tc>
        <w:tc>
          <w:tcPr>
            <w:tcW w:w="1008" w:type="dxa"/>
            <w:vAlign w:val="center"/>
          </w:tcPr>
          <w:p w14:paraId="7AFFB529"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0.06</w:t>
            </w:r>
          </w:p>
        </w:tc>
        <w:tc>
          <w:tcPr>
            <w:tcW w:w="1008" w:type="dxa"/>
            <w:vAlign w:val="center"/>
          </w:tcPr>
          <w:p w14:paraId="3ED5D3F7" w14:textId="77777777" w:rsidR="00050DC6" w:rsidRPr="006C4BB9"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0.61</w:t>
            </w:r>
          </w:p>
        </w:tc>
        <w:tc>
          <w:tcPr>
            <w:tcW w:w="1008" w:type="dxa"/>
            <w:vAlign w:val="center"/>
          </w:tcPr>
          <w:p w14:paraId="2C317E21"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0.05</w:t>
            </w:r>
          </w:p>
        </w:tc>
        <w:tc>
          <w:tcPr>
            <w:tcW w:w="1008" w:type="dxa"/>
            <w:vAlign w:val="center"/>
          </w:tcPr>
          <w:p w14:paraId="01C071D6" w14:textId="77777777" w:rsidR="00050DC6"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0.60</w:t>
            </w:r>
          </w:p>
        </w:tc>
        <w:tc>
          <w:tcPr>
            <w:tcW w:w="1008" w:type="dxa"/>
            <w:vAlign w:val="center"/>
          </w:tcPr>
          <w:p w14:paraId="4EDBDAE9" w14:textId="77777777" w:rsidR="00050DC6"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0.05</w:t>
            </w:r>
          </w:p>
        </w:tc>
        <w:tc>
          <w:tcPr>
            <w:tcW w:w="1008" w:type="dxa"/>
            <w:vAlign w:val="center"/>
          </w:tcPr>
          <w:p w14:paraId="6369F104" w14:textId="77777777" w:rsidR="00050DC6" w:rsidRPr="006C4BB9"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0.57</w:t>
            </w:r>
          </w:p>
        </w:tc>
        <w:tc>
          <w:tcPr>
            <w:tcW w:w="1008" w:type="dxa"/>
            <w:vAlign w:val="center"/>
          </w:tcPr>
          <w:p w14:paraId="72500529" w14:textId="77777777" w:rsidR="00050DC6" w:rsidRPr="006C4BB9"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0.07</w:t>
            </w:r>
          </w:p>
        </w:tc>
      </w:tr>
      <w:tr w:rsidR="00050DC6" w:rsidRPr="0063188D" w14:paraId="19EAA265" w14:textId="77777777" w:rsidTr="008C0E01">
        <w:trPr>
          <w:jc w:val="center"/>
        </w:trPr>
        <w:tc>
          <w:tcPr>
            <w:tcW w:w="1210" w:type="dxa"/>
          </w:tcPr>
          <w:p w14:paraId="55B209BA" w14:textId="77777777" w:rsidR="00050DC6" w:rsidRPr="0063188D" w:rsidRDefault="00050DC6" w:rsidP="00050DC6">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PCB156</w:t>
            </w:r>
          </w:p>
        </w:tc>
        <w:tc>
          <w:tcPr>
            <w:tcW w:w="1008" w:type="dxa"/>
            <w:vAlign w:val="center"/>
          </w:tcPr>
          <w:p w14:paraId="2A2C121F"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0.61</w:t>
            </w:r>
          </w:p>
        </w:tc>
        <w:tc>
          <w:tcPr>
            <w:tcW w:w="1008" w:type="dxa"/>
            <w:vAlign w:val="center"/>
          </w:tcPr>
          <w:p w14:paraId="77BFE8CE"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0.07</w:t>
            </w:r>
          </w:p>
        </w:tc>
        <w:tc>
          <w:tcPr>
            <w:tcW w:w="1008" w:type="dxa"/>
            <w:vAlign w:val="center"/>
          </w:tcPr>
          <w:p w14:paraId="185313DC" w14:textId="77777777" w:rsidR="00050DC6" w:rsidRPr="008E14CC"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0.48</w:t>
            </w:r>
          </w:p>
        </w:tc>
        <w:tc>
          <w:tcPr>
            <w:tcW w:w="1008" w:type="dxa"/>
            <w:vAlign w:val="center"/>
          </w:tcPr>
          <w:p w14:paraId="462D9D7D"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0.07</w:t>
            </w:r>
          </w:p>
        </w:tc>
        <w:tc>
          <w:tcPr>
            <w:tcW w:w="1008" w:type="dxa"/>
            <w:vAlign w:val="center"/>
          </w:tcPr>
          <w:p w14:paraId="5EFF9196" w14:textId="77777777" w:rsidR="00050DC6" w:rsidRPr="006C4BB9"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0.61</w:t>
            </w:r>
          </w:p>
        </w:tc>
        <w:tc>
          <w:tcPr>
            <w:tcW w:w="1008" w:type="dxa"/>
            <w:vAlign w:val="center"/>
          </w:tcPr>
          <w:p w14:paraId="0D8104C8"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0.06</w:t>
            </w:r>
          </w:p>
        </w:tc>
        <w:tc>
          <w:tcPr>
            <w:tcW w:w="1008" w:type="dxa"/>
            <w:vAlign w:val="center"/>
          </w:tcPr>
          <w:p w14:paraId="29A1259A" w14:textId="77777777" w:rsidR="00050DC6"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0.60</w:t>
            </w:r>
          </w:p>
        </w:tc>
        <w:tc>
          <w:tcPr>
            <w:tcW w:w="1008" w:type="dxa"/>
            <w:vAlign w:val="center"/>
          </w:tcPr>
          <w:p w14:paraId="262C6096" w14:textId="77777777" w:rsidR="00050DC6"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0.03</w:t>
            </w:r>
          </w:p>
        </w:tc>
        <w:tc>
          <w:tcPr>
            <w:tcW w:w="1008" w:type="dxa"/>
            <w:vAlign w:val="center"/>
          </w:tcPr>
          <w:p w14:paraId="0F821397" w14:textId="77777777" w:rsidR="00050DC6"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0.57</w:t>
            </w:r>
          </w:p>
        </w:tc>
        <w:tc>
          <w:tcPr>
            <w:tcW w:w="1008" w:type="dxa"/>
            <w:vAlign w:val="center"/>
          </w:tcPr>
          <w:p w14:paraId="0C364B12" w14:textId="77777777" w:rsidR="00050DC6"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0.02</w:t>
            </w:r>
          </w:p>
        </w:tc>
      </w:tr>
      <w:tr w:rsidR="00050DC6" w:rsidRPr="0063188D" w14:paraId="1ED5098C" w14:textId="77777777" w:rsidTr="008C0E01">
        <w:trPr>
          <w:jc w:val="center"/>
        </w:trPr>
        <w:tc>
          <w:tcPr>
            <w:tcW w:w="1210" w:type="dxa"/>
          </w:tcPr>
          <w:p w14:paraId="5964C0A6" w14:textId="77777777" w:rsidR="00050DC6" w:rsidRPr="0063188D" w:rsidRDefault="00050DC6" w:rsidP="00050DC6">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PCB170</w:t>
            </w:r>
          </w:p>
        </w:tc>
        <w:tc>
          <w:tcPr>
            <w:tcW w:w="1008" w:type="dxa"/>
            <w:vAlign w:val="center"/>
          </w:tcPr>
          <w:p w14:paraId="093F96D8"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0.61</w:t>
            </w:r>
          </w:p>
        </w:tc>
        <w:tc>
          <w:tcPr>
            <w:tcW w:w="1008" w:type="dxa"/>
            <w:vAlign w:val="center"/>
          </w:tcPr>
          <w:p w14:paraId="678A9D94"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0.03</w:t>
            </w:r>
          </w:p>
        </w:tc>
        <w:tc>
          <w:tcPr>
            <w:tcW w:w="1008" w:type="dxa"/>
            <w:vAlign w:val="center"/>
          </w:tcPr>
          <w:p w14:paraId="4BCC310C" w14:textId="77777777" w:rsidR="00050DC6" w:rsidRPr="008E14CC"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0.48</w:t>
            </w:r>
          </w:p>
        </w:tc>
        <w:tc>
          <w:tcPr>
            <w:tcW w:w="1008" w:type="dxa"/>
            <w:vAlign w:val="center"/>
          </w:tcPr>
          <w:p w14:paraId="738283FB"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0.08</w:t>
            </w:r>
          </w:p>
        </w:tc>
        <w:tc>
          <w:tcPr>
            <w:tcW w:w="1008" w:type="dxa"/>
            <w:vAlign w:val="center"/>
          </w:tcPr>
          <w:p w14:paraId="710E203A" w14:textId="77777777" w:rsidR="00050DC6" w:rsidRPr="006C4BB9"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0.61</w:t>
            </w:r>
          </w:p>
        </w:tc>
        <w:tc>
          <w:tcPr>
            <w:tcW w:w="1008" w:type="dxa"/>
            <w:vAlign w:val="center"/>
          </w:tcPr>
          <w:p w14:paraId="45F74E93"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0.04</w:t>
            </w:r>
          </w:p>
        </w:tc>
        <w:tc>
          <w:tcPr>
            <w:tcW w:w="1008" w:type="dxa"/>
            <w:vAlign w:val="center"/>
          </w:tcPr>
          <w:p w14:paraId="3B8E40D5" w14:textId="77777777" w:rsidR="00050DC6"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0.60</w:t>
            </w:r>
          </w:p>
        </w:tc>
        <w:tc>
          <w:tcPr>
            <w:tcW w:w="1008" w:type="dxa"/>
            <w:vAlign w:val="center"/>
          </w:tcPr>
          <w:p w14:paraId="5B5A06A4" w14:textId="77777777" w:rsidR="00050DC6"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0.07</w:t>
            </w:r>
          </w:p>
        </w:tc>
        <w:tc>
          <w:tcPr>
            <w:tcW w:w="1008" w:type="dxa"/>
            <w:vAlign w:val="center"/>
          </w:tcPr>
          <w:p w14:paraId="27BDA48F" w14:textId="77777777" w:rsidR="00050DC6"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0.57</w:t>
            </w:r>
          </w:p>
        </w:tc>
        <w:tc>
          <w:tcPr>
            <w:tcW w:w="1008" w:type="dxa"/>
            <w:vAlign w:val="center"/>
          </w:tcPr>
          <w:p w14:paraId="315ED9C4" w14:textId="77777777" w:rsidR="00050DC6"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0.03</w:t>
            </w:r>
          </w:p>
        </w:tc>
      </w:tr>
      <w:tr w:rsidR="00050DC6" w:rsidRPr="0063188D" w14:paraId="1B94149E" w14:textId="77777777" w:rsidTr="008C0E01">
        <w:trPr>
          <w:jc w:val="center"/>
        </w:trPr>
        <w:tc>
          <w:tcPr>
            <w:tcW w:w="1210" w:type="dxa"/>
          </w:tcPr>
          <w:p w14:paraId="6DDC156D" w14:textId="77777777" w:rsidR="00050DC6" w:rsidRPr="0063188D" w:rsidRDefault="00050DC6" w:rsidP="00050DC6">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PCB172</w:t>
            </w:r>
          </w:p>
        </w:tc>
        <w:tc>
          <w:tcPr>
            <w:tcW w:w="1008" w:type="dxa"/>
            <w:vAlign w:val="center"/>
          </w:tcPr>
          <w:p w14:paraId="2F2EE112"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0.61</w:t>
            </w:r>
          </w:p>
        </w:tc>
        <w:tc>
          <w:tcPr>
            <w:tcW w:w="1008" w:type="dxa"/>
            <w:vAlign w:val="center"/>
          </w:tcPr>
          <w:p w14:paraId="347D4DBA"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0.04</w:t>
            </w:r>
          </w:p>
        </w:tc>
        <w:tc>
          <w:tcPr>
            <w:tcW w:w="1008" w:type="dxa"/>
            <w:vAlign w:val="center"/>
          </w:tcPr>
          <w:p w14:paraId="461B9869" w14:textId="77777777" w:rsidR="00050DC6" w:rsidRPr="008E14CC"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0.48</w:t>
            </w:r>
          </w:p>
        </w:tc>
        <w:tc>
          <w:tcPr>
            <w:tcW w:w="1008" w:type="dxa"/>
            <w:vAlign w:val="center"/>
          </w:tcPr>
          <w:p w14:paraId="2BB2C4B2"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0.04</w:t>
            </w:r>
          </w:p>
        </w:tc>
        <w:tc>
          <w:tcPr>
            <w:tcW w:w="1008" w:type="dxa"/>
            <w:vAlign w:val="center"/>
          </w:tcPr>
          <w:p w14:paraId="04309E42" w14:textId="77777777" w:rsidR="00050DC6" w:rsidRPr="006C4BB9"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0.61</w:t>
            </w:r>
          </w:p>
        </w:tc>
        <w:tc>
          <w:tcPr>
            <w:tcW w:w="1008" w:type="dxa"/>
            <w:vAlign w:val="center"/>
          </w:tcPr>
          <w:p w14:paraId="5834094A"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0.04</w:t>
            </w:r>
          </w:p>
        </w:tc>
        <w:tc>
          <w:tcPr>
            <w:tcW w:w="1008" w:type="dxa"/>
            <w:vAlign w:val="center"/>
          </w:tcPr>
          <w:p w14:paraId="5F554861" w14:textId="77777777" w:rsidR="00050DC6"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0.60</w:t>
            </w:r>
          </w:p>
        </w:tc>
        <w:tc>
          <w:tcPr>
            <w:tcW w:w="1008" w:type="dxa"/>
            <w:vAlign w:val="center"/>
          </w:tcPr>
          <w:p w14:paraId="65C68BAD" w14:textId="77777777" w:rsidR="00050DC6"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0.04</w:t>
            </w:r>
          </w:p>
        </w:tc>
        <w:tc>
          <w:tcPr>
            <w:tcW w:w="1008" w:type="dxa"/>
            <w:vAlign w:val="center"/>
          </w:tcPr>
          <w:p w14:paraId="0CE94EE8" w14:textId="77777777" w:rsidR="00050DC6"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0.57</w:t>
            </w:r>
          </w:p>
        </w:tc>
        <w:tc>
          <w:tcPr>
            <w:tcW w:w="1008" w:type="dxa"/>
            <w:vAlign w:val="center"/>
          </w:tcPr>
          <w:p w14:paraId="6D84D2B3" w14:textId="77777777" w:rsidR="00050DC6"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0.03</w:t>
            </w:r>
          </w:p>
        </w:tc>
      </w:tr>
      <w:tr w:rsidR="00050DC6" w:rsidRPr="0063188D" w14:paraId="316F490B" w14:textId="77777777" w:rsidTr="008C0E01">
        <w:trPr>
          <w:jc w:val="center"/>
        </w:trPr>
        <w:tc>
          <w:tcPr>
            <w:tcW w:w="1210" w:type="dxa"/>
          </w:tcPr>
          <w:p w14:paraId="1AE7A0FB" w14:textId="77777777" w:rsidR="00050DC6" w:rsidRPr="0063188D" w:rsidRDefault="00050DC6" w:rsidP="00050DC6">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PCB177</w:t>
            </w:r>
          </w:p>
        </w:tc>
        <w:tc>
          <w:tcPr>
            <w:tcW w:w="1008" w:type="dxa"/>
            <w:vAlign w:val="center"/>
          </w:tcPr>
          <w:p w14:paraId="43177DC6"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0.61</w:t>
            </w:r>
          </w:p>
        </w:tc>
        <w:tc>
          <w:tcPr>
            <w:tcW w:w="1008" w:type="dxa"/>
            <w:vAlign w:val="center"/>
          </w:tcPr>
          <w:p w14:paraId="7740DE6E"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0.03</w:t>
            </w:r>
          </w:p>
        </w:tc>
        <w:tc>
          <w:tcPr>
            <w:tcW w:w="1008" w:type="dxa"/>
            <w:vAlign w:val="center"/>
          </w:tcPr>
          <w:p w14:paraId="0EA2296F" w14:textId="77777777" w:rsidR="00050DC6" w:rsidRPr="008E14CC"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0.48</w:t>
            </w:r>
          </w:p>
        </w:tc>
        <w:tc>
          <w:tcPr>
            <w:tcW w:w="1008" w:type="dxa"/>
            <w:vAlign w:val="center"/>
          </w:tcPr>
          <w:p w14:paraId="7E1C4A62"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0.03</w:t>
            </w:r>
          </w:p>
        </w:tc>
        <w:tc>
          <w:tcPr>
            <w:tcW w:w="1008" w:type="dxa"/>
            <w:vAlign w:val="center"/>
          </w:tcPr>
          <w:p w14:paraId="1E5E813F" w14:textId="77777777" w:rsidR="00050DC6" w:rsidRPr="006C4BB9"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0.61</w:t>
            </w:r>
          </w:p>
        </w:tc>
        <w:tc>
          <w:tcPr>
            <w:tcW w:w="1008" w:type="dxa"/>
            <w:vAlign w:val="center"/>
          </w:tcPr>
          <w:p w14:paraId="2A911A3E"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0.02</w:t>
            </w:r>
          </w:p>
        </w:tc>
        <w:tc>
          <w:tcPr>
            <w:tcW w:w="1008" w:type="dxa"/>
            <w:vAlign w:val="center"/>
          </w:tcPr>
          <w:p w14:paraId="1BA87386" w14:textId="77777777" w:rsidR="00050DC6"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0.60</w:t>
            </w:r>
          </w:p>
        </w:tc>
        <w:tc>
          <w:tcPr>
            <w:tcW w:w="1008" w:type="dxa"/>
            <w:vAlign w:val="center"/>
          </w:tcPr>
          <w:p w14:paraId="28649B98" w14:textId="77777777" w:rsidR="00050DC6"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0.07</w:t>
            </w:r>
          </w:p>
        </w:tc>
        <w:tc>
          <w:tcPr>
            <w:tcW w:w="1008" w:type="dxa"/>
            <w:vAlign w:val="center"/>
          </w:tcPr>
          <w:p w14:paraId="36B1EDBC" w14:textId="77777777" w:rsidR="00050DC6"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0.57</w:t>
            </w:r>
          </w:p>
        </w:tc>
        <w:tc>
          <w:tcPr>
            <w:tcW w:w="1008" w:type="dxa"/>
            <w:vAlign w:val="center"/>
          </w:tcPr>
          <w:p w14:paraId="62FA2521" w14:textId="77777777" w:rsidR="00050DC6"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0.04</w:t>
            </w:r>
          </w:p>
        </w:tc>
      </w:tr>
      <w:tr w:rsidR="00050DC6" w:rsidRPr="0063188D" w14:paraId="3AAE6F52" w14:textId="77777777" w:rsidTr="008C0E01">
        <w:trPr>
          <w:jc w:val="center"/>
        </w:trPr>
        <w:tc>
          <w:tcPr>
            <w:tcW w:w="1210" w:type="dxa"/>
          </w:tcPr>
          <w:p w14:paraId="1551ED9C" w14:textId="77777777" w:rsidR="00050DC6" w:rsidRPr="0063188D" w:rsidRDefault="00050DC6" w:rsidP="00050DC6">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PCB178</w:t>
            </w:r>
          </w:p>
        </w:tc>
        <w:tc>
          <w:tcPr>
            <w:tcW w:w="1008" w:type="dxa"/>
            <w:vAlign w:val="center"/>
          </w:tcPr>
          <w:p w14:paraId="03153F82"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0.61</w:t>
            </w:r>
          </w:p>
        </w:tc>
        <w:tc>
          <w:tcPr>
            <w:tcW w:w="1008" w:type="dxa"/>
            <w:vAlign w:val="center"/>
          </w:tcPr>
          <w:p w14:paraId="61321CCA"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0.03</w:t>
            </w:r>
          </w:p>
        </w:tc>
        <w:tc>
          <w:tcPr>
            <w:tcW w:w="1008" w:type="dxa"/>
            <w:vAlign w:val="center"/>
          </w:tcPr>
          <w:p w14:paraId="5A8764EC" w14:textId="77777777" w:rsidR="00050DC6" w:rsidRPr="008E14CC"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0.48</w:t>
            </w:r>
          </w:p>
        </w:tc>
        <w:tc>
          <w:tcPr>
            <w:tcW w:w="1008" w:type="dxa"/>
            <w:vAlign w:val="center"/>
          </w:tcPr>
          <w:p w14:paraId="1737A607"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0.01</w:t>
            </w:r>
          </w:p>
        </w:tc>
        <w:tc>
          <w:tcPr>
            <w:tcW w:w="1008" w:type="dxa"/>
            <w:vAlign w:val="center"/>
          </w:tcPr>
          <w:p w14:paraId="4CE90A6C" w14:textId="77777777" w:rsidR="00050DC6" w:rsidRPr="006C4BB9"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0.61</w:t>
            </w:r>
          </w:p>
        </w:tc>
        <w:tc>
          <w:tcPr>
            <w:tcW w:w="1008" w:type="dxa"/>
            <w:vAlign w:val="center"/>
          </w:tcPr>
          <w:p w14:paraId="2341ADB3"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0.08</w:t>
            </w:r>
          </w:p>
        </w:tc>
        <w:tc>
          <w:tcPr>
            <w:tcW w:w="1008" w:type="dxa"/>
            <w:vAlign w:val="center"/>
          </w:tcPr>
          <w:p w14:paraId="29B1650D" w14:textId="77777777" w:rsidR="00050DC6"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0.60</w:t>
            </w:r>
          </w:p>
        </w:tc>
        <w:tc>
          <w:tcPr>
            <w:tcW w:w="1008" w:type="dxa"/>
            <w:vAlign w:val="center"/>
          </w:tcPr>
          <w:p w14:paraId="157E5FF8" w14:textId="77777777" w:rsidR="00050DC6"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0.04</w:t>
            </w:r>
          </w:p>
        </w:tc>
        <w:tc>
          <w:tcPr>
            <w:tcW w:w="1008" w:type="dxa"/>
            <w:vAlign w:val="center"/>
          </w:tcPr>
          <w:p w14:paraId="2C346212" w14:textId="77777777" w:rsidR="00050DC6"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0.57</w:t>
            </w:r>
          </w:p>
        </w:tc>
        <w:tc>
          <w:tcPr>
            <w:tcW w:w="1008" w:type="dxa"/>
            <w:vAlign w:val="center"/>
          </w:tcPr>
          <w:p w14:paraId="70A3101F" w14:textId="77777777" w:rsidR="00050DC6"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0.02</w:t>
            </w:r>
          </w:p>
        </w:tc>
      </w:tr>
      <w:tr w:rsidR="00050DC6" w:rsidRPr="0063188D" w14:paraId="11FA3491" w14:textId="77777777" w:rsidTr="008C0E01">
        <w:trPr>
          <w:jc w:val="center"/>
        </w:trPr>
        <w:tc>
          <w:tcPr>
            <w:tcW w:w="1210" w:type="dxa"/>
          </w:tcPr>
          <w:p w14:paraId="50F17295" w14:textId="77777777" w:rsidR="00050DC6" w:rsidRPr="0063188D" w:rsidRDefault="00050DC6" w:rsidP="00050DC6">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PCB180</w:t>
            </w:r>
          </w:p>
        </w:tc>
        <w:tc>
          <w:tcPr>
            <w:tcW w:w="1008" w:type="dxa"/>
            <w:vAlign w:val="center"/>
          </w:tcPr>
          <w:p w14:paraId="59C59724"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0.61</w:t>
            </w:r>
          </w:p>
        </w:tc>
        <w:tc>
          <w:tcPr>
            <w:tcW w:w="1008" w:type="dxa"/>
            <w:vAlign w:val="center"/>
          </w:tcPr>
          <w:p w14:paraId="0C443831"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0.11</w:t>
            </w:r>
          </w:p>
        </w:tc>
        <w:tc>
          <w:tcPr>
            <w:tcW w:w="1008" w:type="dxa"/>
            <w:vAlign w:val="center"/>
          </w:tcPr>
          <w:p w14:paraId="302C69CC" w14:textId="77777777" w:rsidR="00050DC6" w:rsidRPr="008E14CC"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0.48</w:t>
            </w:r>
          </w:p>
        </w:tc>
        <w:tc>
          <w:tcPr>
            <w:tcW w:w="1008" w:type="dxa"/>
            <w:vAlign w:val="center"/>
          </w:tcPr>
          <w:p w14:paraId="32E38137"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0.04</w:t>
            </w:r>
          </w:p>
        </w:tc>
        <w:tc>
          <w:tcPr>
            <w:tcW w:w="1008" w:type="dxa"/>
            <w:vAlign w:val="center"/>
          </w:tcPr>
          <w:p w14:paraId="5CE0E71B" w14:textId="77777777" w:rsidR="00050DC6" w:rsidRPr="006C4BB9"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0.61</w:t>
            </w:r>
          </w:p>
        </w:tc>
        <w:tc>
          <w:tcPr>
            <w:tcW w:w="1008" w:type="dxa"/>
            <w:vAlign w:val="center"/>
          </w:tcPr>
          <w:p w14:paraId="3B0EE5A1"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0.10</w:t>
            </w:r>
          </w:p>
        </w:tc>
        <w:tc>
          <w:tcPr>
            <w:tcW w:w="1008" w:type="dxa"/>
            <w:vAlign w:val="center"/>
          </w:tcPr>
          <w:p w14:paraId="458C1DC4" w14:textId="77777777" w:rsidR="00050DC6"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0.60</w:t>
            </w:r>
          </w:p>
        </w:tc>
        <w:tc>
          <w:tcPr>
            <w:tcW w:w="1008" w:type="dxa"/>
            <w:vAlign w:val="center"/>
          </w:tcPr>
          <w:p w14:paraId="2B5EBE99" w14:textId="77777777" w:rsidR="00050DC6"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0.05</w:t>
            </w:r>
          </w:p>
        </w:tc>
        <w:tc>
          <w:tcPr>
            <w:tcW w:w="1008" w:type="dxa"/>
            <w:vAlign w:val="center"/>
          </w:tcPr>
          <w:p w14:paraId="6CC2B79D" w14:textId="77777777" w:rsidR="00050DC6"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0.57</w:t>
            </w:r>
          </w:p>
        </w:tc>
        <w:tc>
          <w:tcPr>
            <w:tcW w:w="1008" w:type="dxa"/>
            <w:vAlign w:val="center"/>
          </w:tcPr>
          <w:p w14:paraId="050AFF8B" w14:textId="77777777" w:rsidR="00050DC6"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0.04</w:t>
            </w:r>
          </w:p>
        </w:tc>
      </w:tr>
      <w:tr w:rsidR="00050DC6" w:rsidRPr="0063188D" w14:paraId="79A8BA06" w14:textId="77777777" w:rsidTr="008C0E01">
        <w:trPr>
          <w:jc w:val="center"/>
        </w:trPr>
        <w:tc>
          <w:tcPr>
            <w:tcW w:w="1210" w:type="dxa"/>
          </w:tcPr>
          <w:p w14:paraId="46BF5393" w14:textId="77777777" w:rsidR="00050DC6" w:rsidRPr="0063188D" w:rsidRDefault="00050DC6" w:rsidP="00050DC6">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PCB183</w:t>
            </w:r>
          </w:p>
        </w:tc>
        <w:tc>
          <w:tcPr>
            <w:tcW w:w="1008" w:type="dxa"/>
            <w:vAlign w:val="center"/>
          </w:tcPr>
          <w:p w14:paraId="34F61162"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0.61</w:t>
            </w:r>
          </w:p>
        </w:tc>
        <w:tc>
          <w:tcPr>
            <w:tcW w:w="1008" w:type="dxa"/>
            <w:vAlign w:val="center"/>
          </w:tcPr>
          <w:p w14:paraId="5F05B46A"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0.03</w:t>
            </w:r>
          </w:p>
        </w:tc>
        <w:tc>
          <w:tcPr>
            <w:tcW w:w="1008" w:type="dxa"/>
            <w:vAlign w:val="center"/>
          </w:tcPr>
          <w:p w14:paraId="78E74236" w14:textId="77777777" w:rsidR="00050DC6" w:rsidRPr="008E14CC"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0.48</w:t>
            </w:r>
          </w:p>
        </w:tc>
        <w:tc>
          <w:tcPr>
            <w:tcW w:w="1008" w:type="dxa"/>
            <w:vAlign w:val="center"/>
          </w:tcPr>
          <w:p w14:paraId="5AE40D8C"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0.05</w:t>
            </w:r>
          </w:p>
        </w:tc>
        <w:tc>
          <w:tcPr>
            <w:tcW w:w="1008" w:type="dxa"/>
            <w:vAlign w:val="center"/>
          </w:tcPr>
          <w:p w14:paraId="79E89E7B" w14:textId="77777777" w:rsidR="00050DC6" w:rsidRPr="006C4BB9"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0.61</w:t>
            </w:r>
          </w:p>
        </w:tc>
        <w:tc>
          <w:tcPr>
            <w:tcW w:w="1008" w:type="dxa"/>
            <w:vAlign w:val="center"/>
          </w:tcPr>
          <w:p w14:paraId="6C14C0BA"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0.05</w:t>
            </w:r>
          </w:p>
        </w:tc>
        <w:tc>
          <w:tcPr>
            <w:tcW w:w="1008" w:type="dxa"/>
            <w:vAlign w:val="center"/>
          </w:tcPr>
          <w:p w14:paraId="73329D13" w14:textId="77777777" w:rsidR="00050DC6"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0.60</w:t>
            </w:r>
          </w:p>
        </w:tc>
        <w:tc>
          <w:tcPr>
            <w:tcW w:w="1008" w:type="dxa"/>
            <w:vAlign w:val="center"/>
          </w:tcPr>
          <w:p w14:paraId="77C0C554" w14:textId="77777777" w:rsidR="00050DC6"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0.05</w:t>
            </w:r>
          </w:p>
        </w:tc>
        <w:tc>
          <w:tcPr>
            <w:tcW w:w="1008" w:type="dxa"/>
            <w:vAlign w:val="center"/>
          </w:tcPr>
          <w:p w14:paraId="395F2938" w14:textId="77777777" w:rsidR="00050DC6" w:rsidRPr="006C4BB9"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0.57</w:t>
            </w:r>
          </w:p>
        </w:tc>
        <w:tc>
          <w:tcPr>
            <w:tcW w:w="1008" w:type="dxa"/>
            <w:vAlign w:val="center"/>
          </w:tcPr>
          <w:p w14:paraId="12BD0D02" w14:textId="77777777" w:rsidR="00050DC6" w:rsidRPr="006C4BB9"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0.02</w:t>
            </w:r>
          </w:p>
        </w:tc>
      </w:tr>
      <w:tr w:rsidR="00050DC6" w:rsidRPr="0063188D" w14:paraId="3B81479F" w14:textId="77777777" w:rsidTr="008C0E01">
        <w:trPr>
          <w:jc w:val="center"/>
        </w:trPr>
        <w:tc>
          <w:tcPr>
            <w:tcW w:w="1210" w:type="dxa"/>
          </w:tcPr>
          <w:p w14:paraId="58F57024" w14:textId="77777777" w:rsidR="00050DC6" w:rsidRPr="0063188D" w:rsidRDefault="00050DC6" w:rsidP="00050DC6">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PCB187</w:t>
            </w:r>
          </w:p>
        </w:tc>
        <w:tc>
          <w:tcPr>
            <w:tcW w:w="1008" w:type="dxa"/>
            <w:vAlign w:val="center"/>
          </w:tcPr>
          <w:p w14:paraId="5ADBE793"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0.61</w:t>
            </w:r>
          </w:p>
        </w:tc>
        <w:tc>
          <w:tcPr>
            <w:tcW w:w="1008" w:type="dxa"/>
            <w:vAlign w:val="center"/>
          </w:tcPr>
          <w:p w14:paraId="414FCBB8"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0.10</w:t>
            </w:r>
          </w:p>
        </w:tc>
        <w:tc>
          <w:tcPr>
            <w:tcW w:w="1008" w:type="dxa"/>
            <w:vAlign w:val="center"/>
          </w:tcPr>
          <w:p w14:paraId="2D47191A" w14:textId="77777777" w:rsidR="00050DC6" w:rsidRPr="008E14CC"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0.48</w:t>
            </w:r>
          </w:p>
        </w:tc>
        <w:tc>
          <w:tcPr>
            <w:tcW w:w="1008" w:type="dxa"/>
            <w:vAlign w:val="center"/>
          </w:tcPr>
          <w:p w14:paraId="1B9ACA52"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0.03</w:t>
            </w:r>
          </w:p>
        </w:tc>
        <w:tc>
          <w:tcPr>
            <w:tcW w:w="1008" w:type="dxa"/>
            <w:vAlign w:val="center"/>
          </w:tcPr>
          <w:p w14:paraId="1C507765" w14:textId="77777777" w:rsidR="00050DC6" w:rsidRPr="006C4BB9"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0.61</w:t>
            </w:r>
          </w:p>
        </w:tc>
        <w:tc>
          <w:tcPr>
            <w:tcW w:w="1008" w:type="dxa"/>
            <w:vAlign w:val="center"/>
          </w:tcPr>
          <w:p w14:paraId="56011BBB"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0.08</w:t>
            </w:r>
          </w:p>
        </w:tc>
        <w:tc>
          <w:tcPr>
            <w:tcW w:w="1008" w:type="dxa"/>
            <w:vAlign w:val="center"/>
          </w:tcPr>
          <w:p w14:paraId="0391BE10" w14:textId="77777777" w:rsidR="00050DC6"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0.60</w:t>
            </w:r>
          </w:p>
        </w:tc>
        <w:tc>
          <w:tcPr>
            <w:tcW w:w="1008" w:type="dxa"/>
            <w:vAlign w:val="center"/>
          </w:tcPr>
          <w:p w14:paraId="09351939" w14:textId="77777777" w:rsidR="00050DC6"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0.03</w:t>
            </w:r>
          </w:p>
        </w:tc>
        <w:tc>
          <w:tcPr>
            <w:tcW w:w="1008" w:type="dxa"/>
            <w:vAlign w:val="center"/>
          </w:tcPr>
          <w:p w14:paraId="55155607" w14:textId="77777777" w:rsidR="00050DC6"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0.57</w:t>
            </w:r>
          </w:p>
        </w:tc>
        <w:tc>
          <w:tcPr>
            <w:tcW w:w="1008" w:type="dxa"/>
            <w:vAlign w:val="center"/>
          </w:tcPr>
          <w:p w14:paraId="2E923ED5" w14:textId="77777777" w:rsidR="00050DC6"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0.02</w:t>
            </w:r>
          </w:p>
        </w:tc>
      </w:tr>
      <w:tr w:rsidR="00050DC6" w:rsidRPr="0063188D" w14:paraId="38105D22" w14:textId="77777777" w:rsidTr="008C0E01">
        <w:trPr>
          <w:jc w:val="center"/>
        </w:trPr>
        <w:tc>
          <w:tcPr>
            <w:tcW w:w="1210" w:type="dxa"/>
          </w:tcPr>
          <w:p w14:paraId="69A57B39" w14:textId="77777777" w:rsidR="00050DC6" w:rsidRPr="0063188D" w:rsidRDefault="00050DC6" w:rsidP="00050DC6">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PCB194</w:t>
            </w:r>
          </w:p>
        </w:tc>
        <w:tc>
          <w:tcPr>
            <w:tcW w:w="1008" w:type="dxa"/>
            <w:vAlign w:val="center"/>
          </w:tcPr>
          <w:p w14:paraId="0C751918"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0.61</w:t>
            </w:r>
          </w:p>
        </w:tc>
        <w:tc>
          <w:tcPr>
            <w:tcW w:w="1008" w:type="dxa"/>
            <w:vAlign w:val="center"/>
          </w:tcPr>
          <w:p w14:paraId="035069F7"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0.02</w:t>
            </w:r>
          </w:p>
        </w:tc>
        <w:tc>
          <w:tcPr>
            <w:tcW w:w="1008" w:type="dxa"/>
            <w:vAlign w:val="center"/>
          </w:tcPr>
          <w:p w14:paraId="3EFDDDB5" w14:textId="77777777" w:rsidR="00050DC6" w:rsidRPr="008E14CC"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0.48</w:t>
            </w:r>
          </w:p>
        </w:tc>
        <w:tc>
          <w:tcPr>
            <w:tcW w:w="1008" w:type="dxa"/>
            <w:vAlign w:val="center"/>
          </w:tcPr>
          <w:p w14:paraId="2C2F2C58"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0.03</w:t>
            </w:r>
          </w:p>
        </w:tc>
        <w:tc>
          <w:tcPr>
            <w:tcW w:w="1008" w:type="dxa"/>
            <w:vAlign w:val="center"/>
          </w:tcPr>
          <w:p w14:paraId="28C4F04E" w14:textId="77777777" w:rsidR="00050DC6" w:rsidRPr="006C4BB9"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0.61</w:t>
            </w:r>
          </w:p>
        </w:tc>
        <w:tc>
          <w:tcPr>
            <w:tcW w:w="1008" w:type="dxa"/>
            <w:vAlign w:val="center"/>
          </w:tcPr>
          <w:p w14:paraId="2643ACFD"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0.04</w:t>
            </w:r>
          </w:p>
        </w:tc>
        <w:tc>
          <w:tcPr>
            <w:tcW w:w="1008" w:type="dxa"/>
            <w:vAlign w:val="center"/>
          </w:tcPr>
          <w:p w14:paraId="0D5038C9" w14:textId="77777777" w:rsidR="00050DC6"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0.60</w:t>
            </w:r>
          </w:p>
        </w:tc>
        <w:tc>
          <w:tcPr>
            <w:tcW w:w="1008" w:type="dxa"/>
            <w:vAlign w:val="center"/>
          </w:tcPr>
          <w:p w14:paraId="599F2673" w14:textId="77777777" w:rsidR="00050DC6"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0.04</w:t>
            </w:r>
          </w:p>
        </w:tc>
        <w:tc>
          <w:tcPr>
            <w:tcW w:w="1008" w:type="dxa"/>
            <w:vAlign w:val="center"/>
          </w:tcPr>
          <w:p w14:paraId="4992E2CB" w14:textId="77777777" w:rsidR="00050DC6"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0.57</w:t>
            </w:r>
          </w:p>
        </w:tc>
        <w:tc>
          <w:tcPr>
            <w:tcW w:w="1008" w:type="dxa"/>
            <w:vAlign w:val="center"/>
          </w:tcPr>
          <w:p w14:paraId="2313577F" w14:textId="77777777" w:rsidR="00050DC6"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0.01</w:t>
            </w:r>
          </w:p>
        </w:tc>
      </w:tr>
      <w:tr w:rsidR="00050DC6" w:rsidRPr="0063188D" w14:paraId="57E5E036" w14:textId="77777777" w:rsidTr="008C0E01">
        <w:trPr>
          <w:jc w:val="center"/>
        </w:trPr>
        <w:tc>
          <w:tcPr>
            <w:tcW w:w="1210" w:type="dxa"/>
          </w:tcPr>
          <w:p w14:paraId="66D1AB74" w14:textId="77777777" w:rsidR="00050DC6" w:rsidRPr="0063188D" w:rsidRDefault="00050DC6" w:rsidP="00050DC6">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PCB195</w:t>
            </w:r>
          </w:p>
        </w:tc>
        <w:tc>
          <w:tcPr>
            <w:tcW w:w="1008" w:type="dxa"/>
            <w:vAlign w:val="center"/>
          </w:tcPr>
          <w:p w14:paraId="14AB73A2"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0.61</w:t>
            </w:r>
          </w:p>
        </w:tc>
        <w:tc>
          <w:tcPr>
            <w:tcW w:w="1008" w:type="dxa"/>
            <w:vAlign w:val="center"/>
          </w:tcPr>
          <w:p w14:paraId="107FD64F"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0.01</w:t>
            </w:r>
          </w:p>
        </w:tc>
        <w:tc>
          <w:tcPr>
            <w:tcW w:w="1008" w:type="dxa"/>
            <w:vAlign w:val="center"/>
          </w:tcPr>
          <w:p w14:paraId="134D60FB" w14:textId="77777777" w:rsidR="00050DC6" w:rsidRPr="008E14CC"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0.48</w:t>
            </w:r>
          </w:p>
        </w:tc>
        <w:tc>
          <w:tcPr>
            <w:tcW w:w="1008" w:type="dxa"/>
            <w:vAlign w:val="center"/>
          </w:tcPr>
          <w:p w14:paraId="1A8E2D37"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0.01</w:t>
            </w:r>
          </w:p>
        </w:tc>
        <w:tc>
          <w:tcPr>
            <w:tcW w:w="1008" w:type="dxa"/>
            <w:vAlign w:val="center"/>
          </w:tcPr>
          <w:p w14:paraId="5B695B04" w14:textId="77777777" w:rsidR="00050DC6" w:rsidRPr="006C4BB9"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0.61</w:t>
            </w:r>
          </w:p>
        </w:tc>
        <w:tc>
          <w:tcPr>
            <w:tcW w:w="1008" w:type="dxa"/>
            <w:vAlign w:val="center"/>
          </w:tcPr>
          <w:p w14:paraId="73D57F98"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0.02</w:t>
            </w:r>
          </w:p>
        </w:tc>
        <w:tc>
          <w:tcPr>
            <w:tcW w:w="1008" w:type="dxa"/>
            <w:vAlign w:val="center"/>
          </w:tcPr>
          <w:p w14:paraId="608CCD92" w14:textId="77777777" w:rsidR="00050DC6"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0.60</w:t>
            </w:r>
          </w:p>
        </w:tc>
        <w:tc>
          <w:tcPr>
            <w:tcW w:w="1008" w:type="dxa"/>
            <w:vAlign w:val="center"/>
          </w:tcPr>
          <w:p w14:paraId="14B754D9" w14:textId="77777777" w:rsidR="00050DC6"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0.05</w:t>
            </w:r>
          </w:p>
        </w:tc>
        <w:tc>
          <w:tcPr>
            <w:tcW w:w="1008" w:type="dxa"/>
            <w:vAlign w:val="center"/>
          </w:tcPr>
          <w:p w14:paraId="583ED781" w14:textId="77777777" w:rsidR="00050DC6"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0.57</w:t>
            </w:r>
          </w:p>
        </w:tc>
        <w:tc>
          <w:tcPr>
            <w:tcW w:w="1008" w:type="dxa"/>
            <w:vAlign w:val="center"/>
          </w:tcPr>
          <w:p w14:paraId="7DDE656C" w14:textId="77777777" w:rsidR="00050DC6"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0.07</w:t>
            </w:r>
          </w:p>
        </w:tc>
      </w:tr>
      <w:tr w:rsidR="00050DC6" w:rsidRPr="0063188D" w14:paraId="2FDB32F9" w14:textId="77777777" w:rsidTr="008C0E01">
        <w:trPr>
          <w:jc w:val="center"/>
        </w:trPr>
        <w:tc>
          <w:tcPr>
            <w:tcW w:w="1210" w:type="dxa"/>
          </w:tcPr>
          <w:p w14:paraId="28D75AC0" w14:textId="77777777" w:rsidR="00050DC6" w:rsidRPr="0063188D" w:rsidRDefault="00050DC6" w:rsidP="00050DC6">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PCB196</w:t>
            </w:r>
            <w:r>
              <w:rPr>
                <w:rFonts w:ascii="Times New Roman" w:eastAsia="Calibri" w:hAnsi="Times New Roman" w:cs="Times New Roman"/>
                <w:sz w:val="21"/>
                <w:szCs w:val="21"/>
                <w:vertAlign w:val="superscript"/>
              </w:rPr>
              <w:t>b</w:t>
            </w:r>
          </w:p>
        </w:tc>
        <w:tc>
          <w:tcPr>
            <w:tcW w:w="1008" w:type="dxa"/>
            <w:vAlign w:val="center"/>
          </w:tcPr>
          <w:p w14:paraId="68C13723"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0.61</w:t>
            </w:r>
          </w:p>
        </w:tc>
        <w:tc>
          <w:tcPr>
            <w:tcW w:w="1008" w:type="dxa"/>
            <w:vAlign w:val="center"/>
          </w:tcPr>
          <w:p w14:paraId="576D2D2E"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0.03</w:t>
            </w:r>
          </w:p>
        </w:tc>
        <w:tc>
          <w:tcPr>
            <w:tcW w:w="1008" w:type="dxa"/>
            <w:vAlign w:val="center"/>
          </w:tcPr>
          <w:p w14:paraId="126B1408" w14:textId="77777777" w:rsidR="00050DC6" w:rsidRPr="008E14CC"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0.48</w:t>
            </w:r>
          </w:p>
        </w:tc>
        <w:tc>
          <w:tcPr>
            <w:tcW w:w="1008" w:type="dxa"/>
            <w:vAlign w:val="center"/>
          </w:tcPr>
          <w:p w14:paraId="30EC33F9"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0.02</w:t>
            </w:r>
          </w:p>
        </w:tc>
        <w:tc>
          <w:tcPr>
            <w:tcW w:w="1008" w:type="dxa"/>
            <w:vAlign w:val="center"/>
          </w:tcPr>
          <w:p w14:paraId="7092B2B8" w14:textId="77777777" w:rsidR="00050DC6" w:rsidRPr="006C4BB9"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0.61</w:t>
            </w:r>
          </w:p>
        </w:tc>
        <w:tc>
          <w:tcPr>
            <w:tcW w:w="1008" w:type="dxa"/>
            <w:vAlign w:val="center"/>
          </w:tcPr>
          <w:p w14:paraId="46DF1FD3"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0.04</w:t>
            </w:r>
          </w:p>
        </w:tc>
        <w:tc>
          <w:tcPr>
            <w:tcW w:w="1008" w:type="dxa"/>
            <w:vAlign w:val="center"/>
          </w:tcPr>
          <w:p w14:paraId="78D4B98A" w14:textId="77777777" w:rsidR="00050DC6"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0.60</w:t>
            </w:r>
          </w:p>
        </w:tc>
        <w:tc>
          <w:tcPr>
            <w:tcW w:w="1008" w:type="dxa"/>
            <w:vAlign w:val="center"/>
          </w:tcPr>
          <w:p w14:paraId="13DEE5D0" w14:textId="77777777" w:rsidR="00050DC6"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0.05</w:t>
            </w:r>
          </w:p>
        </w:tc>
        <w:tc>
          <w:tcPr>
            <w:tcW w:w="1008" w:type="dxa"/>
            <w:vAlign w:val="center"/>
          </w:tcPr>
          <w:p w14:paraId="692307A5" w14:textId="77777777" w:rsidR="00050DC6" w:rsidRPr="006C4BB9"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0.57</w:t>
            </w:r>
          </w:p>
        </w:tc>
        <w:tc>
          <w:tcPr>
            <w:tcW w:w="1008" w:type="dxa"/>
            <w:vAlign w:val="center"/>
          </w:tcPr>
          <w:p w14:paraId="7FE92FC9" w14:textId="77777777" w:rsidR="00050DC6" w:rsidRPr="006C4BB9"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0.03</w:t>
            </w:r>
          </w:p>
        </w:tc>
      </w:tr>
      <w:tr w:rsidR="00050DC6" w:rsidRPr="0063188D" w14:paraId="67A23C3F" w14:textId="77777777" w:rsidTr="008C0E01">
        <w:trPr>
          <w:jc w:val="center"/>
        </w:trPr>
        <w:tc>
          <w:tcPr>
            <w:tcW w:w="1210" w:type="dxa"/>
          </w:tcPr>
          <w:p w14:paraId="073F452A" w14:textId="77777777" w:rsidR="00050DC6" w:rsidRPr="0063188D" w:rsidRDefault="00050DC6" w:rsidP="00050DC6">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PCB199</w:t>
            </w:r>
          </w:p>
        </w:tc>
        <w:tc>
          <w:tcPr>
            <w:tcW w:w="1008" w:type="dxa"/>
            <w:vAlign w:val="center"/>
          </w:tcPr>
          <w:p w14:paraId="214D1368"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0.61</w:t>
            </w:r>
          </w:p>
        </w:tc>
        <w:tc>
          <w:tcPr>
            <w:tcW w:w="1008" w:type="dxa"/>
            <w:vAlign w:val="center"/>
          </w:tcPr>
          <w:p w14:paraId="24EE4AA2"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0.07</w:t>
            </w:r>
          </w:p>
        </w:tc>
        <w:tc>
          <w:tcPr>
            <w:tcW w:w="1008" w:type="dxa"/>
            <w:vAlign w:val="center"/>
          </w:tcPr>
          <w:p w14:paraId="64B1F820" w14:textId="77777777" w:rsidR="00050DC6" w:rsidRPr="008E14CC"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0.48</w:t>
            </w:r>
          </w:p>
        </w:tc>
        <w:tc>
          <w:tcPr>
            <w:tcW w:w="1008" w:type="dxa"/>
            <w:vAlign w:val="center"/>
          </w:tcPr>
          <w:p w14:paraId="1A88C436"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0.03</w:t>
            </w:r>
          </w:p>
        </w:tc>
        <w:tc>
          <w:tcPr>
            <w:tcW w:w="1008" w:type="dxa"/>
            <w:vAlign w:val="center"/>
          </w:tcPr>
          <w:p w14:paraId="0BDC0444" w14:textId="77777777" w:rsidR="00050DC6" w:rsidRPr="006C4BB9"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0.61</w:t>
            </w:r>
          </w:p>
        </w:tc>
        <w:tc>
          <w:tcPr>
            <w:tcW w:w="1008" w:type="dxa"/>
            <w:vAlign w:val="center"/>
          </w:tcPr>
          <w:p w14:paraId="129C6478"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0.10</w:t>
            </w:r>
          </w:p>
        </w:tc>
        <w:tc>
          <w:tcPr>
            <w:tcW w:w="1008" w:type="dxa"/>
            <w:vAlign w:val="center"/>
          </w:tcPr>
          <w:p w14:paraId="14C7192D" w14:textId="77777777" w:rsidR="00050DC6"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0.60</w:t>
            </w:r>
          </w:p>
        </w:tc>
        <w:tc>
          <w:tcPr>
            <w:tcW w:w="1008" w:type="dxa"/>
            <w:vAlign w:val="center"/>
          </w:tcPr>
          <w:p w14:paraId="351D9510" w14:textId="77777777" w:rsidR="00050DC6"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0.04</w:t>
            </w:r>
          </w:p>
        </w:tc>
        <w:tc>
          <w:tcPr>
            <w:tcW w:w="1008" w:type="dxa"/>
            <w:vAlign w:val="center"/>
          </w:tcPr>
          <w:p w14:paraId="4AEC45C0" w14:textId="77777777" w:rsidR="00050DC6"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0.57</w:t>
            </w:r>
          </w:p>
        </w:tc>
        <w:tc>
          <w:tcPr>
            <w:tcW w:w="1008" w:type="dxa"/>
            <w:vAlign w:val="center"/>
          </w:tcPr>
          <w:p w14:paraId="653CC6C4" w14:textId="77777777" w:rsidR="00050DC6"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0.01</w:t>
            </w:r>
          </w:p>
        </w:tc>
      </w:tr>
      <w:tr w:rsidR="00050DC6" w:rsidRPr="0063188D" w14:paraId="2B4DEB54" w14:textId="77777777" w:rsidTr="008C0E01">
        <w:trPr>
          <w:jc w:val="center"/>
        </w:trPr>
        <w:tc>
          <w:tcPr>
            <w:tcW w:w="1210" w:type="dxa"/>
          </w:tcPr>
          <w:p w14:paraId="55EE1E11" w14:textId="77777777" w:rsidR="00050DC6" w:rsidRPr="0063188D" w:rsidRDefault="00050DC6" w:rsidP="00050DC6">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PCB206</w:t>
            </w:r>
          </w:p>
        </w:tc>
        <w:tc>
          <w:tcPr>
            <w:tcW w:w="1008" w:type="dxa"/>
            <w:vAlign w:val="center"/>
          </w:tcPr>
          <w:p w14:paraId="2B046292"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0.61</w:t>
            </w:r>
          </w:p>
        </w:tc>
        <w:tc>
          <w:tcPr>
            <w:tcW w:w="1008" w:type="dxa"/>
            <w:vAlign w:val="center"/>
          </w:tcPr>
          <w:p w14:paraId="62464032"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0.05</w:t>
            </w:r>
          </w:p>
        </w:tc>
        <w:tc>
          <w:tcPr>
            <w:tcW w:w="1008" w:type="dxa"/>
            <w:vAlign w:val="center"/>
          </w:tcPr>
          <w:p w14:paraId="3C19B11B" w14:textId="77777777" w:rsidR="00050DC6" w:rsidRPr="008E14CC"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0.48</w:t>
            </w:r>
          </w:p>
        </w:tc>
        <w:tc>
          <w:tcPr>
            <w:tcW w:w="1008" w:type="dxa"/>
            <w:vAlign w:val="center"/>
          </w:tcPr>
          <w:p w14:paraId="40AC24B6"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0.04</w:t>
            </w:r>
          </w:p>
        </w:tc>
        <w:tc>
          <w:tcPr>
            <w:tcW w:w="1008" w:type="dxa"/>
            <w:vAlign w:val="center"/>
          </w:tcPr>
          <w:p w14:paraId="27093408" w14:textId="77777777" w:rsidR="00050DC6" w:rsidRPr="006C4BB9"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0.61</w:t>
            </w:r>
          </w:p>
        </w:tc>
        <w:tc>
          <w:tcPr>
            <w:tcW w:w="1008" w:type="dxa"/>
            <w:vAlign w:val="center"/>
          </w:tcPr>
          <w:p w14:paraId="271DEF8C"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0.05</w:t>
            </w:r>
          </w:p>
        </w:tc>
        <w:tc>
          <w:tcPr>
            <w:tcW w:w="1008" w:type="dxa"/>
            <w:vAlign w:val="center"/>
          </w:tcPr>
          <w:p w14:paraId="427BA321" w14:textId="77777777" w:rsidR="00050DC6"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0.60</w:t>
            </w:r>
          </w:p>
        </w:tc>
        <w:tc>
          <w:tcPr>
            <w:tcW w:w="1008" w:type="dxa"/>
            <w:vAlign w:val="center"/>
          </w:tcPr>
          <w:p w14:paraId="1C2DF797" w14:textId="77777777" w:rsidR="00050DC6"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0.04</w:t>
            </w:r>
          </w:p>
        </w:tc>
        <w:tc>
          <w:tcPr>
            <w:tcW w:w="1008" w:type="dxa"/>
            <w:vAlign w:val="center"/>
          </w:tcPr>
          <w:p w14:paraId="2A802417" w14:textId="77777777" w:rsidR="00050DC6"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0.57</w:t>
            </w:r>
          </w:p>
        </w:tc>
        <w:tc>
          <w:tcPr>
            <w:tcW w:w="1008" w:type="dxa"/>
            <w:vAlign w:val="center"/>
          </w:tcPr>
          <w:p w14:paraId="10F53DBB" w14:textId="77777777" w:rsidR="00050DC6"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0.01</w:t>
            </w:r>
          </w:p>
        </w:tc>
      </w:tr>
      <w:tr w:rsidR="00050DC6" w:rsidRPr="0063188D" w14:paraId="3902296B" w14:textId="77777777" w:rsidTr="008C0E01">
        <w:trPr>
          <w:jc w:val="center"/>
        </w:trPr>
        <w:tc>
          <w:tcPr>
            <w:tcW w:w="1210" w:type="dxa"/>
          </w:tcPr>
          <w:p w14:paraId="6749B86D" w14:textId="77777777" w:rsidR="00050DC6" w:rsidRPr="0063188D" w:rsidRDefault="00050DC6" w:rsidP="00050DC6">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HCB</w:t>
            </w:r>
          </w:p>
        </w:tc>
        <w:tc>
          <w:tcPr>
            <w:tcW w:w="1008" w:type="dxa"/>
            <w:vAlign w:val="center"/>
          </w:tcPr>
          <w:p w14:paraId="12350F4F"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0.65</w:t>
            </w:r>
          </w:p>
        </w:tc>
        <w:tc>
          <w:tcPr>
            <w:tcW w:w="1008" w:type="dxa"/>
            <w:vAlign w:val="center"/>
          </w:tcPr>
          <w:p w14:paraId="1898F7C8"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0.10</w:t>
            </w:r>
          </w:p>
        </w:tc>
        <w:tc>
          <w:tcPr>
            <w:tcW w:w="1008" w:type="dxa"/>
            <w:vAlign w:val="center"/>
          </w:tcPr>
          <w:p w14:paraId="3F668255" w14:textId="77777777" w:rsidR="00050DC6" w:rsidRPr="008E14CC"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0.34</w:t>
            </w:r>
          </w:p>
        </w:tc>
        <w:tc>
          <w:tcPr>
            <w:tcW w:w="1008" w:type="dxa"/>
            <w:vAlign w:val="center"/>
          </w:tcPr>
          <w:p w14:paraId="5AA2C614"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0.17</w:t>
            </w:r>
          </w:p>
        </w:tc>
        <w:tc>
          <w:tcPr>
            <w:tcW w:w="1008" w:type="dxa"/>
            <w:vAlign w:val="center"/>
          </w:tcPr>
          <w:p w14:paraId="3195C6E2" w14:textId="77777777" w:rsidR="00050DC6" w:rsidRPr="006C4BB9"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0.56</w:t>
            </w:r>
          </w:p>
        </w:tc>
        <w:tc>
          <w:tcPr>
            <w:tcW w:w="1008" w:type="dxa"/>
            <w:vAlign w:val="center"/>
          </w:tcPr>
          <w:p w14:paraId="59FB88DE"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0.15</w:t>
            </w:r>
          </w:p>
        </w:tc>
        <w:tc>
          <w:tcPr>
            <w:tcW w:w="1008" w:type="dxa"/>
            <w:vAlign w:val="center"/>
          </w:tcPr>
          <w:p w14:paraId="21BE9267" w14:textId="77777777" w:rsidR="00050DC6"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0.59</w:t>
            </w:r>
          </w:p>
        </w:tc>
        <w:tc>
          <w:tcPr>
            <w:tcW w:w="1008" w:type="dxa"/>
            <w:vAlign w:val="center"/>
          </w:tcPr>
          <w:p w14:paraId="27034685" w14:textId="77777777" w:rsidR="00050DC6"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0.17</w:t>
            </w:r>
          </w:p>
        </w:tc>
        <w:tc>
          <w:tcPr>
            <w:tcW w:w="1008" w:type="dxa"/>
            <w:vAlign w:val="center"/>
          </w:tcPr>
          <w:p w14:paraId="43B532A2" w14:textId="77777777" w:rsidR="00050DC6"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0.73</w:t>
            </w:r>
          </w:p>
        </w:tc>
        <w:tc>
          <w:tcPr>
            <w:tcW w:w="1008" w:type="dxa"/>
            <w:vAlign w:val="center"/>
          </w:tcPr>
          <w:p w14:paraId="19645449" w14:textId="77777777" w:rsidR="00050DC6"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0.14</w:t>
            </w:r>
          </w:p>
        </w:tc>
      </w:tr>
      <w:tr w:rsidR="00050DC6" w:rsidRPr="0063188D" w14:paraId="1E70B364" w14:textId="77777777" w:rsidTr="008C0E01">
        <w:trPr>
          <w:jc w:val="center"/>
        </w:trPr>
        <w:tc>
          <w:tcPr>
            <w:tcW w:w="1210" w:type="dxa"/>
          </w:tcPr>
          <w:p w14:paraId="22FBD0DA" w14:textId="77777777" w:rsidR="00050DC6" w:rsidRPr="0063188D" w:rsidRDefault="00050DC6" w:rsidP="00050DC6">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β-HCH</w:t>
            </w:r>
          </w:p>
        </w:tc>
        <w:tc>
          <w:tcPr>
            <w:tcW w:w="1008" w:type="dxa"/>
            <w:vAlign w:val="center"/>
          </w:tcPr>
          <w:p w14:paraId="31881303"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0.65</w:t>
            </w:r>
          </w:p>
        </w:tc>
        <w:tc>
          <w:tcPr>
            <w:tcW w:w="1008" w:type="dxa"/>
            <w:vAlign w:val="center"/>
          </w:tcPr>
          <w:p w14:paraId="4C4E2F6F"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0.16</w:t>
            </w:r>
          </w:p>
        </w:tc>
        <w:tc>
          <w:tcPr>
            <w:tcW w:w="1008" w:type="dxa"/>
            <w:vAlign w:val="center"/>
          </w:tcPr>
          <w:p w14:paraId="6E7E8AE4" w14:textId="77777777" w:rsidR="00050DC6" w:rsidRPr="008E14CC"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0.34</w:t>
            </w:r>
          </w:p>
        </w:tc>
        <w:tc>
          <w:tcPr>
            <w:tcW w:w="1008" w:type="dxa"/>
            <w:vAlign w:val="center"/>
          </w:tcPr>
          <w:p w14:paraId="07A3374E"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0.18</w:t>
            </w:r>
          </w:p>
        </w:tc>
        <w:tc>
          <w:tcPr>
            <w:tcW w:w="1008" w:type="dxa"/>
            <w:vAlign w:val="center"/>
          </w:tcPr>
          <w:p w14:paraId="1B8D6329" w14:textId="77777777" w:rsidR="00050DC6" w:rsidRPr="006C4BB9"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0.56</w:t>
            </w:r>
          </w:p>
        </w:tc>
        <w:tc>
          <w:tcPr>
            <w:tcW w:w="1008" w:type="dxa"/>
            <w:vAlign w:val="center"/>
          </w:tcPr>
          <w:p w14:paraId="1A21DBBC"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0.32</w:t>
            </w:r>
          </w:p>
        </w:tc>
        <w:tc>
          <w:tcPr>
            <w:tcW w:w="1008" w:type="dxa"/>
            <w:vAlign w:val="center"/>
          </w:tcPr>
          <w:p w14:paraId="1FF78BD9" w14:textId="77777777" w:rsidR="00050DC6"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0.59</w:t>
            </w:r>
          </w:p>
        </w:tc>
        <w:tc>
          <w:tcPr>
            <w:tcW w:w="1008" w:type="dxa"/>
            <w:vAlign w:val="center"/>
          </w:tcPr>
          <w:p w14:paraId="76BCC16C" w14:textId="77777777" w:rsidR="00050DC6"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0.25</w:t>
            </w:r>
          </w:p>
        </w:tc>
        <w:tc>
          <w:tcPr>
            <w:tcW w:w="1008" w:type="dxa"/>
            <w:vAlign w:val="center"/>
          </w:tcPr>
          <w:p w14:paraId="425531EA" w14:textId="77777777" w:rsidR="00050DC6"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0.73</w:t>
            </w:r>
          </w:p>
        </w:tc>
        <w:tc>
          <w:tcPr>
            <w:tcW w:w="1008" w:type="dxa"/>
            <w:vAlign w:val="center"/>
          </w:tcPr>
          <w:p w14:paraId="5968A437" w14:textId="77777777" w:rsidR="00050DC6"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0.65</w:t>
            </w:r>
          </w:p>
        </w:tc>
      </w:tr>
      <w:tr w:rsidR="00050DC6" w:rsidRPr="0063188D" w14:paraId="7B9EDA9F" w14:textId="77777777" w:rsidTr="008C0E01">
        <w:trPr>
          <w:jc w:val="center"/>
        </w:trPr>
        <w:tc>
          <w:tcPr>
            <w:tcW w:w="1210" w:type="dxa"/>
          </w:tcPr>
          <w:p w14:paraId="649EBBE6" w14:textId="77777777" w:rsidR="00050DC6" w:rsidRPr="0063188D" w:rsidRDefault="00050DC6" w:rsidP="00050DC6">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p,p'-DDE</w:t>
            </w:r>
          </w:p>
        </w:tc>
        <w:tc>
          <w:tcPr>
            <w:tcW w:w="1008" w:type="dxa"/>
            <w:vAlign w:val="center"/>
          </w:tcPr>
          <w:p w14:paraId="389B45B7"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0.65</w:t>
            </w:r>
          </w:p>
        </w:tc>
        <w:tc>
          <w:tcPr>
            <w:tcW w:w="1008" w:type="dxa"/>
            <w:vAlign w:val="center"/>
          </w:tcPr>
          <w:p w14:paraId="37CE4B2F"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0.32</w:t>
            </w:r>
          </w:p>
        </w:tc>
        <w:tc>
          <w:tcPr>
            <w:tcW w:w="1008" w:type="dxa"/>
            <w:vAlign w:val="center"/>
          </w:tcPr>
          <w:p w14:paraId="00270B6A" w14:textId="77777777" w:rsidR="00050DC6" w:rsidRPr="008E14CC"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0.34</w:t>
            </w:r>
          </w:p>
        </w:tc>
        <w:tc>
          <w:tcPr>
            <w:tcW w:w="1008" w:type="dxa"/>
            <w:vAlign w:val="center"/>
          </w:tcPr>
          <w:p w14:paraId="74EDA3F7"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0.34</w:t>
            </w:r>
          </w:p>
        </w:tc>
        <w:tc>
          <w:tcPr>
            <w:tcW w:w="1008" w:type="dxa"/>
            <w:vAlign w:val="center"/>
          </w:tcPr>
          <w:p w14:paraId="5BB83F5B" w14:textId="77777777" w:rsidR="00050DC6" w:rsidRPr="006C4BB9"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0.56</w:t>
            </w:r>
          </w:p>
        </w:tc>
        <w:tc>
          <w:tcPr>
            <w:tcW w:w="1008" w:type="dxa"/>
            <w:vAlign w:val="center"/>
          </w:tcPr>
          <w:p w14:paraId="46635B41"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0.29</w:t>
            </w:r>
          </w:p>
        </w:tc>
        <w:tc>
          <w:tcPr>
            <w:tcW w:w="1008" w:type="dxa"/>
            <w:vAlign w:val="center"/>
          </w:tcPr>
          <w:p w14:paraId="6CB0943E" w14:textId="77777777" w:rsidR="00050DC6"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0.59</w:t>
            </w:r>
          </w:p>
        </w:tc>
        <w:tc>
          <w:tcPr>
            <w:tcW w:w="1008" w:type="dxa"/>
            <w:vAlign w:val="center"/>
          </w:tcPr>
          <w:p w14:paraId="4D34013D" w14:textId="77777777" w:rsidR="00050DC6"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0.29</w:t>
            </w:r>
          </w:p>
        </w:tc>
        <w:tc>
          <w:tcPr>
            <w:tcW w:w="1008" w:type="dxa"/>
            <w:vAlign w:val="center"/>
          </w:tcPr>
          <w:p w14:paraId="5F205E98" w14:textId="77777777" w:rsidR="00050DC6"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0.73</w:t>
            </w:r>
          </w:p>
        </w:tc>
        <w:tc>
          <w:tcPr>
            <w:tcW w:w="1008" w:type="dxa"/>
            <w:vAlign w:val="center"/>
          </w:tcPr>
          <w:p w14:paraId="77D9DA76" w14:textId="77777777" w:rsidR="00050DC6"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0.06</w:t>
            </w:r>
          </w:p>
        </w:tc>
      </w:tr>
      <w:tr w:rsidR="00050DC6" w:rsidRPr="0063188D" w14:paraId="0E080F9F" w14:textId="77777777" w:rsidTr="008C0E01">
        <w:trPr>
          <w:jc w:val="center"/>
        </w:trPr>
        <w:tc>
          <w:tcPr>
            <w:tcW w:w="1210" w:type="dxa"/>
            <w:tcBorders>
              <w:bottom w:val="single" w:sz="12" w:space="0" w:color="auto"/>
            </w:tcBorders>
          </w:tcPr>
          <w:p w14:paraId="18360C69" w14:textId="77777777" w:rsidR="00050DC6" w:rsidRPr="0063188D" w:rsidRDefault="00050DC6" w:rsidP="00050DC6">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p,p'-DDT</w:t>
            </w:r>
          </w:p>
        </w:tc>
        <w:tc>
          <w:tcPr>
            <w:tcW w:w="1008" w:type="dxa"/>
            <w:tcBorders>
              <w:bottom w:val="single" w:sz="12" w:space="0" w:color="auto"/>
            </w:tcBorders>
            <w:vAlign w:val="center"/>
          </w:tcPr>
          <w:p w14:paraId="6C86DB5A"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0.65</w:t>
            </w:r>
          </w:p>
        </w:tc>
        <w:tc>
          <w:tcPr>
            <w:tcW w:w="1008" w:type="dxa"/>
            <w:tcBorders>
              <w:bottom w:val="single" w:sz="12" w:space="0" w:color="auto"/>
            </w:tcBorders>
            <w:vAlign w:val="center"/>
          </w:tcPr>
          <w:p w14:paraId="0C9A0947"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0.41</w:t>
            </w:r>
          </w:p>
        </w:tc>
        <w:tc>
          <w:tcPr>
            <w:tcW w:w="1008" w:type="dxa"/>
            <w:tcBorders>
              <w:bottom w:val="single" w:sz="12" w:space="0" w:color="auto"/>
            </w:tcBorders>
            <w:vAlign w:val="center"/>
          </w:tcPr>
          <w:p w14:paraId="0C62ACC2" w14:textId="77777777" w:rsidR="00050DC6" w:rsidRPr="008E14CC"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0.34</w:t>
            </w:r>
          </w:p>
        </w:tc>
        <w:tc>
          <w:tcPr>
            <w:tcW w:w="1008" w:type="dxa"/>
            <w:tcBorders>
              <w:bottom w:val="single" w:sz="12" w:space="0" w:color="auto"/>
            </w:tcBorders>
            <w:vAlign w:val="center"/>
          </w:tcPr>
          <w:p w14:paraId="408A3849"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0.31</w:t>
            </w:r>
          </w:p>
        </w:tc>
        <w:tc>
          <w:tcPr>
            <w:tcW w:w="1008" w:type="dxa"/>
            <w:tcBorders>
              <w:bottom w:val="single" w:sz="12" w:space="0" w:color="auto"/>
            </w:tcBorders>
            <w:vAlign w:val="center"/>
          </w:tcPr>
          <w:p w14:paraId="119E3000" w14:textId="77777777" w:rsidR="00050DC6" w:rsidRPr="006C4BB9"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0.56</w:t>
            </w:r>
          </w:p>
        </w:tc>
        <w:tc>
          <w:tcPr>
            <w:tcW w:w="1008" w:type="dxa"/>
            <w:tcBorders>
              <w:bottom w:val="single" w:sz="12" w:space="0" w:color="auto"/>
            </w:tcBorders>
            <w:vAlign w:val="center"/>
          </w:tcPr>
          <w:p w14:paraId="7CA41D8E" w14:textId="77777777" w:rsidR="00050DC6" w:rsidRPr="0063188D"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0.23</w:t>
            </w:r>
          </w:p>
        </w:tc>
        <w:tc>
          <w:tcPr>
            <w:tcW w:w="1008" w:type="dxa"/>
            <w:tcBorders>
              <w:bottom w:val="single" w:sz="12" w:space="0" w:color="auto"/>
            </w:tcBorders>
            <w:vAlign w:val="center"/>
          </w:tcPr>
          <w:p w14:paraId="3F0EBB36" w14:textId="77777777" w:rsidR="00050DC6"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0.59</w:t>
            </w:r>
          </w:p>
        </w:tc>
        <w:tc>
          <w:tcPr>
            <w:tcW w:w="1008" w:type="dxa"/>
            <w:tcBorders>
              <w:bottom w:val="single" w:sz="12" w:space="0" w:color="auto"/>
            </w:tcBorders>
            <w:vAlign w:val="center"/>
          </w:tcPr>
          <w:p w14:paraId="3330CC60" w14:textId="77777777" w:rsidR="00050DC6"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0.29</w:t>
            </w:r>
          </w:p>
        </w:tc>
        <w:tc>
          <w:tcPr>
            <w:tcW w:w="1008" w:type="dxa"/>
            <w:tcBorders>
              <w:bottom w:val="single" w:sz="12" w:space="0" w:color="auto"/>
            </w:tcBorders>
            <w:vAlign w:val="center"/>
          </w:tcPr>
          <w:p w14:paraId="721D5CD5" w14:textId="77777777" w:rsidR="00050DC6"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0.73</w:t>
            </w:r>
          </w:p>
        </w:tc>
        <w:tc>
          <w:tcPr>
            <w:tcW w:w="1008" w:type="dxa"/>
            <w:tcBorders>
              <w:bottom w:val="single" w:sz="12" w:space="0" w:color="auto"/>
            </w:tcBorders>
            <w:vAlign w:val="center"/>
          </w:tcPr>
          <w:p w14:paraId="6B7F4F09" w14:textId="77777777" w:rsidR="00050DC6" w:rsidRDefault="00050DC6">
            <w:pPr>
              <w:spacing w:line="480" w:lineRule="auto"/>
              <w:rPr>
                <w:rFonts w:ascii="Times New Roman" w:eastAsia="Calibri" w:hAnsi="Times New Roman" w:cs="Times New Roman"/>
                <w:sz w:val="20"/>
              </w:rPr>
            </w:pPr>
            <w:r>
              <w:rPr>
                <w:rFonts w:ascii="Times New Roman" w:eastAsia="Calibri" w:hAnsi="Times New Roman" w:cs="Times New Roman"/>
                <w:sz w:val="20"/>
              </w:rPr>
              <w:t>0.15</w:t>
            </w:r>
          </w:p>
        </w:tc>
      </w:tr>
    </w:tbl>
    <w:p w14:paraId="664C0A45" w14:textId="77777777" w:rsidR="00C3169E" w:rsidRPr="00C3169E" w:rsidRDefault="00D81006" w:rsidP="00C3169E">
      <w:pPr>
        <w:spacing w:after="0" w:line="240" w:lineRule="auto"/>
        <w:rPr>
          <w:rFonts w:ascii="Times New Roman" w:eastAsia="Calibri" w:hAnsi="Times New Roman" w:cs="Times New Roman"/>
          <w:vertAlign w:val="superscript"/>
        </w:rPr>
      </w:pPr>
      <w:r w:rsidRPr="00C3169E">
        <w:rPr>
          <w:rFonts w:ascii="Times New Roman" w:eastAsia="Calibri" w:hAnsi="Times New Roman" w:cs="Times New Roman"/>
        </w:rPr>
        <w:lastRenderedPageBreak/>
        <w:t xml:space="preserve">Abbreviations: </w:t>
      </w:r>
      <w:r w:rsidRPr="008C0E01">
        <w:rPr>
          <w:rFonts w:ascii="Times New Roman" w:eastAsia="Calibri" w:hAnsi="Times New Roman" w:cs="Times New Roman"/>
        </w:rPr>
        <w:t>PIP</w:t>
      </w:r>
      <w:r w:rsidR="00C3169E" w:rsidRPr="008C0E01">
        <w:rPr>
          <w:rFonts w:ascii="Times New Roman" w:eastAsia="Calibri" w:hAnsi="Times New Roman" w:cs="Times New Roman"/>
        </w:rPr>
        <w:t xml:space="preserve">, </w:t>
      </w:r>
      <w:r w:rsidR="00C3169E" w:rsidRPr="00C3169E">
        <w:rPr>
          <w:rFonts w:ascii="Times New Roman" w:eastAsia="Calibri" w:hAnsi="Times New Roman" w:cs="Times New Roman"/>
        </w:rPr>
        <w:t>posterior inclusion probability</w:t>
      </w:r>
      <w:r w:rsidRPr="008C0E01">
        <w:rPr>
          <w:rFonts w:ascii="Times New Roman" w:eastAsia="Calibri" w:hAnsi="Times New Roman" w:cs="Times New Roman"/>
        </w:rPr>
        <w:t>; SGA</w:t>
      </w:r>
      <w:r w:rsidRPr="00C3169E">
        <w:rPr>
          <w:rFonts w:ascii="Times New Roman" w:eastAsia="Calibri" w:hAnsi="Times New Roman" w:cs="Times New Roman"/>
        </w:rPr>
        <w:t>, small for gestational age</w:t>
      </w:r>
      <w:r w:rsidR="00C3169E">
        <w:rPr>
          <w:rFonts w:ascii="Times New Roman" w:eastAsia="Calibri" w:hAnsi="Times New Roman" w:cs="Times New Roman"/>
        </w:rPr>
        <w:t xml:space="preserve">; cond. PIP, conditional </w:t>
      </w:r>
      <w:r w:rsidR="00C3169E" w:rsidRPr="00FE43DE">
        <w:rPr>
          <w:rFonts w:ascii="Times New Roman" w:eastAsia="Calibri" w:hAnsi="Times New Roman" w:cs="Times New Roman"/>
        </w:rPr>
        <w:t>posterior inclusion probability</w:t>
      </w:r>
      <w:r w:rsidR="00C3169E">
        <w:rPr>
          <w:rFonts w:ascii="Times New Roman" w:eastAsia="Calibri" w:hAnsi="Times New Roman" w:cs="Times New Roman"/>
        </w:rPr>
        <w:t xml:space="preserve">; </w:t>
      </w:r>
      <w:r w:rsidR="00C3169E" w:rsidRPr="00FE43DE">
        <w:rPr>
          <w:rFonts w:ascii="Times New Roman" w:eastAsia="Calibri" w:hAnsi="Times New Roman" w:cs="Times New Roman"/>
        </w:rPr>
        <w:t xml:space="preserve">PFAS, </w:t>
      </w:r>
      <w:r w:rsidR="00C3169E" w:rsidRPr="00FE43DE">
        <w:rPr>
          <w:rFonts w:ascii="Times New Roman" w:hAnsi="Times New Roman" w:cs="Times New Roman"/>
        </w:rPr>
        <w:t xml:space="preserve">per- and polyfluoroalkyl substances; </w:t>
      </w:r>
      <w:r w:rsidR="00C3169E">
        <w:rPr>
          <w:rFonts w:ascii="Times New Roman" w:hAnsi="Times New Roman" w:cs="Times New Roman"/>
        </w:rPr>
        <w:t xml:space="preserve">PCBs, </w:t>
      </w:r>
      <w:r w:rsidR="00C3169E" w:rsidRPr="00FE43DE">
        <w:rPr>
          <w:rFonts w:ascii="Times New Roman" w:hAnsi="Times New Roman" w:cs="Times New Roman"/>
        </w:rPr>
        <w:t>polychlorinated biphenyls</w:t>
      </w:r>
      <w:r w:rsidR="00C3169E">
        <w:rPr>
          <w:rFonts w:ascii="Times New Roman" w:hAnsi="Times New Roman" w:cs="Times New Roman"/>
        </w:rPr>
        <w:t>;</w:t>
      </w:r>
      <w:r w:rsidR="00C3169E" w:rsidRPr="00FE43DE">
        <w:rPr>
          <w:rFonts w:ascii="Times New Roman" w:hAnsi="Times New Roman" w:cs="Times New Roman"/>
        </w:rPr>
        <w:t xml:space="preserve"> </w:t>
      </w:r>
      <w:r w:rsidR="00C3169E">
        <w:rPr>
          <w:rFonts w:ascii="Times New Roman" w:hAnsi="Times New Roman" w:cs="Times New Roman"/>
        </w:rPr>
        <w:t>OCPs,</w:t>
      </w:r>
      <w:r w:rsidR="00C3169E" w:rsidRPr="00FE43DE">
        <w:rPr>
          <w:rFonts w:ascii="Times New Roman" w:hAnsi="Times New Roman" w:cs="Times New Roman"/>
        </w:rPr>
        <w:t xml:space="preserve"> organochlorine pesticides</w:t>
      </w:r>
    </w:p>
    <w:p w14:paraId="0E32EC29" w14:textId="77777777" w:rsidR="00C3169E" w:rsidRPr="0063188D" w:rsidRDefault="00C3169E" w:rsidP="00C3169E">
      <w:pPr>
        <w:spacing w:after="0" w:line="240" w:lineRule="auto"/>
        <w:rPr>
          <w:rFonts w:ascii="Times New Roman" w:eastAsia="Calibri" w:hAnsi="Times New Roman" w:cs="Times New Roman"/>
        </w:rPr>
      </w:pPr>
      <w:r w:rsidRPr="0063188D">
        <w:rPr>
          <w:rFonts w:ascii="Times New Roman" w:eastAsia="Calibri" w:hAnsi="Times New Roman" w:cs="Times New Roman"/>
          <w:vertAlign w:val="superscript"/>
        </w:rPr>
        <w:t>a</w:t>
      </w:r>
      <w:r w:rsidRPr="0063188D">
        <w:rPr>
          <w:rFonts w:ascii="Times New Roman" w:eastAsia="Calibri" w:hAnsi="Times New Roman" w:cs="Times New Roman"/>
        </w:rPr>
        <w:t xml:space="preserve"> Adjusted for education, parity, pre-pregnancy body mass index, age, smoking, and gestational week at sample collection</w:t>
      </w:r>
    </w:p>
    <w:p w14:paraId="529A945F" w14:textId="77777777" w:rsidR="00C3169E" w:rsidRPr="0063188D" w:rsidRDefault="00C3169E" w:rsidP="00C3169E">
      <w:pPr>
        <w:spacing w:after="0" w:line="240" w:lineRule="auto"/>
        <w:rPr>
          <w:rFonts w:ascii="Times New Roman" w:eastAsia="Calibri" w:hAnsi="Times New Roman" w:cs="Times New Roman"/>
        </w:rPr>
      </w:pPr>
      <w:r w:rsidRPr="008C0E01">
        <w:rPr>
          <w:rFonts w:ascii="Times New Roman" w:eastAsia="Calibri" w:hAnsi="Times New Roman" w:cs="Times New Roman"/>
          <w:vertAlign w:val="superscript"/>
        </w:rPr>
        <w:t>b</w:t>
      </w:r>
      <w:r w:rsidRPr="0063188D">
        <w:rPr>
          <w:rFonts w:ascii="Times New Roman" w:eastAsia="Calibri" w:hAnsi="Times New Roman" w:cs="Times New Roman"/>
        </w:rPr>
        <w:t xml:space="preserve"> PCB congeners 138 and 158 could not be separated and were quantified as a summed concentration, referred to as PCB138. Similarly, PCB congeners 196 and 203 could not be separated and were quantified as a summed concentration, referred to as PCB196</w:t>
      </w:r>
    </w:p>
    <w:p w14:paraId="0F3AD230" w14:textId="77777777" w:rsidR="00C3169E" w:rsidRPr="004F5902" w:rsidRDefault="00C3169E" w:rsidP="00C3169E">
      <w:pPr>
        <w:spacing w:after="0" w:line="240" w:lineRule="auto"/>
        <w:rPr>
          <w:rFonts w:ascii="Times New Roman" w:hAnsi="Times New Roman" w:cs="Times New Roman"/>
          <w:sz w:val="24"/>
        </w:rPr>
      </w:pPr>
      <w:r>
        <w:rPr>
          <w:rFonts w:ascii="Times New Roman" w:eastAsia="Calibri" w:hAnsi="Times New Roman" w:cs="Times New Roman"/>
          <w:vertAlign w:val="superscript"/>
        </w:rPr>
        <w:t>c</w:t>
      </w:r>
      <w:r w:rsidRPr="0063188D">
        <w:rPr>
          <w:rFonts w:ascii="Times New Roman" w:eastAsia="Calibri" w:hAnsi="Times New Roman" w:cs="Times New Roman"/>
        </w:rPr>
        <w:t xml:space="preserve"> Overall mixture includes PFAS, PCB, and OCP classes</w:t>
      </w:r>
    </w:p>
    <w:p w14:paraId="5E9E2E76" w14:textId="77777777" w:rsidR="003C3095" w:rsidRPr="008C0E01" w:rsidRDefault="003C3095" w:rsidP="008C0E01">
      <w:pPr>
        <w:sectPr w:rsidR="003C3095" w:rsidRPr="008C0E01" w:rsidSect="008C0E01">
          <w:pgSz w:w="15840" w:h="12240" w:orient="landscape"/>
          <w:pgMar w:top="1440" w:right="1440" w:bottom="1440" w:left="1440" w:header="720" w:footer="720" w:gutter="0"/>
          <w:cols w:space="720"/>
          <w:docGrid w:linePitch="360"/>
        </w:sectPr>
      </w:pPr>
    </w:p>
    <w:p w14:paraId="75695974" w14:textId="47C4C56F" w:rsidR="00CE27EA" w:rsidRPr="0063188D" w:rsidRDefault="00F71772" w:rsidP="00CE27EA">
      <w:pPr>
        <w:spacing w:after="0" w:line="240" w:lineRule="auto"/>
        <w:rPr>
          <w:rFonts w:ascii="Times New Roman" w:eastAsia="Calibri" w:hAnsi="Times New Roman" w:cs="Times New Roman"/>
          <w:sz w:val="24"/>
        </w:rPr>
      </w:pPr>
      <w:r>
        <w:rPr>
          <w:rFonts w:ascii="Times New Roman" w:eastAsia="Calibri" w:hAnsi="Times New Roman" w:cs="Times New Roman"/>
          <w:b/>
          <w:sz w:val="24"/>
        </w:rPr>
        <w:lastRenderedPageBreak/>
        <w:t>e</w:t>
      </w:r>
      <w:r w:rsidR="00CE27EA" w:rsidRPr="0063188D">
        <w:rPr>
          <w:rFonts w:ascii="Times New Roman" w:eastAsia="Calibri" w:hAnsi="Times New Roman" w:cs="Times New Roman"/>
          <w:b/>
          <w:sz w:val="24"/>
        </w:rPr>
        <w:t xml:space="preserve">Table </w:t>
      </w:r>
      <w:r w:rsidR="009A25E1">
        <w:rPr>
          <w:rFonts w:ascii="Times New Roman" w:eastAsia="Calibri" w:hAnsi="Times New Roman" w:cs="Times New Roman"/>
          <w:b/>
          <w:sz w:val="24"/>
        </w:rPr>
        <w:t>5</w:t>
      </w:r>
      <w:r w:rsidR="00CE27EA" w:rsidRPr="0063188D">
        <w:rPr>
          <w:rFonts w:ascii="Times New Roman" w:eastAsia="Calibri" w:hAnsi="Times New Roman" w:cs="Times New Roman"/>
          <w:b/>
          <w:sz w:val="24"/>
        </w:rPr>
        <w:t>.</w:t>
      </w:r>
      <w:r w:rsidR="00CE27EA" w:rsidRPr="0063188D">
        <w:rPr>
          <w:rFonts w:ascii="Times New Roman" w:eastAsia="Calibri" w:hAnsi="Times New Roman" w:cs="Times New Roman"/>
          <w:sz w:val="24"/>
        </w:rPr>
        <w:t xml:space="preserve"> Sensitivity analysis exploring associations</w:t>
      </w:r>
      <w:r w:rsidR="00CE27EA" w:rsidRPr="0063188D">
        <w:rPr>
          <w:rFonts w:ascii="Times New Roman" w:eastAsia="Calibri" w:hAnsi="Times New Roman" w:cs="Times New Roman"/>
          <w:vertAlign w:val="superscript"/>
        </w:rPr>
        <w:t>ab</w:t>
      </w:r>
      <w:r w:rsidR="00CE27EA" w:rsidRPr="0063188D">
        <w:rPr>
          <w:rFonts w:ascii="Times New Roman" w:eastAsia="Calibri" w:hAnsi="Times New Roman" w:cs="Times New Roman"/>
          <w:sz w:val="24"/>
        </w:rPr>
        <w:t xml:space="preserve"> of detectable versus non-detectable serum concentrations of persistent endocrine disrupting chemicals with birth weight in the Avon Longitudinal Study of Parents and Children (ALSPAC) sub-study using linear regression. Beta </w:t>
      </w:r>
      <w:r w:rsidR="00CE27EA" w:rsidRPr="0063188D">
        <w:rPr>
          <w:rFonts w:ascii="Times New Roman" w:eastAsia="Calibri" w:hAnsi="Times New Roman" w:cs="Times New Roman"/>
          <w:sz w:val="24"/>
          <w:szCs w:val="24"/>
        </w:rPr>
        <w:t>estimates represent the change in birth weight for those with detectable concentrations, compared to those with non-detectable concentrations.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1170"/>
        <w:gridCol w:w="1890"/>
      </w:tblGrid>
      <w:tr w:rsidR="00CE27EA" w:rsidRPr="0063188D" w14:paraId="292E1417" w14:textId="77777777" w:rsidTr="00D81006">
        <w:tc>
          <w:tcPr>
            <w:tcW w:w="4500" w:type="dxa"/>
            <w:tcBorders>
              <w:top w:val="single" w:sz="12" w:space="0" w:color="auto"/>
              <w:bottom w:val="single" w:sz="6" w:space="0" w:color="auto"/>
            </w:tcBorders>
          </w:tcPr>
          <w:p w14:paraId="6599A941" w14:textId="77777777" w:rsidR="00CE27EA" w:rsidRPr="0063188D" w:rsidRDefault="00CE27EA" w:rsidP="00D81006">
            <w:pPr>
              <w:spacing w:line="480" w:lineRule="auto"/>
              <w:rPr>
                <w:rFonts w:ascii="Times New Roman" w:eastAsia="Calibri" w:hAnsi="Times New Roman" w:cs="Times New Roman"/>
                <w:b/>
              </w:rPr>
            </w:pPr>
          </w:p>
        </w:tc>
        <w:tc>
          <w:tcPr>
            <w:tcW w:w="1170" w:type="dxa"/>
            <w:tcBorders>
              <w:top w:val="single" w:sz="12" w:space="0" w:color="auto"/>
              <w:bottom w:val="single" w:sz="6" w:space="0" w:color="auto"/>
            </w:tcBorders>
          </w:tcPr>
          <w:p w14:paraId="52FF1507" w14:textId="77777777" w:rsidR="00CE27EA" w:rsidRPr="0063188D" w:rsidRDefault="00CE27EA" w:rsidP="00D81006">
            <w:pPr>
              <w:tabs>
                <w:tab w:val="left" w:pos="1490"/>
              </w:tabs>
              <w:spacing w:line="480" w:lineRule="auto"/>
              <w:rPr>
                <w:rFonts w:ascii="Times New Roman" w:eastAsia="Calibri" w:hAnsi="Times New Roman" w:cs="Times New Roman"/>
                <w:b/>
              </w:rPr>
            </w:pPr>
            <w:r w:rsidRPr="0063188D">
              <w:rPr>
                <w:rFonts w:ascii="Times New Roman" w:eastAsia="Calibri" w:hAnsi="Times New Roman" w:cs="Times New Roman"/>
                <w:b/>
              </w:rPr>
              <w:t>β</w:t>
            </w:r>
            <w:r w:rsidRPr="0063188D">
              <w:rPr>
                <w:rFonts w:ascii="Times New Roman" w:eastAsia="Calibri" w:hAnsi="Times New Roman" w:cs="Times New Roman"/>
                <w:b/>
                <w:vertAlign w:val="superscript"/>
              </w:rPr>
              <w:t>c</w:t>
            </w:r>
          </w:p>
        </w:tc>
        <w:tc>
          <w:tcPr>
            <w:tcW w:w="1890" w:type="dxa"/>
            <w:tcBorders>
              <w:top w:val="single" w:sz="12" w:space="0" w:color="auto"/>
              <w:bottom w:val="single" w:sz="6" w:space="0" w:color="auto"/>
            </w:tcBorders>
          </w:tcPr>
          <w:p w14:paraId="1ED69565" w14:textId="77777777" w:rsidR="00CE27EA" w:rsidRPr="0063188D" w:rsidRDefault="00CE27EA" w:rsidP="00D81006">
            <w:pPr>
              <w:spacing w:line="480" w:lineRule="auto"/>
              <w:rPr>
                <w:rFonts w:ascii="Times New Roman" w:eastAsia="Calibri" w:hAnsi="Times New Roman" w:cs="Times New Roman"/>
                <w:b/>
              </w:rPr>
            </w:pPr>
            <w:r w:rsidRPr="0063188D">
              <w:rPr>
                <w:rFonts w:ascii="Times New Roman" w:eastAsia="Calibri" w:hAnsi="Times New Roman" w:cs="Times New Roman"/>
                <w:b/>
              </w:rPr>
              <w:t>95% CI</w:t>
            </w:r>
          </w:p>
        </w:tc>
      </w:tr>
      <w:tr w:rsidR="00CE27EA" w:rsidRPr="0063188D" w14:paraId="20A7066F" w14:textId="77777777" w:rsidTr="00D81006">
        <w:tc>
          <w:tcPr>
            <w:tcW w:w="7560" w:type="dxa"/>
            <w:gridSpan w:val="3"/>
            <w:tcBorders>
              <w:top w:val="single" w:sz="6" w:space="0" w:color="auto"/>
              <w:bottom w:val="single" w:sz="6" w:space="0" w:color="auto"/>
            </w:tcBorders>
          </w:tcPr>
          <w:p w14:paraId="67C58C5F" w14:textId="77777777" w:rsidR="00CE27EA" w:rsidRPr="0063188D" w:rsidRDefault="00CE27EA" w:rsidP="00D81006">
            <w:pPr>
              <w:spacing w:line="480" w:lineRule="auto"/>
              <w:rPr>
                <w:rFonts w:ascii="Times New Roman" w:eastAsia="Calibri" w:hAnsi="Times New Roman" w:cs="Times New Roman"/>
              </w:rPr>
            </w:pPr>
            <w:r w:rsidRPr="0063188D">
              <w:rPr>
                <w:rFonts w:ascii="Times New Roman" w:hAnsi="Times New Roman" w:cs="Times New Roman"/>
                <w:b/>
              </w:rPr>
              <w:t xml:space="preserve">Per- and polyfluoroalkyl substances </w:t>
            </w:r>
            <w:r w:rsidRPr="0063188D">
              <w:rPr>
                <w:rFonts w:ascii="Times New Roman" w:eastAsia="Calibri" w:hAnsi="Times New Roman" w:cs="Times New Roman"/>
                <w:b/>
              </w:rPr>
              <w:t xml:space="preserve">(PFAS) </w:t>
            </w:r>
            <w:r w:rsidRPr="0063188D">
              <w:rPr>
                <w:rFonts w:ascii="Times New Roman" w:eastAsia="Calibri" w:hAnsi="Times New Roman" w:cs="Times New Roman"/>
              </w:rPr>
              <w:t>(ng/mL)</w:t>
            </w:r>
          </w:p>
        </w:tc>
      </w:tr>
      <w:tr w:rsidR="00CE27EA" w:rsidRPr="0063188D" w14:paraId="4CC3D711" w14:textId="77777777" w:rsidTr="00D81006">
        <w:tc>
          <w:tcPr>
            <w:tcW w:w="4500" w:type="dxa"/>
            <w:tcBorders>
              <w:top w:val="single" w:sz="6" w:space="0" w:color="auto"/>
            </w:tcBorders>
          </w:tcPr>
          <w:p w14:paraId="42AE95B5" w14:textId="77777777" w:rsidR="00CE27EA" w:rsidRPr="0063188D" w:rsidRDefault="00CE27EA" w:rsidP="00D81006">
            <w:pPr>
              <w:spacing w:line="480" w:lineRule="auto"/>
              <w:rPr>
                <w:rFonts w:ascii="Times New Roman" w:eastAsia="Calibri" w:hAnsi="Times New Roman" w:cs="Times New Roman"/>
              </w:rPr>
            </w:pPr>
            <w:r w:rsidRPr="0063188D">
              <w:rPr>
                <w:rFonts w:ascii="Times New Roman" w:eastAsia="Calibri" w:hAnsi="Times New Roman" w:cs="Times New Roman"/>
              </w:rPr>
              <w:t>PFOA</w:t>
            </w:r>
          </w:p>
        </w:tc>
        <w:tc>
          <w:tcPr>
            <w:tcW w:w="1170" w:type="dxa"/>
            <w:tcBorders>
              <w:top w:val="single" w:sz="6" w:space="0" w:color="auto"/>
            </w:tcBorders>
            <w:vAlign w:val="center"/>
          </w:tcPr>
          <w:p w14:paraId="3EB2223C" w14:textId="77777777" w:rsidR="00CE27EA" w:rsidRPr="0063188D" w:rsidRDefault="00CE27EA" w:rsidP="00D81006">
            <w:pPr>
              <w:spacing w:line="480" w:lineRule="auto"/>
              <w:jc w:val="right"/>
              <w:rPr>
                <w:rFonts w:ascii="Times New Roman" w:eastAsia="Calibri" w:hAnsi="Times New Roman" w:cs="Times New Roman"/>
              </w:rPr>
            </w:pPr>
            <w:r w:rsidRPr="0063188D">
              <w:rPr>
                <w:rFonts w:ascii="Times New Roman" w:eastAsia="Calibri" w:hAnsi="Times New Roman" w:cs="Times New Roman"/>
              </w:rPr>
              <w:t>N/A</w:t>
            </w:r>
          </w:p>
        </w:tc>
        <w:tc>
          <w:tcPr>
            <w:tcW w:w="1890" w:type="dxa"/>
            <w:tcBorders>
              <w:top w:val="single" w:sz="6" w:space="0" w:color="auto"/>
            </w:tcBorders>
            <w:vAlign w:val="center"/>
          </w:tcPr>
          <w:p w14:paraId="52D83DB3" w14:textId="77777777" w:rsidR="00CE27EA" w:rsidRPr="0063188D" w:rsidRDefault="00CE27EA" w:rsidP="00D81006">
            <w:pPr>
              <w:spacing w:line="480" w:lineRule="auto"/>
              <w:jc w:val="right"/>
              <w:rPr>
                <w:rFonts w:ascii="Times New Roman" w:eastAsia="Calibri" w:hAnsi="Times New Roman" w:cs="Times New Roman"/>
              </w:rPr>
            </w:pPr>
          </w:p>
        </w:tc>
      </w:tr>
      <w:tr w:rsidR="00CE27EA" w:rsidRPr="0063188D" w14:paraId="7C0FB0D7" w14:textId="77777777" w:rsidTr="00D81006">
        <w:tc>
          <w:tcPr>
            <w:tcW w:w="4500" w:type="dxa"/>
          </w:tcPr>
          <w:p w14:paraId="101E7541" w14:textId="77777777" w:rsidR="00CE27EA" w:rsidRPr="0063188D" w:rsidRDefault="00CE27EA" w:rsidP="00D81006">
            <w:pPr>
              <w:spacing w:line="480" w:lineRule="auto"/>
              <w:rPr>
                <w:rFonts w:ascii="Times New Roman" w:eastAsia="Calibri" w:hAnsi="Times New Roman" w:cs="Times New Roman"/>
              </w:rPr>
            </w:pPr>
            <w:r w:rsidRPr="0063188D">
              <w:rPr>
                <w:rFonts w:ascii="Times New Roman" w:eastAsia="Calibri" w:hAnsi="Times New Roman" w:cs="Times New Roman"/>
              </w:rPr>
              <w:t>PFOS</w:t>
            </w:r>
          </w:p>
        </w:tc>
        <w:tc>
          <w:tcPr>
            <w:tcW w:w="1170" w:type="dxa"/>
            <w:vAlign w:val="center"/>
          </w:tcPr>
          <w:p w14:paraId="7B84FC6D" w14:textId="77777777" w:rsidR="00CE27EA" w:rsidRPr="0063188D" w:rsidRDefault="00CE27EA" w:rsidP="00D81006">
            <w:pPr>
              <w:spacing w:line="480" w:lineRule="auto"/>
              <w:jc w:val="right"/>
              <w:rPr>
                <w:rFonts w:ascii="Times New Roman" w:eastAsia="Calibri" w:hAnsi="Times New Roman" w:cs="Times New Roman"/>
              </w:rPr>
            </w:pPr>
            <w:r w:rsidRPr="0063188D">
              <w:rPr>
                <w:rFonts w:ascii="Times New Roman" w:eastAsia="Calibri" w:hAnsi="Times New Roman" w:cs="Times New Roman"/>
              </w:rPr>
              <w:t>N/A</w:t>
            </w:r>
          </w:p>
        </w:tc>
        <w:tc>
          <w:tcPr>
            <w:tcW w:w="1890" w:type="dxa"/>
            <w:vAlign w:val="center"/>
          </w:tcPr>
          <w:p w14:paraId="37D4DC2E" w14:textId="77777777" w:rsidR="00CE27EA" w:rsidRPr="0063188D" w:rsidRDefault="00CE27EA" w:rsidP="00D81006">
            <w:pPr>
              <w:spacing w:line="480" w:lineRule="auto"/>
              <w:jc w:val="right"/>
              <w:rPr>
                <w:rFonts w:ascii="Times New Roman" w:eastAsia="Calibri" w:hAnsi="Times New Roman" w:cs="Times New Roman"/>
              </w:rPr>
            </w:pPr>
          </w:p>
        </w:tc>
      </w:tr>
      <w:tr w:rsidR="00CE27EA" w:rsidRPr="0063188D" w14:paraId="1030D121" w14:textId="77777777" w:rsidTr="00D81006">
        <w:tc>
          <w:tcPr>
            <w:tcW w:w="4500" w:type="dxa"/>
          </w:tcPr>
          <w:p w14:paraId="01002A09" w14:textId="77777777" w:rsidR="00CE27EA" w:rsidRPr="0063188D" w:rsidRDefault="00CE27EA" w:rsidP="00D81006">
            <w:pPr>
              <w:spacing w:line="480" w:lineRule="auto"/>
              <w:rPr>
                <w:rFonts w:ascii="Times New Roman" w:eastAsia="Calibri" w:hAnsi="Times New Roman" w:cs="Times New Roman"/>
              </w:rPr>
            </w:pPr>
            <w:r w:rsidRPr="0063188D">
              <w:rPr>
                <w:rFonts w:ascii="Times New Roman" w:eastAsia="Calibri" w:hAnsi="Times New Roman" w:cs="Times New Roman"/>
              </w:rPr>
              <w:t>PFHxS</w:t>
            </w:r>
          </w:p>
        </w:tc>
        <w:tc>
          <w:tcPr>
            <w:tcW w:w="1170" w:type="dxa"/>
            <w:vAlign w:val="center"/>
          </w:tcPr>
          <w:p w14:paraId="7E594D8B" w14:textId="77777777" w:rsidR="00CE27EA" w:rsidRPr="0063188D" w:rsidRDefault="00CE27EA" w:rsidP="00D81006">
            <w:pPr>
              <w:spacing w:line="480" w:lineRule="auto"/>
              <w:jc w:val="right"/>
              <w:rPr>
                <w:rFonts w:ascii="Times New Roman" w:eastAsia="Calibri" w:hAnsi="Times New Roman" w:cs="Times New Roman"/>
              </w:rPr>
            </w:pPr>
            <w:r w:rsidRPr="0063188D">
              <w:rPr>
                <w:rFonts w:ascii="Times New Roman" w:eastAsia="Calibri" w:hAnsi="Times New Roman" w:cs="Times New Roman"/>
              </w:rPr>
              <w:t>N/A</w:t>
            </w:r>
          </w:p>
        </w:tc>
        <w:tc>
          <w:tcPr>
            <w:tcW w:w="1890" w:type="dxa"/>
            <w:vAlign w:val="center"/>
          </w:tcPr>
          <w:p w14:paraId="4300C921" w14:textId="77777777" w:rsidR="00CE27EA" w:rsidRPr="0063188D" w:rsidRDefault="00CE27EA" w:rsidP="00D81006">
            <w:pPr>
              <w:spacing w:line="480" w:lineRule="auto"/>
              <w:jc w:val="right"/>
              <w:rPr>
                <w:rFonts w:ascii="Times New Roman" w:eastAsia="Calibri" w:hAnsi="Times New Roman" w:cs="Times New Roman"/>
              </w:rPr>
            </w:pPr>
          </w:p>
        </w:tc>
      </w:tr>
      <w:tr w:rsidR="00CE27EA" w:rsidRPr="0063188D" w14:paraId="7B377540" w14:textId="77777777" w:rsidTr="00D81006">
        <w:tc>
          <w:tcPr>
            <w:tcW w:w="4500" w:type="dxa"/>
          </w:tcPr>
          <w:p w14:paraId="3BD3A62C" w14:textId="77777777" w:rsidR="00CE27EA" w:rsidRPr="0063188D" w:rsidRDefault="00CE27EA" w:rsidP="00D81006">
            <w:pPr>
              <w:spacing w:line="480" w:lineRule="auto"/>
              <w:rPr>
                <w:rFonts w:ascii="Times New Roman" w:eastAsia="Calibri" w:hAnsi="Times New Roman" w:cs="Times New Roman"/>
              </w:rPr>
            </w:pPr>
            <w:r w:rsidRPr="0063188D">
              <w:rPr>
                <w:rFonts w:ascii="Times New Roman" w:eastAsia="Calibri" w:hAnsi="Times New Roman" w:cs="Times New Roman"/>
              </w:rPr>
              <w:t>PFNA</w:t>
            </w:r>
          </w:p>
        </w:tc>
        <w:tc>
          <w:tcPr>
            <w:tcW w:w="1170" w:type="dxa"/>
            <w:vAlign w:val="center"/>
          </w:tcPr>
          <w:p w14:paraId="419AAEE4" w14:textId="77777777" w:rsidR="00CE27EA" w:rsidRPr="0063188D" w:rsidRDefault="00CE27EA" w:rsidP="00D81006">
            <w:pPr>
              <w:spacing w:line="480" w:lineRule="auto"/>
              <w:jc w:val="right"/>
              <w:rPr>
                <w:rFonts w:ascii="Times New Roman" w:eastAsia="Calibri" w:hAnsi="Times New Roman" w:cs="Times New Roman"/>
              </w:rPr>
            </w:pPr>
            <w:r w:rsidRPr="0063188D">
              <w:rPr>
                <w:rFonts w:ascii="Times New Roman" w:eastAsia="Calibri" w:hAnsi="Times New Roman" w:cs="Times New Roman"/>
              </w:rPr>
              <w:t>N/A</w:t>
            </w:r>
          </w:p>
        </w:tc>
        <w:tc>
          <w:tcPr>
            <w:tcW w:w="1890" w:type="dxa"/>
            <w:vAlign w:val="center"/>
          </w:tcPr>
          <w:p w14:paraId="6634308D" w14:textId="77777777" w:rsidR="00CE27EA" w:rsidRPr="0063188D" w:rsidRDefault="00CE27EA" w:rsidP="00D81006">
            <w:pPr>
              <w:spacing w:line="480" w:lineRule="auto"/>
              <w:jc w:val="right"/>
              <w:rPr>
                <w:rFonts w:ascii="Times New Roman" w:eastAsia="Calibri" w:hAnsi="Times New Roman" w:cs="Times New Roman"/>
              </w:rPr>
            </w:pPr>
          </w:p>
        </w:tc>
      </w:tr>
      <w:tr w:rsidR="00CE27EA" w:rsidRPr="0063188D" w14:paraId="50A564B9" w14:textId="77777777" w:rsidTr="00D81006">
        <w:tc>
          <w:tcPr>
            <w:tcW w:w="4500" w:type="dxa"/>
          </w:tcPr>
          <w:p w14:paraId="199A04E6" w14:textId="77777777" w:rsidR="00CE27EA" w:rsidRPr="0063188D" w:rsidRDefault="00CE27EA" w:rsidP="00D81006">
            <w:pPr>
              <w:spacing w:line="480" w:lineRule="auto"/>
              <w:rPr>
                <w:rFonts w:ascii="Times New Roman" w:eastAsia="Calibri" w:hAnsi="Times New Roman" w:cs="Times New Roman"/>
              </w:rPr>
            </w:pPr>
            <w:r w:rsidRPr="0063188D">
              <w:rPr>
                <w:rFonts w:ascii="Times New Roman" w:eastAsia="Calibri" w:hAnsi="Times New Roman" w:cs="Times New Roman"/>
              </w:rPr>
              <w:t>FOSA</w:t>
            </w:r>
          </w:p>
        </w:tc>
        <w:tc>
          <w:tcPr>
            <w:tcW w:w="1170" w:type="dxa"/>
            <w:vAlign w:val="center"/>
          </w:tcPr>
          <w:p w14:paraId="44BAADB7" w14:textId="77777777" w:rsidR="00CE27EA" w:rsidRPr="0063188D" w:rsidRDefault="00CE27EA" w:rsidP="00D81006">
            <w:pPr>
              <w:spacing w:line="480" w:lineRule="auto"/>
              <w:jc w:val="right"/>
              <w:rPr>
                <w:rFonts w:ascii="Times New Roman" w:eastAsia="Calibri" w:hAnsi="Times New Roman" w:cs="Times New Roman"/>
              </w:rPr>
            </w:pPr>
            <w:r w:rsidRPr="0063188D">
              <w:rPr>
                <w:rFonts w:ascii="Times New Roman" w:eastAsia="Calibri" w:hAnsi="Times New Roman" w:cs="Times New Roman"/>
              </w:rPr>
              <w:t>-120</w:t>
            </w:r>
          </w:p>
        </w:tc>
        <w:tc>
          <w:tcPr>
            <w:tcW w:w="1890" w:type="dxa"/>
            <w:vAlign w:val="center"/>
          </w:tcPr>
          <w:p w14:paraId="48A72E3B" w14:textId="77777777" w:rsidR="00CE27EA" w:rsidRPr="0063188D" w:rsidRDefault="00CE27EA" w:rsidP="00D81006">
            <w:pPr>
              <w:spacing w:line="480" w:lineRule="auto"/>
              <w:jc w:val="right"/>
              <w:rPr>
                <w:rFonts w:ascii="Times New Roman" w:eastAsia="Calibri" w:hAnsi="Times New Roman" w:cs="Times New Roman"/>
              </w:rPr>
            </w:pPr>
            <w:r w:rsidRPr="0063188D">
              <w:rPr>
                <w:rFonts w:ascii="Times New Roman" w:eastAsia="Calibri" w:hAnsi="Times New Roman" w:cs="Times New Roman"/>
              </w:rPr>
              <w:t>-218, -23</w:t>
            </w:r>
          </w:p>
        </w:tc>
      </w:tr>
      <w:tr w:rsidR="00CE27EA" w:rsidRPr="0063188D" w14:paraId="3E510E2C" w14:textId="77777777" w:rsidTr="00D81006">
        <w:tc>
          <w:tcPr>
            <w:tcW w:w="4500" w:type="dxa"/>
          </w:tcPr>
          <w:p w14:paraId="7415FE7F" w14:textId="77777777" w:rsidR="00CE27EA" w:rsidRPr="0063188D" w:rsidRDefault="00CE27EA" w:rsidP="00D81006">
            <w:pPr>
              <w:spacing w:line="480" w:lineRule="auto"/>
              <w:rPr>
                <w:rFonts w:ascii="Times New Roman" w:eastAsia="Calibri" w:hAnsi="Times New Roman" w:cs="Times New Roman"/>
              </w:rPr>
            </w:pPr>
            <w:r w:rsidRPr="0063188D">
              <w:rPr>
                <w:rFonts w:ascii="Times New Roman" w:eastAsia="Calibri" w:hAnsi="Times New Roman" w:cs="Times New Roman"/>
              </w:rPr>
              <w:t>MeFOSAA</w:t>
            </w:r>
          </w:p>
        </w:tc>
        <w:tc>
          <w:tcPr>
            <w:tcW w:w="1170" w:type="dxa"/>
            <w:vAlign w:val="center"/>
          </w:tcPr>
          <w:p w14:paraId="0AD1408E" w14:textId="77777777" w:rsidR="00CE27EA" w:rsidRPr="0063188D" w:rsidRDefault="00CE27EA" w:rsidP="00D81006">
            <w:pPr>
              <w:spacing w:line="480" w:lineRule="auto"/>
              <w:jc w:val="right"/>
              <w:rPr>
                <w:rFonts w:ascii="Times New Roman" w:eastAsia="Calibri" w:hAnsi="Times New Roman" w:cs="Times New Roman"/>
              </w:rPr>
            </w:pPr>
            <w:r w:rsidRPr="0063188D">
              <w:rPr>
                <w:rFonts w:ascii="Times New Roman" w:eastAsia="Calibri" w:hAnsi="Times New Roman" w:cs="Times New Roman"/>
              </w:rPr>
              <w:t>-95</w:t>
            </w:r>
          </w:p>
        </w:tc>
        <w:tc>
          <w:tcPr>
            <w:tcW w:w="1890" w:type="dxa"/>
            <w:vAlign w:val="center"/>
          </w:tcPr>
          <w:p w14:paraId="18A64927" w14:textId="77777777" w:rsidR="00CE27EA" w:rsidRPr="0063188D" w:rsidRDefault="00CE27EA" w:rsidP="00D81006">
            <w:pPr>
              <w:spacing w:line="480" w:lineRule="auto"/>
              <w:jc w:val="right"/>
              <w:rPr>
                <w:rFonts w:ascii="Times New Roman" w:eastAsia="Calibri" w:hAnsi="Times New Roman" w:cs="Times New Roman"/>
              </w:rPr>
            </w:pPr>
            <w:r w:rsidRPr="0063188D">
              <w:rPr>
                <w:rFonts w:ascii="Times New Roman" w:eastAsia="Calibri" w:hAnsi="Times New Roman" w:cs="Times New Roman"/>
              </w:rPr>
              <w:t>-235, 44</w:t>
            </w:r>
          </w:p>
        </w:tc>
      </w:tr>
      <w:tr w:rsidR="00CE27EA" w:rsidRPr="0063188D" w14:paraId="2299853B" w14:textId="77777777" w:rsidTr="00D81006">
        <w:tc>
          <w:tcPr>
            <w:tcW w:w="4500" w:type="dxa"/>
          </w:tcPr>
          <w:p w14:paraId="46997FE2" w14:textId="77777777" w:rsidR="00CE27EA" w:rsidRPr="0063188D" w:rsidRDefault="00CE27EA" w:rsidP="00D81006">
            <w:pPr>
              <w:spacing w:line="480" w:lineRule="auto"/>
              <w:rPr>
                <w:rFonts w:ascii="Times New Roman" w:eastAsia="Calibri" w:hAnsi="Times New Roman" w:cs="Times New Roman"/>
              </w:rPr>
            </w:pPr>
            <w:r w:rsidRPr="0063188D">
              <w:rPr>
                <w:rFonts w:ascii="Times New Roman" w:eastAsia="Calibri" w:hAnsi="Times New Roman" w:cs="Times New Roman"/>
              </w:rPr>
              <w:t>EtFOSAA</w:t>
            </w:r>
          </w:p>
        </w:tc>
        <w:tc>
          <w:tcPr>
            <w:tcW w:w="1170" w:type="dxa"/>
            <w:vAlign w:val="center"/>
          </w:tcPr>
          <w:p w14:paraId="09CBC909" w14:textId="77777777" w:rsidR="00CE27EA" w:rsidRPr="0063188D" w:rsidRDefault="00CE27EA" w:rsidP="00D81006">
            <w:pPr>
              <w:spacing w:line="480" w:lineRule="auto"/>
              <w:jc w:val="right"/>
              <w:rPr>
                <w:rFonts w:ascii="Times New Roman" w:eastAsia="Calibri" w:hAnsi="Times New Roman" w:cs="Times New Roman"/>
              </w:rPr>
            </w:pPr>
            <w:r w:rsidRPr="0063188D">
              <w:rPr>
                <w:rFonts w:ascii="Times New Roman" w:eastAsia="Calibri" w:hAnsi="Times New Roman" w:cs="Times New Roman"/>
              </w:rPr>
              <w:t>N/A</w:t>
            </w:r>
          </w:p>
        </w:tc>
        <w:tc>
          <w:tcPr>
            <w:tcW w:w="1890" w:type="dxa"/>
            <w:vAlign w:val="center"/>
          </w:tcPr>
          <w:p w14:paraId="69EC2021" w14:textId="77777777" w:rsidR="00CE27EA" w:rsidRPr="0063188D" w:rsidRDefault="00CE27EA" w:rsidP="00D81006">
            <w:pPr>
              <w:spacing w:line="480" w:lineRule="auto"/>
              <w:jc w:val="right"/>
              <w:rPr>
                <w:rFonts w:ascii="Times New Roman" w:eastAsia="Calibri" w:hAnsi="Times New Roman" w:cs="Times New Roman"/>
              </w:rPr>
            </w:pPr>
          </w:p>
        </w:tc>
      </w:tr>
      <w:tr w:rsidR="00CE27EA" w:rsidRPr="0063188D" w14:paraId="2574D4DE" w14:textId="77777777" w:rsidTr="00D81006">
        <w:tc>
          <w:tcPr>
            <w:tcW w:w="4500" w:type="dxa"/>
            <w:tcBorders>
              <w:bottom w:val="single" w:sz="6" w:space="0" w:color="auto"/>
            </w:tcBorders>
          </w:tcPr>
          <w:p w14:paraId="7698E9D8" w14:textId="77777777" w:rsidR="00CE27EA" w:rsidRPr="0063188D" w:rsidRDefault="00CE27EA" w:rsidP="00D81006">
            <w:pPr>
              <w:spacing w:line="480" w:lineRule="auto"/>
              <w:rPr>
                <w:rFonts w:ascii="Times New Roman" w:eastAsia="Calibri" w:hAnsi="Times New Roman" w:cs="Times New Roman"/>
              </w:rPr>
            </w:pPr>
            <w:r w:rsidRPr="0063188D">
              <w:rPr>
                <w:rFonts w:ascii="Times New Roman" w:eastAsia="Calibri" w:hAnsi="Times New Roman" w:cs="Times New Roman"/>
              </w:rPr>
              <w:t>PFDA</w:t>
            </w:r>
          </w:p>
        </w:tc>
        <w:tc>
          <w:tcPr>
            <w:tcW w:w="1170" w:type="dxa"/>
            <w:tcBorders>
              <w:bottom w:val="single" w:sz="6" w:space="0" w:color="auto"/>
            </w:tcBorders>
            <w:vAlign w:val="center"/>
          </w:tcPr>
          <w:p w14:paraId="634FF343" w14:textId="77777777" w:rsidR="00CE27EA" w:rsidRPr="0063188D" w:rsidRDefault="00CE27EA" w:rsidP="00D81006">
            <w:pPr>
              <w:spacing w:line="480" w:lineRule="auto"/>
              <w:jc w:val="right"/>
              <w:rPr>
                <w:rFonts w:ascii="Times New Roman" w:eastAsia="Calibri" w:hAnsi="Times New Roman" w:cs="Times New Roman"/>
              </w:rPr>
            </w:pPr>
            <w:r w:rsidRPr="0063188D">
              <w:rPr>
                <w:rFonts w:ascii="Times New Roman" w:eastAsia="Calibri" w:hAnsi="Times New Roman" w:cs="Times New Roman"/>
              </w:rPr>
              <w:t>N/A</w:t>
            </w:r>
          </w:p>
        </w:tc>
        <w:tc>
          <w:tcPr>
            <w:tcW w:w="1890" w:type="dxa"/>
            <w:tcBorders>
              <w:bottom w:val="single" w:sz="6" w:space="0" w:color="auto"/>
            </w:tcBorders>
            <w:vAlign w:val="center"/>
          </w:tcPr>
          <w:p w14:paraId="0D342B7B" w14:textId="77777777" w:rsidR="00CE27EA" w:rsidRPr="0063188D" w:rsidRDefault="00CE27EA" w:rsidP="00D81006">
            <w:pPr>
              <w:spacing w:line="480" w:lineRule="auto"/>
              <w:jc w:val="right"/>
              <w:rPr>
                <w:rFonts w:ascii="Times New Roman" w:eastAsia="Calibri" w:hAnsi="Times New Roman" w:cs="Times New Roman"/>
              </w:rPr>
            </w:pPr>
          </w:p>
        </w:tc>
      </w:tr>
      <w:tr w:rsidR="00CE27EA" w:rsidRPr="0063188D" w14:paraId="26094450" w14:textId="77777777" w:rsidTr="00D81006">
        <w:tc>
          <w:tcPr>
            <w:tcW w:w="7560" w:type="dxa"/>
            <w:gridSpan w:val="3"/>
            <w:tcBorders>
              <w:top w:val="single" w:sz="6" w:space="0" w:color="auto"/>
              <w:bottom w:val="single" w:sz="6" w:space="0" w:color="auto"/>
            </w:tcBorders>
          </w:tcPr>
          <w:p w14:paraId="0E17118F" w14:textId="77777777" w:rsidR="00CE27EA" w:rsidRPr="0063188D" w:rsidRDefault="00CE27EA" w:rsidP="00D81006">
            <w:pPr>
              <w:spacing w:line="480" w:lineRule="auto"/>
              <w:rPr>
                <w:rFonts w:ascii="Times New Roman" w:eastAsia="Calibri" w:hAnsi="Times New Roman" w:cs="Times New Roman"/>
              </w:rPr>
            </w:pPr>
            <w:r w:rsidRPr="0063188D">
              <w:rPr>
                <w:rFonts w:ascii="Times New Roman" w:eastAsia="Calibri" w:hAnsi="Times New Roman" w:cs="Times New Roman"/>
                <w:b/>
              </w:rPr>
              <w:t xml:space="preserve">Polychlorinated biphenyls (PCBs) </w:t>
            </w:r>
            <w:r w:rsidRPr="0063188D">
              <w:rPr>
                <w:rFonts w:ascii="Times New Roman" w:eastAsia="Calibri" w:hAnsi="Times New Roman" w:cs="Times New Roman"/>
              </w:rPr>
              <w:t>(ng/g lipid)</w:t>
            </w:r>
          </w:p>
        </w:tc>
      </w:tr>
      <w:tr w:rsidR="00CE27EA" w:rsidRPr="0063188D" w14:paraId="29C99DE0" w14:textId="77777777" w:rsidTr="00D81006">
        <w:tc>
          <w:tcPr>
            <w:tcW w:w="4500" w:type="dxa"/>
            <w:tcBorders>
              <w:top w:val="single" w:sz="6" w:space="0" w:color="auto"/>
            </w:tcBorders>
          </w:tcPr>
          <w:p w14:paraId="4C8E6EBA" w14:textId="77777777" w:rsidR="00CE27EA" w:rsidRPr="0063188D" w:rsidRDefault="00CE27EA" w:rsidP="00D81006">
            <w:pPr>
              <w:spacing w:line="480" w:lineRule="auto"/>
              <w:rPr>
                <w:rFonts w:ascii="Times New Roman" w:eastAsia="Calibri" w:hAnsi="Times New Roman" w:cs="Times New Roman"/>
                <w:b/>
              </w:rPr>
            </w:pPr>
            <w:r w:rsidRPr="0063188D">
              <w:rPr>
                <w:rFonts w:ascii="Times New Roman" w:eastAsia="Calibri" w:hAnsi="Times New Roman" w:cs="Times New Roman"/>
              </w:rPr>
              <w:t>PCB28</w:t>
            </w:r>
          </w:p>
        </w:tc>
        <w:tc>
          <w:tcPr>
            <w:tcW w:w="1170" w:type="dxa"/>
            <w:tcBorders>
              <w:top w:val="single" w:sz="6" w:space="0" w:color="auto"/>
            </w:tcBorders>
            <w:vAlign w:val="center"/>
          </w:tcPr>
          <w:p w14:paraId="0F3AC238" w14:textId="77777777" w:rsidR="00CE27EA" w:rsidRPr="0063188D" w:rsidRDefault="00CE27EA" w:rsidP="00D81006">
            <w:pPr>
              <w:spacing w:line="480" w:lineRule="auto"/>
              <w:jc w:val="right"/>
              <w:rPr>
                <w:rFonts w:ascii="Times New Roman" w:eastAsia="Calibri" w:hAnsi="Times New Roman" w:cs="Times New Roman"/>
              </w:rPr>
            </w:pPr>
            <w:r w:rsidRPr="0063188D">
              <w:rPr>
                <w:rFonts w:ascii="Times New Roman" w:eastAsia="Calibri" w:hAnsi="Times New Roman" w:cs="Times New Roman"/>
              </w:rPr>
              <w:t>62</w:t>
            </w:r>
          </w:p>
        </w:tc>
        <w:tc>
          <w:tcPr>
            <w:tcW w:w="1890" w:type="dxa"/>
            <w:tcBorders>
              <w:top w:val="single" w:sz="6" w:space="0" w:color="auto"/>
            </w:tcBorders>
            <w:vAlign w:val="center"/>
          </w:tcPr>
          <w:p w14:paraId="5C39A05B" w14:textId="77777777" w:rsidR="00CE27EA" w:rsidRPr="0063188D" w:rsidRDefault="00CE27EA" w:rsidP="00D81006">
            <w:pPr>
              <w:spacing w:line="480" w:lineRule="auto"/>
              <w:jc w:val="right"/>
              <w:rPr>
                <w:rFonts w:ascii="Times New Roman" w:eastAsia="Calibri" w:hAnsi="Times New Roman" w:cs="Times New Roman"/>
              </w:rPr>
            </w:pPr>
            <w:r w:rsidRPr="0063188D">
              <w:rPr>
                <w:rFonts w:ascii="Times New Roman" w:eastAsia="Calibri" w:hAnsi="Times New Roman" w:cs="Times New Roman"/>
              </w:rPr>
              <w:t>-98, 223</w:t>
            </w:r>
          </w:p>
        </w:tc>
      </w:tr>
      <w:tr w:rsidR="00CE27EA" w:rsidRPr="0063188D" w14:paraId="51F8E044" w14:textId="77777777" w:rsidTr="00D81006">
        <w:tc>
          <w:tcPr>
            <w:tcW w:w="4500" w:type="dxa"/>
          </w:tcPr>
          <w:p w14:paraId="36BA538C" w14:textId="77777777" w:rsidR="00CE27EA" w:rsidRPr="0063188D" w:rsidRDefault="00CE27EA" w:rsidP="00D81006">
            <w:pPr>
              <w:spacing w:line="480" w:lineRule="auto"/>
              <w:rPr>
                <w:rFonts w:ascii="Times New Roman" w:eastAsia="Calibri" w:hAnsi="Times New Roman" w:cs="Times New Roman"/>
              </w:rPr>
            </w:pPr>
            <w:r w:rsidRPr="0063188D">
              <w:rPr>
                <w:rFonts w:ascii="Times New Roman" w:eastAsia="Calibri" w:hAnsi="Times New Roman" w:cs="Times New Roman"/>
              </w:rPr>
              <w:t>PCB44</w:t>
            </w:r>
          </w:p>
        </w:tc>
        <w:tc>
          <w:tcPr>
            <w:tcW w:w="1170" w:type="dxa"/>
            <w:vAlign w:val="center"/>
          </w:tcPr>
          <w:p w14:paraId="2523EC0A" w14:textId="77777777" w:rsidR="00CE27EA" w:rsidRPr="0063188D" w:rsidRDefault="00CE27EA" w:rsidP="00D81006">
            <w:pPr>
              <w:spacing w:line="480" w:lineRule="auto"/>
              <w:jc w:val="right"/>
              <w:rPr>
                <w:rFonts w:ascii="Times New Roman" w:eastAsia="Calibri" w:hAnsi="Times New Roman" w:cs="Times New Roman"/>
              </w:rPr>
            </w:pPr>
            <w:r w:rsidRPr="0063188D">
              <w:rPr>
                <w:rFonts w:ascii="Times New Roman" w:eastAsia="Calibri" w:hAnsi="Times New Roman" w:cs="Times New Roman"/>
              </w:rPr>
              <w:t>9</w:t>
            </w:r>
          </w:p>
        </w:tc>
        <w:tc>
          <w:tcPr>
            <w:tcW w:w="1890" w:type="dxa"/>
            <w:vAlign w:val="center"/>
          </w:tcPr>
          <w:p w14:paraId="6E230EBA" w14:textId="77777777" w:rsidR="00CE27EA" w:rsidRPr="0063188D" w:rsidRDefault="00CE27EA" w:rsidP="00D81006">
            <w:pPr>
              <w:spacing w:line="480" w:lineRule="auto"/>
              <w:jc w:val="right"/>
              <w:rPr>
                <w:rFonts w:ascii="Times New Roman" w:eastAsia="Calibri" w:hAnsi="Times New Roman" w:cs="Times New Roman"/>
              </w:rPr>
            </w:pPr>
            <w:r w:rsidRPr="0063188D">
              <w:rPr>
                <w:rFonts w:ascii="Times New Roman" w:eastAsia="Calibri" w:hAnsi="Times New Roman" w:cs="Times New Roman"/>
              </w:rPr>
              <w:t>-95, 113</w:t>
            </w:r>
          </w:p>
        </w:tc>
      </w:tr>
      <w:tr w:rsidR="00CE27EA" w:rsidRPr="0063188D" w14:paraId="74E62C71" w14:textId="77777777" w:rsidTr="00D81006">
        <w:tc>
          <w:tcPr>
            <w:tcW w:w="4500" w:type="dxa"/>
          </w:tcPr>
          <w:p w14:paraId="53C083B8" w14:textId="77777777" w:rsidR="00CE27EA" w:rsidRPr="0063188D" w:rsidRDefault="00CE27EA" w:rsidP="00D81006">
            <w:pPr>
              <w:spacing w:line="480" w:lineRule="auto"/>
              <w:rPr>
                <w:rFonts w:ascii="Times New Roman" w:eastAsia="Calibri" w:hAnsi="Times New Roman" w:cs="Times New Roman"/>
              </w:rPr>
            </w:pPr>
            <w:r w:rsidRPr="0063188D">
              <w:rPr>
                <w:rFonts w:ascii="Times New Roman" w:eastAsia="Calibri" w:hAnsi="Times New Roman" w:cs="Times New Roman"/>
              </w:rPr>
              <w:t>PCB49</w:t>
            </w:r>
          </w:p>
        </w:tc>
        <w:tc>
          <w:tcPr>
            <w:tcW w:w="1170" w:type="dxa"/>
            <w:vAlign w:val="center"/>
          </w:tcPr>
          <w:p w14:paraId="1B89FCB8" w14:textId="77777777" w:rsidR="00CE27EA" w:rsidRPr="0063188D" w:rsidRDefault="00CE27EA" w:rsidP="00D81006">
            <w:pPr>
              <w:spacing w:line="480" w:lineRule="auto"/>
              <w:jc w:val="right"/>
              <w:rPr>
                <w:rFonts w:ascii="Times New Roman" w:eastAsia="Calibri" w:hAnsi="Times New Roman" w:cs="Times New Roman"/>
              </w:rPr>
            </w:pPr>
            <w:r w:rsidRPr="0063188D">
              <w:rPr>
                <w:rFonts w:ascii="Times New Roman" w:eastAsia="Calibri" w:hAnsi="Times New Roman" w:cs="Times New Roman"/>
              </w:rPr>
              <w:t>-13</w:t>
            </w:r>
          </w:p>
        </w:tc>
        <w:tc>
          <w:tcPr>
            <w:tcW w:w="1890" w:type="dxa"/>
            <w:vAlign w:val="center"/>
          </w:tcPr>
          <w:p w14:paraId="17B0CE47" w14:textId="77777777" w:rsidR="00CE27EA" w:rsidRPr="0063188D" w:rsidRDefault="00CE27EA" w:rsidP="00D81006">
            <w:pPr>
              <w:spacing w:line="480" w:lineRule="auto"/>
              <w:jc w:val="right"/>
              <w:rPr>
                <w:rFonts w:ascii="Times New Roman" w:eastAsia="Calibri" w:hAnsi="Times New Roman" w:cs="Times New Roman"/>
              </w:rPr>
            </w:pPr>
            <w:r w:rsidRPr="0063188D">
              <w:rPr>
                <w:rFonts w:ascii="Times New Roman" w:eastAsia="Calibri" w:hAnsi="Times New Roman" w:cs="Times New Roman"/>
              </w:rPr>
              <w:t>-108, 83</w:t>
            </w:r>
          </w:p>
        </w:tc>
      </w:tr>
      <w:tr w:rsidR="00CE27EA" w:rsidRPr="0063188D" w14:paraId="14F33004" w14:textId="77777777" w:rsidTr="00D81006">
        <w:tc>
          <w:tcPr>
            <w:tcW w:w="4500" w:type="dxa"/>
          </w:tcPr>
          <w:p w14:paraId="3D43E329" w14:textId="77777777" w:rsidR="00CE27EA" w:rsidRPr="0063188D" w:rsidRDefault="00CE27EA" w:rsidP="00D81006">
            <w:pPr>
              <w:spacing w:line="480" w:lineRule="auto"/>
              <w:rPr>
                <w:rFonts w:ascii="Times New Roman" w:eastAsia="Calibri" w:hAnsi="Times New Roman" w:cs="Times New Roman"/>
              </w:rPr>
            </w:pPr>
            <w:r w:rsidRPr="0063188D">
              <w:rPr>
                <w:rFonts w:ascii="Times New Roman" w:eastAsia="Calibri" w:hAnsi="Times New Roman" w:cs="Times New Roman"/>
              </w:rPr>
              <w:t>PCB52</w:t>
            </w:r>
          </w:p>
        </w:tc>
        <w:tc>
          <w:tcPr>
            <w:tcW w:w="1170" w:type="dxa"/>
            <w:vAlign w:val="center"/>
          </w:tcPr>
          <w:p w14:paraId="706E7C53" w14:textId="77777777" w:rsidR="00CE27EA" w:rsidRPr="0063188D" w:rsidRDefault="00CE27EA" w:rsidP="00D81006">
            <w:pPr>
              <w:spacing w:line="480" w:lineRule="auto"/>
              <w:jc w:val="right"/>
              <w:rPr>
                <w:rFonts w:ascii="Times New Roman" w:eastAsia="Calibri" w:hAnsi="Times New Roman" w:cs="Times New Roman"/>
              </w:rPr>
            </w:pPr>
            <w:r w:rsidRPr="0063188D">
              <w:rPr>
                <w:rFonts w:ascii="Times New Roman" w:eastAsia="Calibri" w:hAnsi="Times New Roman" w:cs="Times New Roman"/>
              </w:rPr>
              <w:t>-10</w:t>
            </w:r>
          </w:p>
        </w:tc>
        <w:tc>
          <w:tcPr>
            <w:tcW w:w="1890" w:type="dxa"/>
            <w:vAlign w:val="center"/>
          </w:tcPr>
          <w:p w14:paraId="59A47396" w14:textId="77777777" w:rsidR="00CE27EA" w:rsidRPr="0063188D" w:rsidRDefault="00CE27EA" w:rsidP="00D81006">
            <w:pPr>
              <w:spacing w:line="480" w:lineRule="auto"/>
              <w:jc w:val="right"/>
              <w:rPr>
                <w:rFonts w:ascii="Times New Roman" w:eastAsia="Calibri" w:hAnsi="Times New Roman" w:cs="Times New Roman"/>
              </w:rPr>
            </w:pPr>
            <w:r w:rsidRPr="0063188D">
              <w:rPr>
                <w:rFonts w:ascii="Times New Roman" w:eastAsia="Calibri" w:hAnsi="Times New Roman" w:cs="Times New Roman"/>
              </w:rPr>
              <w:t>-114, 94</w:t>
            </w:r>
          </w:p>
        </w:tc>
      </w:tr>
      <w:tr w:rsidR="00CE27EA" w:rsidRPr="0063188D" w14:paraId="3D5503F0" w14:textId="77777777" w:rsidTr="00D81006">
        <w:tc>
          <w:tcPr>
            <w:tcW w:w="4500" w:type="dxa"/>
          </w:tcPr>
          <w:p w14:paraId="5085B9DB" w14:textId="77777777" w:rsidR="00CE27EA" w:rsidRPr="0063188D" w:rsidRDefault="00CE27EA" w:rsidP="00D81006">
            <w:pPr>
              <w:spacing w:line="480" w:lineRule="auto"/>
              <w:rPr>
                <w:rFonts w:ascii="Times New Roman" w:eastAsia="Calibri" w:hAnsi="Times New Roman" w:cs="Times New Roman"/>
              </w:rPr>
            </w:pPr>
            <w:r w:rsidRPr="0063188D">
              <w:rPr>
                <w:rFonts w:ascii="Times New Roman" w:eastAsia="Calibri" w:hAnsi="Times New Roman" w:cs="Times New Roman"/>
              </w:rPr>
              <w:t>PCB66</w:t>
            </w:r>
          </w:p>
        </w:tc>
        <w:tc>
          <w:tcPr>
            <w:tcW w:w="1170" w:type="dxa"/>
            <w:vAlign w:val="center"/>
          </w:tcPr>
          <w:p w14:paraId="3537ED70" w14:textId="77777777" w:rsidR="00CE27EA" w:rsidRPr="0063188D" w:rsidRDefault="00CE27EA" w:rsidP="00D81006">
            <w:pPr>
              <w:spacing w:line="480" w:lineRule="auto"/>
              <w:jc w:val="right"/>
              <w:rPr>
                <w:rFonts w:ascii="Times New Roman" w:eastAsia="Calibri" w:hAnsi="Times New Roman" w:cs="Times New Roman"/>
              </w:rPr>
            </w:pPr>
            <w:r w:rsidRPr="0063188D">
              <w:rPr>
                <w:rFonts w:ascii="Times New Roman" w:eastAsia="Calibri" w:hAnsi="Times New Roman" w:cs="Times New Roman"/>
              </w:rPr>
              <w:t>82</w:t>
            </w:r>
          </w:p>
        </w:tc>
        <w:tc>
          <w:tcPr>
            <w:tcW w:w="1890" w:type="dxa"/>
            <w:vAlign w:val="center"/>
          </w:tcPr>
          <w:p w14:paraId="3D9CA439" w14:textId="77777777" w:rsidR="00CE27EA" w:rsidRPr="0063188D" w:rsidRDefault="00CE27EA" w:rsidP="00D81006">
            <w:pPr>
              <w:spacing w:line="480" w:lineRule="auto"/>
              <w:jc w:val="right"/>
              <w:rPr>
                <w:rFonts w:ascii="Times New Roman" w:eastAsia="Calibri" w:hAnsi="Times New Roman" w:cs="Times New Roman"/>
              </w:rPr>
            </w:pPr>
            <w:r w:rsidRPr="0063188D">
              <w:rPr>
                <w:rFonts w:ascii="Times New Roman" w:eastAsia="Calibri" w:hAnsi="Times New Roman" w:cs="Times New Roman"/>
              </w:rPr>
              <w:t>-21, 186</w:t>
            </w:r>
          </w:p>
        </w:tc>
      </w:tr>
      <w:tr w:rsidR="00CE27EA" w:rsidRPr="0063188D" w14:paraId="49B3788C" w14:textId="77777777" w:rsidTr="00D81006">
        <w:tc>
          <w:tcPr>
            <w:tcW w:w="4500" w:type="dxa"/>
          </w:tcPr>
          <w:p w14:paraId="0184D0E1" w14:textId="77777777" w:rsidR="00CE27EA" w:rsidRPr="0063188D" w:rsidRDefault="00CE27EA" w:rsidP="00D81006">
            <w:pPr>
              <w:spacing w:line="480" w:lineRule="auto"/>
              <w:rPr>
                <w:rFonts w:ascii="Times New Roman" w:eastAsia="Calibri" w:hAnsi="Times New Roman" w:cs="Times New Roman"/>
              </w:rPr>
            </w:pPr>
            <w:r w:rsidRPr="0063188D">
              <w:rPr>
                <w:rFonts w:ascii="Times New Roman" w:eastAsia="Calibri" w:hAnsi="Times New Roman" w:cs="Times New Roman"/>
              </w:rPr>
              <w:t>PCB74</w:t>
            </w:r>
          </w:p>
        </w:tc>
        <w:tc>
          <w:tcPr>
            <w:tcW w:w="1170" w:type="dxa"/>
            <w:vAlign w:val="center"/>
          </w:tcPr>
          <w:p w14:paraId="5F4DEE2D" w14:textId="77777777" w:rsidR="00CE27EA" w:rsidRPr="0063188D" w:rsidRDefault="00CE27EA" w:rsidP="00D81006">
            <w:pPr>
              <w:spacing w:line="480" w:lineRule="auto"/>
              <w:jc w:val="right"/>
              <w:rPr>
                <w:rFonts w:ascii="Times New Roman" w:eastAsia="Calibri" w:hAnsi="Times New Roman" w:cs="Times New Roman"/>
              </w:rPr>
            </w:pPr>
            <w:r w:rsidRPr="0063188D">
              <w:rPr>
                <w:rFonts w:ascii="Times New Roman" w:eastAsia="Calibri" w:hAnsi="Times New Roman" w:cs="Times New Roman"/>
              </w:rPr>
              <w:t>N/A</w:t>
            </w:r>
          </w:p>
        </w:tc>
        <w:tc>
          <w:tcPr>
            <w:tcW w:w="1890" w:type="dxa"/>
            <w:vAlign w:val="center"/>
          </w:tcPr>
          <w:p w14:paraId="4BB71528" w14:textId="77777777" w:rsidR="00CE27EA" w:rsidRPr="0063188D" w:rsidRDefault="00CE27EA" w:rsidP="00D81006">
            <w:pPr>
              <w:spacing w:line="480" w:lineRule="auto"/>
              <w:jc w:val="right"/>
              <w:rPr>
                <w:rFonts w:ascii="Times New Roman" w:eastAsia="Calibri" w:hAnsi="Times New Roman" w:cs="Times New Roman"/>
              </w:rPr>
            </w:pPr>
          </w:p>
        </w:tc>
      </w:tr>
      <w:tr w:rsidR="00CE27EA" w:rsidRPr="0063188D" w14:paraId="7C265D32" w14:textId="77777777" w:rsidTr="00D81006">
        <w:tc>
          <w:tcPr>
            <w:tcW w:w="4500" w:type="dxa"/>
          </w:tcPr>
          <w:p w14:paraId="0524649C" w14:textId="77777777" w:rsidR="00CE27EA" w:rsidRPr="0063188D" w:rsidRDefault="00CE27EA" w:rsidP="00D81006">
            <w:pPr>
              <w:spacing w:line="480" w:lineRule="auto"/>
              <w:rPr>
                <w:rFonts w:ascii="Times New Roman" w:eastAsia="Calibri" w:hAnsi="Times New Roman" w:cs="Times New Roman"/>
              </w:rPr>
            </w:pPr>
            <w:r w:rsidRPr="0063188D">
              <w:rPr>
                <w:rFonts w:ascii="Times New Roman" w:eastAsia="Calibri" w:hAnsi="Times New Roman" w:cs="Times New Roman"/>
              </w:rPr>
              <w:t>PCB87</w:t>
            </w:r>
          </w:p>
        </w:tc>
        <w:tc>
          <w:tcPr>
            <w:tcW w:w="1170" w:type="dxa"/>
            <w:vAlign w:val="center"/>
          </w:tcPr>
          <w:p w14:paraId="60346EAA" w14:textId="77777777" w:rsidR="00CE27EA" w:rsidRPr="0063188D" w:rsidRDefault="00CE27EA" w:rsidP="00D81006">
            <w:pPr>
              <w:spacing w:line="480" w:lineRule="auto"/>
              <w:jc w:val="right"/>
              <w:rPr>
                <w:rFonts w:ascii="Times New Roman" w:eastAsia="Calibri" w:hAnsi="Times New Roman" w:cs="Times New Roman"/>
              </w:rPr>
            </w:pPr>
            <w:r w:rsidRPr="0063188D">
              <w:rPr>
                <w:rFonts w:ascii="Times New Roman" w:eastAsia="Calibri" w:hAnsi="Times New Roman" w:cs="Times New Roman"/>
              </w:rPr>
              <w:t>39</w:t>
            </w:r>
          </w:p>
        </w:tc>
        <w:tc>
          <w:tcPr>
            <w:tcW w:w="1890" w:type="dxa"/>
            <w:vAlign w:val="center"/>
          </w:tcPr>
          <w:p w14:paraId="56866039" w14:textId="77777777" w:rsidR="00CE27EA" w:rsidRPr="0063188D" w:rsidRDefault="00CE27EA" w:rsidP="00D81006">
            <w:pPr>
              <w:spacing w:line="480" w:lineRule="auto"/>
              <w:jc w:val="right"/>
              <w:rPr>
                <w:rFonts w:ascii="Times New Roman" w:eastAsia="Calibri" w:hAnsi="Times New Roman" w:cs="Times New Roman"/>
              </w:rPr>
            </w:pPr>
            <w:r w:rsidRPr="0063188D">
              <w:rPr>
                <w:rFonts w:ascii="Times New Roman" w:eastAsia="Calibri" w:hAnsi="Times New Roman" w:cs="Times New Roman"/>
              </w:rPr>
              <w:t>-57, 135</w:t>
            </w:r>
          </w:p>
        </w:tc>
      </w:tr>
      <w:tr w:rsidR="00CE27EA" w:rsidRPr="0063188D" w14:paraId="4BA1CB49" w14:textId="77777777" w:rsidTr="00D81006">
        <w:tc>
          <w:tcPr>
            <w:tcW w:w="4500" w:type="dxa"/>
          </w:tcPr>
          <w:p w14:paraId="66D235FB" w14:textId="77777777" w:rsidR="00CE27EA" w:rsidRPr="0063188D" w:rsidRDefault="00CE27EA" w:rsidP="00D81006">
            <w:pPr>
              <w:spacing w:line="480" w:lineRule="auto"/>
              <w:rPr>
                <w:rFonts w:ascii="Times New Roman" w:eastAsia="Calibri" w:hAnsi="Times New Roman" w:cs="Times New Roman"/>
              </w:rPr>
            </w:pPr>
            <w:r w:rsidRPr="0063188D">
              <w:rPr>
                <w:rFonts w:ascii="Times New Roman" w:eastAsia="Calibri" w:hAnsi="Times New Roman" w:cs="Times New Roman"/>
              </w:rPr>
              <w:t>PCB99</w:t>
            </w:r>
          </w:p>
        </w:tc>
        <w:tc>
          <w:tcPr>
            <w:tcW w:w="1170" w:type="dxa"/>
            <w:vAlign w:val="center"/>
          </w:tcPr>
          <w:p w14:paraId="296DD0E7" w14:textId="77777777" w:rsidR="00CE27EA" w:rsidRPr="0063188D" w:rsidRDefault="00CE27EA" w:rsidP="00D81006">
            <w:pPr>
              <w:spacing w:line="480" w:lineRule="auto"/>
              <w:jc w:val="right"/>
              <w:rPr>
                <w:rFonts w:ascii="Times New Roman" w:eastAsia="Calibri" w:hAnsi="Times New Roman" w:cs="Times New Roman"/>
              </w:rPr>
            </w:pPr>
            <w:r w:rsidRPr="0063188D">
              <w:rPr>
                <w:rFonts w:ascii="Times New Roman" w:eastAsia="Calibri" w:hAnsi="Times New Roman" w:cs="Times New Roman"/>
              </w:rPr>
              <w:t>N/A</w:t>
            </w:r>
          </w:p>
        </w:tc>
        <w:tc>
          <w:tcPr>
            <w:tcW w:w="1890" w:type="dxa"/>
            <w:vAlign w:val="center"/>
          </w:tcPr>
          <w:p w14:paraId="74F3E4EA" w14:textId="77777777" w:rsidR="00CE27EA" w:rsidRPr="0063188D" w:rsidRDefault="00CE27EA" w:rsidP="00D81006">
            <w:pPr>
              <w:spacing w:line="480" w:lineRule="auto"/>
              <w:jc w:val="right"/>
              <w:rPr>
                <w:rFonts w:ascii="Times New Roman" w:eastAsia="Calibri" w:hAnsi="Times New Roman" w:cs="Times New Roman"/>
              </w:rPr>
            </w:pPr>
          </w:p>
        </w:tc>
      </w:tr>
      <w:tr w:rsidR="00CE27EA" w:rsidRPr="0063188D" w14:paraId="62626450" w14:textId="77777777" w:rsidTr="00D81006">
        <w:tc>
          <w:tcPr>
            <w:tcW w:w="4500" w:type="dxa"/>
          </w:tcPr>
          <w:p w14:paraId="1900871D" w14:textId="77777777" w:rsidR="00CE27EA" w:rsidRPr="0063188D" w:rsidRDefault="00CE27EA" w:rsidP="00D81006">
            <w:pPr>
              <w:spacing w:line="480" w:lineRule="auto"/>
              <w:rPr>
                <w:rFonts w:ascii="Times New Roman" w:eastAsia="Calibri" w:hAnsi="Times New Roman" w:cs="Times New Roman"/>
              </w:rPr>
            </w:pPr>
            <w:r w:rsidRPr="0063188D">
              <w:rPr>
                <w:rFonts w:ascii="Times New Roman" w:eastAsia="Calibri" w:hAnsi="Times New Roman" w:cs="Times New Roman"/>
              </w:rPr>
              <w:t>PCB101</w:t>
            </w:r>
          </w:p>
        </w:tc>
        <w:tc>
          <w:tcPr>
            <w:tcW w:w="1170" w:type="dxa"/>
            <w:vAlign w:val="center"/>
          </w:tcPr>
          <w:p w14:paraId="444C23F9" w14:textId="77777777" w:rsidR="00CE27EA" w:rsidRPr="0063188D" w:rsidRDefault="00CE27EA" w:rsidP="00D81006">
            <w:pPr>
              <w:spacing w:line="480" w:lineRule="auto"/>
              <w:jc w:val="right"/>
              <w:rPr>
                <w:rFonts w:ascii="Times New Roman" w:eastAsia="Calibri" w:hAnsi="Times New Roman" w:cs="Times New Roman"/>
              </w:rPr>
            </w:pPr>
            <w:r w:rsidRPr="0063188D">
              <w:rPr>
                <w:rFonts w:ascii="Times New Roman" w:eastAsia="Calibri" w:hAnsi="Times New Roman" w:cs="Times New Roman"/>
              </w:rPr>
              <w:t>-92</w:t>
            </w:r>
          </w:p>
        </w:tc>
        <w:tc>
          <w:tcPr>
            <w:tcW w:w="1890" w:type="dxa"/>
            <w:vAlign w:val="center"/>
          </w:tcPr>
          <w:p w14:paraId="380CE964" w14:textId="77777777" w:rsidR="00CE27EA" w:rsidRPr="0063188D" w:rsidRDefault="00CE27EA" w:rsidP="00D81006">
            <w:pPr>
              <w:spacing w:line="480" w:lineRule="auto"/>
              <w:jc w:val="right"/>
              <w:rPr>
                <w:rFonts w:ascii="Times New Roman" w:eastAsia="Calibri" w:hAnsi="Times New Roman" w:cs="Times New Roman"/>
              </w:rPr>
            </w:pPr>
            <w:r w:rsidRPr="0063188D">
              <w:rPr>
                <w:rFonts w:ascii="Times New Roman" w:eastAsia="Calibri" w:hAnsi="Times New Roman" w:cs="Times New Roman"/>
              </w:rPr>
              <w:t>-196, 12</w:t>
            </w:r>
          </w:p>
        </w:tc>
      </w:tr>
      <w:tr w:rsidR="00CE27EA" w:rsidRPr="0063188D" w14:paraId="2F889243" w14:textId="77777777" w:rsidTr="00D81006">
        <w:tc>
          <w:tcPr>
            <w:tcW w:w="4500" w:type="dxa"/>
          </w:tcPr>
          <w:p w14:paraId="73AF39BC" w14:textId="77777777" w:rsidR="00CE27EA" w:rsidRPr="0063188D" w:rsidRDefault="00CE27EA" w:rsidP="00D81006">
            <w:pPr>
              <w:spacing w:line="480" w:lineRule="auto"/>
              <w:rPr>
                <w:rFonts w:ascii="Times New Roman" w:eastAsia="Calibri" w:hAnsi="Times New Roman" w:cs="Times New Roman"/>
              </w:rPr>
            </w:pPr>
            <w:r w:rsidRPr="0063188D">
              <w:rPr>
                <w:rFonts w:ascii="Times New Roman" w:eastAsia="Calibri" w:hAnsi="Times New Roman" w:cs="Times New Roman"/>
              </w:rPr>
              <w:t>PCB105</w:t>
            </w:r>
          </w:p>
        </w:tc>
        <w:tc>
          <w:tcPr>
            <w:tcW w:w="1170" w:type="dxa"/>
            <w:vAlign w:val="center"/>
          </w:tcPr>
          <w:p w14:paraId="2446D7FC" w14:textId="77777777" w:rsidR="00CE27EA" w:rsidRPr="0063188D" w:rsidRDefault="00CE27EA" w:rsidP="00D81006">
            <w:pPr>
              <w:spacing w:line="480" w:lineRule="auto"/>
              <w:jc w:val="right"/>
              <w:rPr>
                <w:rFonts w:ascii="Times New Roman" w:eastAsia="Calibri" w:hAnsi="Times New Roman" w:cs="Times New Roman"/>
              </w:rPr>
            </w:pPr>
            <w:r w:rsidRPr="0063188D">
              <w:rPr>
                <w:rFonts w:ascii="Times New Roman" w:eastAsia="Calibri" w:hAnsi="Times New Roman" w:cs="Times New Roman"/>
              </w:rPr>
              <w:t>44</w:t>
            </w:r>
          </w:p>
        </w:tc>
        <w:tc>
          <w:tcPr>
            <w:tcW w:w="1890" w:type="dxa"/>
            <w:vAlign w:val="center"/>
          </w:tcPr>
          <w:p w14:paraId="4CD8AD99" w14:textId="77777777" w:rsidR="00CE27EA" w:rsidRPr="0063188D" w:rsidRDefault="00CE27EA" w:rsidP="00D81006">
            <w:pPr>
              <w:spacing w:line="480" w:lineRule="auto"/>
              <w:jc w:val="right"/>
              <w:rPr>
                <w:rFonts w:ascii="Times New Roman" w:eastAsia="Calibri" w:hAnsi="Times New Roman" w:cs="Times New Roman"/>
              </w:rPr>
            </w:pPr>
            <w:r w:rsidRPr="0063188D">
              <w:rPr>
                <w:rFonts w:ascii="Times New Roman" w:eastAsia="Calibri" w:hAnsi="Times New Roman" w:cs="Times New Roman"/>
              </w:rPr>
              <w:t>-122, 210</w:t>
            </w:r>
          </w:p>
        </w:tc>
      </w:tr>
      <w:tr w:rsidR="00CE27EA" w:rsidRPr="0063188D" w14:paraId="662BBA21" w14:textId="77777777" w:rsidTr="00D81006">
        <w:tc>
          <w:tcPr>
            <w:tcW w:w="4500" w:type="dxa"/>
          </w:tcPr>
          <w:p w14:paraId="255FD95A" w14:textId="77777777" w:rsidR="00CE27EA" w:rsidRPr="0063188D" w:rsidRDefault="00CE27EA" w:rsidP="00D81006">
            <w:pPr>
              <w:spacing w:line="480" w:lineRule="auto"/>
              <w:rPr>
                <w:rFonts w:ascii="Times New Roman" w:eastAsia="Calibri" w:hAnsi="Times New Roman" w:cs="Times New Roman"/>
              </w:rPr>
            </w:pPr>
            <w:r w:rsidRPr="0063188D">
              <w:rPr>
                <w:rFonts w:ascii="Times New Roman" w:eastAsia="Calibri" w:hAnsi="Times New Roman" w:cs="Times New Roman"/>
              </w:rPr>
              <w:t>PCB110</w:t>
            </w:r>
          </w:p>
        </w:tc>
        <w:tc>
          <w:tcPr>
            <w:tcW w:w="1170" w:type="dxa"/>
            <w:vAlign w:val="center"/>
          </w:tcPr>
          <w:p w14:paraId="69221055" w14:textId="77777777" w:rsidR="00CE27EA" w:rsidRPr="0063188D" w:rsidRDefault="00CE27EA" w:rsidP="00D81006">
            <w:pPr>
              <w:spacing w:line="480" w:lineRule="auto"/>
              <w:jc w:val="right"/>
              <w:rPr>
                <w:rFonts w:ascii="Times New Roman" w:eastAsia="Calibri" w:hAnsi="Times New Roman" w:cs="Times New Roman"/>
              </w:rPr>
            </w:pPr>
            <w:r w:rsidRPr="0063188D">
              <w:rPr>
                <w:rFonts w:ascii="Times New Roman" w:eastAsia="Calibri" w:hAnsi="Times New Roman" w:cs="Times New Roman"/>
              </w:rPr>
              <w:t>15</w:t>
            </w:r>
          </w:p>
        </w:tc>
        <w:tc>
          <w:tcPr>
            <w:tcW w:w="1890" w:type="dxa"/>
            <w:vAlign w:val="center"/>
          </w:tcPr>
          <w:p w14:paraId="5AD98763" w14:textId="77777777" w:rsidR="00CE27EA" w:rsidRPr="0063188D" w:rsidRDefault="00CE27EA" w:rsidP="00D81006">
            <w:pPr>
              <w:spacing w:line="480" w:lineRule="auto"/>
              <w:jc w:val="right"/>
              <w:rPr>
                <w:rFonts w:ascii="Times New Roman" w:eastAsia="Calibri" w:hAnsi="Times New Roman" w:cs="Times New Roman"/>
              </w:rPr>
            </w:pPr>
            <w:r w:rsidRPr="0063188D">
              <w:rPr>
                <w:rFonts w:ascii="Times New Roman" w:eastAsia="Calibri" w:hAnsi="Times New Roman" w:cs="Times New Roman"/>
              </w:rPr>
              <w:t>-80, 109</w:t>
            </w:r>
          </w:p>
        </w:tc>
      </w:tr>
      <w:tr w:rsidR="00CE27EA" w:rsidRPr="0063188D" w14:paraId="7749208E" w14:textId="77777777" w:rsidTr="00D81006">
        <w:tc>
          <w:tcPr>
            <w:tcW w:w="4500" w:type="dxa"/>
          </w:tcPr>
          <w:p w14:paraId="369063AC" w14:textId="77777777" w:rsidR="00CE27EA" w:rsidRPr="0063188D" w:rsidRDefault="00CE27EA" w:rsidP="00D81006">
            <w:pPr>
              <w:spacing w:line="480" w:lineRule="auto"/>
              <w:rPr>
                <w:rFonts w:ascii="Times New Roman" w:eastAsia="Calibri" w:hAnsi="Times New Roman" w:cs="Times New Roman"/>
              </w:rPr>
            </w:pPr>
            <w:r w:rsidRPr="0063188D">
              <w:rPr>
                <w:rFonts w:ascii="Times New Roman" w:eastAsia="Calibri" w:hAnsi="Times New Roman" w:cs="Times New Roman"/>
              </w:rPr>
              <w:lastRenderedPageBreak/>
              <w:t>PCB118</w:t>
            </w:r>
          </w:p>
        </w:tc>
        <w:tc>
          <w:tcPr>
            <w:tcW w:w="1170" w:type="dxa"/>
            <w:vAlign w:val="center"/>
          </w:tcPr>
          <w:p w14:paraId="5C4C9599" w14:textId="77777777" w:rsidR="00CE27EA" w:rsidRPr="0063188D" w:rsidRDefault="00CE27EA" w:rsidP="00D81006">
            <w:pPr>
              <w:spacing w:line="480" w:lineRule="auto"/>
              <w:jc w:val="right"/>
              <w:rPr>
                <w:rFonts w:ascii="Times New Roman" w:eastAsia="Calibri" w:hAnsi="Times New Roman" w:cs="Times New Roman"/>
              </w:rPr>
            </w:pPr>
            <w:r w:rsidRPr="0063188D">
              <w:rPr>
                <w:rFonts w:ascii="Times New Roman" w:eastAsia="Calibri" w:hAnsi="Times New Roman" w:cs="Times New Roman"/>
              </w:rPr>
              <w:t>N/A</w:t>
            </w:r>
          </w:p>
        </w:tc>
        <w:tc>
          <w:tcPr>
            <w:tcW w:w="1890" w:type="dxa"/>
            <w:vAlign w:val="center"/>
          </w:tcPr>
          <w:p w14:paraId="0113FFCE" w14:textId="77777777" w:rsidR="00CE27EA" w:rsidRPr="0063188D" w:rsidRDefault="00CE27EA" w:rsidP="00D81006">
            <w:pPr>
              <w:spacing w:line="480" w:lineRule="auto"/>
              <w:jc w:val="right"/>
              <w:rPr>
                <w:rFonts w:ascii="Times New Roman" w:eastAsia="Calibri" w:hAnsi="Times New Roman" w:cs="Times New Roman"/>
              </w:rPr>
            </w:pPr>
          </w:p>
        </w:tc>
      </w:tr>
      <w:tr w:rsidR="00CE27EA" w:rsidRPr="0063188D" w14:paraId="622518D9" w14:textId="77777777" w:rsidTr="00D81006">
        <w:tc>
          <w:tcPr>
            <w:tcW w:w="4500" w:type="dxa"/>
          </w:tcPr>
          <w:p w14:paraId="4B72D38F" w14:textId="77777777" w:rsidR="00CE27EA" w:rsidRPr="0063188D" w:rsidRDefault="00CE27EA" w:rsidP="00D81006">
            <w:pPr>
              <w:spacing w:line="480" w:lineRule="auto"/>
              <w:rPr>
                <w:rFonts w:ascii="Times New Roman" w:eastAsia="Calibri" w:hAnsi="Times New Roman" w:cs="Times New Roman"/>
              </w:rPr>
            </w:pPr>
            <w:r w:rsidRPr="0063188D">
              <w:rPr>
                <w:rFonts w:ascii="Times New Roman" w:eastAsia="Calibri" w:hAnsi="Times New Roman" w:cs="Times New Roman"/>
              </w:rPr>
              <w:t>PCB128</w:t>
            </w:r>
          </w:p>
        </w:tc>
        <w:tc>
          <w:tcPr>
            <w:tcW w:w="1170" w:type="dxa"/>
            <w:vAlign w:val="center"/>
          </w:tcPr>
          <w:p w14:paraId="0F2AF097" w14:textId="77777777" w:rsidR="00CE27EA" w:rsidRPr="0063188D" w:rsidRDefault="00CE27EA" w:rsidP="00D81006">
            <w:pPr>
              <w:spacing w:line="480" w:lineRule="auto"/>
              <w:jc w:val="right"/>
              <w:rPr>
                <w:rFonts w:ascii="Times New Roman" w:eastAsia="Calibri" w:hAnsi="Times New Roman" w:cs="Times New Roman"/>
              </w:rPr>
            </w:pPr>
            <w:r w:rsidRPr="0063188D">
              <w:rPr>
                <w:rFonts w:ascii="Times New Roman" w:eastAsia="Calibri" w:hAnsi="Times New Roman" w:cs="Times New Roman"/>
              </w:rPr>
              <w:t>48</w:t>
            </w:r>
          </w:p>
        </w:tc>
        <w:tc>
          <w:tcPr>
            <w:tcW w:w="1890" w:type="dxa"/>
            <w:vAlign w:val="center"/>
          </w:tcPr>
          <w:p w14:paraId="7D5C89F3" w14:textId="77777777" w:rsidR="00CE27EA" w:rsidRPr="0063188D" w:rsidRDefault="00CE27EA" w:rsidP="00D81006">
            <w:pPr>
              <w:spacing w:line="480" w:lineRule="auto"/>
              <w:jc w:val="right"/>
              <w:rPr>
                <w:rFonts w:ascii="Times New Roman" w:eastAsia="Calibri" w:hAnsi="Times New Roman" w:cs="Times New Roman"/>
              </w:rPr>
            </w:pPr>
            <w:r w:rsidRPr="0063188D">
              <w:rPr>
                <w:rFonts w:ascii="Times New Roman" w:eastAsia="Calibri" w:hAnsi="Times New Roman" w:cs="Times New Roman"/>
              </w:rPr>
              <w:t>-115, 211</w:t>
            </w:r>
          </w:p>
        </w:tc>
      </w:tr>
      <w:tr w:rsidR="00CE27EA" w:rsidRPr="0063188D" w14:paraId="1D38CDE2" w14:textId="77777777" w:rsidTr="00D81006">
        <w:tc>
          <w:tcPr>
            <w:tcW w:w="4500" w:type="dxa"/>
          </w:tcPr>
          <w:p w14:paraId="44373A7D" w14:textId="77777777" w:rsidR="00CE27EA" w:rsidRPr="0063188D" w:rsidRDefault="00CE27EA" w:rsidP="00D81006">
            <w:pPr>
              <w:spacing w:line="480" w:lineRule="auto"/>
              <w:rPr>
                <w:rFonts w:ascii="Times New Roman" w:eastAsia="Calibri" w:hAnsi="Times New Roman" w:cs="Times New Roman"/>
              </w:rPr>
            </w:pPr>
            <w:r w:rsidRPr="0063188D">
              <w:rPr>
                <w:rFonts w:ascii="Times New Roman" w:eastAsia="Calibri" w:hAnsi="Times New Roman" w:cs="Times New Roman"/>
              </w:rPr>
              <w:t>PCB138</w:t>
            </w:r>
            <w:r w:rsidRPr="0063188D">
              <w:rPr>
                <w:rFonts w:ascii="Times New Roman" w:eastAsia="Calibri" w:hAnsi="Times New Roman" w:cs="Times New Roman"/>
                <w:vertAlign w:val="superscript"/>
              </w:rPr>
              <w:t>d</w:t>
            </w:r>
          </w:p>
        </w:tc>
        <w:tc>
          <w:tcPr>
            <w:tcW w:w="1170" w:type="dxa"/>
            <w:vAlign w:val="center"/>
          </w:tcPr>
          <w:p w14:paraId="15CB9857" w14:textId="77777777" w:rsidR="00CE27EA" w:rsidRPr="0063188D" w:rsidRDefault="00CE27EA" w:rsidP="00D81006">
            <w:pPr>
              <w:spacing w:line="480" w:lineRule="auto"/>
              <w:jc w:val="right"/>
              <w:rPr>
                <w:rFonts w:ascii="Times New Roman" w:eastAsia="Calibri" w:hAnsi="Times New Roman" w:cs="Times New Roman"/>
              </w:rPr>
            </w:pPr>
            <w:r w:rsidRPr="0063188D">
              <w:rPr>
                <w:rFonts w:ascii="Times New Roman" w:eastAsia="Calibri" w:hAnsi="Times New Roman" w:cs="Times New Roman"/>
              </w:rPr>
              <w:t>N/A</w:t>
            </w:r>
          </w:p>
        </w:tc>
        <w:tc>
          <w:tcPr>
            <w:tcW w:w="1890" w:type="dxa"/>
            <w:vAlign w:val="center"/>
          </w:tcPr>
          <w:p w14:paraId="3EA00DA8" w14:textId="77777777" w:rsidR="00CE27EA" w:rsidRPr="0063188D" w:rsidRDefault="00CE27EA" w:rsidP="00D81006">
            <w:pPr>
              <w:spacing w:line="480" w:lineRule="auto"/>
              <w:jc w:val="right"/>
              <w:rPr>
                <w:rFonts w:ascii="Times New Roman" w:eastAsia="Calibri" w:hAnsi="Times New Roman" w:cs="Times New Roman"/>
              </w:rPr>
            </w:pPr>
          </w:p>
        </w:tc>
      </w:tr>
      <w:tr w:rsidR="00CE27EA" w:rsidRPr="0063188D" w14:paraId="7BB8FEC1" w14:textId="77777777" w:rsidTr="00D81006">
        <w:tc>
          <w:tcPr>
            <w:tcW w:w="4500" w:type="dxa"/>
          </w:tcPr>
          <w:p w14:paraId="273F2780" w14:textId="77777777" w:rsidR="00CE27EA" w:rsidRPr="0063188D" w:rsidRDefault="00CE27EA" w:rsidP="00D81006">
            <w:pPr>
              <w:spacing w:line="480" w:lineRule="auto"/>
              <w:rPr>
                <w:rFonts w:ascii="Times New Roman" w:eastAsia="Calibri" w:hAnsi="Times New Roman" w:cs="Times New Roman"/>
              </w:rPr>
            </w:pPr>
            <w:r w:rsidRPr="0063188D">
              <w:rPr>
                <w:rFonts w:ascii="Times New Roman" w:eastAsia="Calibri" w:hAnsi="Times New Roman" w:cs="Times New Roman"/>
              </w:rPr>
              <w:t>PCB146</w:t>
            </w:r>
          </w:p>
        </w:tc>
        <w:tc>
          <w:tcPr>
            <w:tcW w:w="1170" w:type="dxa"/>
            <w:vAlign w:val="center"/>
          </w:tcPr>
          <w:p w14:paraId="3CDB2F85" w14:textId="77777777" w:rsidR="00CE27EA" w:rsidRPr="0063188D" w:rsidRDefault="00CE27EA" w:rsidP="00D81006">
            <w:pPr>
              <w:spacing w:line="480" w:lineRule="auto"/>
              <w:jc w:val="right"/>
              <w:rPr>
                <w:rFonts w:ascii="Times New Roman" w:eastAsia="Calibri" w:hAnsi="Times New Roman" w:cs="Times New Roman"/>
              </w:rPr>
            </w:pPr>
            <w:r w:rsidRPr="0063188D">
              <w:rPr>
                <w:rFonts w:ascii="Times New Roman" w:eastAsia="Calibri" w:hAnsi="Times New Roman" w:cs="Times New Roman"/>
              </w:rPr>
              <w:t>N/A</w:t>
            </w:r>
          </w:p>
        </w:tc>
        <w:tc>
          <w:tcPr>
            <w:tcW w:w="1890" w:type="dxa"/>
            <w:vAlign w:val="center"/>
          </w:tcPr>
          <w:p w14:paraId="3FBAC8E0" w14:textId="77777777" w:rsidR="00CE27EA" w:rsidRPr="0063188D" w:rsidRDefault="00CE27EA" w:rsidP="00D81006">
            <w:pPr>
              <w:spacing w:line="480" w:lineRule="auto"/>
              <w:jc w:val="right"/>
              <w:rPr>
                <w:rFonts w:ascii="Times New Roman" w:eastAsia="Calibri" w:hAnsi="Times New Roman" w:cs="Times New Roman"/>
              </w:rPr>
            </w:pPr>
          </w:p>
        </w:tc>
      </w:tr>
      <w:tr w:rsidR="00CE27EA" w:rsidRPr="0063188D" w14:paraId="2048F4D6" w14:textId="77777777" w:rsidTr="00D81006">
        <w:tc>
          <w:tcPr>
            <w:tcW w:w="4500" w:type="dxa"/>
          </w:tcPr>
          <w:p w14:paraId="031239F6" w14:textId="77777777" w:rsidR="00CE27EA" w:rsidRPr="0063188D" w:rsidRDefault="00CE27EA" w:rsidP="00D81006">
            <w:pPr>
              <w:spacing w:line="480" w:lineRule="auto"/>
              <w:rPr>
                <w:rFonts w:ascii="Times New Roman" w:eastAsia="Calibri" w:hAnsi="Times New Roman" w:cs="Times New Roman"/>
              </w:rPr>
            </w:pPr>
            <w:r w:rsidRPr="0063188D">
              <w:rPr>
                <w:rFonts w:ascii="Times New Roman" w:eastAsia="Calibri" w:hAnsi="Times New Roman" w:cs="Times New Roman"/>
              </w:rPr>
              <w:t>PCB149</w:t>
            </w:r>
          </w:p>
        </w:tc>
        <w:tc>
          <w:tcPr>
            <w:tcW w:w="1170" w:type="dxa"/>
            <w:vAlign w:val="center"/>
          </w:tcPr>
          <w:p w14:paraId="6D4651FB" w14:textId="77777777" w:rsidR="00CE27EA" w:rsidRPr="0063188D" w:rsidRDefault="00CE27EA" w:rsidP="00D81006">
            <w:pPr>
              <w:spacing w:line="480" w:lineRule="auto"/>
              <w:jc w:val="right"/>
              <w:rPr>
                <w:rFonts w:ascii="Times New Roman" w:eastAsia="Calibri" w:hAnsi="Times New Roman" w:cs="Times New Roman"/>
              </w:rPr>
            </w:pPr>
            <w:r w:rsidRPr="0063188D">
              <w:rPr>
                <w:rFonts w:ascii="Times New Roman" w:eastAsia="Calibri" w:hAnsi="Times New Roman" w:cs="Times New Roman"/>
              </w:rPr>
              <w:t>51</w:t>
            </w:r>
          </w:p>
        </w:tc>
        <w:tc>
          <w:tcPr>
            <w:tcW w:w="1890" w:type="dxa"/>
            <w:vAlign w:val="center"/>
          </w:tcPr>
          <w:p w14:paraId="3DC3EC31" w14:textId="77777777" w:rsidR="00CE27EA" w:rsidRPr="0063188D" w:rsidRDefault="00CE27EA" w:rsidP="00D81006">
            <w:pPr>
              <w:spacing w:line="480" w:lineRule="auto"/>
              <w:jc w:val="right"/>
              <w:rPr>
                <w:rFonts w:ascii="Times New Roman" w:eastAsia="Calibri" w:hAnsi="Times New Roman" w:cs="Times New Roman"/>
              </w:rPr>
            </w:pPr>
            <w:r w:rsidRPr="0063188D">
              <w:rPr>
                <w:rFonts w:ascii="Times New Roman" w:eastAsia="Calibri" w:hAnsi="Times New Roman" w:cs="Times New Roman"/>
              </w:rPr>
              <w:t>-43, 146</w:t>
            </w:r>
          </w:p>
        </w:tc>
      </w:tr>
      <w:tr w:rsidR="00CE27EA" w:rsidRPr="0063188D" w14:paraId="364C1103" w14:textId="77777777" w:rsidTr="00D81006">
        <w:tc>
          <w:tcPr>
            <w:tcW w:w="4500" w:type="dxa"/>
          </w:tcPr>
          <w:p w14:paraId="29E571D6" w14:textId="77777777" w:rsidR="00CE27EA" w:rsidRPr="0063188D" w:rsidRDefault="00CE27EA" w:rsidP="00D81006">
            <w:pPr>
              <w:spacing w:line="480" w:lineRule="auto"/>
              <w:rPr>
                <w:rFonts w:ascii="Times New Roman" w:eastAsia="Calibri" w:hAnsi="Times New Roman" w:cs="Times New Roman"/>
              </w:rPr>
            </w:pPr>
            <w:r w:rsidRPr="0063188D">
              <w:rPr>
                <w:rFonts w:ascii="Times New Roman" w:eastAsia="Calibri" w:hAnsi="Times New Roman" w:cs="Times New Roman"/>
              </w:rPr>
              <w:t>PCB151</w:t>
            </w:r>
          </w:p>
        </w:tc>
        <w:tc>
          <w:tcPr>
            <w:tcW w:w="1170" w:type="dxa"/>
            <w:vAlign w:val="center"/>
          </w:tcPr>
          <w:p w14:paraId="624CEC24" w14:textId="77777777" w:rsidR="00CE27EA" w:rsidRPr="0063188D" w:rsidRDefault="00CE27EA" w:rsidP="00D81006">
            <w:pPr>
              <w:spacing w:line="480" w:lineRule="auto"/>
              <w:jc w:val="right"/>
              <w:rPr>
                <w:rFonts w:ascii="Times New Roman" w:eastAsia="Calibri" w:hAnsi="Times New Roman" w:cs="Times New Roman"/>
              </w:rPr>
            </w:pPr>
            <w:r w:rsidRPr="0063188D">
              <w:rPr>
                <w:rFonts w:ascii="Times New Roman" w:eastAsia="Calibri" w:hAnsi="Times New Roman" w:cs="Times New Roman"/>
              </w:rPr>
              <w:t>-10</w:t>
            </w:r>
          </w:p>
        </w:tc>
        <w:tc>
          <w:tcPr>
            <w:tcW w:w="1890" w:type="dxa"/>
            <w:vAlign w:val="center"/>
          </w:tcPr>
          <w:p w14:paraId="3C0C1345" w14:textId="77777777" w:rsidR="00CE27EA" w:rsidRPr="0063188D" w:rsidRDefault="00CE27EA" w:rsidP="00D81006">
            <w:pPr>
              <w:spacing w:line="480" w:lineRule="auto"/>
              <w:jc w:val="right"/>
              <w:rPr>
                <w:rFonts w:ascii="Times New Roman" w:eastAsia="Calibri" w:hAnsi="Times New Roman" w:cs="Times New Roman"/>
              </w:rPr>
            </w:pPr>
            <w:r w:rsidRPr="0063188D">
              <w:rPr>
                <w:rFonts w:ascii="Times New Roman" w:eastAsia="Calibri" w:hAnsi="Times New Roman" w:cs="Times New Roman"/>
              </w:rPr>
              <w:t>-128, 107</w:t>
            </w:r>
          </w:p>
        </w:tc>
      </w:tr>
      <w:tr w:rsidR="00CE27EA" w:rsidRPr="0063188D" w14:paraId="6144C528" w14:textId="77777777" w:rsidTr="00D81006">
        <w:tc>
          <w:tcPr>
            <w:tcW w:w="4500" w:type="dxa"/>
          </w:tcPr>
          <w:p w14:paraId="1F357CDA" w14:textId="77777777" w:rsidR="00CE27EA" w:rsidRPr="0063188D" w:rsidRDefault="00CE27EA" w:rsidP="00D81006">
            <w:pPr>
              <w:spacing w:line="480" w:lineRule="auto"/>
              <w:rPr>
                <w:rFonts w:ascii="Times New Roman" w:eastAsia="Calibri" w:hAnsi="Times New Roman" w:cs="Times New Roman"/>
              </w:rPr>
            </w:pPr>
            <w:r w:rsidRPr="0063188D">
              <w:rPr>
                <w:rFonts w:ascii="Times New Roman" w:eastAsia="Calibri" w:hAnsi="Times New Roman" w:cs="Times New Roman"/>
              </w:rPr>
              <w:t>PCB153</w:t>
            </w:r>
          </w:p>
        </w:tc>
        <w:tc>
          <w:tcPr>
            <w:tcW w:w="1170" w:type="dxa"/>
            <w:vAlign w:val="center"/>
          </w:tcPr>
          <w:p w14:paraId="62038C16" w14:textId="77777777" w:rsidR="00CE27EA" w:rsidRPr="0063188D" w:rsidRDefault="00CE27EA" w:rsidP="00D81006">
            <w:pPr>
              <w:spacing w:line="480" w:lineRule="auto"/>
              <w:jc w:val="right"/>
              <w:rPr>
                <w:rFonts w:ascii="Times New Roman" w:eastAsia="Calibri" w:hAnsi="Times New Roman" w:cs="Times New Roman"/>
              </w:rPr>
            </w:pPr>
            <w:r w:rsidRPr="0063188D">
              <w:rPr>
                <w:rFonts w:ascii="Times New Roman" w:eastAsia="Calibri" w:hAnsi="Times New Roman" w:cs="Times New Roman"/>
              </w:rPr>
              <w:t>N/A</w:t>
            </w:r>
          </w:p>
        </w:tc>
        <w:tc>
          <w:tcPr>
            <w:tcW w:w="1890" w:type="dxa"/>
            <w:vAlign w:val="center"/>
          </w:tcPr>
          <w:p w14:paraId="3D22207A" w14:textId="77777777" w:rsidR="00CE27EA" w:rsidRPr="0063188D" w:rsidRDefault="00CE27EA" w:rsidP="00D81006">
            <w:pPr>
              <w:spacing w:line="480" w:lineRule="auto"/>
              <w:jc w:val="right"/>
              <w:rPr>
                <w:rFonts w:ascii="Times New Roman" w:eastAsia="Calibri" w:hAnsi="Times New Roman" w:cs="Times New Roman"/>
              </w:rPr>
            </w:pPr>
          </w:p>
        </w:tc>
      </w:tr>
      <w:tr w:rsidR="00CE27EA" w:rsidRPr="0063188D" w14:paraId="6E56F7EE" w14:textId="77777777" w:rsidTr="00D81006">
        <w:tc>
          <w:tcPr>
            <w:tcW w:w="4500" w:type="dxa"/>
          </w:tcPr>
          <w:p w14:paraId="264C6B65" w14:textId="77777777" w:rsidR="00CE27EA" w:rsidRPr="0063188D" w:rsidRDefault="00CE27EA" w:rsidP="00D81006">
            <w:pPr>
              <w:spacing w:line="480" w:lineRule="auto"/>
              <w:rPr>
                <w:rFonts w:ascii="Times New Roman" w:eastAsia="Calibri" w:hAnsi="Times New Roman" w:cs="Times New Roman"/>
              </w:rPr>
            </w:pPr>
            <w:r w:rsidRPr="0063188D">
              <w:rPr>
                <w:rFonts w:ascii="Times New Roman" w:eastAsia="Calibri" w:hAnsi="Times New Roman" w:cs="Times New Roman"/>
              </w:rPr>
              <w:t>PCB156</w:t>
            </w:r>
          </w:p>
        </w:tc>
        <w:tc>
          <w:tcPr>
            <w:tcW w:w="1170" w:type="dxa"/>
            <w:vAlign w:val="center"/>
          </w:tcPr>
          <w:p w14:paraId="5CC0CFB1" w14:textId="77777777" w:rsidR="00CE27EA" w:rsidRPr="0063188D" w:rsidRDefault="00CE27EA" w:rsidP="00D81006">
            <w:pPr>
              <w:spacing w:line="480" w:lineRule="auto"/>
              <w:jc w:val="right"/>
              <w:rPr>
                <w:rFonts w:ascii="Times New Roman" w:eastAsia="Calibri" w:hAnsi="Times New Roman" w:cs="Times New Roman"/>
              </w:rPr>
            </w:pPr>
            <w:r w:rsidRPr="0063188D">
              <w:rPr>
                <w:rFonts w:ascii="Times New Roman" w:eastAsia="Calibri" w:hAnsi="Times New Roman" w:cs="Times New Roman"/>
              </w:rPr>
              <w:t>N/A</w:t>
            </w:r>
          </w:p>
        </w:tc>
        <w:tc>
          <w:tcPr>
            <w:tcW w:w="1890" w:type="dxa"/>
            <w:vAlign w:val="center"/>
          </w:tcPr>
          <w:p w14:paraId="6BEC9682" w14:textId="77777777" w:rsidR="00CE27EA" w:rsidRPr="0063188D" w:rsidRDefault="00CE27EA" w:rsidP="00D81006">
            <w:pPr>
              <w:spacing w:line="480" w:lineRule="auto"/>
              <w:jc w:val="right"/>
              <w:rPr>
                <w:rFonts w:ascii="Times New Roman" w:eastAsia="Calibri" w:hAnsi="Times New Roman" w:cs="Times New Roman"/>
              </w:rPr>
            </w:pPr>
          </w:p>
        </w:tc>
      </w:tr>
      <w:tr w:rsidR="00CE27EA" w:rsidRPr="0063188D" w14:paraId="55731A37" w14:textId="77777777" w:rsidTr="00D81006">
        <w:tc>
          <w:tcPr>
            <w:tcW w:w="4500" w:type="dxa"/>
          </w:tcPr>
          <w:p w14:paraId="1972454C" w14:textId="77777777" w:rsidR="00CE27EA" w:rsidRPr="0063188D" w:rsidRDefault="00CE27EA" w:rsidP="00D81006">
            <w:pPr>
              <w:spacing w:line="480" w:lineRule="auto"/>
              <w:rPr>
                <w:rFonts w:ascii="Times New Roman" w:eastAsia="Calibri" w:hAnsi="Times New Roman" w:cs="Times New Roman"/>
              </w:rPr>
            </w:pPr>
            <w:r w:rsidRPr="0063188D">
              <w:rPr>
                <w:rFonts w:ascii="Times New Roman" w:eastAsia="Calibri" w:hAnsi="Times New Roman" w:cs="Times New Roman"/>
              </w:rPr>
              <w:t>PCB157</w:t>
            </w:r>
          </w:p>
        </w:tc>
        <w:tc>
          <w:tcPr>
            <w:tcW w:w="1170" w:type="dxa"/>
            <w:vAlign w:val="center"/>
          </w:tcPr>
          <w:p w14:paraId="4FD9345F" w14:textId="77777777" w:rsidR="00CE27EA" w:rsidRPr="0063188D" w:rsidRDefault="00CE27EA" w:rsidP="00D81006">
            <w:pPr>
              <w:spacing w:line="480" w:lineRule="auto"/>
              <w:jc w:val="right"/>
              <w:rPr>
                <w:rFonts w:ascii="Times New Roman" w:eastAsia="Calibri" w:hAnsi="Times New Roman" w:cs="Times New Roman"/>
              </w:rPr>
            </w:pPr>
            <w:r w:rsidRPr="0063188D">
              <w:rPr>
                <w:rFonts w:ascii="Times New Roman" w:eastAsia="Calibri" w:hAnsi="Times New Roman" w:cs="Times New Roman"/>
              </w:rPr>
              <w:t>81</w:t>
            </w:r>
          </w:p>
        </w:tc>
        <w:tc>
          <w:tcPr>
            <w:tcW w:w="1890" w:type="dxa"/>
            <w:vAlign w:val="center"/>
          </w:tcPr>
          <w:p w14:paraId="5ABB1074" w14:textId="77777777" w:rsidR="00CE27EA" w:rsidRPr="0063188D" w:rsidRDefault="00CE27EA" w:rsidP="00D81006">
            <w:pPr>
              <w:spacing w:line="480" w:lineRule="auto"/>
              <w:jc w:val="right"/>
              <w:rPr>
                <w:rFonts w:ascii="Times New Roman" w:eastAsia="Calibri" w:hAnsi="Times New Roman" w:cs="Times New Roman"/>
              </w:rPr>
            </w:pPr>
            <w:r w:rsidRPr="0063188D">
              <w:rPr>
                <w:rFonts w:ascii="Times New Roman" w:eastAsia="Calibri" w:hAnsi="Times New Roman" w:cs="Times New Roman"/>
              </w:rPr>
              <w:t>-19, 182</w:t>
            </w:r>
          </w:p>
        </w:tc>
      </w:tr>
      <w:tr w:rsidR="00CE27EA" w:rsidRPr="0063188D" w14:paraId="1D52EBBA" w14:textId="77777777" w:rsidTr="00D81006">
        <w:tc>
          <w:tcPr>
            <w:tcW w:w="4500" w:type="dxa"/>
          </w:tcPr>
          <w:p w14:paraId="3BC19549" w14:textId="77777777" w:rsidR="00CE27EA" w:rsidRPr="0063188D" w:rsidRDefault="00CE27EA" w:rsidP="00D81006">
            <w:pPr>
              <w:spacing w:line="480" w:lineRule="auto"/>
              <w:rPr>
                <w:rFonts w:ascii="Times New Roman" w:eastAsia="Calibri" w:hAnsi="Times New Roman" w:cs="Times New Roman"/>
              </w:rPr>
            </w:pPr>
            <w:r w:rsidRPr="0063188D">
              <w:rPr>
                <w:rFonts w:ascii="Times New Roman" w:eastAsia="Calibri" w:hAnsi="Times New Roman" w:cs="Times New Roman"/>
              </w:rPr>
              <w:t>PCB167</w:t>
            </w:r>
          </w:p>
        </w:tc>
        <w:tc>
          <w:tcPr>
            <w:tcW w:w="1170" w:type="dxa"/>
            <w:vAlign w:val="center"/>
          </w:tcPr>
          <w:p w14:paraId="0C88DB2D" w14:textId="77777777" w:rsidR="00CE27EA" w:rsidRPr="0063188D" w:rsidRDefault="00CE27EA" w:rsidP="00D81006">
            <w:pPr>
              <w:spacing w:line="480" w:lineRule="auto"/>
              <w:jc w:val="right"/>
              <w:rPr>
                <w:rFonts w:ascii="Times New Roman" w:eastAsia="Calibri" w:hAnsi="Times New Roman" w:cs="Times New Roman"/>
              </w:rPr>
            </w:pPr>
            <w:r w:rsidRPr="0063188D">
              <w:rPr>
                <w:rFonts w:ascii="Times New Roman" w:eastAsia="Calibri" w:hAnsi="Times New Roman" w:cs="Times New Roman"/>
              </w:rPr>
              <w:t>10</w:t>
            </w:r>
          </w:p>
        </w:tc>
        <w:tc>
          <w:tcPr>
            <w:tcW w:w="1890" w:type="dxa"/>
            <w:vAlign w:val="center"/>
          </w:tcPr>
          <w:p w14:paraId="794D1606" w14:textId="77777777" w:rsidR="00CE27EA" w:rsidRPr="0063188D" w:rsidRDefault="00CE27EA" w:rsidP="00D81006">
            <w:pPr>
              <w:spacing w:line="480" w:lineRule="auto"/>
              <w:jc w:val="right"/>
              <w:rPr>
                <w:rFonts w:ascii="Times New Roman" w:eastAsia="Calibri" w:hAnsi="Times New Roman" w:cs="Times New Roman"/>
              </w:rPr>
            </w:pPr>
            <w:r w:rsidRPr="0063188D">
              <w:rPr>
                <w:rFonts w:ascii="Times New Roman" w:eastAsia="Calibri" w:hAnsi="Times New Roman" w:cs="Times New Roman"/>
              </w:rPr>
              <w:t>-97, 117</w:t>
            </w:r>
          </w:p>
        </w:tc>
      </w:tr>
      <w:tr w:rsidR="00CE27EA" w:rsidRPr="0063188D" w14:paraId="6502F311" w14:textId="77777777" w:rsidTr="00D81006">
        <w:tc>
          <w:tcPr>
            <w:tcW w:w="4500" w:type="dxa"/>
          </w:tcPr>
          <w:p w14:paraId="112A08AD" w14:textId="77777777" w:rsidR="00CE27EA" w:rsidRPr="0063188D" w:rsidRDefault="00CE27EA" w:rsidP="00D81006">
            <w:pPr>
              <w:spacing w:line="480" w:lineRule="auto"/>
              <w:rPr>
                <w:rFonts w:ascii="Times New Roman" w:eastAsia="Calibri" w:hAnsi="Times New Roman" w:cs="Times New Roman"/>
              </w:rPr>
            </w:pPr>
            <w:r w:rsidRPr="0063188D">
              <w:rPr>
                <w:rFonts w:ascii="Times New Roman" w:eastAsia="Calibri" w:hAnsi="Times New Roman" w:cs="Times New Roman"/>
              </w:rPr>
              <w:t>PCB170</w:t>
            </w:r>
          </w:p>
        </w:tc>
        <w:tc>
          <w:tcPr>
            <w:tcW w:w="1170" w:type="dxa"/>
            <w:vAlign w:val="center"/>
          </w:tcPr>
          <w:p w14:paraId="149BA0FA" w14:textId="77777777" w:rsidR="00CE27EA" w:rsidRPr="0063188D" w:rsidRDefault="00CE27EA" w:rsidP="00D81006">
            <w:pPr>
              <w:spacing w:line="480" w:lineRule="auto"/>
              <w:jc w:val="right"/>
              <w:rPr>
                <w:rFonts w:ascii="Times New Roman" w:eastAsia="Calibri" w:hAnsi="Times New Roman" w:cs="Times New Roman"/>
              </w:rPr>
            </w:pPr>
            <w:r w:rsidRPr="0063188D">
              <w:rPr>
                <w:rFonts w:ascii="Times New Roman" w:eastAsia="Calibri" w:hAnsi="Times New Roman" w:cs="Times New Roman"/>
              </w:rPr>
              <w:t>N/A</w:t>
            </w:r>
          </w:p>
        </w:tc>
        <w:tc>
          <w:tcPr>
            <w:tcW w:w="1890" w:type="dxa"/>
            <w:vAlign w:val="center"/>
          </w:tcPr>
          <w:p w14:paraId="317B5F47" w14:textId="77777777" w:rsidR="00CE27EA" w:rsidRPr="0063188D" w:rsidRDefault="00CE27EA" w:rsidP="00D81006">
            <w:pPr>
              <w:spacing w:line="480" w:lineRule="auto"/>
              <w:jc w:val="right"/>
              <w:rPr>
                <w:rFonts w:ascii="Times New Roman" w:eastAsia="Calibri" w:hAnsi="Times New Roman" w:cs="Times New Roman"/>
              </w:rPr>
            </w:pPr>
          </w:p>
        </w:tc>
      </w:tr>
      <w:tr w:rsidR="00CE27EA" w:rsidRPr="0063188D" w14:paraId="3290BB2B" w14:textId="77777777" w:rsidTr="00D81006">
        <w:tc>
          <w:tcPr>
            <w:tcW w:w="4500" w:type="dxa"/>
          </w:tcPr>
          <w:p w14:paraId="3D33CFEF" w14:textId="77777777" w:rsidR="00CE27EA" w:rsidRPr="0063188D" w:rsidRDefault="00CE27EA" w:rsidP="00D81006">
            <w:pPr>
              <w:spacing w:line="480" w:lineRule="auto"/>
              <w:rPr>
                <w:rFonts w:ascii="Times New Roman" w:eastAsia="Calibri" w:hAnsi="Times New Roman" w:cs="Times New Roman"/>
              </w:rPr>
            </w:pPr>
            <w:r w:rsidRPr="0063188D">
              <w:rPr>
                <w:rFonts w:ascii="Times New Roman" w:eastAsia="Calibri" w:hAnsi="Times New Roman" w:cs="Times New Roman"/>
              </w:rPr>
              <w:t>PCB172</w:t>
            </w:r>
          </w:p>
        </w:tc>
        <w:tc>
          <w:tcPr>
            <w:tcW w:w="1170" w:type="dxa"/>
            <w:vAlign w:val="center"/>
          </w:tcPr>
          <w:p w14:paraId="07BCC7DD" w14:textId="77777777" w:rsidR="00CE27EA" w:rsidRPr="0063188D" w:rsidRDefault="00CE27EA" w:rsidP="00D81006">
            <w:pPr>
              <w:spacing w:line="480" w:lineRule="auto"/>
              <w:jc w:val="right"/>
              <w:rPr>
                <w:rFonts w:ascii="Times New Roman" w:eastAsia="Calibri" w:hAnsi="Times New Roman" w:cs="Times New Roman"/>
              </w:rPr>
            </w:pPr>
            <w:r w:rsidRPr="0063188D">
              <w:rPr>
                <w:rFonts w:ascii="Times New Roman" w:eastAsia="Calibri" w:hAnsi="Times New Roman" w:cs="Times New Roman"/>
              </w:rPr>
              <w:t>69</w:t>
            </w:r>
          </w:p>
        </w:tc>
        <w:tc>
          <w:tcPr>
            <w:tcW w:w="1890" w:type="dxa"/>
            <w:vAlign w:val="center"/>
          </w:tcPr>
          <w:p w14:paraId="704C1A10" w14:textId="77777777" w:rsidR="00CE27EA" w:rsidRPr="0063188D" w:rsidRDefault="00CE27EA" w:rsidP="00D81006">
            <w:pPr>
              <w:spacing w:line="480" w:lineRule="auto"/>
              <w:jc w:val="right"/>
              <w:rPr>
                <w:rFonts w:ascii="Times New Roman" w:eastAsia="Calibri" w:hAnsi="Times New Roman" w:cs="Times New Roman"/>
              </w:rPr>
            </w:pPr>
            <w:r w:rsidRPr="0063188D">
              <w:rPr>
                <w:rFonts w:ascii="Times New Roman" w:eastAsia="Calibri" w:hAnsi="Times New Roman" w:cs="Times New Roman"/>
              </w:rPr>
              <w:t>-41, 179</w:t>
            </w:r>
          </w:p>
        </w:tc>
      </w:tr>
      <w:tr w:rsidR="00CE27EA" w:rsidRPr="0063188D" w14:paraId="20B8C10D" w14:textId="77777777" w:rsidTr="00D81006">
        <w:tc>
          <w:tcPr>
            <w:tcW w:w="4500" w:type="dxa"/>
          </w:tcPr>
          <w:p w14:paraId="75693510" w14:textId="77777777" w:rsidR="00CE27EA" w:rsidRPr="0063188D" w:rsidRDefault="00CE27EA" w:rsidP="00D81006">
            <w:pPr>
              <w:spacing w:line="480" w:lineRule="auto"/>
              <w:rPr>
                <w:rFonts w:ascii="Times New Roman" w:eastAsia="Calibri" w:hAnsi="Times New Roman" w:cs="Times New Roman"/>
              </w:rPr>
            </w:pPr>
            <w:r w:rsidRPr="0063188D">
              <w:rPr>
                <w:rFonts w:ascii="Times New Roman" w:eastAsia="Calibri" w:hAnsi="Times New Roman" w:cs="Times New Roman"/>
              </w:rPr>
              <w:t>PCB177</w:t>
            </w:r>
          </w:p>
        </w:tc>
        <w:tc>
          <w:tcPr>
            <w:tcW w:w="1170" w:type="dxa"/>
            <w:vAlign w:val="center"/>
          </w:tcPr>
          <w:p w14:paraId="60259BD9" w14:textId="77777777" w:rsidR="00CE27EA" w:rsidRPr="0063188D" w:rsidRDefault="00CE27EA" w:rsidP="00D81006">
            <w:pPr>
              <w:spacing w:line="480" w:lineRule="auto"/>
              <w:jc w:val="right"/>
              <w:rPr>
                <w:rFonts w:ascii="Times New Roman" w:eastAsia="Calibri" w:hAnsi="Times New Roman" w:cs="Times New Roman"/>
              </w:rPr>
            </w:pPr>
            <w:r w:rsidRPr="0063188D">
              <w:rPr>
                <w:rFonts w:ascii="Times New Roman" w:eastAsia="Calibri" w:hAnsi="Times New Roman" w:cs="Times New Roman"/>
              </w:rPr>
              <w:t>62</w:t>
            </w:r>
          </w:p>
        </w:tc>
        <w:tc>
          <w:tcPr>
            <w:tcW w:w="1890" w:type="dxa"/>
            <w:vAlign w:val="center"/>
          </w:tcPr>
          <w:p w14:paraId="1DD8C98C" w14:textId="77777777" w:rsidR="00CE27EA" w:rsidRPr="0063188D" w:rsidRDefault="00CE27EA" w:rsidP="00D81006">
            <w:pPr>
              <w:spacing w:line="480" w:lineRule="auto"/>
              <w:jc w:val="right"/>
              <w:rPr>
                <w:rFonts w:ascii="Times New Roman" w:eastAsia="Calibri" w:hAnsi="Times New Roman" w:cs="Times New Roman"/>
              </w:rPr>
            </w:pPr>
            <w:r w:rsidRPr="0063188D">
              <w:rPr>
                <w:rFonts w:ascii="Times New Roman" w:eastAsia="Calibri" w:hAnsi="Times New Roman" w:cs="Times New Roman"/>
              </w:rPr>
              <w:t>-120, 244</w:t>
            </w:r>
          </w:p>
        </w:tc>
      </w:tr>
      <w:tr w:rsidR="00CE27EA" w:rsidRPr="0063188D" w14:paraId="0A004670" w14:textId="77777777" w:rsidTr="00D81006">
        <w:tc>
          <w:tcPr>
            <w:tcW w:w="4500" w:type="dxa"/>
          </w:tcPr>
          <w:p w14:paraId="6AD2C43F" w14:textId="77777777" w:rsidR="00CE27EA" w:rsidRPr="0063188D" w:rsidRDefault="00CE27EA" w:rsidP="00D81006">
            <w:pPr>
              <w:spacing w:line="480" w:lineRule="auto"/>
              <w:rPr>
                <w:rFonts w:ascii="Times New Roman" w:eastAsia="Calibri" w:hAnsi="Times New Roman" w:cs="Times New Roman"/>
              </w:rPr>
            </w:pPr>
            <w:r w:rsidRPr="0063188D">
              <w:rPr>
                <w:rFonts w:ascii="Times New Roman" w:eastAsia="Calibri" w:hAnsi="Times New Roman" w:cs="Times New Roman"/>
              </w:rPr>
              <w:t>PCB178</w:t>
            </w:r>
          </w:p>
        </w:tc>
        <w:tc>
          <w:tcPr>
            <w:tcW w:w="1170" w:type="dxa"/>
            <w:vAlign w:val="center"/>
          </w:tcPr>
          <w:p w14:paraId="32BF8B64" w14:textId="77777777" w:rsidR="00CE27EA" w:rsidRPr="0063188D" w:rsidRDefault="00CE27EA" w:rsidP="00D81006">
            <w:pPr>
              <w:spacing w:line="480" w:lineRule="auto"/>
              <w:jc w:val="right"/>
              <w:rPr>
                <w:rFonts w:ascii="Times New Roman" w:eastAsia="Calibri" w:hAnsi="Times New Roman" w:cs="Times New Roman"/>
              </w:rPr>
            </w:pPr>
            <w:r w:rsidRPr="0063188D">
              <w:rPr>
                <w:rFonts w:ascii="Times New Roman" w:eastAsia="Calibri" w:hAnsi="Times New Roman" w:cs="Times New Roman"/>
              </w:rPr>
              <w:t>72</w:t>
            </w:r>
          </w:p>
        </w:tc>
        <w:tc>
          <w:tcPr>
            <w:tcW w:w="1890" w:type="dxa"/>
            <w:vAlign w:val="center"/>
          </w:tcPr>
          <w:p w14:paraId="79534162" w14:textId="77777777" w:rsidR="00CE27EA" w:rsidRPr="0063188D" w:rsidRDefault="00CE27EA" w:rsidP="00D81006">
            <w:pPr>
              <w:spacing w:line="480" w:lineRule="auto"/>
              <w:jc w:val="right"/>
              <w:rPr>
                <w:rFonts w:ascii="Times New Roman" w:eastAsia="Calibri" w:hAnsi="Times New Roman" w:cs="Times New Roman"/>
              </w:rPr>
            </w:pPr>
            <w:r w:rsidRPr="0063188D">
              <w:rPr>
                <w:rFonts w:ascii="Times New Roman" w:eastAsia="Calibri" w:hAnsi="Times New Roman" w:cs="Times New Roman"/>
              </w:rPr>
              <w:t>-84, 229</w:t>
            </w:r>
          </w:p>
        </w:tc>
      </w:tr>
      <w:tr w:rsidR="00CE27EA" w:rsidRPr="0063188D" w14:paraId="0D6B02EC" w14:textId="77777777" w:rsidTr="00D81006">
        <w:tc>
          <w:tcPr>
            <w:tcW w:w="4500" w:type="dxa"/>
          </w:tcPr>
          <w:p w14:paraId="479AF7A6" w14:textId="77777777" w:rsidR="00CE27EA" w:rsidRPr="0063188D" w:rsidRDefault="00CE27EA" w:rsidP="00D81006">
            <w:pPr>
              <w:spacing w:line="480" w:lineRule="auto"/>
              <w:rPr>
                <w:rFonts w:ascii="Times New Roman" w:eastAsia="Calibri" w:hAnsi="Times New Roman" w:cs="Times New Roman"/>
              </w:rPr>
            </w:pPr>
            <w:r w:rsidRPr="0063188D">
              <w:rPr>
                <w:rFonts w:ascii="Times New Roman" w:eastAsia="Calibri" w:hAnsi="Times New Roman" w:cs="Times New Roman"/>
              </w:rPr>
              <w:t>PCB180</w:t>
            </w:r>
          </w:p>
        </w:tc>
        <w:tc>
          <w:tcPr>
            <w:tcW w:w="1170" w:type="dxa"/>
            <w:vAlign w:val="center"/>
          </w:tcPr>
          <w:p w14:paraId="1F1B87A7" w14:textId="77777777" w:rsidR="00CE27EA" w:rsidRPr="0063188D" w:rsidRDefault="00CE27EA" w:rsidP="00D81006">
            <w:pPr>
              <w:spacing w:line="480" w:lineRule="auto"/>
              <w:jc w:val="right"/>
              <w:rPr>
                <w:rFonts w:ascii="Times New Roman" w:eastAsia="Calibri" w:hAnsi="Times New Roman" w:cs="Times New Roman"/>
              </w:rPr>
            </w:pPr>
            <w:r w:rsidRPr="0063188D">
              <w:rPr>
                <w:rFonts w:ascii="Times New Roman" w:eastAsia="Calibri" w:hAnsi="Times New Roman" w:cs="Times New Roman"/>
              </w:rPr>
              <w:t>N/A</w:t>
            </w:r>
          </w:p>
        </w:tc>
        <w:tc>
          <w:tcPr>
            <w:tcW w:w="1890" w:type="dxa"/>
            <w:vAlign w:val="center"/>
          </w:tcPr>
          <w:p w14:paraId="7E2FDE2B" w14:textId="77777777" w:rsidR="00CE27EA" w:rsidRPr="0063188D" w:rsidRDefault="00CE27EA" w:rsidP="00D81006">
            <w:pPr>
              <w:spacing w:line="480" w:lineRule="auto"/>
              <w:jc w:val="right"/>
              <w:rPr>
                <w:rFonts w:ascii="Times New Roman" w:eastAsia="Calibri" w:hAnsi="Times New Roman" w:cs="Times New Roman"/>
              </w:rPr>
            </w:pPr>
          </w:p>
        </w:tc>
      </w:tr>
      <w:tr w:rsidR="00CE27EA" w:rsidRPr="0063188D" w14:paraId="1DEDEF03" w14:textId="77777777" w:rsidTr="00D81006">
        <w:tc>
          <w:tcPr>
            <w:tcW w:w="4500" w:type="dxa"/>
          </w:tcPr>
          <w:p w14:paraId="5D5BCF68" w14:textId="77777777" w:rsidR="00CE27EA" w:rsidRPr="0063188D" w:rsidRDefault="00CE27EA" w:rsidP="00D81006">
            <w:pPr>
              <w:spacing w:line="480" w:lineRule="auto"/>
              <w:rPr>
                <w:rFonts w:ascii="Times New Roman" w:eastAsia="Calibri" w:hAnsi="Times New Roman" w:cs="Times New Roman"/>
              </w:rPr>
            </w:pPr>
            <w:r w:rsidRPr="0063188D">
              <w:rPr>
                <w:rFonts w:ascii="Times New Roman" w:eastAsia="Calibri" w:hAnsi="Times New Roman" w:cs="Times New Roman"/>
              </w:rPr>
              <w:t>PCB183</w:t>
            </w:r>
          </w:p>
        </w:tc>
        <w:tc>
          <w:tcPr>
            <w:tcW w:w="1170" w:type="dxa"/>
            <w:vAlign w:val="center"/>
          </w:tcPr>
          <w:p w14:paraId="2630A10C" w14:textId="77777777" w:rsidR="00CE27EA" w:rsidRPr="0063188D" w:rsidRDefault="00CE27EA" w:rsidP="00D81006">
            <w:pPr>
              <w:spacing w:line="480" w:lineRule="auto"/>
              <w:jc w:val="right"/>
              <w:rPr>
                <w:rFonts w:ascii="Times New Roman" w:eastAsia="Calibri" w:hAnsi="Times New Roman" w:cs="Times New Roman"/>
                <w:b/>
              </w:rPr>
            </w:pPr>
            <w:r w:rsidRPr="0063188D">
              <w:rPr>
                <w:rFonts w:ascii="Times New Roman" w:eastAsia="Calibri" w:hAnsi="Times New Roman" w:cs="Times New Roman"/>
              </w:rPr>
              <w:t>N/A</w:t>
            </w:r>
          </w:p>
        </w:tc>
        <w:tc>
          <w:tcPr>
            <w:tcW w:w="1890" w:type="dxa"/>
            <w:vAlign w:val="center"/>
          </w:tcPr>
          <w:p w14:paraId="329F2227" w14:textId="77777777" w:rsidR="00CE27EA" w:rsidRPr="0063188D" w:rsidRDefault="00CE27EA" w:rsidP="00D81006">
            <w:pPr>
              <w:spacing w:line="480" w:lineRule="auto"/>
              <w:jc w:val="right"/>
              <w:rPr>
                <w:rFonts w:ascii="Times New Roman" w:eastAsia="Calibri" w:hAnsi="Times New Roman" w:cs="Times New Roman"/>
              </w:rPr>
            </w:pPr>
          </w:p>
        </w:tc>
      </w:tr>
      <w:tr w:rsidR="00CE27EA" w:rsidRPr="0063188D" w14:paraId="029B5689" w14:textId="77777777" w:rsidTr="00D81006">
        <w:tc>
          <w:tcPr>
            <w:tcW w:w="4500" w:type="dxa"/>
          </w:tcPr>
          <w:p w14:paraId="4BF70C72" w14:textId="77777777" w:rsidR="00CE27EA" w:rsidRPr="0063188D" w:rsidRDefault="00CE27EA" w:rsidP="00D81006">
            <w:pPr>
              <w:spacing w:line="480" w:lineRule="auto"/>
              <w:rPr>
                <w:rFonts w:ascii="Times New Roman" w:eastAsia="Calibri" w:hAnsi="Times New Roman" w:cs="Times New Roman"/>
              </w:rPr>
            </w:pPr>
            <w:r w:rsidRPr="0063188D">
              <w:rPr>
                <w:rFonts w:ascii="Times New Roman" w:eastAsia="Calibri" w:hAnsi="Times New Roman" w:cs="Times New Roman"/>
              </w:rPr>
              <w:t>PCB187</w:t>
            </w:r>
          </w:p>
        </w:tc>
        <w:tc>
          <w:tcPr>
            <w:tcW w:w="1170" w:type="dxa"/>
            <w:vAlign w:val="center"/>
          </w:tcPr>
          <w:p w14:paraId="5FA560C2" w14:textId="77777777" w:rsidR="00CE27EA" w:rsidRPr="0063188D" w:rsidRDefault="00CE27EA" w:rsidP="00D81006">
            <w:pPr>
              <w:spacing w:line="480" w:lineRule="auto"/>
              <w:jc w:val="right"/>
              <w:rPr>
                <w:rFonts w:ascii="Times New Roman" w:eastAsia="Calibri" w:hAnsi="Times New Roman" w:cs="Times New Roman"/>
              </w:rPr>
            </w:pPr>
            <w:r w:rsidRPr="0063188D">
              <w:rPr>
                <w:rFonts w:ascii="Times New Roman" w:eastAsia="Calibri" w:hAnsi="Times New Roman" w:cs="Times New Roman"/>
              </w:rPr>
              <w:t>N/A</w:t>
            </w:r>
          </w:p>
        </w:tc>
        <w:tc>
          <w:tcPr>
            <w:tcW w:w="1890" w:type="dxa"/>
            <w:vAlign w:val="center"/>
          </w:tcPr>
          <w:p w14:paraId="667DC92B" w14:textId="77777777" w:rsidR="00CE27EA" w:rsidRPr="0063188D" w:rsidRDefault="00CE27EA" w:rsidP="00D81006">
            <w:pPr>
              <w:spacing w:line="480" w:lineRule="auto"/>
              <w:jc w:val="right"/>
              <w:rPr>
                <w:rFonts w:ascii="Times New Roman" w:eastAsia="Calibri" w:hAnsi="Times New Roman" w:cs="Times New Roman"/>
              </w:rPr>
            </w:pPr>
          </w:p>
        </w:tc>
      </w:tr>
      <w:tr w:rsidR="00CE27EA" w:rsidRPr="0063188D" w14:paraId="34971638" w14:textId="77777777" w:rsidTr="00D81006">
        <w:tc>
          <w:tcPr>
            <w:tcW w:w="4500" w:type="dxa"/>
          </w:tcPr>
          <w:p w14:paraId="1C536611" w14:textId="77777777" w:rsidR="00CE27EA" w:rsidRPr="0063188D" w:rsidRDefault="00CE27EA" w:rsidP="00D81006">
            <w:pPr>
              <w:spacing w:line="480" w:lineRule="auto"/>
              <w:rPr>
                <w:rFonts w:ascii="Times New Roman" w:eastAsia="Calibri" w:hAnsi="Times New Roman" w:cs="Times New Roman"/>
              </w:rPr>
            </w:pPr>
            <w:r w:rsidRPr="0063188D">
              <w:rPr>
                <w:rFonts w:ascii="Times New Roman" w:eastAsia="Calibri" w:hAnsi="Times New Roman" w:cs="Times New Roman"/>
              </w:rPr>
              <w:t>PCB189</w:t>
            </w:r>
          </w:p>
        </w:tc>
        <w:tc>
          <w:tcPr>
            <w:tcW w:w="1170" w:type="dxa"/>
            <w:vAlign w:val="center"/>
          </w:tcPr>
          <w:p w14:paraId="467F58AB" w14:textId="77777777" w:rsidR="00CE27EA" w:rsidRPr="0063188D" w:rsidRDefault="00CE27EA" w:rsidP="00D81006">
            <w:pPr>
              <w:spacing w:line="480" w:lineRule="auto"/>
              <w:jc w:val="right"/>
              <w:rPr>
                <w:rFonts w:ascii="Times New Roman" w:eastAsia="Calibri" w:hAnsi="Times New Roman" w:cs="Times New Roman"/>
              </w:rPr>
            </w:pPr>
            <w:r w:rsidRPr="0063188D">
              <w:rPr>
                <w:rFonts w:ascii="Times New Roman" w:eastAsia="Calibri" w:hAnsi="Times New Roman" w:cs="Times New Roman"/>
              </w:rPr>
              <w:t>-41</w:t>
            </w:r>
          </w:p>
        </w:tc>
        <w:tc>
          <w:tcPr>
            <w:tcW w:w="1890" w:type="dxa"/>
            <w:vAlign w:val="center"/>
          </w:tcPr>
          <w:p w14:paraId="1E797556" w14:textId="77777777" w:rsidR="00CE27EA" w:rsidRPr="0063188D" w:rsidRDefault="00CE27EA" w:rsidP="00D81006">
            <w:pPr>
              <w:spacing w:line="480" w:lineRule="auto"/>
              <w:jc w:val="right"/>
              <w:rPr>
                <w:rFonts w:ascii="Times New Roman" w:eastAsia="Calibri" w:hAnsi="Times New Roman" w:cs="Times New Roman"/>
              </w:rPr>
            </w:pPr>
            <w:r w:rsidRPr="0063188D">
              <w:rPr>
                <w:rFonts w:ascii="Times New Roman" w:eastAsia="Calibri" w:hAnsi="Times New Roman" w:cs="Times New Roman"/>
              </w:rPr>
              <w:t>-140, 58</w:t>
            </w:r>
          </w:p>
        </w:tc>
      </w:tr>
      <w:tr w:rsidR="00CE27EA" w:rsidRPr="0063188D" w14:paraId="68A8E089" w14:textId="77777777" w:rsidTr="00D81006">
        <w:tc>
          <w:tcPr>
            <w:tcW w:w="4500" w:type="dxa"/>
          </w:tcPr>
          <w:p w14:paraId="233C421B" w14:textId="77777777" w:rsidR="00CE27EA" w:rsidRPr="0063188D" w:rsidRDefault="00CE27EA" w:rsidP="00D81006">
            <w:pPr>
              <w:spacing w:line="480" w:lineRule="auto"/>
              <w:rPr>
                <w:rFonts w:ascii="Times New Roman" w:eastAsia="Calibri" w:hAnsi="Times New Roman" w:cs="Times New Roman"/>
              </w:rPr>
            </w:pPr>
            <w:r w:rsidRPr="0063188D">
              <w:rPr>
                <w:rFonts w:ascii="Times New Roman" w:eastAsia="Calibri" w:hAnsi="Times New Roman" w:cs="Times New Roman"/>
              </w:rPr>
              <w:t>PCB194</w:t>
            </w:r>
          </w:p>
        </w:tc>
        <w:tc>
          <w:tcPr>
            <w:tcW w:w="1170" w:type="dxa"/>
            <w:vAlign w:val="center"/>
          </w:tcPr>
          <w:p w14:paraId="59C0BE87" w14:textId="77777777" w:rsidR="00CE27EA" w:rsidRPr="0063188D" w:rsidRDefault="00CE27EA" w:rsidP="00D81006">
            <w:pPr>
              <w:spacing w:line="480" w:lineRule="auto"/>
              <w:jc w:val="right"/>
              <w:rPr>
                <w:rFonts w:ascii="Times New Roman" w:eastAsia="Calibri" w:hAnsi="Times New Roman" w:cs="Times New Roman"/>
              </w:rPr>
            </w:pPr>
            <w:r w:rsidRPr="0063188D">
              <w:rPr>
                <w:rFonts w:ascii="Times New Roman" w:eastAsia="Calibri" w:hAnsi="Times New Roman" w:cs="Times New Roman"/>
              </w:rPr>
              <w:t>N/A</w:t>
            </w:r>
          </w:p>
        </w:tc>
        <w:tc>
          <w:tcPr>
            <w:tcW w:w="1890" w:type="dxa"/>
            <w:vAlign w:val="center"/>
          </w:tcPr>
          <w:p w14:paraId="525A2E23" w14:textId="77777777" w:rsidR="00CE27EA" w:rsidRPr="0063188D" w:rsidRDefault="00CE27EA" w:rsidP="00D81006">
            <w:pPr>
              <w:spacing w:line="480" w:lineRule="auto"/>
              <w:jc w:val="right"/>
              <w:rPr>
                <w:rFonts w:ascii="Times New Roman" w:eastAsia="Calibri" w:hAnsi="Times New Roman" w:cs="Times New Roman"/>
              </w:rPr>
            </w:pPr>
          </w:p>
        </w:tc>
      </w:tr>
      <w:tr w:rsidR="00CE27EA" w:rsidRPr="0063188D" w14:paraId="1CC9FB30" w14:textId="77777777" w:rsidTr="00D81006">
        <w:tc>
          <w:tcPr>
            <w:tcW w:w="4500" w:type="dxa"/>
          </w:tcPr>
          <w:p w14:paraId="31BAD039" w14:textId="77777777" w:rsidR="00CE27EA" w:rsidRPr="0063188D" w:rsidRDefault="00CE27EA" w:rsidP="00D81006">
            <w:pPr>
              <w:spacing w:line="480" w:lineRule="auto"/>
              <w:rPr>
                <w:rFonts w:ascii="Times New Roman" w:eastAsia="Calibri" w:hAnsi="Times New Roman" w:cs="Times New Roman"/>
              </w:rPr>
            </w:pPr>
            <w:r w:rsidRPr="0063188D">
              <w:rPr>
                <w:rFonts w:ascii="Times New Roman" w:eastAsia="Calibri" w:hAnsi="Times New Roman" w:cs="Times New Roman"/>
              </w:rPr>
              <w:t>PCB195</w:t>
            </w:r>
          </w:p>
        </w:tc>
        <w:tc>
          <w:tcPr>
            <w:tcW w:w="1170" w:type="dxa"/>
            <w:vAlign w:val="center"/>
          </w:tcPr>
          <w:p w14:paraId="66D2D620" w14:textId="77777777" w:rsidR="00CE27EA" w:rsidRPr="0063188D" w:rsidRDefault="00CE27EA" w:rsidP="00D81006">
            <w:pPr>
              <w:spacing w:line="480" w:lineRule="auto"/>
              <w:jc w:val="right"/>
              <w:rPr>
                <w:rFonts w:ascii="Times New Roman" w:eastAsia="Calibri" w:hAnsi="Times New Roman" w:cs="Times New Roman"/>
              </w:rPr>
            </w:pPr>
            <w:r w:rsidRPr="0063188D">
              <w:rPr>
                <w:rFonts w:ascii="Times New Roman" w:eastAsia="Calibri" w:hAnsi="Times New Roman" w:cs="Times New Roman"/>
              </w:rPr>
              <w:t>-29</w:t>
            </w:r>
          </w:p>
        </w:tc>
        <w:tc>
          <w:tcPr>
            <w:tcW w:w="1890" w:type="dxa"/>
            <w:vAlign w:val="center"/>
          </w:tcPr>
          <w:p w14:paraId="416D650A" w14:textId="77777777" w:rsidR="00CE27EA" w:rsidRPr="0063188D" w:rsidRDefault="00CE27EA" w:rsidP="00D81006">
            <w:pPr>
              <w:spacing w:line="480" w:lineRule="auto"/>
              <w:jc w:val="right"/>
              <w:rPr>
                <w:rFonts w:ascii="Times New Roman" w:eastAsia="Calibri" w:hAnsi="Times New Roman" w:cs="Times New Roman"/>
              </w:rPr>
            </w:pPr>
            <w:r w:rsidRPr="0063188D">
              <w:rPr>
                <w:rFonts w:ascii="Times New Roman" w:eastAsia="Calibri" w:hAnsi="Times New Roman" w:cs="Times New Roman"/>
              </w:rPr>
              <w:t>-157, 99</w:t>
            </w:r>
          </w:p>
        </w:tc>
      </w:tr>
      <w:tr w:rsidR="00CE27EA" w:rsidRPr="0063188D" w14:paraId="06F1EB36" w14:textId="77777777" w:rsidTr="00D81006">
        <w:tc>
          <w:tcPr>
            <w:tcW w:w="4500" w:type="dxa"/>
          </w:tcPr>
          <w:p w14:paraId="0BB63004" w14:textId="77777777" w:rsidR="00CE27EA" w:rsidRPr="0063188D" w:rsidRDefault="00CE27EA" w:rsidP="00D81006">
            <w:pPr>
              <w:spacing w:line="480" w:lineRule="auto"/>
              <w:rPr>
                <w:rFonts w:ascii="Times New Roman" w:eastAsia="Calibri" w:hAnsi="Times New Roman" w:cs="Times New Roman"/>
              </w:rPr>
            </w:pPr>
            <w:r w:rsidRPr="0063188D">
              <w:rPr>
                <w:rFonts w:ascii="Times New Roman" w:eastAsia="Calibri" w:hAnsi="Times New Roman" w:cs="Times New Roman"/>
              </w:rPr>
              <w:t>PCB196</w:t>
            </w:r>
            <w:r w:rsidRPr="0063188D">
              <w:rPr>
                <w:rFonts w:ascii="Times New Roman" w:eastAsia="Calibri" w:hAnsi="Times New Roman" w:cs="Times New Roman"/>
                <w:vertAlign w:val="superscript"/>
              </w:rPr>
              <w:t>d</w:t>
            </w:r>
          </w:p>
        </w:tc>
        <w:tc>
          <w:tcPr>
            <w:tcW w:w="1170" w:type="dxa"/>
            <w:vAlign w:val="center"/>
          </w:tcPr>
          <w:p w14:paraId="675CB92E" w14:textId="77777777" w:rsidR="00CE27EA" w:rsidRPr="0063188D" w:rsidRDefault="00CE27EA" w:rsidP="00D81006">
            <w:pPr>
              <w:spacing w:line="480" w:lineRule="auto"/>
              <w:jc w:val="right"/>
              <w:rPr>
                <w:rFonts w:ascii="Times New Roman" w:eastAsia="Calibri" w:hAnsi="Times New Roman" w:cs="Times New Roman"/>
              </w:rPr>
            </w:pPr>
            <w:r w:rsidRPr="0063188D">
              <w:rPr>
                <w:rFonts w:ascii="Times New Roman" w:eastAsia="Calibri" w:hAnsi="Times New Roman" w:cs="Times New Roman"/>
              </w:rPr>
              <w:t>N/A</w:t>
            </w:r>
          </w:p>
        </w:tc>
        <w:tc>
          <w:tcPr>
            <w:tcW w:w="1890" w:type="dxa"/>
            <w:vAlign w:val="center"/>
          </w:tcPr>
          <w:p w14:paraId="6B390E99" w14:textId="77777777" w:rsidR="00CE27EA" w:rsidRPr="0063188D" w:rsidRDefault="00CE27EA" w:rsidP="00D81006">
            <w:pPr>
              <w:spacing w:line="480" w:lineRule="auto"/>
              <w:jc w:val="right"/>
              <w:rPr>
                <w:rFonts w:ascii="Times New Roman" w:eastAsia="Calibri" w:hAnsi="Times New Roman" w:cs="Times New Roman"/>
              </w:rPr>
            </w:pPr>
          </w:p>
        </w:tc>
      </w:tr>
      <w:tr w:rsidR="00CE27EA" w:rsidRPr="0063188D" w14:paraId="6647A40A" w14:textId="77777777" w:rsidTr="00D81006">
        <w:tc>
          <w:tcPr>
            <w:tcW w:w="4500" w:type="dxa"/>
          </w:tcPr>
          <w:p w14:paraId="09D93230" w14:textId="77777777" w:rsidR="00CE27EA" w:rsidRPr="0063188D" w:rsidRDefault="00CE27EA" w:rsidP="00D81006">
            <w:pPr>
              <w:spacing w:line="480" w:lineRule="auto"/>
              <w:rPr>
                <w:rFonts w:ascii="Times New Roman" w:eastAsia="Calibri" w:hAnsi="Times New Roman" w:cs="Times New Roman"/>
              </w:rPr>
            </w:pPr>
            <w:r w:rsidRPr="0063188D">
              <w:rPr>
                <w:rFonts w:ascii="Times New Roman" w:eastAsia="Calibri" w:hAnsi="Times New Roman" w:cs="Times New Roman"/>
              </w:rPr>
              <w:t>PCB199</w:t>
            </w:r>
          </w:p>
        </w:tc>
        <w:tc>
          <w:tcPr>
            <w:tcW w:w="1170" w:type="dxa"/>
            <w:vAlign w:val="center"/>
          </w:tcPr>
          <w:p w14:paraId="6C671E6C" w14:textId="77777777" w:rsidR="00CE27EA" w:rsidRPr="0063188D" w:rsidRDefault="00CE27EA" w:rsidP="00D81006">
            <w:pPr>
              <w:spacing w:line="480" w:lineRule="auto"/>
              <w:jc w:val="right"/>
              <w:rPr>
                <w:rFonts w:ascii="Times New Roman" w:eastAsia="Calibri" w:hAnsi="Times New Roman" w:cs="Times New Roman"/>
              </w:rPr>
            </w:pPr>
            <w:r w:rsidRPr="0063188D">
              <w:rPr>
                <w:rFonts w:ascii="Times New Roman" w:eastAsia="Calibri" w:hAnsi="Times New Roman" w:cs="Times New Roman"/>
              </w:rPr>
              <w:t>N/A</w:t>
            </w:r>
          </w:p>
        </w:tc>
        <w:tc>
          <w:tcPr>
            <w:tcW w:w="1890" w:type="dxa"/>
            <w:vAlign w:val="center"/>
          </w:tcPr>
          <w:p w14:paraId="4B06FDE9" w14:textId="77777777" w:rsidR="00CE27EA" w:rsidRPr="0063188D" w:rsidRDefault="00CE27EA" w:rsidP="00D81006">
            <w:pPr>
              <w:spacing w:line="480" w:lineRule="auto"/>
              <w:jc w:val="right"/>
              <w:rPr>
                <w:rFonts w:ascii="Times New Roman" w:eastAsia="Calibri" w:hAnsi="Times New Roman" w:cs="Times New Roman"/>
              </w:rPr>
            </w:pPr>
          </w:p>
        </w:tc>
      </w:tr>
      <w:tr w:rsidR="00CE27EA" w:rsidRPr="0063188D" w14:paraId="41FBD470" w14:textId="77777777" w:rsidTr="00D81006">
        <w:tc>
          <w:tcPr>
            <w:tcW w:w="4500" w:type="dxa"/>
          </w:tcPr>
          <w:p w14:paraId="656D1003" w14:textId="77777777" w:rsidR="00CE27EA" w:rsidRPr="0063188D" w:rsidRDefault="00CE27EA" w:rsidP="00D81006">
            <w:pPr>
              <w:spacing w:line="480" w:lineRule="auto"/>
              <w:rPr>
                <w:rFonts w:ascii="Times New Roman" w:eastAsia="Calibri" w:hAnsi="Times New Roman" w:cs="Times New Roman"/>
              </w:rPr>
            </w:pPr>
            <w:r w:rsidRPr="0063188D">
              <w:rPr>
                <w:rFonts w:ascii="Times New Roman" w:eastAsia="Calibri" w:hAnsi="Times New Roman" w:cs="Times New Roman"/>
              </w:rPr>
              <w:t>PCB206</w:t>
            </w:r>
          </w:p>
        </w:tc>
        <w:tc>
          <w:tcPr>
            <w:tcW w:w="1170" w:type="dxa"/>
            <w:vAlign w:val="center"/>
          </w:tcPr>
          <w:p w14:paraId="240C3103" w14:textId="77777777" w:rsidR="00CE27EA" w:rsidRPr="0063188D" w:rsidRDefault="00CE27EA" w:rsidP="00D81006">
            <w:pPr>
              <w:spacing w:line="480" w:lineRule="auto"/>
              <w:jc w:val="right"/>
              <w:rPr>
                <w:rFonts w:ascii="Times New Roman" w:eastAsia="Calibri" w:hAnsi="Times New Roman" w:cs="Times New Roman"/>
              </w:rPr>
            </w:pPr>
            <w:r w:rsidRPr="0063188D">
              <w:rPr>
                <w:rFonts w:ascii="Times New Roman" w:eastAsia="Calibri" w:hAnsi="Times New Roman" w:cs="Times New Roman"/>
              </w:rPr>
              <w:t>-88</w:t>
            </w:r>
          </w:p>
        </w:tc>
        <w:tc>
          <w:tcPr>
            <w:tcW w:w="1890" w:type="dxa"/>
            <w:vAlign w:val="center"/>
          </w:tcPr>
          <w:p w14:paraId="02C1057A" w14:textId="77777777" w:rsidR="00CE27EA" w:rsidRPr="0063188D" w:rsidRDefault="00CE27EA" w:rsidP="00D81006">
            <w:pPr>
              <w:spacing w:line="480" w:lineRule="auto"/>
              <w:jc w:val="right"/>
              <w:rPr>
                <w:rFonts w:ascii="Times New Roman" w:eastAsia="Calibri" w:hAnsi="Times New Roman" w:cs="Times New Roman"/>
              </w:rPr>
            </w:pPr>
            <w:r w:rsidRPr="0063188D">
              <w:rPr>
                <w:rFonts w:ascii="Times New Roman" w:eastAsia="Calibri" w:hAnsi="Times New Roman" w:cs="Times New Roman"/>
              </w:rPr>
              <w:t>-276, 99</w:t>
            </w:r>
          </w:p>
        </w:tc>
      </w:tr>
      <w:tr w:rsidR="00CE27EA" w:rsidRPr="0063188D" w14:paraId="5059210E" w14:textId="77777777" w:rsidTr="00D81006">
        <w:tc>
          <w:tcPr>
            <w:tcW w:w="4500" w:type="dxa"/>
            <w:tcBorders>
              <w:bottom w:val="single" w:sz="6" w:space="0" w:color="auto"/>
            </w:tcBorders>
          </w:tcPr>
          <w:p w14:paraId="7511B297" w14:textId="77777777" w:rsidR="00CE27EA" w:rsidRPr="0063188D" w:rsidRDefault="00CE27EA" w:rsidP="00D81006">
            <w:pPr>
              <w:spacing w:line="480" w:lineRule="auto"/>
              <w:rPr>
                <w:rFonts w:ascii="Times New Roman" w:eastAsia="Calibri" w:hAnsi="Times New Roman" w:cs="Times New Roman"/>
              </w:rPr>
            </w:pPr>
            <w:r w:rsidRPr="0063188D">
              <w:rPr>
                <w:rFonts w:ascii="Times New Roman" w:eastAsia="Calibri" w:hAnsi="Times New Roman" w:cs="Times New Roman"/>
              </w:rPr>
              <w:t>PCB209</w:t>
            </w:r>
          </w:p>
        </w:tc>
        <w:tc>
          <w:tcPr>
            <w:tcW w:w="1170" w:type="dxa"/>
            <w:tcBorders>
              <w:bottom w:val="single" w:sz="6" w:space="0" w:color="auto"/>
            </w:tcBorders>
            <w:vAlign w:val="center"/>
          </w:tcPr>
          <w:p w14:paraId="42FD3CE6" w14:textId="77777777" w:rsidR="00CE27EA" w:rsidRPr="0063188D" w:rsidRDefault="00CE27EA" w:rsidP="00D81006">
            <w:pPr>
              <w:spacing w:line="480" w:lineRule="auto"/>
              <w:jc w:val="right"/>
              <w:rPr>
                <w:rFonts w:ascii="Times New Roman" w:eastAsia="Calibri" w:hAnsi="Times New Roman" w:cs="Times New Roman"/>
              </w:rPr>
            </w:pPr>
            <w:r w:rsidRPr="0063188D">
              <w:rPr>
                <w:rFonts w:ascii="Times New Roman" w:eastAsia="Calibri" w:hAnsi="Times New Roman" w:cs="Times New Roman"/>
              </w:rPr>
              <w:t>-28</w:t>
            </w:r>
          </w:p>
        </w:tc>
        <w:tc>
          <w:tcPr>
            <w:tcW w:w="1890" w:type="dxa"/>
            <w:tcBorders>
              <w:bottom w:val="single" w:sz="6" w:space="0" w:color="auto"/>
            </w:tcBorders>
            <w:vAlign w:val="center"/>
          </w:tcPr>
          <w:p w14:paraId="081608B8" w14:textId="77777777" w:rsidR="00CE27EA" w:rsidRPr="0063188D" w:rsidRDefault="00CE27EA" w:rsidP="00D81006">
            <w:pPr>
              <w:spacing w:line="480" w:lineRule="auto"/>
              <w:jc w:val="right"/>
              <w:rPr>
                <w:rFonts w:ascii="Times New Roman" w:eastAsia="Calibri" w:hAnsi="Times New Roman" w:cs="Times New Roman"/>
              </w:rPr>
            </w:pPr>
            <w:r w:rsidRPr="0063188D">
              <w:rPr>
                <w:rFonts w:ascii="Times New Roman" w:eastAsia="Calibri" w:hAnsi="Times New Roman" w:cs="Times New Roman"/>
              </w:rPr>
              <w:t>-143, 88</w:t>
            </w:r>
          </w:p>
        </w:tc>
      </w:tr>
      <w:tr w:rsidR="00CE27EA" w:rsidRPr="0063188D" w14:paraId="2D8B3E9C" w14:textId="77777777" w:rsidTr="00D81006">
        <w:tc>
          <w:tcPr>
            <w:tcW w:w="7560" w:type="dxa"/>
            <w:gridSpan w:val="3"/>
            <w:tcBorders>
              <w:top w:val="single" w:sz="6" w:space="0" w:color="auto"/>
              <w:bottom w:val="single" w:sz="6" w:space="0" w:color="auto"/>
            </w:tcBorders>
          </w:tcPr>
          <w:p w14:paraId="0656085B" w14:textId="77777777" w:rsidR="00CE27EA" w:rsidRPr="0063188D" w:rsidRDefault="00CE27EA" w:rsidP="00D81006">
            <w:pPr>
              <w:spacing w:line="480" w:lineRule="auto"/>
              <w:rPr>
                <w:rFonts w:ascii="Times New Roman" w:eastAsia="Calibri" w:hAnsi="Times New Roman" w:cs="Times New Roman"/>
              </w:rPr>
            </w:pPr>
            <w:r w:rsidRPr="0063188D">
              <w:rPr>
                <w:rFonts w:ascii="Times New Roman" w:eastAsia="Calibri" w:hAnsi="Times New Roman" w:cs="Times New Roman"/>
                <w:b/>
              </w:rPr>
              <w:t>Organochlorine pesticides (OCPs)</w:t>
            </w:r>
            <w:r w:rsidRPr="0063188D">
              <w:rPr>
                <w:rFonts w:ascii="Times New Roman" w:eastAsia="Calibri" w:hAnsi="Times New Roman" w:cs="Times New Roman"/>
              </w:rPr>
              <w:t xml:space="preserve"> (ng/g lipid)</w:t>
            </w:r>
          </w:p>
        </w:tc>
      </w:tr>
      <w:tr w:rsidR="00CE27EA" w:rsidRPr="0063188D" w14:paraId="496C52EA" w14:textId="77777777" w:rsidTr="00D81006">
        <w:tc>
          <w:tcPr>
            <w:tcW w:w="4500" w:type="dxa"/>
            <w:tcBorders>
              <w:top w:val="single" w:sz="6" w:space="0" w:color="auto"/>
            </w:tcBorders>
          </w:tcPr>
          <w:p w14:paraId="51EDBF50" w14:textId="77777777" w:rsidR="00CE27EA" w:rsidRPr="0063188D" w:rsidRDefault="00CE27EA" w:rsidP="00D81006">
            <w:pPr>
              <w:spacing w:line="480" w:lineRule="auto"/>
              <w:rPr>
                <w:rFonts w:ascii="Times New Roman" w:eastAsia="Calibri" w:hAnsi="Times New Roman" w:cs="Times New Roman"/>
                <w:b/>
              </w:rPr>
            </w:pPr>
            <w:r w:rsidRPr="0063188D">
              <w:rPr>
                <w:rFonts w:ascii="Times New Roman" w:eastAsia="Calibri" w:hAnsi="Times New Roman" w:cs="Times New Roman"/>
              </w:rPr>
              <w:lastRenderedPageBreak/>
              <w:t>HCB</w:t>
            </w:r>
          </w:p>
        </w:tc>
        <w:tc>
          <w:tcPr>
            <w:tcW w:w="1170" w:type="dxa"/>
            <w:tcBorders>
              <w:top w:val="single" w:sz="6" w:space="0" w:color="auto"/>
            </w:tcBorders>
            <w:vAlign w:val="center"/>
          </w:tcPr>
          <w:p w14:paraId="28D13555" w14:textId="77777777" w:rsidR="00CE27EA" w:rsidRPr="0063188D" w:rsidRDefault="00CE27EA" w:rsidP="00D81006">
            <w:pPr>
              <w:spacing w:line="480" w:lineRule="auto"/>
              <w:jc w:val="right"/>
              <w:rPr>
                <w:rFonts w:ascii="Times New Roman" w:eastAsia="Calibri" w:hAnsi="Times New Roman" w:cs="Times New Roman"/>
              </w:rPr>
            </w:pPr>
            <w:r w:rsidRPr="0063188D">
              <w:rPr>
                <w:rFonts w:ascii="Times New Roman" w:eastAsia="Calibri" w:hAnsi="Times New Roman" w:cs="Times New Roman"/>
              </w:rPr>
              <w:t>N/A</w:t>
            </w:r>
          </w:p>
        </w:tc>
        <w:tc>
          <w:tcPr>
            <w:tcW w:w="1890" w:type="dxa"/>
            <w:tcBorders>
              <w:top w:val="single" w:sz="6" w:space="0" w:color="auto"/>
            </w:tcBorders>
            <w:vAlign w:val="center"/>
          </w:tcPr>
          <w:p w14:paraId="7CF7CC7A" w14:textId="77777777" w:rsidR="00CE27EA" w:rsidRPr="0063188D" w:rsidRDefault="00CE27EA" w:rsidP="00D81006">
            <w:pPr>
              <w:spacing w:line="480" w:lineRule="auto"/>
              <w:jc w:val="right"/>
              <w:rPr>
                <w:rFonts w:ascii="Times New Roman" w:eastAsia="Calibri" w:hAnsi="Times New Roman" w:cs="Times New Roman"/>
              </w:rPr>
            </w:pPr>
          </w:p>
        </w:tc>
      </w:tr>
      <w:tr w:rsidR="00CE27EA" w:rsidRPr="0063188D" w14:paraId="7C5E9661" w14:textId="77777777" w:rsidTr="00D81006">
        <w:tc>
          <w:tcPr>
            <w:tcW w:w="4500" w:type="dxa"/>
          </w:tcPr>
          <w:p w14:paraId="5BB5B8BE" w14:textId="77777777" w:rsidR="00CE27EA" w:rsidRPr="0063188D" w:rsidRDefault="00CE27EA" w:rsidP="00D81006">
            <w:pPr>
              <w:spacing w:line="480" w:lineRule="auto"/>
              <w:rPr>
                <w:rFonts w:ascii="Times New Roman" w:eastAsia="Calibri" w:hAnsi="Times New Roman" w:cs="Times New Roman"/>
              </w:rPr>
            </w:pPr>
            <w:r w:rsidRPr="0063188D">
              <w:rPr>
                <w:rFonts w:ascii="Times New Roman" w:eastAsia="Calibri" w:hAnsi="Times New Roman" w:cs="Times New Roman"/>
              </w:rPr>
              <w:t>β-HCH</w:t>
            </w:r>
          </w:p>
        </w:tc>
        <w:tc>
          <w:tcPr>
            <w:tcW w:w="1170" w:type="dxa"/>
            <w:vAlign w:val="center"/>
          </w:tcPr>
          <w:p w14:paraId="657D33C7" w14:textId="77777777" w:rsidR="00CE27EA" w:rsidRPr="0063188D" w:rsidRDefault="00CE27EA" w:rsidP="00D81006">
            <w:pPr>
              <w:spacing w:line="480" w:lineRule="auto"/>
              <w:jc w:val="right"/>
              <w:rPr>
                <w:rFonts w:ascii="Times New Roman" w:eastAsia="Calibri" w:hAnsi="Times New Roman" w:cs="Times New Roman"/>
              </w:rPr>
            </w:pPr>
            <w:r w:rsidRPr="0063188D">
              <w:rPr>
                <w:rFonts w:ascii="Times New Roman" w:eastAsia="Calibri" w:hAnsi="Times New Roman" w:cs="Times New Roman"/>
              </w:rPr>
              <w:t>N/A</w:t>
            </w:r>
          </w:p>
        </w:tc>
        <w:tc>
          <w:tcPr>
            <w:tcW w:w="1890" w:type="dxa"/>
            <w:vAlign w:val="center"/>
          </w:tcPr>
          <w:p w14:paraId="0F384292" w14:textId="77777777" w:rsidR="00CE27EA" w:rsidRPr="0063188D" w:rsidRDefault="00CE27EA" w:rsidP="00D81006">
            <w:pPr>
              <w:spacing w:line="480" w:lineRule="auto"/>
              <w:jc w:val="right"/>
              <w:rPr>
                <w:rFonts w:ascii="Times New Roman" w:eastAsia="Calibri" w:hAnsi="Times New Roman" w:cs="Times New Roman"/>
              </w:rPr>
            </w:pPr>
          </w:p>
        </w:tc>
      </w:tr>
      <w:tr w:rsidR="00CE27EA" w:rsidRPr="0063188D" w14:paraId="4D9C843F" w14:textId="77777777" w:rsidTr="00D81006">
        <w:tc>
          <w:tcPr>
            <w:tcW w:w="4500" w:type="dxa"/>
          </w:tcPr>
          <w:p w14:paraId="53BC020B" w14:textId="77777777" w:rsidR="00CE27EA" w:rsidRPr="0063188D" w:rsidRDefault="00CE27EA" w:rsidP="00D81006">
            <w:pPr>
              <w:spacing w:line="480" w:lineRule="auto"/>
              <w:rPr>
                <w:rFonts w:ascii="Times New Roman" w:eastAsia="Calibri" w:hAnsi="Times New Roman" w:cs="Times New Roman"/>
              </w:rPr>
            </w:pPr>
            <w:r w:rsidRPr="0063188D">
              <w:rPr>
                <w:rFonts w:ascii="Times New Roman" w:eastAsia="Calibri" w:hAnsi="Times New Roman" w:cs="Times New Roman"/>
              </w:rPr>
              <w:t>γ-HCH</w:t>
            </w:r>
          </w:p>
        </w:tc>
        <w:tc>
          <w:tcPr>
            <w:tcW w:w="1170" w:type="dxa"/>
            <w:vAlign w:val="center"/>
          </w:tcPr>
          <w:p w14:paraId="6EA7551B" w14:textId="77777777" w:rsidR="00CE27EA" w:rsidRPr="0063188D" w:rsidRDefault="00CE27EA" w:rsidP="00D81006">
            <w:pPr>
              <w:spacing w:line="480" w:lineRule="auto"/>
              <w:jc w:val="right"/>
              <w:rPr>
                <w:rFonts w:ascii="Times New Roman" w:eastAsia="Calibri" w:hAnsi="Times New Roman" w:cs="Times New Roman"/>
              </w:rPr>
            </w:pPr>
            <w:r w:rsidRPr="0063188D">
              <w:rPr>
                <w:rFonts w:ascii="Times New Roman" w:eastAsia="Calibri" w:hAnsi="Times New Roman" w:cs="Times New Roman"/>
              </w:rPr>
              <w:t>-28</w:t>
            </w:r>
          </w:p>
        </w:tc>
        <w:tc>
          <w:tcPr>
            <w:tcW w:w="1890" w:type="dxa"/>
            <w:vAlign w:val="center"/>
          </w:tcPr>
          <w:p w14:paraId="2478E957" w14:textId="77777777" w:rsidR="00CE27EA" w:rsidRPr="0063188D" w:rsidRDefault="00CE27EA" w:rsidP="00D81006">
            <w:pPr>
              <w:spacing w:line="480" w:lineRule="auto"/>
              <w:jc w:val="right"/>
              <w:rPr>
                <w:rFonts w:ascii="Times New Roman" w:eastAsia="Calibri" w:hAnsi="Times New Roman" w:cs="Times New Roman"/>
              </w:rPr>
            </w:pPr>
            <w:r w:rsidRPr="0063188D">
              <w:rPr>
                <w:rFonts w:ascii="Times New Roman" w:eastAsia="Calibri" w:hAnsi="Times New Roman" w:cs="Times New Roman"/>
              </w:rPr>
              <w:t>-137, 81</w:t>
            </w:r>
          </w:p>
        </w:tc>
      </w:tr>
      <w:tr w:rsidR="00CE27EA" w:rsidRPr="0063188D" w14:paraId="7C16751A" w14:textId="77777777" w:rsidTr="00D81006">
        <w:tc>
          <w:tcPr>
            <w:tcW w:w="4500" w:type="dxa"/>
          </w:tcPr>
          <w:p w14:paraId="088A5655" w14:textId="77777777" w:rsidR="00CE27EA" w:rsidRPr="0063188D" w:rsidRDefault="00CE27EA" w:rsidP="00D81006">
            <w:pPr>
              <w:spacing w:line="480" w:lineRule="auto"/>
              <w:rPr>
                <w:rFonts w:ascii="Times New Roman" w:eastAsia="Calibri" w:hAnsi="Times New Roman" w:cs="Times New Roman"/>
              </w:rPr>
            </w:pPr>
            <w:r w:rsidRPr="0063188D">
              <w:rPr>
                <w:rFonts w:ascii="Times New Roman" w:eastAsia="Calibri" w:hAnsi="Times New Roman" w:cs="Times New Roman"/>
              </w:rPr>
              <w:t>Oxychlordane</w:t>
            </w:r>
          </w:p>
        </w:tc>
        <w:tc>
          <w:tcPr>
            <w:tcW w:w="1170" w:type="dxa"/>
            <w:vAlign w:val="center"/>
          </w:tcPr>
          <w:p w14:paraId="3E1EAE81" w14:textId="77777777" w:rsidR="00CE27EA" w:rsidRPr="0063188D" w:rsidRDefault="00CE27EA" w:rsidP="00D81006">
            <w:pPr>
              <w:spacing w:line="480" w:lineRule="auto"/>
              <w:jc w:val="right"/>
              <w:rPr>
                <w:rFonts w:ascii="Times New Roman" w:eastAsia="Calibri" w:hAnsi="Times New Roman" w:cs="Times New Roman"/>
              </w:rPr>
            </w:pPr>
            <w:r w:rsidRPr="0063188D">
              <w:rPr>
                <w:rFonts w:ascii="Times New Roman" w:eastAsia="Calibri" w:hAnsi="Times New Roman" w:cs="Times New Roman"/>
              </w:rPr>
              <w:t>-82</w:t>
            </w:r>
          </w:p>
        </w:tc>
        <w:tc>
          <w:tcPr>
            <w:tcW w:w="1890" w:type="dxa"/>
            <w:vAlign w:val="center"/>
          </w:tcPr>
          <w:p w14:paraId="3A196A79" w14:textId="77777777" w:rsidR="00CE27EA" w:rsidRPr="0063188D" w:rsidRDefault="00CE27EA" w:rsidP="00D81006">
            <w:pPr>
              <w:spacing w:line="480" w:lineRule="auto"/>
              <w:jc w:val="right"/>
              <w:rPr>
                <w:rFonts w:ascii="Times New Roman" w:eastAsia="Calibri" w:hAnsi="Times New Roman" w:cs="Times New Roman"/>
              </w:rPr>
            </w:pPr>
            <w:r w:rsidRPr="0063188D">
              <w:rPr>
                <w:rFonts w:ascii="Times New Roman" w:eastAsia="Calibri" w:hAnsi="Times New Roman" w:cs="Times New Roman"/>
              </w:rPr>
              <w:t>-189, 24</w:t>
            </w:r>
          </w:p>
        </w:tc>
      </w:tr>
      <w:tr w:rsidR="00CE27EA" w:rsidRPr="0063188D" w14:paraId="1679533A" w14:textId="77777777" w:rsidTr="00D81006">
        <w:tc>
          <w:tcPr>
            <w:tcW w:w="4500" w:type="dxa"/>
          </w:tcPr>
          <w:p w14:paraId="04975BC9" w14:textId="77777777" w:rsidR="00CE27EA" w:rsidRPr="0063188D" w:rsidRDefault="00CE27EA" w:rsidP="00D81006">
            <w:pPr>
              <w:spacing w:line="480" w:lineRule="auto"/>
              <w:rPr>
                <w:rFonts w:ascii="Times New Roman" w:eastAsia="Calibri" w:hAnsi="Times New Roman" w:cs="Times New Roman"/>
              </w:rPr>
            </w:pPr>
            <w:r w:rsidRPr="0063188D">
              <w:rPr>
                <w:rFonts w:ascii="Times New Roman" w:eastAsia="Calibri" w:hAnsi="Times New Roman" w:cs="Times New Roman"/>
              </w:rPr>
              <w:t>Trans-nonachlor</w:t>
            </w:r>
          </w:p>
        </w:tc>
        <w:tc>
          <w:tcPr>
            <w:tcW w:w="1170" w:type="dxa"/>
            <w:vAlign w:val="center"/>
          </w:tcPr>
          <w:p w14:paraId="3DA8F2E1" w14:textId="77777777" w:rsidR="00CE27EA" w:rsidRPr="0063188D" w:rsidRDefault="00CE27EA" w:rsidP="00D81006">
            <w:pPr>
              <w:spacing w:line="480" w:lineRule="auto"/>
              <w:jc w:val="right"/>
              <w:rPr>
                <w:rFonts w:ascii="Times New Roman" w:eastAsia="Calibri" w:hAnsi="Times New Roman" w:cs="Times New Roman"/>
              </w:rPr>
            </w:pPr>
            <w:r w:rsidRPr="0063188D">
              <w:rPr>
                <w:rFonts w:ascii="Times New Roman" w:eastAsia="Calibri" w:hAnsi="Times New Roman" w:cs="Times New Roman"/>
              </w:rPr>
              <w:t>-5</w:t>
            </w:r>
          </w:p>
        </w:tc>
        <w:tc>
          <w:tcPr>
            <w:tcW w:w="1890" w:type="dxa"/>
            <w:vAlign w:val="center"/>
          </w:tcPr>
          <w:p w14:paraId="157A78CF" w14:textId="77777777" w:rsidR="00CE27EA" w:rsidRPr="0063188D" w:rsidRDefault="00CE27EA" w:rsidP="00D81006">
            <w:pPr>
              <w:spacing w:line="480" w:lineRule="auto"/>
              <w:jc w:val="right"/>
              <w:rPr>
                <w:rFonts w:ascii="Times New Roman" w:eastAsia="Calibri" w:hAnsi="Times New Roman" w:cs="Times New Roman"/>
              </w:rPr>
            </w:pPr>
            <w:r w:rsidRPr="0063188D">
              <w:rPr>
                <w:rFonts w:ascii="Times New Roman" w:eastAsia="Calibri" w:hAnsi="Times New Roman" w:cs="Times New Roman"/>
              </w:rPr>
              <w:t>-118, 107</w:t>
            </w:r>
          </w:p>
        </w:tc>
      </w:tr>
      <w:tr w:rsidR="00CE27EA" w:rsidRPr="0063188D" w14:paraId="4E51617B" w14:textId="77777777" w:rsidTr="00D81006">
        <w:tc>
          <w:tcPr>
            <w:tcW w:w="4500" w:type="dxa"/>
          </w:tcPr>
          <w:p w14:paraId="477A8A1F" w14:textId="77777777" w:rsidR="00CE27EA" w:rsidRPr="0063188D" w:rsidRDefault="00CE27EA" w:rsidP="00D81006">
            <w:pPr>
              <w:spacing w:line="480" w:lineRule="auto"/>
              <w:rPr>
                <w:rFonts w:ascii="Times New Roman" w:eastAsia="Calibri" w:hAnsi="Times New Roman" w:cs="Times New Roman"/>
              </w:rPr>
            </w:pPr>
            <w:r w:rsidRPr="0063188D">
              <w:rPr>
                <w:rFonts w:ascii="Times New Roman" w:eastAsia="Calibri" w:hAnsi="Times New Roman" w:cs="Times New Roman"/>
              </w:rPr>
              <w:t>p,p'-DDE</w:t>
            </w:r>
          </w:p>
        </w:tc>
        <w:tc>
          <w:tcPr>
            <w:tcW w:w="1170" w:type="dxa"/>
            <w:vAlign w:val="center"/>
          </w:tcPr>
          <w:p w14:paraId="4311ADFD" w14:textId="77777777" w:rsidR="00CE27EA" w:rsidRPr="0063188D" w:rsidRDefault="00CE27EA" w:rsidP="00D81006">
            <w:pPr>
              <w:spacing w:line="480" w:lineRule="auto"/>
              <w:jc w:val="right"/>
              <w:rPr>
                <w:rFonts w:ascii="Times New Roman" w:eastAsia="Calibri" w:hAnsi="Times New Roman" w:cs="Times New Roman"/>
              </w:rPr>
            </w:pPr>
            <w:r w:rsidRPr="0063188D">
              <w:rPr>
                <w:rFonts w:ascii="Times New Roman" w:eastAsia="Calibri" w:hAnsi="Times New Roman" w:cs="Times New Roman"/>
              </w:rPr>
              <w:t>N/A</w:t>
            </w:r>
          </w:p>
        </w:tc>
        <w:tc>
          <w:tcPr>
            <w:tcW w:w="1890" w:type="dxa"/>
            <w:vAlign w:val="center"/>
          </w:tcPr>
          <w:p w14:paraId="184C9DE0" w14:textId="77777777" w:rsidR="00CE27EA" w:rsidRPr="0063188D" w:rsidRDefault="00CE27EA" w:rsidP="00D81006">
            <w:pPr>
              <w:spacing w:line="480" w:lineRule="auto"/>
              <w:jc w:val="right"/>
              <w:rPr>
                <w:rFonts w:ascii="Times New Roman" w:eastAsia="Calibri" w:hAnsi="Times New Roman" w:cs="Times New Roman"/>
              </w:rPr>
            </w:pPr>
          </w:p>
        </w:tc>
      </w:tr>
      <w:tr w:rsidR="00CE27EA" w:rsidRPr="0063188D" w14:paraId="27E3FE5A" w14:textId="77777777" w:rsidTr="00D81006">
        <w:tc>
          <w:tcPr>
            <w:tcW w:w="4500" w:type="dxa"/>
          </w:tcPr>
          <w:p w14:paraId="231593FC" w14:textId="77777777" w:rsidR="00CE27EA" w:rsidRPr="0063188D" w:rsidRDefault="00CE27EA" w:rsidP="00D81006">
            <w:pPr>
              <w:spacing w:line="480" w:lineRule="auto"/>
              <w:rPr>
                <w:rFonts w:ascii="Times New Roman" w:eastAsia="Calibri" w:hAnsi="Times New Roman" w:cs="Times New Roman"/>
              </w:rPr>
            </w:pPr>
            <w:r w:rsidRPr="0063188D">
              <w:rPr>
                <w:rFonts w:ascii="Times New Roman" w:eastAsia="Calibri" w:hAnsi="Times New Roman" w:cs="Times New Roman"/>
              </w:rPr>
              <w:t>o,p'-DDT</w:t>
            </w:r>
          </w:p>
        </w:tc>
        <w:tc>
          <w:tcPr>
            <w:tcW w:w="1170" w:type="dxa"/>
            <w:vAlign w:val="center"/>
          </w:tcPr>
          <w:p w14:paraId="0DDAFE65" w14:textId="77777777" w:rsidR="00CE27EA" w:rsidRPr="0063188D" w:rsidRDefault="00CE27EA" w:rsidP="00D81006">
            <w:pPr>
              <w:spacing w:line="480" w:lineRule="auto"/>
              <w:jc w:val="right"/>
              <w:rPr>
                <w:rFonts w:ascii="Times New Roman" w:eastAsia="Calibri" w:hAnsi="Times New Roman" w:cs="Times New Roman"/>
              </w:rPr>
            </w:pPr>
            <w:r w:rsidRPr="0063188D">
              <w:rPr>
                <w:rFonts w:ascii="Times New Roman" w:eastAsia="Calibri" w:hAnsi="Times New Roman" w:cs="Times New Roman"/>
              </w:rPr>
              <w:t>N/A</w:t>
            </w:r>
          </w:p>
        </w:tc>
        <w:tc>
          <w:tcPr>
            <w:tcW w:w="1890" w:type="dxa"/>
            <w:vAlign w:val="center"/>
          </w:tcPr>
          <w:p w14:paraId="255E25FC" w14:textId="77777777" w:rsidR="00CE27EA" w:rsidRPr="0063188D" w:rsidRDefault="00CE27EA" w:rsidP="00D81006">
            <w:pPr>
              <w:spacing w:line="480" w:lineRule="auto"/>
              <w:jc w:val="right"/>
              <w:rPr>
                <w:rFonts w:ascii="Times New Roman" w:eastAsia="Calibri" w:hAnsi="Times New Roman" w:cs="Times New Roman"/>
              </w:rPr>
            </w:pPr>
          </w:p>
        </w:tc>
      </w:tr>
      <w:tr w:rsidR="00CE27EA" w:rsidRPr="0063188D" w14:paraId="2EBCB96E" w14:textId="77777777" w:rsidTr="00D81006">
        <w:tc>
          <w:tcPr>
            <w:tcW w:w="4500" w:type="dxa"/>
          </w:tcPr>
          <w:p w14:paraId="70A1994F" w14:textId="77777777" w:rsidR="00CE27EA" w:rsidRPr="0063188D" w:rsidRDefault="00CE27EA" w:rsidP="00D81006">
            <w:pPr>
              <w:spacing w:line="480" w:lineRule="auto"/>
              <w:rPr>
                <w:rFonts w:ascii="Times New Roman" w:eastAsia="Calibri" w:hAnsi="Times New Roman" w:cs="Times New Roman"/>
              </w:rPr>
            </w:pPr>
            <w:r w:rsidRPr="0063188D">
              <w:rPr>
                <w:rFonts w:ascii="Times New Roman" w:eastAsia="Calibri" w:hAnsi="Times New Roman" w:cs="Times New Roman"/>
              </w:rPr>
              <w:t>p,p'-DDT</w:t>
            </w:r>
          </w:p>
        </w:tc>
        <w:tc>
          <w:tcPr>
            <w:tcW w:w="1170" w:type="dxa"/>
            <w:vAlign w:val="center"/>
          </w:tcPr>
          <w:p w14:paraId="02836B02" w14:textId="77777777" w:rsidR="00CE27EA" w:rsidRPr="0063188D" w:rsidRDefault="00CE27EA" w:rsidP="00D81006">
            <w:pPr>
              <w:spacing w:line="480" w:lineRule="auto"/>
              <w:jc w:val="right"/>
              <w:rPr>
                <w:rFonts w:ascii="Times New Roman" w:eastAsia="Calibri" w:hAnsi="Times New Roman" w:cs="Times New Roman"/>
              </w:rPr>
            </w:pPr>
            <w:r w:rsidRPr="0063188D">
              <w:rPr>
                <w:rFonts w:ascii="Times New Roman" w:eastAsia="Calibri" w:hAnsi="Times New Roman" w:cs="Times New Roman"/>
              </w:rPr>
              <w:t>61</w:t>
            </w:r>
          </w:p>
        </w:tc>
        <w:tc>
          <w:tcPr>
            <w:tcW w:w="1890" w:type="dxa"/>
            <w:vAlign w:val="center"/>
          </w:tcPr>
          <w:p w14:paraId="06ACD038" w14:textId="77777777" w:rsidR="00CE27EA" w:rsidRPr="0063188D" w:rsidRDefault="00CE27EA" w:rsidP="00D81006">
            <w:pPr>
              <w:spacing w:line="480" w:lineRule="auto"/>
              <w:jc w:val="right"/>
              <w:rPr>
                <w:rFonts w:ascii="Times New Roman" w:eastAsia="Calibri" w:hAnsi="Times New Roman" w:cs="Times New Roman"/>
              </w:rPr>
            </w:pPr>
            <w:r w:rsidRPr="0063188D">
              <w:rPr>
                <w:rFonts w:ascii="Times New Roman" w:eastAsia="Calibri" w:hAnsi="Times New Roman" w:cs="Times New Roman"/>
              </w:rPr>
              <w:t>-85, 208</w:t>
            </w:r>
          </w:p>
        </w:tc>
      </w:tr>
      <w:tr w:rsidR="00CE27EA" w:rsidRPr="0063188D" w14:paraId="0AA7F45C" w14:textId="77777777" w:rsidTr="00D81006">
        <w:tc>
          <w:tcPr>
            <w:tcW w:w="4500" w:type="dxa"/>
            <w:tcBorders>
              <w:bottom w:val="single" w:sz="12" w:space="0" w:color="auto"/>
            </w:tcBorders>
          </w:tcPr>
          <w:p w14:paraId="19228D91" w14:textId="77777777" w:rsidR="00CE27EA" w:rsidRPr="0063188D" w:rsidRDefault="00CE27EA" w:rsidP="00D81006">
            <w:pPr>
              <w:spacing w:line="480" w:lineRule="auto"/>
              <w:rPr>
                <w:rFonts w:ascii="Times New Roman" w:eastAsia="Calibri" w:hAnsi="Times New Roman" w:cs="Times New Roman"/>
              </w:rPr>
            </w:pPr>
            <w:r w:rsidRPr="0063188D">
              <w:rPr>
                <w:rFonts w:ascii="Times New Roman" w:eastAsia="Calibri" w:hAnsi="Times New Roman" w:cs="Times New Roman"/>
              </w:rPr>
              <w:t>Mirex</w:t>
            </w:r>
          </w:p>
        </w:tc>
        <w:tc>
          <w:tcPr>
            <w:tcW w:w="1170" w:type="dxa"/>
            <w:tcBorders>
              <w:bottom w:val="single" w:sz="12" w:space="0" w:color="auto"/>
            </w:tcBorders>
            <w:vAlign w:val="center"/>
          </w:tcPr>
          <w:p w14:paraId="5D9DAB62" w14:textId="77777777" w:rsidR="00CE27EA" w:rsidRPr="0063188D" w:rsidRDefault="00CE27EA" w:rsidP="00D81006">
            <w:pPr>
              <w:spacing w:line="480" w:lineRule="auto"/>
              <w:jc w:val="right"/>
              <w:rPr>
                <w:rFonts w:ascii="Times New Roman" w:eastAsia="Calibri" w:hAnsi="Times New Roman" w:cs="Times New Roman"/>
              </w:rPr>
            </w:pPr>
            <w:r w:rsidRPr="0063188D">
              <w:rPr>
                <w:rFonts w:ascii="Times New Roman" w:eastAsia="Calibri" w:hAnsi="Times New Roman" w:cs="Times New Roman"/>
              </w:rPr>
              <w:t>N/A</w:t>
            </w:r>
          </w:p>
        </w:tc>
        <w:tc>
          <w:tcPr>
            <w:tcW w:w="1890" w:type="dxa"/>
            <w:tcBorders>
              <w:bottom w:val="single" w:sz="12" w:space="0" w:color="auto"/>
            </w:tcBorders>
            <w:vAlign w:val="center"/>
          </w:tcPr>
          <w:p w14:paraId="04C4BD89" w14:textId="77777777" w:rsidR="00CE27EA" w:rsidRPr="0063188D" w:rsidRDefault="00CE27EA" w:rsidP="00D81006">
            <w:pPr>
              <w:spacing w:line="480" w:lineRule="auto"/>
              <w:jc w:val="right"/>
              <w:rPr>
                <w:rFonts w:ascii="Times New Roman" w:eastAsia="Calibri" w:hAnsi="Times New Roman" w:cs="Times New Roman"/>
              </w:rPr>
            </w:pPr>
          </w:p>
        </w:tc>
      </w:tr>
    </w:tbl>
    <w:p w14:paraId="68561AC0" w14:textId="77777777" w:rsidR="00CE27EA" w:rsidRPr="0063188D" w:rsidRDefault="00CE27EA" w:rsidP="00CE27EA">
      <w:pPr>
        <w:spacing w:after="0" w:line="240" w:lineRule="auto"/>
        <w:rPr>
          <w:rFonts w:ascii="Times New Roman" w:eastAsia="Calibri" w:hAnsi="Times New Roman" w:cs="Times New Roman"/>
        </w:rPr>
      </w:pPr>
      <w:r w:rsidRPr="0063188D">
        <w:rPr>
          <w:rFonts w:ascii="Times New Roman" w:eastAsia="Calibri" w:hAnsi="Times New Roman" w:cs="Times New Roman"/>
        </w:rPr>
        <w:t>Abbreviations: CI, confidence interval; ng/mL, nanogram per milliliter; ng/g lipid, nanogram per gram lipid</w:t>
      </w:r>
      <w:r w:rsidRPr="0063188D">
        <w:rPr>
          <w:rFonts w:ascii="Times New Roman" w:eastAsia="Calibri" w:hAnsi="Times New Roman" w:cs="Times New Roman"/>
        </w:rPr>
        <w:br/>
      </w:r>
      <w:r w:rsidRPr="0063188D">
        <w:rPr>
          <w:rFonts w:ascii="Times New Roman" w:eastAsia="Calibri" w:hAnsi="Times New Roman" w:cs="Times New Roman"/>
          <w:vertAlign w:val="superscript"/>
        </w:rPr>
        <w:t>a</w:t>
      </w:r>
      <w:r w:rsidRPr="0063188D">
        <w:rPr>
          <w:rFonts w:ascii="Times New Roman" w:eastAsia="Calibri" w:hAnsi="Times New Roman" w:cs="Times New Roman"/>
        </w:rPr>
        <w:t xml:space="preserve"> Adjusted for parity, pre-pregnancy BMI, maternal age, education, smoking, and gestational age at sample collection</w:t>
      </w:r>
      <w:r w:rsidRPr="0063188D">
        <w:rPr>
          <w:rFonts w:ascii="Times New Roman" w:eastAsia="Calibri" w:hAnsi="Times New Roman" w:cs="Times New Roman"/>
        </w:rPr>
        <w:br/>
      </w:r>
      <w:r w:rsidRPr="0063188D">
        <w:rPr>
          <w:rFonts w:ascii="Times New Roman" w:eastAsia="Calibri" w:hAnsi="Times New Roman" w:cs="Times New Roman"/>
          <w:vertAlign w:val="superscript"/>
        </w:rPr>
        <w:t>b</w:t>
      </w:r>
      <w:r w:rsidRPr="0063188D">
        <w:rPr>
          <w:rFonts w:ascii="Times New Roman" w:eastAsia="Calibri" w:hAnsi="Times New Roman" w:cs="Times New Roman"/>
        </w:rPr>
        <w:t xml:space="preserve"> Restricted to those with % &lt;LOD between 5% and 95%</w:t>
      </w:r>
    </w:p>
    <w:p w14:paraId="4A4D33D5" w14:textId="77777777" w:rsidR="00CE27EA" w:rsidRPr="0063188D" w:rsidRDefault="00CE27EA" w:rsidP="00CE27EA">
      <w:pPr>
        <w:spacing w:after="0" w:line="240" w:lineRule="auto"/>
        <w:rPr>
          <w:rFonts w:ascii="Times New Roman" w:eastAsia="Calibri" w:hAnsi="Times New Roman" w:cs="Times New Roman"/>
        </w:rPr>
      </w:pPr>
      <w:r w:rsidRPr="0063188D">
        <w:rPr>
          <w:rFonts w:ascii="Times New Roman" w:eastAsia="Calibri" w:hAnsi="Times New Roman" w:cs="Times New Roman"/>
          <w:vertAlign w:val="superscript"/>
        </w:rPr>
        <w:t>c</w:t>
      </w:r>
      <w:r w:rsidRPr="0063188D">
        <w:rPr>
          <w:rFonts w:ascii="Times New Roman" w:eastAsia="Calibri" w:hAnsi="Times New Roman" w:cs="Times New Roman"/>
        </w:rPr>
        <w:t xml:space="preserve"> β represents the change in birth weight for those with detectable concentrations, compared to those with non-detectable concentrations (coded as a dichotomous variable)</w:t>
      </w:r>
    </w:p>
    <w:p w14:paraId="0ECA446E" w14:textId="77777777" w:rsidR="00CE27EA" w:rsidRPr="0063188D" w:rsidRDefault="00CE27EA" w:rsidP="00CE27EA">
      <w:pPr>
        <w:spacing w:after="0" w:line="240" w:lineRule="auto"/>
        <w:rPr>
          <w:rFonts w:ascii="Times New Roman" w:eastAsia="Calibri" w:hAnsi="Times New Roman" w:cs="Times New Roman"/>
        </w:rPr>
      </w:pPr>
      <w:r w:rsidRPr="0063188D">
        <w:rPr>
          <w:rFonts w:ascii="Times New Roman" w:eastAsia="Calibri" w:hAnsi="Times New Roman" w:cs="Times New Roman"/>
          <w:vertAlign w:val="superscript"/>
        </w:rPr>
        <w:t>d</w:t>
      </w:r>
      <w:r w:rsidRPr="0063188D">
        <w:rPr>
          <w:rFonts w:ascii="Times New Roman" w:eastAsia="Calibri" w:hAnsi="Times New Roman" w:cs="Times New Roman"/>
        </w:rPr>
        <w:t xml:space="preserve"> PCB congeners 138 and 158 could not be separated and were quantified as a summed concentration, referred to as PCB138. Similarly, PCB congeners 196 and 203 could not be separated and were quantified as a summed concentration, referred to as PCB196</w:t>
      </w:r>
    </w:p>
    <w:p w14:paraId="00AFDF78" w14:textId="77777777" w:rsidR="00F95F68" w:rsidRDefault="00F95F68">
      <w:pPr>
        <w:rPr>
          <w:rFonts w:ascii="Times New Roman" w:eastAsia="Calibri" w:hAnsi="Times New Roman" w:cs="Times New Roman"/>
        </w:rPr>
      </w:pPr>
      <w:r>
        <w:rPr>
          <w:rFonts w:ascii="Times New Roman" w:eastAsia="Calibri" w:hAnsi="Times New Roman" w:cs="Times New Roman"/>
        </w:rPr>
        <w:br w:type="page"/>
      </w:r>
    </w:p>
    <w:p w14:paraId="761CB836" w14:textId="6CC25137" w:rsidR="00F95F68" w:rsidRPr="0063188D" w:rsidRDefault="00F71772" w:rsidP="00F95F68">
      <w:pPr>
        <w:spacing w:after="0" w:line="240" w:lineRule="auto"/>
        <w:rPr>
          <w:rFonts w:ascii="Times New Roman" w:eastAsia="Calibri" w:hAnsi="Times New Roman" w:cs="Times New Roman"/>
          <w:sz w:val="24"/>
        </w:rPr>
      </w:pPr>
      <w:r>
        <w:rPr>
          <w:rFonts w:ascii="Times New Roman" w:eastAsia="Calibri" w:hAnsi="Times New Roman" w:cs="Times New Roman"/>
          <w:b/>
          <w:sz w:val="24"/>
        </w:rPr>
        <w:lastRenderedPageBreak/>
        <w:t>e</w:t>
      </w:r>
      <w:r w:rsidR="00F95F68" w:rsidRPr="0063188D">
        <w:rPr>
          <w:rFonts w:ascii="Times New Roman" w:eastAsia="Calibri" w:hAnsi="Times New Roman" w:cs="Times New Roman"/>
          <w:b/>
          <w:sz w:val="24"/>
        </w:rPr>
        <w:t xml:space="preserve">Table </w:t>
      </w:r>
      <w:r w:rsidR="009A25E1">
        <w:rPr>
          <w:rFonts w:ascii="Times New Roman" w:eastAsia="Calibri" w:hAnsi="Times New Roman" w:cs="Times New Roman"/>
          <w:b/>
          <w:sz w:val="24"/>
        </w:rPr>
        <w:t>6</w:t>
      </w:r>
      <w:r w:rsidR="00F95F68" w:rsidRPr="0063188D">
        <w:rPr>
          <w:rFonts w:ascii="Times New Roman" w:eastAsia="Calibri" w:hAnsi="Times New Roman" w:cs="Times New Roman"/>
          <w:b/>
          <w:sz w:val="24"/>
        </w:rPr>
        <w:t>.</w:t>
      </w:r>
      <w:r w:rsidR="00F95F68" w:rsidRPr="0063188D">
        <w:rPr>
          <w:rFonts w:ascii="Times New Roman" w:eastAsia="Calibri" w:hAnsi="Times New Roman" w:cs="Times New Roman"/>
          <w:sz w:val="24"/>
        </w:rPr>
        <w:t xml:space="preserve"> </w:t>
      </w:r>
      <w:r w:rsidR="003A2D55">
        <w:rPr>
          <w:rFonts w:ascii="Times New Roman" w:eastAsia="Calibri" w:hAnsi="Times New Roman" w:cs="Times New Roman"/>
          <w:sz w:val="24"/>
        </w:rPr>
        <w:t>Sensitivity analysis showing a</w:t>
      </w:r>
      <w:r w:rsidR="00F95F68" w:rsidRPr="0063188D">
        <w:rPr>
          <w:rFonts w:ascii="Times New Roman" w:eastAsia="Calibri" w:hAnsi="Times New Roman" w:cs="Times New Roman"/>
          <w:sz w:val="24"/>
        </w:rPr>
        <w:t>djusted</w:t>
      </w:r>
      <w:r w:rsidR="00F95F68" w:rsidRPr="0063188D">
        <w:rPr>
          <w:rFonts w:ascii="Times New Roman" w:eastAsia="Calibri" w:hAnsi="Times New Roman" w:cs="Times New Roman"/>
          <w:sz w:val="24"/>
          <w:vertAlign w:val="superscript"/>
        </w:rPr>
        <w:t>a</w:t>
      </w:r>
      <w:r w:rsidR="00F95F68" w:rsidRPr="0063188D">
        <w:rPr>
          <w:rFonts w:ascii="Times New Roman" w:eastAsia="Calibri" w:hAnsi="Times New Roman" w:cs="Times New Roman"/>
          <w:sz w:val="24"/>
        </w:rPr>
        <w:t xml:space="preserve"> associations of mixtures with accompanying weights of maternal serum concentrations of persistent endocrine disrupting chemical (EDC) exposure with birth </w:t>
      </w:r>
      <w:r w:rsidR="003A2D55">
        <w:rPr>
          <w:rFonts w:ascii="Times New Roman" w:eastAsia="Calibri" w:hAnsi="Times New Roman" w:cs="Times New Roman"/>
          <w:sz w:val="24"/>
        </w:rPr>
        <w:t xml:space="preserve">weight </w:t>
      </w:r>
      <w:r w:rsidR="00F95F68" w:rsidRPr="0063188D">
        <w:rPr>
          <w:rFonts w:ascii="Times New Roman" w:eastAsia="Calibri" w:hAnsi="Times New Roman" w:cs="Times New Roman"/>
          <w:sz w:val="24"/>
        </w:rPr>
        <w:t xml:space="preserve">in the Avon Longitudinal Study of Parents and Children (ALSPAC) sub-study using </w:t>
      </w:r>
      <w:r w:rsidR="00F95F68">
        <w:rPr>
          <w:rFonts w:ascii="Times New Roman" w:eastAsia="Calibri" w:hAnsi="Times New Roman" w:cs="Times New Roman"/>
          <w:sz w:val="24"/>
        </w:rPr>
        <w:t xml:space="preserve">repeated holdout </w:t>
      </w:r>
      <w:r w:rsidR="00F95F68" w:rsidRPr="0063188D">
        <w:rPr>
          <w:rFonts w:ascii="Times New Roman" w:eastAsia="Calibri" w:hAnsi="Times New Roman" w:cs="Times New Roman"/>
          <w:sz w:val="24"/>
        </w:rPr>
        <w:t>weighted quantile sum regression</w:t>
      </w:r>
      <w:r w:rsidR="003A2D55">
        <w:rPr>
          <w:rFonts w:ascii="Times New Roman" w:eastAsia="Calibri" w:hAnsi="Times New Roman" w:cs="Times New Roman"/>
          <w:sz w:val="24"/>
        </w:rPr>
        <w:t xml:space="preserve"> for mother-daughter dyads with blood samples collected at or before 20 weeks gestation (n=211)</w:t>
      </w:r>
      <w:r w:rsidR="00F95F68" w:rsidRPr="0063188D">
        <w:rPr>
          <w:rFonts w:ascii="Times New Roman" w:eastAsia="Calibri" w:hAnsi="Times New Roman" w:cs="Times New Roman"/>
          <w:sz w:val="24"/>
        </w:rPr>
        <w:t>. Estimates represent the change for one-unit higher of the WQS index (representing a one-decile increase in chemical concentrations).</w:t>
      </w:r>
    </w:p>
    <w:tbl>
      <w:tblPr>
        <w:tblStyle w:val="TableGrid"/>
        <w:tblW w:w="390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0"/>
        <w:gridCol w:w="634"/>
        <w:gridCol w:w="1152"/>
        <w:gridCol w:w="908"/>
      </w:tblGrid>
      <w:tr w:rsidR="00F95F68" w:rsidRPr="0063188D" w14:paraId="3CDD22AA" w14:textId="77777777" w:rsidTr="008C0E01">
        <w:tc>
          <w:tcPr>
            <w:tcW w:w="1210" w:type="dxa"/>
            <w:tcBorders>
              <w:top w:val="single" w:sz="12" w:space="0" w:color="auto"/>
              <w:bottom w:val="single" w:sz="4" w:space="0" w:color="auto"/>
            </w:tcBorders>
          </w:tcPr>
          <w:p w14:paraId="46D3E39B" w14:textId="77777777" w:rsidR="00F95F68" w:rsidRPr="0063188D" w:rsidRDefault="00F95F68" w:rsidP="00F95F68">
            <w:pPr>
              <w:spacing w:line="480" w:lineRule="auto"/>
              <w:rPr>
                <w:rFonts w:ascii="Times New Roman" w:eastAsia="Calibri" w:hAnsi="Times New Roman" w:cs="Times New Roman"/>
                <w:b/>
              </w:rPr>
            </w:pPr>
          </w:p>
        </w:tc>
        <w:tc>
          <w:tcPr>
            <w:tcW w:w="2694" w:type="dxa"/>
            <w:gridSpan w:val="3"/>
            <w:tcBorders>
              <w:top w:val="single" w:sz="12" w:space="0" w:color="auto"/>
              <w:bottom w:val="single" w:sz="4" w:space="0" w:color="auto"/>
            </w:tcBorders>
          </w:tcPr>
          <w:p w14:paraId="49CF9D94" w14:textId="77777777" w:rsidR="00F95F68" w:rsidRPr="0063188D" w:rsidRDefault="00F95F68" w:rsidP="00F95F68">
            <w:pPr>
              <w:spacing w:line="480" w:lineRule="auto"/>
              <w:jc w:val="center"/>
              <w:rPr>
                <w:rFonts w:ascii="Times New Roman" w:eastAsia="Calibri" w:hAnsi="Times New Roman" w:cs="Times New Roman"/>
                <w:b/>
                <w:sz w:val="21"/>
                <w:szCs w:val="21"/>
              </w:rPr>
            </w:pPr>
            <w:r w:rsidRPr="0063188D">
              <w:rPr>
                <w:rFonts w:ascii="Times New Roman" w:eastAsia="Calibri" w:hAnsi="Times New Roman" w:cs="Times New Roman"/>
                <w:b/>
                <w:sz w:val="21"/>
                <w:szCs w:val="21"/>
              </w:rPr>
              <w:t>Birth weight (g)</w:t>
            </w:r>
          </w:p>
        </w:tc>
      </w:tr>
      <w:tr w:rsidR="00F95F68" w:rsidRPr="0063188D" w14:paraId="5AD524F4" w14:textId="77777777" w:rsidTr="008C0E01">
        <w:tc>
          <w:tcPr>
            <w:tcW w:w="1210" w:type="dxa"/>
            <w:tcBorders>
              <w:top w:val="single" w:sz="4" w:space="0" w:color="auto"/>
              <w:bottom w:val="single" w:sz="6" w:space="0" w:color="auto"/>
            </w:tcBorders>
          </w:tcPr>
          <w:p w14:paraId="0A879CD1" w14:textId="77777777" w:rsidR="00F95F68" w:rsidRPr="0063188D" w:rsidRDefault="00F95F68" w:rsidP="00F95F68">
            <w:pPr>
              <w:spacing w:line="480" w:lineRule="auto"/>
              <w:rPr>
                <w:rFonts w:ascii="Times New Roman" w:eastAsia="Calibri" w:hAnsi="Times New Roman" w:cs="Times New Roman"/>
                <w:b/>
              </w:rPr>
            </w:pPr>
          </w:p>
        </w:tc>
        <w:tc>
          <w:tcPr>
            <w:tcW w:w="634" w:type="dxa"/>
            <w:tcBorders>
              <w:top w:val="single" w:sz="4" w:space="0" w:color="auto"/>
              <w:bottom w:val="single" w:sz="6" w:space="0" w:color="auto"/>
            </w:tcBorders>
          </w:tcPr>
          <w:p w14:paraId="0F97B53A" w14:textId="77777777" w:rsidR="00F95F68" w:rsidRPr="0063188D" w:rsidRDefault="00F95F68" w:rsidP="00F95F68">
            <w:pPr>
              <w:tabs>
                <w:tab w:val="left" w:pos="1490"/>
              </w:tabs>
              <w:spacing w:line="480" w:lineRule="auto"/>
              <w:rPr>
                <w:rFonts w:ascii="Times New Roman" w:eastAsia="Calibri" w:hAnsi="Times New Roman" w:cs="Times New Roman"/>
                <w:b/>
                <w:sz w:val="20"/>
              </w:rPr>
            </w:pPr>
            <w:r w:rsidRPr="0063188D">
              <w:rPr>
                <w:rFonts w:ascii="Times New Roman" w:eastAsia="Calibri" w:hAnsi="Times New Roman" w:cs="Times New Roman"/>
                <w:b/>
                <w:sz w:val="20"/>
              </w:rPr>
              <w:t>β</w:t>
            </w:r>
            <w:r w:rsidRPr="0063188D">
              <w:rPr>
                <w:rFonts w:ascii="Times New Roman" w:eastAsia="Calibri" w:hAnsi="Times New Roman" w:cs="Times New Roman"/>
                <w:b/>
                <w:sz w:val="20"/>
                <w:vertAlign w:val="superscript"/>
              </w:rPr>
              <w:t>b</w:t>
            </w:r>
          </w:p>
        </w:tc>
        <w:tc>
          <w:tcPr>
            <w:tcW w:w="1152" w:type="dxa"/>
            <w:tcBorders>
              <w:top w:val="single" w:sz="4" w:space="0" w:color="auto"/>
              <w:bottom w:val="single" w:sz="6" w:space="0" w:color="auto"/>
            </w:tcBorders>
          </w:tcPr>
          <w:p w14:paraId="4A10277E" w14:textId="77777777" w:rsidR="00F95F68" w:rsidRPr="0063188D" w:rsidRDefault="00F95F68" w:rsidP="00F95F68">
            <w:pPr>
              <w:spacing w:line="480" w:lineRule="auto"/>
              <w:rPr>
                <w:rFonts w:ascii="Times New Roman" w:eastAsia="Calibri" w:hAnsi="Times New Roman" w:cs="Times New Roman"/>
                <w:b/>
                <w:sz w:val="20"/>
              </w:rPr>
            </w:pPr>
            <w:r w:rsidRPr="0063188D">
              <w:rPr>
                <w:rFonts w:ascii="Times New Roman" w:eastAsia="Calibri" w:hAnsi="Times New Roman" w:cs="Times New Roman"/>
                <w:b/>
                <w:sz w:val="20"/>
              </w:rPr>
              <w:t>95% CI</w:t>
            </w:r>
          </w:p>
        </w:tc>
        <w:tc>
          <w:tcPr>
            <w:tcW w:w="908" w:type="dxa"/>
            <w:tcBorders>
              <w:top w:val="single" w:sz="4" w:space="0" w:color="auto"/>
              <w:bottom w:val="single" w:sz="6" w:space="0" w:color="auto"/>
            </w:tcBorders>
          </w:tcPr>
          <w:p w14:paraId="68C7FA2B" w14:textId="77777777" w:rsidR="00F95F68" w:rsidRPr="0063188D" w:rsidRDefault="00F95F68" w:rsidP="00F95F68">
            <w:pPr>
              <w:spacing w:line="480" w:lineRule="auto"/>
              <w:rPr>
                <w:rFonts w:ascii="Times New Roman" w:eastAsia="Calibri" w:hAnsi="Times New Roman" w:cs="Times New Roman"/>
                <w:b/>
                <w:sz w:val="20"/>
              </w:rPr>
            </w:pPr>
            <w:r w:rsidRPr="0063188D">
              <w:rPr>
                <w:rFonts w:ascii="Times New Roman" w:eastAsia="Calibri" w:hAnsi="Times New Roman" w:cs="Times New Roman"/>
                <w:b/>
                <w:sz w:val="20"/>
              </w:rPr>
              <w:t>Weight</w:t>
            </w:r>
            <w:r w:rsidRPr="0063188D">
              <w:rPr>
                <w:rFonts w:ascii="Times New Roman" w:eastAsia="Calibri" w:hAnsi="Times New Roman" w:cs="Times New Roman"/>
                <w:b/>
                <w:sz w:val="20"/>
                <w:vertAlign w:val="superscript"/>
              </w:rPr>
              <w:t>c</w:t>
            </w:r>
          </w:p>
        </w:tc>
      </w:tr>
      <w:tr w:rsidR="00F95F68" w:rsidRPr="0063188D" w14:paraId="3A7105E4" w14:textId="77777777" w:rsidTr="008C0E01">
        <w:tc>
          <w:tcPr>
            <w:tcW w:w="1210" w:type="dxa"/>
            <w:tcBorders>
              <w:top w:val="single" w:sz="4" w:space="0" w:color="auto"/>
              <w:bottom w:val="single" w:sz="4" w:space="0" w:color="auto"/>
            </w:tcBorders>
          </w:tcPr>
          <w:p w14:paraId="3DF77C9B" w14:textId="77777777" w:rsidR="00F95F68" w:rsidRPr="0063188D" w:rsidRDefault="00F95F68" w:rsidP="00F95F68">
            <w:pPr>
              <w:spacing w:line="480" w:lineRule="auto"/>
              <w:rPr>
                <w:rFonts w:ascii="Times New Roman" w:eastAsia="Calibri" w:hAnsi="Times New Roman" w:cs="Times New Roman"/>
                <w:b/>
                <w:sz w:val="21"/>
                <w:szCs w:val="21"/>
              </w:rPr>
            </w:pPr>
            <w:r w:rsidRPr="0063188D">
              <w:rPr>
                <w:rFonts w:ascii="Times New Roman" w:eastAsia="Calibri" w:hAnsi="Times New Roman" w:cs="Times New Roman"/>
                <w:b/>
                <w:sz w:val="21"/>
                <w:szCs w:val="21"/>
              </w:rPr>
              <w:t>Overall</w:t>
            </w:r>
            <w:r>
              <w:rPr>
                <w:rFonts w:ascii="Times New Roman" w:eastAsia="Calibri" w:hAnsi="Times New Roman" w:cs="Times New Roman"/>
                <w:b/>
                <w:sz w:val="21"/>
                <w:szCs w:val="21"/>
                <w:vertAlign w:val="superscript"/>
              </w:rPr>
              <w:t>d</w:t>
            </w:r>
          </w:p>
        </w:tc>
        <w:tc>
          <w:tcPr>
            <w:tcW w:w="634" w:type="dxa"/>
            <w:tcBorders>
              <w:top w:val="single" w:sz="4" w:space="0" w:color="auto"/>
            </w:tcBorders>
            <w:vAlign w:val="bottom"/>
          </w:tcPr>
          <w:p w14:paraId="5A742996" w14:textId="77777777" w:rsidR="00F95F68" w:rsidRPr="0063188D" w:rsidRDefault="00F95F68" w:rsidP="00F95F68">
            <w:pPr>
              <w:spacing w:line="480" w:lineRule="auto"/>
              <w:rPr>
                <w:rFonts w:ascii="Times New Roman" w:eastAsia="Calibri" w:hAnsi="Times New Roman" w:cs="Times New Roman"/>
                <w:sz w:val="20"/>
              </w:rPr>
            </w:pPr>
            <w:r w:rsidRPr="0063188D">
              <w:rPr>
                <w:rFonts w:ascii="Times New Roman" w:eastAsia="Calibri" w:hAnsi="Times New Roman" w:cs="Times New Roman"/>
                <w:sz w:val="20"/>
              </w:rPr>
              <w:t>-</w:t>
            </w:r>
            <w:r>
              <w:rPr>
                <w:rFonts w:ascii="Times New Roman" w:eastAsia="Calibri" w:hAnsi="Times New Roman" w:cs="Times New Roman"/>
                <w:sz w:val="20"/>
              </w:rPr>
              <w:t>56</w:t>
            </w:r>
          </w:p>
        </w:tc>
        <w:tc>
          <w:tcPr>
            <w:tcW w:w="1152" w:type="dxa"/>
            <w:tcBorders>
              <w:top w:val="single" w:sz="4" w:space="0" w:color="auto"/>
            </w:tcBorders>
            <w:vAlign w:val="bottom"/>
          </w:tcPr>
          <w:p w14:paraId="356C532F" w14:textId="77777777" w:rsidR="00F95F68" w:rsidRPr="0063188D" w:rsidRDefault="00F95F68" w:rsidP="00F95F68">
            <w:pPr>
              <w:spacing w:line="480" w:lineRule="auto"/>
              <w:rPr>
                <w:rFonts w:ascii="Times New Roman" w:eastAsia="Calibri" w:hAnsi="Times New Roman" w:cs="Times New Roman"/>
                <w:sz w:val="20"/>
              </w:rPr>
            </w:pPr>
            <w:r w:rsidRPr="0063188D">
              <w:rPr>
                <w:rFonts w:ascii="Times New Roman" w:eastAsia="Calibri" w:hAnsi="Times New Roman" w:cs="Times New Roman"/>
                <w:sz w:val="20"/>
              </w:rPr>
              <w:t>-</w:t>
            </w:r>
            <w:r>
              <w:rPr>
                <w:rFonts w:ascii="Times New Roman" w:eastAsia="Calibri" w:hAnsi="Times New Roman" w:cs="Times New Roman"/>
                <w:sz w:val="20"/>
              </w:rPr>
              <w:t>93</w:t>
            </w:r>
            <w:r w:rsidRPr="0063188D">
              <w:rPr>
                <w:rFonts w:ascii="Times New Roman" w:eastAsia="Calibri" w:hAnsi="Times New Roman" w:cs="Times New Roman"/>
                <w:sz w:val="20"/>
              </w:rPr>
              <w:t>, -</w:t>
            </w:r>
            <w:r>
              <w:rPr>
                <w:rFonts w:ascii="Times New Roman" w:eastAsia="Calibri" w:hAnsi="Times New Roman" w:cs="Times New Roman"/>
                <w:sz w:val="20"/>
              </w:rPr>
              <w:t>19</w:t>
            </w:r>
          </w:p>
        </w:tc>
        <w:tc>
          <w:tcPr>
            <w:tcW w:w="908" w:type="dxa"/>
            <w:tcBorders>
              <w:top w:val="single" w:sz="4" w:space="0" w:color="auto"/>
            </w:tcBorders>
            <w:vAlign w:val="bottom"/>
          </w:tcPr>
          <w:p w14:paraId="17BFF6F0" w14:textId="77777777" w:rsidR="00F95F68" w:rsidRPr="0063188D" w:rsidRDefault="00F95F68" w:rsidP="00F95F68">
            <w:pPr>
              <w:spacing w:line="480" w:lineRule="auto"/>
              <w:rPr>
                <w:rFonts w:ascii="Times New Roman" w:eastAsia="Calibri" w:hAnsi="Times New Roman" w:cs="Times New Roman"/>
                <w:sz w:val="20"/>
              </w:rPr>
            </w:pPr>
          </w:p>
        </w:tc>
      </w:tr>
      <w:tr w:rsidR="00F95F68" w:rsidRPr="0063188D" w14:paraId="11222701" w14:textId="77777777" w:rsidTr="008C0E01">
        <w:tc>
          <w:tcPr>
            <w:tcW w:w="1210" w:type="dxa"/>
            <w:tcBorders>
              <w:top w:val="single" w:sz="4" w:space="0" w:color="auto"/>
            </w:tcBorders>
          </w:tcPr>
          <w:p w14:paraId="1CFBD838" w14:textId="77777777" w:rsidR="00F95F68" w:rsidRPr="0063188D" w:rsidRDefault="00F95F68" w:rsidP="00F95F68">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PFOA</w:t>
            </w:r>
          </w:p>
        </w:tc>
        <w:tc>
          <w:tcPr>
            <w:tcW w:w="634" w:type="dxa"/>
            <w:vAlign w:val="bottom"/>
          </w:tcPr>
          <w:p w14:paraId="04A28E66" w14:textId="77777777" w:rsidR="00F95F68" w:rsidRPr="0063188D" w:rsidRDefault="00F95F68" w:rsidP="00F95F68">
            <w:pPr>
              <w:spacing w:line="480" w:lineRule="auto"/>
              <w:rPr>
                <w:rFonts w:ascii="Times New Roman" w:eastAsia="Calibri" w:hAnsi="Times New Roman" w:cs="Times New Roman"/>
                <w:sz w:val="20"/>
              </w:rPr>
            </w:pPr>
          </w:p>
        </w:tc>
        <w:tc>
          <w:tcPr>
            <w:tcW w:w="1152" w:type="dxa"/>
            <w:vAlign w:val="bottom"/>
          </w:tcPr>
          <w:p w14:paraId="6B3D9F6A" w14:textId="77777777" w:rsidR="00F95F68" w:rsidRPr="0063188D" w:rsidRDefault="00F95F68" w:rsidP="00F95F68">
            <w:pPr>
              <w:spacing w:line="480" w:lineRule="auto"/>
              <w:rPr>
                <w:rFonts w:ascii="Times New Roman" w:eastAsia="Calibri" w:hAnsi="Times New Roman" w:cs="Times New Roman"/>
                <w:sz w:val="20"/>
              </w:rPr>
            </w:pPr>
          </w:p>
        </w:tc>
        <w:tc>
          <w:tcPr>
            <w:tcW w:w="908" w:type="dxa"/>
            <w:vAlign w:val="bottom"/>
          </w:tcPr>
          <w:p w14:paraId="3619A6D6" w14:textId="77777777" w:rsidR="00F95F68" w:rsidRPr="0063188D" w:rsidRDefault="00F95F68" w:rsidP="00F95F68">
            <w:pPr>
              <w:spacing w:line="480" w:lineRule="auto"/>
              <w:rPr>
                <w:rFonts w:ascii="Times New Roman" w:eastAsia="Calibri" w:hAnsi="Times New Roman" w:cs="Times New Roman"/>
                <w:sz w:val="20"/>
              </w:rPr>
            </w:pPr>
            <w:r>
              <w:rPr>
                <w:rFonts w:ascii="Times New Roman" w:eastAsia="Calibri" w:hAnsi="Times New Roman" w:cs="Times New Roman"/>
                <w:sz w:val="20"/>
              </w:rPr>
              <w:t>0.03</w:t>
            </w:r>
            <w:r w:rsidRPr="002607C0">
              <w:rPr>
                <w:rFonts w:ascii="Times New Roman" w:eastAsia="Calibri" w:hAnsi="Times New Roman" w:cs="Times New Roman"/>
                <w:vertAlign w:val="superscript"/>
              </w:rPr>
              <w:t>†</w:t>
            </w:r>
          </w:p>
        </w:tc>
      </w:tr>
      <w:tr w:rsidR="00F95F68" w:rsidRPr="0063188D" w14:paraId="3189DF26" w14:textId="77777777" w:rsidTr="008C0E01">
        <w:tc>
          <w:tcPr>
            <w:tcW w:w="1210" w:type="dxa"/>
          </w:tcPr>
          <w:p w14:paraId="663EFADF" w14:textId="77777777" w:rsidR="00F95F68" w:rsidRPr="0063188D" w:rsidRDefault="00F95F68" w:rsidP="00F95F68">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PFOS</w:t>
            </w:r>
          </w:p>
        </w:tc>
        <w:tc>
          <w:tcPr>
            <w:tcW w:w="634" w:type="dxa"/>
            <w:vAlign w:val="bottom"/>
          </w:tcPr>
          <w:p w14:paraId="192B2EFB" w14:textId="77777777" w:rsidR="00F95F68" w:rsidRPr="0063188D" w:rsidRDefault="00F95F68" w:rsidP="00F95F68">
            <w:pPr>
              <w:spacing w:line="480" w:lineRule="auto"/>
              <w:rPr>
                <w:rFonts w:ascii="Times New Roman" w:eastAsia="Calibri" w:hAnsi="Times New Roman" w:cs="Times New Roman"/>
                <w:sz w:val="20"/>
              </w:rPr>
            </w:pPr>
          </w:p>
        </w:tc>
        <w:tc>
          <w:tcPr>
            <w:tcW w:w="1152" w:type="dxa"/>
            <w:vAlign w:val="bottom"/>
          </w:tcPr>
          <w:p w14:paraId="28B6113A" w14:textId="77777777" w:rsidR="00F95F68" w:rsidRPr="0063188D" w:rsidRDefault="00F95F68" w:rsidP="00F95F68">
            <w:pPr>
              <w:spacing w:line="480" w:lineRule="auto"/>
              <w:rPr>
                <w:rFonts w:ascii="Times New Roman" w:eastAsia="Calibri" w:hAnsi="Times New Roman" w:cs="Times New Roman"/>
                <w:sz w:val="20"/>
              </w:rPr>
            </w:pPr>
          </w:p>
        </w:tc>
        <w:tc>
          <w:tcPr>
            <w:tcW w:w="908" w:type="dxa"/>
            <w:vAlign w:val="bottom"/>
          </w:tcPr>
          <w:p w14:paraId="6BBFA0D4" w14:textId="77777777" w:rsidR="00F95F68" w:rsidRPr="0063188D" w:rsidRDefault="003A2D55" w:rsidP="00F95F68">
            <w:pPr>
              <w:spacing w:line="480" w:lineRule="auto"/>
              <w:rPr>
                <w:rFonts w:ascii="Times New Roman" w:eastAsia="Calibri" w:hAnsi="Times New Roman" w:cs="Times New Roman"/>
                <w:sz w:val="20"/>
              </w:rPr>
            </w:pPr>
            <w:r>
              <w:rPr>
                <w:rFonts w:ascii="Times New Roman" w:eastAsia="Calibri" w:hAnsi="Times New Roman" w:cs="Times New Roman"/>
                <w:sz w:val="20"/>
              </w:rPr>
              <w:t>0.02</w:t>
            </w:r>
          </w:p>
        </w:tc>
      </w:tr>
      <w:tr w:rsidR="00F95F68" w:rsidRPr="0063188D" w14:paraId="2750CD2B" w14:textId="77777777" w:rsidTr="008C0E01">
        <w:tc>
          <w:tcPr>
            <w:tcW w:w="1210" w:type="dxa"/>
          </w:tcPr>
          <w:p w14:paraId="114291A5" w14:textId="77777777" w:rsidR="00F95F68" w:rsidRPr="0063188D" w:rsidRDefault="00F95F68" w:rsidP="00F95F68">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PFHxS</w:t>
            </w:r>
          </w:p>
        </w:tc>
        <w:tc>
          <w:tcPr>
            <w:tcW w:w="634" w:type="dxa"/>
            <w:vAlign w:val="bottom"/>
          </w:tcPr>
          <w:p w14:paraId="41DA1C71" w14:textId="77777777" w:rsidR="00F95F68" w:rsidRPr="0063188D" w:rsidRDefault="00F95F68" w:rsidP="00F95F68">
            <w:pPr>
              <w:spacing w:line="480" w:lineRule="auto"/>
              <w:rPr>
                <w:rFonts w:ascii="Times New Roman" w:eastAsia="Calibri" w:hAnsi="Times New Roman" w:cs="Times New Roman"/>
                <w:sz w:val="20"/>
              </w:rPr>
            </w:pPr>
          </w:p>
        </w:tc>
        <w:tc>
          <w:tcPr>
            <w:tcW w:w="1152" w:type="dxa"/>
            <w:vAlign w:val="bottom"/>
          </w:tcPr>
          <w:p w14:paraId="6781E90D" w14:textId="77777777" w:rsidR="00F95F68" w:rsidRPr="0063188D" w:rsidRDefault="00F95F68" w:rsidP="00F95F68">
            <w:pPr>
              <w:spacing w:line="480" w:lineRule="auto"/>
              <w:rPr>
                <w:rFonts w:ascii="Times New Roman" w:eastAsia="Calibri" w:hAnsi="Times New Roman" w:cs="Times New Roman"/>
                <w:sz w:val="20"/>
              </w:rPr>
            </w:pPr>
          </w:p>
        </w:tc>
        <w:tc>
          <w:tcPr>
            <w:tcW w:w="908" w:type="dxa"/>
            <w:vAlign w:val="bottom"/>
          </w:tcPr>
          <w:p w14:paraId="7DD674EE" w14:textId="77777777" w:rsidR="00F95F68" w:rsidRPr="0063188D" w:rsidRDefault="00F95F68" w:rsidP="00F95F68">
            <w:pPr>
              <w:spacing w:line="480" w:lineRule="auto"/>
              <w:rPr>
                <w:rFonts w:ascii="Times New Roman" w:eastAsia="Calibri" w:hAnsi="Times New Roman" w:cs="Times New Roman"/>
                <w:sz w:val="20"/>
              </w:rPr>
            </w:pPr>
            <w:r>
              <w:rPr>
                <w:rFonts w:ascii="Times New Roman" w:eastAsia="Calibri" w:hAnsi="Times New Roman" w:cs="Times New Roman"/>
                <w:sz w:val="20"/>
              </w:rPr>
              <w:t>0.08</w:t>
            </w:r>
            <w:r w:rsidRPr="002607C0">
              <w:rPr>
                <w:rFonts w:ascii="Times New Roman" w:eastAsia="Calibri" w:hAnsi="Times New Roman" w:cs="Times New Roman"/>
                <w:vertAlign w:val="superscript"/>
              </w:rPr>
              <w:t>†</w:t>
            </w:r>
          </w:p>
        </w:tc>
      </w:tr>
      <w:tr w:rsidR="00F95F68" w:rsidRPr="0063188D" w14:paraId="1B1FBDA1" w14:textId="77777777" w:rsidTr="008C0E01">
        <w:tc>
          <w:tcPr>
            <w:tcW w:w="1210" w:type="dxa"/>
          </w:tcPr>
          <w:p w14:paraId="61DBA417" w14:textId="77777777" w:rsidR="00F95F68" w:rsidRPr="0063188D" w:rsidRDefault="00F95F68" w:rsidP="00F95F68">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PFNA</w:t>
            </w:r>
          </w:p>
        </w:tc>
        <w:tc>
          <w:tcPr>
            <w:tcW w:w="634" w:type="dxa"/>
            <w:vAlign w:val="bottom"/>
          </w:tcPr>
          <w:p w14:paraId="4232EC68" w14:textId="77777777" w:rsidR="00F95F68" w:rsidRPr="0063188D" w:rsidRDefault="00F95F68" w:rsidP="00F95F68">
            <w:pPr>
              <w:spacing w:line="480" w:lineRule="auto"/>
              <w:rPr>
                <w:rFonts w:ascii="Times New Roman" w:eastAsia="Calibri" w:hAnsi="Times New Roman" w:cs="Times New Roman"/>
                <w:sz w:val="20"/>
              </w:rPr>
            </w:pPr>
          </w:p>
        </w:tc>
        <w:tc>
          <w:tcPr>
            <w:tcW w:w="1152" w:type="dxa"/>
            <w:vAlign w:val="bottom"/>
          </w:tcPr>
          <w:p w14:paraId="36A43AC2" w14:textId="77777777" w:rsidR="00F95F68" w:rsidRPr="0063188D" w:rsidRDefault="00F95F68" w:rsidP="00F95F68">
            <w:pPr>
              <w:spacing w:line="480" w:lineRule="auto"/>
              <w:rPr>
                <w:rFonts w:ascii="Times New Roman" w:eastAsia="Calibri" w:hAnsi="Times New Roman" w:cs="Times New Roman"/>
                <w:sz w:val="20"/>
              </w:rPr>
            </w:pPr>
          </w:p>
        </w:tc>
        <w:tc>
          <w:tcPr>
            <w:tcW w:w="908" w:type="dxa"/>
            <w:vAlign w:val="bottom"/>
          </w:tcPr>
          <w:p w14:paraId="556EEA4F" w14:textId="77777777" w:rsidR="00F95F68" w:rsidRPr="0063188D" w:rsidRDefault="00F95F68" w:rsidP="00F95F68">
            <w:pPr>
              <w:spacing w:line="480" w:lineRule="auto"/>
              <w:rPr>
                <w:rFonts w:ascii="Times New Roman" w:eastAsia="Calibri" w:hAnsi="Times New Roman" w:cs="Times New Roman"/>
                <w:sz w:val="20"/>
              </w:rPr>
            </w:pPr>
            <w:r>
              <w:rPr>
                <w:rFonts w:ascii="Times New Roman" w:eastAsia="Calibri" w:hAnsi="Times New Roman" w:cs="Times New Roman"/>
                <w:sz w:val="20"/>
              </w:rPr>
              <w:t>0.04</w:t>
            </w:r>
            <w:r w:rsidRPr="002607C0">
              <w:rPr>
                <w:rFonts w:ascii="Times New Roman" w:eastAsia="Calibri" w:hAnsi="Times New Roman" w:cs="Times New Roman"/>
                <w:vertAlign w:val="superscript"/>
              </w:rPr>
              <w:t>†</w:t>
            </w:r>
          </w:p>
        </w:tc>
      </w:tr>
      <w:tr w:rsidR="00F95F68" w:rsidRPr="0063188D" w14:paraId="7FBC44EA" w14:textId="77777777" w:rsidTr="008C0E01">
        <w:tc>
          <w:tcPr>
            <w:tcW w:w="1210" w:type="dxa"/>
          </w:tcPr>
          <w:p w14:paraId="2BBA96AA" w14:textId="77777777" w:rsidR="00F95F68" w:rsidRPr="0063188D" w:rsidRDefault="00F95F68" w:rsidP="00F95F68">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MeFOSAA</w:t>
            </w:r>
          </w:p>
        </w:tc>
        <w:tc>
          <w:tcPr>
            <w:tcW w:w="634" w:type="dxa"/>
            <w:vAlign w:val="bottom"/>
          </w:tcPr>
          <w:p w14:paraId="3032D50B" w14:textId="77777777" w:rsidR="00F95F68" w:rsidRPr="0063188D" w:rsidRDefault="00F95F68" w:rsidP="00F95F68">
            <w:pPr>
              <w:spacing w:line="480" w:lineRule="auto"/>
              <w:rPr>
                <w:rFonts w:ascii="Times New Roman" w:eastAsia="Calibri" w:hAnsi="Times New Roman" w:cs="Times New Roman"/>
                <w:sz w:val="20"/>
              </w:rPr>
            </w:pPr>
          </w:p>
        </w:tc>
        <w:tc>
          <w:tcPr>
            <w:tcW w:w="1152" w:type="dxa"/>
            <w:vAlign w:val="bottom"/>
          </w:tcPr>
          <w:p w14:paraId="2923E64E" w14:textId="77777777" w:rsidR="00F95F68" w:rsidRPr="0063188D" w:rsidRDefault="00F95F68" w:rsidP="00F95F68">
            <w:pPr>
              <w:spacing w:line="480" w:lineRule="auto"/>
              <w:rPr>
                <w:rFonts w:ascii="Times New Roman" w:eastAsia="Calibri" w:hAnsi="Times New Roman" w:cs="Times New Roman"/>
                <w:sz w:val="20"/>
              </w:rPr>
            </w:pPr>
          </w:p>
        </w:tc>
        <w:tc>
          <w:tcPr>
            <w:tcW w:w="908" w:type="dxa"/>
            <w:vAlign w:val="bottom"/>
          </w:tcPr>
          <w:p w14:paraId="614719F9" w14:textId="77777777" w:rsidR="00F95F68" w:rsidRPr="0063188D" w:rsidRDefault="00F95F68" w:rsidP="00F95F68">
            <w:pPr>
              <w:spacing w:line="480" w:lineRule="auto"/>
              <w:rPr>
                <w:rFonts w:ascii="Times New Roman" w:eastAsia="Calibri" w:hAnsi="Times New Roman" w:cs="Times New Roman"/>
                <w:sz w:val="20"/>
              </w:rPr>
            </w:pPr>
            <w:r>
              <w:rPr>
                <w:rFonts w:ascii="Times New Roman" w:eastAsia="Calibri" w:hAnsi="Times New Roman" w:cs="Times New Roman"/>
                <w:sz w:val="20"/>
              </w:rPr>
              <w:t>0.12</w:t>
            </w:r>
            <w:r w:rsidRPr="002607C0">
              <w:rPr>
                <w:rFonts w:ascii="Times New Roman" w:eastAsia="Calibri" w:hAnsi="Times New Roman" w:cs="Times New Roman"/>
                <w:vertAlign w:val="superscript"/>
              </w:rPr>
              <w:t>†</w:t>
            </w:r>
          </w:p>
        </w:tc>
      </w:tr>
      <w:tr w:rsidR="00F95F68" w:rsidRPr="0063188D" w14:paraId="564EB271" w14:textId="77777777" w:rsidTr="008C0E01">
        <w:tc>
          <w:tcPr>
            <w:tcW w:w="1210" w:type="dxa"/>
          </w:tcPr>
          <w:p w14:paraId="74ACAE94" w14:textId="77777777" w:rsidR="00F95F68" w:rsidRPr="0063188D" w:rsidRDefault="00F95F68" w:rsidP="00F95F68">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EtFOSAA</w:t>
            </w:r>
          </w:p>
        </w:tc>
        <w:tc>
          <w:tcPr>
            <w:tcW w:w="634" w:type="dxa"/>
            <w:vAlign w:val="bottom"/>
          </w:tcPr>
          <w:p w14:paraId="1FB2616C" w14:textId="77777777" w:rsidR="00F95F68" w:rsidRPr="0063188D" w:rsidRDefault="00F95F68" w:rsidP="00F95F68">
            <w:pPr>
              <w:spacing w:line="480" w:lineRule="auto"/>
              <w:rPr>
                <w:rFonts w:ascii="Times New Roman" w:eastAsia="Calibri" w:hAnsi="Times New Roman" w:cs="Times New Roman"/>
                <w:sz w:val="20"/>
              </w:rPr>
            </w:pPr>
          </w:p>
        </w:tc>
        <w:tc>
          <w:tcPr>
            <w:tcW w:w="1152" w:type="dxa"/>
            <w:vAlign w:val="bottom"/>
          </w:tcPr>
          <w:p w14:paraId="1950373E" w14:textId="77777777" w:rsidR="00F95F68" w:rsidRPr="0063188D" w:rsidRDefault="00F95F68" w:rsidP="00F95F68">
            <w:pPr>
              <w:spacing w:line="480" w:lineRule="auto"/>
              <w:rPr>
                <w:rFonts w:ascii="Times New Roman" w:eastAsia="Calibri" w:hAnsi="Times New Roman" w:cs="Times New Roman"/>
                <w:sz w:val="20"/>
              </w:rPr>
            </w:pPr>
          </w:p>
        </w:tc>
        <w:tc>
          <w:tcPr>
            <w:tcW w:w="908" w:type="dxa"/>
            <w:vAlign w:val="bottom"/>
          </w:tcPr>
          <w:p w14:paraId="3563F22F" w14:textId="77777777" w:rsidR="00F95F68" w:rsidRPr="0063188D" w:rsidRDefault="00F95F68" w:rsidP="00F95F68">
            <w:pPr>
              <w:spacing w:line="480" w:lineRule="auto"/>
              <w:rPr>
                <w:rFonts w:ascii="Times New Roman" w:eastAsia="Calibri" w:hAnsi="Times New Roman" w:cs="Times New Roman"/>
                <w:sz w:val="20"/>
              </w:rPr>
            </w:pPr>
            <w:r>
              <w:rPr>
                <w:rFonts w:ascii="Times New Roman" w:eastAsia="Calibri" w:hAnsi="Times New Roman" w:cs="Times New Roman"/>
                <w:sz w:val="20"/>
              </w:rPr>
              <w:t>0.15</w:t>
            </w:r>
            <w:r w:rsidRPr="002607C0">
              <w:rPr>
                <w:rFonts w:ascii="Times New Roman" w:eastAsia="Calibri" w:hAnsi="Times New Roman" w:cs="Times New Roman"/>
                <w:vertAlign w:val="superscript"/>
              </w:rPr>
              <w:t>†</w:t>
            </w:r>
          </w:p>
        </w:tc>
      </w:tr>
      <w:tr w:rsidR="00F95F68" w:rsidRPr="0063188D" w14:paraId="39860B31" w14:textId="77777777" w:rsidTr="008C0E01">
        <w:tc>
          <w:tcPr>
            <w:tcW w:w="1210" w:type="dxa"/>
          </w:tcPr>
          <w:p w14:paraId="242069D3" w14:textId="77777777" w:rsidR="00F95F68" w:rsidRPr="0063188D" w:rsidRDefault="00F95F68" w:rsidP="00F95F68">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PCB28</w:t>
            </w:r>
          </w:p>
        </w:tc>
        <w:tc>
          <w:tcPr>
            <w:tcW w:w="634" w:type="dxa"/>
            <w:vAlign w:val="bottom"/>
          </w:tcPr>
          <w:p w14:paraId="0A889627" w14:textId="77777777" w:rsidR="00F95F68" w:rsidRPr="0063188D" w:rsidRDefault="00F95F68" w:rsidP="00F95F68">
            <w:pPr>
              <w:spacing w:line="480" w:lineRule="auto"/>
              <w:rPr>
                <w:rFonts w:ascii="Times New Roman" w:eastAsia="Calibri" w:hAnsi="Times New Roman" w:cs="Times New Roman"/>
                <w:sz w:val="20"/>
              </w:rPr>
            </w:pPr>
          </w:p>
        </w:tc>
        <w:tc>
          <w:tcPr>
            <w:tcW w:w="1152" w:type="dxa"/>
            <w:vAlign w:val="bottom"/>
          </w:tcPr>
          <w:p w14:paraId="34F5091F" w14:textId="77777777" w:rsidR="00F95F68" w:rsidRPr="0063188D" w:rsidRDefault="00F95F68" w:rsidP="00F95F68">
            <w:pPr>
              <w:spacing w:line="480" w:lineRule="auto"/>
              <w:rPr>
                <w:rFonts w:ascii="Times New Roman" w:eastAsia="Calibri" w:hAnsi="Times New Roman" w:cs="Times New Roman"/>
                <w:sz w:val="20"/>
              </w:rPr>
            </w:pPr>
          </w:p>
        </w:tc>
        <w:tc>
          <w:tcPr>
            <w:tcW w:w="908" w:type="dxa"/>
            <w:vAlign w:val="bottom"/>
          </w:tcPr>
          <w:p w14:paraId="376BB185" w14:textId="77777777" w:rsidR="00F95F68" w:rsidRPr="0063188D" w:rsidRDefault="003A2D55" w:rsidP="00F95F68">
            <w:pPr>
              <w:spacing w:line="480" w:lineRule="auto"/>
              <w:rPr>
                <w:rFonts w:ascii="Times New Roman" w:eastAsia="Calibri" w:hAnsi="Times New Roman" w:cs="Times New Roman"/>
                <w:sz w:val="20"/>
              </w:rPr>
            </w:pPr>
            <w:r>
              <w:rPr>
                <w:rFonts w:ascii="Times New Roman" w:eastAsia="Calibri" w:hAnsi="Times New Roman" w:cs="Times New Roman"/>
                <w:sz w:val="20"/>
              </w:rPr>
              <w:t>0.02</w:t>
            </w:r>
          </w:p>
        </w:tc>
      </w:tr>
      <w:tr w:rsidR="00F95F68" w:rsidRPr="0063188D" w14:paraId="0216287C" w14:textId="77777777" w:rsidTr="008C0E01">
        <w:tc>
          <w:tcPr>
            <w:tcW w:w="1210" w:type="dxa"/>
          </w:tcPr>
          <w:p w14:paraId="66682267" w14:textId="77777777" w:rsidR="00F95F68" w:rsidRPr="0063188D" w:rsidRDefault="00F95F68" w:rsidP="00F95F68">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PCB74</w:t>
            </w:r>
          </w:p>
        </w:tc>
        <w:tc>
          <w:tcPr>
            <w:tcW w:w="634" w:type="dxa"/>
            <w:vAlign w:val="bottom"/>
          </w:tcPr>
          <w:p w14:paraId="43FCADD2" w14:textId="77777777" w:rsidR="00F95F68" w:rsidRPr="0063188D" w:rsidRDefault="00F95F68" w:rsidP="00F95F68">
            <w:pPr>
              <w:spacing w:line="480" w:lineRule="auto"/>
              <w:rPr>
                <w:rFonts w:ascii="Times New Roman" w:eastAsia="Calibri" w:hAnsi="Times New Roman" w:cs="Times New Roman"/>
                <w:sz w:val="20"/>
              </w:rPr>
            </w:pPr>
          </w:p>
        </w:tc>
        <w:tc>
          <w:tcPr>
            <w:tcW w:w="1152" w:type="dxa"/>
            <w:vAlign w:val="bottom"/>
          </w:tcPr>
          <w:p w14:paraId="4FA53A6A" w14:textId="77777777" w:rsidR="00F95F68" w:rsidRPr="0063188D" w:rsidRDefault="00F95F68" w:rsidP="00F95F68">
            <w:pPr>
              <w:spacing w:line="480" w:lineRule="auto"/>
              <w:rPr>
                <w:rFonts w:ascii="Times New Roman" w:eastAsia="Calibri" w:hAnsi="Times New Roman" w:cs="Times New Roman"/>
                <w:sz w:val="20"/>
              </w:rPr>
            </w:pPr>
          </w:p>
        </w:tc>
        <w:tc>
          <w:tcPr>
            <w:tcW w:w="908" w:type="dxa"/>
            <w:vAlign w:val="bottom"/>
          </w:tcPr>
          <w:p w14:paraId="10BEC848" w14:textId="77777777" w:rsidR="00F95F68" w:rsidRPr="0063188D" w:rsidRDefault="003A2D55" w:rsidP="00F95F68">
            <w:pPr>
              <w:spacing w:line="480" w:lineRule="auto"/>
              <w:rPr>
                <w:rFonts w:ascii="Times New Roman" w:eastAsia="Calibri" w:hAnsi="Times New Roman" w:cs="Times New Roman"/>
                <w:sz w:val="20"/>
              </w:rPr>
            </w:pPr>
            <w:r>
              <w:rPr>
                <w:rFonts w:ascii="Times New Roman" w:eastAsia="Calibri" w:hAnsi="Times New Roman" w:cs="Times New Roman"/>
                <w:sz w:val="20"/>
              </w:rPr>
              <w:t>0.02</w:t>
            </w:r>
          </w:p>
        </w:tc>
      </w:tr>
      <w:tr w:rsidR="00F95F68" w:rsidRPr="0063188D" w14:paraId="433D8EBB" w14:textId="77777777" w:rsidTr="008C0E01">
        <w:tc>
          <w:tcPr>
            <w:tcW w:w="1210" w:type="dxa"/>
          </w:tcPr>
          <w:p w14:paraId="271BC49C" w14:textId="77777777" w:rsidR="00F95F68" w:rsidRPr="0063188D" w:rsidRDefault="00F95F68" w:rsidP="00F95F68">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PCB99</w:t>
            </w:r>
          </w:p>
        </w:tc>
        <w:tc>
          <w:tcPr>
            <w:tcW w:w="634" w:type="dxa"/>
            <w:vAlign w:val="bottom"/>
          </w:tcPr>
          <w:p w14:paraId="6F526AEA" w14:textId="77777777" w:rsidR="00F95F68" w:rsidRPr="0063188D" w:rsidRDefault="00F95F68" w:rsidP="00F95F68">
            <w:pPr>
              <w:spacing w:line="480" w:lineRule="auto"/>
              <w:rPr>
                <w:rFonts w:ascii="Times New Roman" w:eastAsia="Calibri" w:hAnsi="Times New Roman" w:cs="Times New Roman"/>
                <w:sz w:val="20"/>
              </w:rPr>
            </w:pPr>
          </w:p>
        </w:tc>
        <w:tc>
          <w:tcPr>
            <w:tcW w:w="1152" w:type="dxa"/>
            <w:vAlign w:val="bottom"/>
          </w:tcPr>
          <w:p w14:paraId="47DC8679" w14:textId="77777777" w:rsidR="00F95F68" w:rsidRPr="0063188D" w:rsidRDefault="00F95F68" w:rsidP="00F95F68">
            <w:pPr>
              <w:spacing w:line="480" w:lineRule="auto"/>
              <w:rPr>
                <w:rFonts w:ascii="Times New Roman" w:eastAsia="Calibri" w:hAnsi="Times New Roman" w:cs="Times New Roman"/>
                <w:sz w:val="20"/>
              </w:rPr>
            </w:pPr>
          </w:p>
        </w:tc>
        <w:tc>
          <w:tcPr>
            <w:tcW w:w="908" w:type="dxa"/>
            <w:vAlign w:val="bottom"/>
          </w:tcPr>
          <w:p w14:paraId="721FA659" w14:textId="77777777" w:rsidR="00F95F68" w:rsidRPr="0063188D" w:rsidRDefault="00F95F68" w:rsidP="00F95F68">
            <w:pPr>
              <w:spacing w:line="480" w:lineRule="auto"/>
              <w:rPr>
                <w:rFonts w:ascii="Times New Roman" w:eastAsia="Calibri" w:hAnsi="Times New Roman" w:cs="Times New Roman"/>
                <w:sz w:val="20"/>
              </w:rPr>
            </w:pPr>
            <w:r>
              <w:rPr>
                <w:rFonts w:ascii="Times New Roman" w:eastAsia="Calibri" w:hAnsi="Times New Roman" w:cs="Times New Roman"/>
                <w:sz w:val="20"/>
              </w:rPr>
              <w:t>0.05</w:t>
            </w:r>
            <w:r w:rsidRPr="002607C0">
              <w:rPr>
                <w:rFonts w:ascii="Times New Roman" w:eastAsia="Calibri" w:hAnsi="Times New Roman" w:cs="Times New Roman"/>
                <w:vertAlign w:val="superscript"/>
              </w:rPr>
              <w:t>†</w:t>
            </w:r>
          </w:p>
        </w:tc>
      </w:tr>
      <w:tr w:rsidR="00F95F68" w:rsidRPr="0063188D" w14:paraId="3421D610" w14:textId="77777777" w:rsidTr="008C0E01">
        <w:tc>
          <w:tcPr>
            <w:tcW w:w="1210" w:type="dxa"/>
          </w:tcPr>
          <w:p w14:paraId="2B997314" w14:textId="77777777" w:rsidR="00F95F68" w:rsidRPr="0063188D" w:rsidRDefault="00F95F68" w:rsidP="00F95F68">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PCB105</w:t>
            </w:r>
          </w:p>
        </w:tc>
        <w:tc>
          <w:tcPr>
            <w:tcW w:w="634" w:type="dxa"/>
            <w:vAlign w:val="bottom"/>
          </w:tcPr>
          <w:p w14:paraId="38E08342" w14:textId="77777777" w:rsidR="00F95F68" w:rsidRPr="0063188D" w:rsidRDefault="00F95F68" w:rsidP="00F95F68">
            <w:pPr>
              <w:spacing w:line="480" w:lineRule="auto"/>
              <w:rPr>
                <w:rFonts w:ascii="Times New Roman" w:eastAsia="Calibri" w:hAnsi="Times New Roman" w:cs="Times New Roman"/>
                <w:sz w:val="20"/>
              </w:rPr>
            </w:pPr>
          </w:p>
        </w:tc>
        <w:tc>
          <w:tcPr>
            <w:tcW w:w="1152" w:type="dxa"/>
            <w:vAlign w:val="bottom"/>
          </w:tcPr>
          <w:p w14:paraId="18184F46" w14:textId="77777777" w:rsidR="00F95F68" w:rsidRPr="0063188D" w:rsidRDefault="00F95F68" w:rsidP="00F95F68">
            <w:pPr>
              <w:spacing w:line="480" w:lineRule="auto"/>
              <w:rPr>
                <w:rFonts w:ascii="Times New Roman" w:eastAsia="Calibri" w:hAnsi="Times New Roman" w:cs="Times New Roman"/>
                <w:sz w:val="20"/>
              </w:rPr>
            </w:pPr>
          </w:p>
        </w:tc>
        <w:tc>
          <w:tcPr>
            <w:tcW w:w="908" w:type="dxa"/>
            <w:vAlign w:val="bottom"/>
          </w:tcPr>
          <w:p w14:paraId="77A5F12A" w14:textId="77777777" w:rsidR="00F95F68" w:rsidRPr="0063188D" w:rsidRDefault="003A2D55" w:rsidP="00F95F68">
            <w:pPr>
              <w:spacing w:line="480" w:lineRule="auto"/>
              <w:rPr>
                <w:rFonts w:ascii="Times New Roman" w:eastAsia="Calibri" w:hAnsi="Times New Roman" w:cs="Times New Roman"/>
                <w:sz w:val="20"/>
              </w:rPr>
            </w:pPr>
            <w:r>
              <w:rPr>
                <w:rFonts w:ascii="Times New Roman" w:eastAsia="Calibri" w:hAnsi="Times New Roman" w:cs="Times New Roman"/>
                <w:sz w:val="20"/>
              </w:rPr>
              <w:t>0.01</w:t>
            </w:r>
          </w:p>
        </w:tc>
      </w:tr>
      <w:tr w:rsidR="00F95F68" w:rsidRPr="0063188D" w14:paraId="0BB47C9D" w14:textId="77777777" w:rsidTr="008C0E01">
        <w:tc>
          <w:tcPr>
            <w:tcW w:w="1210" w:type="dxa"/>
          </w:tcPr>
          <w:p w14:paraId="111DFCC1" w14:textId="77777777" w:rsidR="00F95F68" w:rsidRPr="0063188D" w:rsidRDefault="00F95F68" w:rsidP="00F95F68">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PCB118</w:t>
            </w:r>
          </w:p>
        </w:tc>
        <w:tc>
          <w:tcPr>
            <w:tcW w:w="634" w:type="dxa"/>
            <w:vAlign w:val="bottom"/>
          </w:tcPr>
          <w:p w14:paraId="467642E4" w14:textId="77777777" w:rsidR="00F95F68" w:rsidRPr="0063188D" w:rsidRDefault="00F95F68" w:rsidP="00F95F68">
            <w:pPr>
              <w:spacing w:line="480" w:lineRule="auto"/>
              <w:rPr>
                <w:rFonts w:ascii="Times New Roman" w:eastAsia="Calibri" w:hAnsi="Times New Roman" w:cs="Times New Roman"/>
                <w:sz w:val="20"/>
              </w:rPr>
            </w:pPr>
          </w:p>
        </w:tc>
        <w:tc>
          <w:tcPr>
            <w:tcW w:w="1152" w:type="dxa"/>
            <w:vAlign w:val="bottom"/>
          </w:tcPr>
          <w:p w14:paraId="41F1094F" w14:textId="77777777" w:rsidR="00F95F68" w:rsidRPr="0063188D" w:rsidRDefault="00F95F68" w:rsidP="00F95F68">
            <w:pPr>
              <w:spacing w:line="480" w:lineRule="auto"/>
              <w:rPr>
                <w:rFonts w:ascii="Times New Roman" w:eastAsia="Calibri" w:hAnsi="Times New Roman" w:cs="Times New Roman"/>
                <w:sz w:val="20"/>
              </w:rPr>
            </w:pPr>
          </w:p>
        </w:tc>
        <w:tc>
          <w:tcPr>
            <w:tcW w:w="908" w:type="dxa"/>
            <w:vAlign w:val="bottom"/>
          </w:tcPr>
          <w:p w14:paraId="56FEE56D" w14:textId="77777777" w:rsidR="00F95F68" w:rsidRPr="0063188D" w:rsidRDefault="003A2D55" w:rsidP="00F95F68">
            <w:pPr>
              <w:spacing w:line="480" w:lineRule="auto"/>
              <w:rPr>
                <w:rFonts w:ascii="Times New Roman" w:eastAsia="Calibri" w:hAnsi="Times New Roman" w:cs="Times New Roman"/>
                <w:sz w:val="20"/>
              </w:rPr>
            </w:pPr>
            <w:r>
              <w:rPr>
                <w:rFonts w:ascii="Times New Roman" w:eastAsia="Calibri" w:hAnsi="Times New Roman" w:cs="Times New Roman"/>
                <w:sz w:val="20"/>
              </w:rPr>
              <w:t>0.00</w:t>
            </w:r>
          </w:p>
        </w:tc>
      </w:tr>
      <w:tr w:rsidR="00F95F68" w:rsidRPr="0063188D" w14:paraId="7C7DC183" w14:textId="77777777" w:rsidTr="008C0E01">
        <w:tc>
          <w:tcPr>
            <w:tcW w:w="1210" w:type="dxa"/>
          </w:tcPr>
          <w:p w14:paraId="261D49BC" w14:textId="77777777" w:rsidR="00F95F68" w:rsidRPr="0063188D" w:rsidRDefault="00F95F68" w:rsidP="00F95F68">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PCB138</w:t>
            </w:r>
            <w:r>
              <w:rPr>
                <w:rFonts w:ascii="Times New Roman" w:eastAsia="Calibri" w:hAnsi="Times New Roman" w:cs="Times New Roman"/>
                <w:sz w:val="21"/>
                <w:szCs w:val="21"/>
                <w:vertAlign w:val="superscript"/>
              </w:rPr>
              <w:t>e</w:t>
            </w:r>
          </w:p>
        </w:tc>
        <w:tc>
          <w:tcPr>
            <w:tcW w:w="634" w:type="dxa"/>
            <w:vAlign w:val="bottom"/>
          </w:tcPr>
          <w:p w14:paraId="4CA27BB3" w14:textId="77777777" w:rsidR="00F95F68" w:rsidRPr="0063188D" w:rsidRDefault="00F95F68" w:rsidP="00F95F68">
            <w:pPr>
              <w:spacing w:line="480" w:lineRule="auto"/>
              <w:rPr>
                <w:rFonts w:ascii="Times New Roman" w:eastAsia="Calibri" w:hAnsi="Times New Roman" w:cs="Times New Roman"/>
                <w:sz w:val="20"/>
              </w:rPr>
            </w:pPr>
          </w:p>
        </w:tc>
        <w:tc>
          <w:tcPr>
            <w:tcW w:w="1152" w:type="dxa"/>
            <w:vAlign w:val="bottom"/>
          </w:tcPr>
          <w:p w14:paraId="10706A08" w14:textId="77777777" w:rsidR="00F95F68" w:rsidRPr="0063188D" w:rsidRDefault="00F95F68" w:rsidP="00F95F68">
            <w:pPr>
              <w:spacing w:line="480" w:lineRule="auto"/>
              <w:rPr>
                <w:rFonts w:ascii="Times New Roman" w:eastAsia="Calibri" w:hAnsi="Times New Roman" w:cs="Times New Roman"/>
                <w:sz w:val="20"/>
              </w:rPr>
            </w:pPr>
          </w:p>
        </w:tc>
        <w:tc>
          <w:tcPr>
            <w:tcW w:w="908" w:type="dxa"/>
            <w:vAlign w:val="bottom"/>
          </w:tcPr>
          <w:p w14:paraId="43A06CE1" w14:textId="77777777" w:rsidR="00F95F68" w:rsidRPr="0063188D" w:rsidRDefault="003A2D55" w:rsidP="00F95F68">
            <w:pPr>
              <w:spacing w:line="480" w:lineRule="auto"/>
              <w:rPr>
                <w:rFonts w:ascii="Times New Roman" w:eastAsia="Calibri" w:hAnsi="Times New Roman" w:cs="Times New Roman"/>
                <w:sz w:val="20"/>
              </w:rPr>
            </w:pPr>
            <w:r>
              <w:rPr>
                <w:rFonts w:ascii="Times New Roman" w:eastAsia="Calibri" w:hAnsi="Times New Roman" w:cs="Times New Roman"/>
                <w:sz w:val="20"/>
              </w:rPr>
              <w:t>0.01</w:t>
            </w:r>
          </w:p>
        </w:tc>
      </w:tr>
      <w:tr w:rsidR="00F95F68" w:rsidRPr="0063188D" w14:paraId="38A69D2D" w14:textId="77777777" w:rsidTr="008C0E01">
        <w:tc>
          <w:tcPr>
            <w:tcW w:w="1210" w:type="dxa"/>
          </w:tcPr>
          <w:p w14:paraId="7F75AD41" w14:textId="77777777" w:rsidR="00F95F68" w:rsidRPr="0063188D" w:rsidRDefault="00F95F68" w:rsidP="00F95F68">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PCB146</w:t>
            </w:r>
          </w:p>
        </w:tc>
        <w:tc>
          <w:tcPr>
            <w:tcW w:w="634" w:type="dxa"/>
            <w:vAlign w:val="bottom"/>
          </w:tcPr>
          <w:p w14:paraId="6084A1C1" w14:textId="77777777" w:rsidR="00F95F68" w:rsidRPr="0063188D" w:rsidRDefault="00F95F68" w:rsidP="00F95F68">
            <w:pPr>
              <w:spacing w:line="480" w:lineRule="auto"/>
              <w:rPr>
                <w:rFonts w:ascii="Times New Roman" w:eastAsia="Calibri" w:hAnsi="Times New Roman" w:cs="Times New Roman"/>
                <w:sz w:val="20"/>
              </w:rPr>
            </w:pPr>
          </w:p>
        </w:tc>
        <w:tc>
          <w:tcPr>
            <w:tcW w:w="1152" w:type="dxa"/>
            <w:vAlign w:val="bottom"/>
          </w:tcPr>
          <w:p w14:paraId="5B3E4ECA" w14:textId="77777777" w:rsidR="00F95F68" w:rsidRPr="0063188D" w:rsidRDefault="00F95F68" w:rsidP="00F95F68">
            <w:pPr>
              <w:spacing w:line="480" w:lineRule="auto"/>
              <w:rPr>
                <w:rFonts w:ascii="Times New Roman" w:eastAsia="Calibri" w:hAnsi="Times New Roman" w:cs="Times New Roman"/>
                <w:sz w:val="20"/>
              </w:rPr>
            </w:pPr>
          </w:p>
        </w:tc>
        <w:tc>
          <w:tcPr>
            <w:tcW w:w="908" w:type="dxa"/>
            <w:vAlign w:val="bottom"/>
          </w:tcPr>
          <w:p w14:paraId="006187E2" w14:textId="77777777" w:rsidR="00F95F68" w:rsidRPr="0063188D" w:rsidRDefault="00F95F68" w:rsidP="00F95F68">
            <w:pPr>
              <w:spacing w:line="480" w:lineRule="auto"/>
              <w:rPr>
                <w:rFonts w:ascii="Times New Roman" w:eastAsia="Calibri" w:hAnsi="Times New Roman" w:cs="Times New Roman"/>
                <w:sz w:val="20"/>
              </w:rPr>
            </w:pPr>
            <w:r>
              <w:rPr>
                <w:rFonts w:ascii="Times New Roman" w:eastAsia="Calibri" w:hAnsi="Times New Roman" w:cs="Times New Roman"/>
                <w:sz w:val="20"/>
              </w:rPr>
              <w:t>0.05</w:t>
            </w:r>
            <w:r w:rsidRPr="002607C0">
              <w:rPr>
                <w:rFonts w:ascii="Times New Roman" w:eastAsia="Calibri" w:hAnsi="Times New Roman" w:cs="Times New Roman"/>
                <w:vertAlign w:val="superscript"/>
              </w:rPr>
              <w:t>†</w:t>
            </w:r>
          </w:p>
        </w:tc>
      </w:tr>
      <w:tr w:rsidR="00F95F68" w:rsidRPr="0063188D" w14:paraId="55E721F7" w14:textId="77777777" w:rsidTr="008C0E01">
        <w:tc>
          <w:tcPr>
            <w:tcW w:w="1210" w:type="dxa"/>
          </w:tcPr>
          <w:p w14:paraId="6AE8AA67" w14:textId="77777777" w:rsidR="00F95F68" w:rsidRPr="0063188D" w:rsidRDefault="00F95F68" w:rsidP="00F95F68">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PCB153</w:t>
            </w:r>
          </w:p>
        </w:tc>
        <w:tc>
          <w:tcPr>
            <w:tcW w:w="634" w:type="dxa"/>
            <w:vAlign w:val="bottom"/>
          </w:tcPr>
          <w:p w14:paraId="7ADE1E96" w14:textId="77777777" w:rsidR="00F95F68" w:rsidRPr="0063188D" w:rsidRDefault="00F95F68" w:rsidP="00F95F68">
            <w:pPr>
              <w:spacing w:line="480" w:lineRule="auto"/>
              <w:rPr>
                <w:rFonts w:ascii="Times New Roman" w:eastAsia="Calibri" w:hAnsi="Times New Roman" w:cs="Times New Roman"/>
                <w:sz w:val="20"/>
              </w:rPr>
            </w:pPr>
          </w:p>
        </w:tc>
        <w:tc>
          <w:tcPr>
            <w:tcW w:w="1152" w:type="dxa"/>
            <w:vAlign w:val="bottom"/>
          </w:tcPr>
          <w:p w14:paraId="3648535C" w14:textId="77777777" w:rsidR="00F95F68" w:rsidRPr="0063188D" w:rsidRDefault="00F95F68" w:rsidP="00F95F68">
            <w:pPr>
              <w:spacing w:line="480" w:lineRule="auto"/>
              <w:rPr>
                <w:rFonts w:ascii="Times New Roman" w:eastAsia="Calibri" w:hAnsi="Times New Roman" w:cs="Times New Roman"/>
                <w:sz w:val="20"/>
              </w:rPr>
            </w:pPr>
          </w:p>
        </w:tc>
        <w:tc>
          <w:tcPr>
            <w:tcW w:w="908" w:type="dxa"/>
            <w:vAlign w:val="bottom"/>
          </w:tcPr>
          <w:p w14:paraId="0FB2B56F" w14:textId="77777777" w:rsidR="00F95F68" w:rsidRPr="0063188D" w:rsidRDefault="003A2D55" w:rsidP="00F95F68">
            <w:pPr>
              <w:spacing w:line="480" w:lineRule="auto"/>
              <w:rPr>
                <w:rFonts w:ascii="Times New Roman" w:eastAsia="Calibri" w:hAnsi="Times New Roman" w:cs="Times New Roman"/>
                <w:sz w:val="20"/>
              </w:rPr>
            </w:pPr>
            <w:r>
              <w:rPr>
                <w:rFonts w:ascii="Times New Roman" w:eastAsia="Calibri" w:hAnsi="Times New Roman" w:cs="Times New Roman"/>
                <w:sz w:val="20"/>
              </w:rPr>
              <w:t>0.02</w:t>
            </w:r>
          </w:p>
        </w:tc>
      </w:tr>
      <w:tr w:rsidR="00F95F68" w:rsidRPr="0063188D" w14:paraId="48E58DD9" w14:textId="77777777" w:rsidTr="008C0E01">
        <w:tc>
          <w:tcPr>
            <w:tcW w:w="1210" w:type="dxa"/>
          </w:tcPr>
          <w:p w14:paraId="1F0ED4E1" w14:textId="77777777" w:rsidR="00F95F68" w:rsidRPr="0063188D" w:rsidRDefault="00F95F68" w:rsidP="00F95F68">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PCB156</w:t>
            </w:r>
          </w:p>
        </w:tc>
        <w:tc>
          <w:tcPr>
            <w:tcW w:w="634" w:type="dxa"/>
            <w:vAlign w:val="bottom"/>
          </w:tcPr>
          <w:p w14:paraId="17096E8B" w14:textId="77777777" w:rsidR="00F95F68" w:rsidRPr="0063188D" w:rsidRDefault="00F95F68" w:rsidP="00F95F68">
            <w:pPr>
              <w:spacing w:line="480" w:lineRule="auto"/>
              <w:rPr>
                <w:rFonts w:ascii="Times New Roman" w:eastAsia="Calibri" w:hAnsi="Times New Roman" w:cs="Times New Roman"/>
                <w:sz w:val="20"/>
              </w:rPr>
            </w:pPr>
          </w:p>
        </w:tc>
        <w:tc>
          <w:tcPr>
            <w:tcW w:w="1152" w:type="dxa"/>
            <w:vAlign w:val="bottom"/>
          </w:tcPr>
          <w:p w14:paraId="5FE283D1" w14:textId="77777777" w:rsidR="00F95F68" w:rsidRPr="0063188D" w:rsidRDefault="00F95F68" w:rsidP="00F95F68">
            <w:pPr>
              <w:spacing w:line="480" w:lineRule="auto"/>
              <w:rPr>
                <w:rFonts w:ascii="Times New Roman" w:eastAsia="Calibri" w:hAnsi="Times New Roman" w:cs="Times New Roman"/>
                <w:sz w:val="20"/>
              </w:rPr>
            </w:pPr>
          </w:p>
        </w:tc>
        <w:tc>
          <w:tcPr>
            <w:tcW w:w="908" w:type="dxa"/>
            <w:vAlign w:val="bottom"/>
          </w:tcPr>
          <w:p w14:paraId="0FE7C10B" w14:textId="77777777" w:rsidR="00F95F68" w:rsidRPr="0063188D" w:rsidRDefault="003A2D55" w:rsidP="00F95F68">
            <w:pPr>
              <w:spacing w:line="480" w:lineRule="auto"/>
              <w:rPr>
                <w:rFonts w:ascii="Times New Roman" w:eastAsia="Calibri" w:hAnsi="Times New Roman" w:cs="Times New Roman"/>
                <w:sz w:val="20"/>
              </w:rPr>
            </w:pPr>
            <w:r>
              <w:rPr>
                <w:rFonts w:ascii="Times New Roman" w:eastAsia="Calibri" w:hAnsi="Times New Roman" w:cs="Times New Roman"/>
                <w:sz w:val="20"/>
              </w:rPr>
              <w:t>0.00</w:t>
            </w:r>
          </w:p>
        </w:tc>
      </w:tr>
      <w:tr w:rsidR="00F95F68" w:rsidRPr="0063188D" w14:paraId="58AB09D5" w14:textId="77777777" w:rsidTr="008C0E01">
        <w:tc>
          <w:tcPr>
            <w:tcW w:w="1210" w:type="dxa"/>
          </w:tcPr>
          <w:p w14:paraId="297FA948" w14:textId="77777777" w:rsidR="00F95F68" w:rsidRPr="0063188D" w:rsidRDefault="00F95F68" w:rsidP="00F95F68">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PCB170</w:t>
            </w:r>
          </w:p>
        </w:tc>
        <w:tc>
          <w:tcPr>
            <w:tcW w:w="634" w:type="dxa"/>
            <w:vAlign w:val="bottom"/>
          </w:tcPr>
          <w:p w14:paraId="218DF4C4" w14:textId="77777777" w:rsidR="00F95F68" w:rsidRPr="0063188D" w:rsidRDefault="00F95F68" w:rsidP="00F95F68">
            <w:pPr>
              <w:spacing w:line="480" w:lineRule="auto"/>
              <w:rPr>
                <w:rFonts w:ascii="Times New Roman" w:eastAsia="Calibri" w:hAnsi="Times New Roman" w:cs="Times New Roman"/>
                <w:sz w:val="20"/>
              </w:rPr>
            </w:pPr>
          </w:p>
        </w:tc>
        <w:tc>
          <w:tcPr>
            <w:tcW w:w="1152" w:type="dxa"/>
            <w:vAlign w:val="bottom"/>
          </w:tcPr>
          <w:p w14:paraId="5DF3D33A" w14:textId="77777777" w:rsidR="00F95F68" w:rsidRPr="0063188D" w:rsidRDefault="00F95F68" w:rsidP="00F95F68">
            <w:pPr>
              <w:spacing w:line="480" w:lineRule="auto"/>
              <w:rPr>
                <w:rFonts w:ascii="Times New Roman" w:eastAsia="Calibri" w:hAnsi="Times New Roman" w:cs="Times New Roman"/>
                <w:sz w:val="20"/>
              </w:rPr>
            </w:pPr>
          </w:p>
        </w:tc>
        <w:tc>
          <w:tcPr>
            <w:tcW w:w="908" w:type="dxa"/>
            <w:vAlign w:val="bottom"/>
          </w:tcPr>
          <w:p w14:paraId="6DFB319B" w14:textId="77777777" w:rsidR="00F95F68" w:rsidRPr="0063188D" w:rsidRDefault="003A2D55" w:rsidP="00F95F68">
            <w:pPr>
              <w:spacing w:line="480" w:lineRule="auto"/>
              <w:rPr>
                <w:rFonts w:ascii="Times New Roman" w:eastAsia="Calibri" w:hAnsi="Times New Roman" w:cs="Times New Roman"/>
                <w:sz w:val="20"/>
              </w:rPr>
            </w:pPr>
            <w:r>
              <w:rPr>
                <w:rFonts w:ascii="Times New Roman" w:eastAsia="Calibri" w:hAnsi="Times New Roman" w:cs="Times New Roman"/>
                <w:sz w:val="20"/>
              </w:rPr>
              <w:t>0.01</w:t>
            </w:r>
          </w:p>
        </w:tc>
      </w:tr>
      <w:tr w:rsidR="00F95F68" w:rsidRPr="0063188D" w14:paraId="3CE3E61F" w14:textId="77777777" w:rsidTr="008C0E01">
        <w:tc>
          <w:tcPr>
            <w:tcW w:w="1210" w:type="dxa"/>
          </w:tcPr>
          <w:p w14:paraId="34A51A67" w14:textId="77777777" w:rsidR="00F95F68" w:rsidRPr="0063188D" w:rsidRDefault="00F95F68" w:rsidP="00F95F68">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PCB172</w:t>
            </w:r>
          </w:p>
        </w:tc>
        <w:tc>
          <w:tcPr>
            <w:tcW w:w="634" w:type="dxa"/>
            <w:vAlign w:val="bottom"/>
          </w:tcPr>
          <w:p w14:paraId="3CF2BC15" w14:textId="77777777" w:rsidR="00F95F68" w:rsidRPr="0063188D" w:rsidRDefault="00F95F68" w:rsidP="00F95F68">
            <w:pPr>
              <w:spacing w:line="480" w:lineRule="auto"/>
              <w:rPr>
                <w:rFonts w:ascii="Times New Roman" w:eastAsia="Calibri" w:hAnsi="Times New Roman" w:cs="Times New Roman"/>
                <w:sz w:val="20"/>
              </w:rPr>
            </w:pPr>
          </w:p>
        </w:tc>
        <w:tc>
          <w:tcPr>
            <w:tcW w:w="1152" w:type="dxa"/>
            <w:vAlign w:val="bottom"/>
          </w:tcPr>
          <w:p w14:paraId="4726433A" w14:textId="77777777" w:rsidR="00F95F68" w:rsidRPr="0063188D" w:rsidRDefault="00F95F68" w:rsidP="00F95F68">
            <w:pPr>
              <w:spacing w:line="480" w:lineRule="auto"/>
              <w:rPr>
                <w:rFonts w:ascii="Times New Roman" w:eastAsia="Calibri" w:hAnsi="Times New Roman" w:cs="Times New Roman"/>
                <w:sz w:val="20"/>
              </w:rPr>
            </w:pPr>
          </w:p>
        </w:tc>
        <w:tc>
          <w:tcPr>
            <w:tcW w:w="908" w:type="dxa"/>
            <w:vAlign w:val="bottom"/>
          </w:tcPr>
          <w:p w14:paraId="21EDDA7E" w14:textId="77777777" w:rsidR="00F95F68" w:rsidRPr="0063188D" w:rsidRDefault="00F95F68" w:rsidP="00F95F68">
            <w:pPr>
              <w:spacing w:line="480" w:lineRule="auto"/>
              <w:rPr>
                <w:rFonts w:ascii="Times New Roman" w:eastAsia="Calibri" w:hAnsi="Times New Roman" w:cs="Times New Roman"/>
                <w:sz w:val="20"/>
              </w:rPr>
            </w:pPr>
            <w:r>
              <w:rPr>
                <w:rFonts w:ascii="Times New Roman" w:eastAsia="Calibri" w:hAnsi="Times New Roman" w:cs="Times New Roman"/>
                <w:sz w:val="20"/>
              </w:rPr>
              <w:t>0.03</w:t>
            </w:r>
            <w:r w:rsidRPr="002607C0">
              <w:rPr>
                <w:rFonts w:ascii="Times New Roman" w:eastAsia="Calibri" w:hAnsi="Times New Roman" w:cs="Times New Roman"/>
                <w:vertAlign w:val="superscript"/>
              </w:rPr>
              <w:t>†</w:t>
            </w:r>
          </w:p>
        </w:tc>
      </w:tr>
      <w:tr w:rsidR="00F95F68" w:rsidRPr="0063188D" w14:paraId="34A218B6" w14:textId="77777777" w:rsidTr="008C0E01">
        <w:tc>
          <w:tcPr>
            <w:tcW w:w="1210" w:type="dxa"/>
          </w:tcPr>
          <w:p w14:paraId="0DFFFEA5" w14:textId="77777777" w:rsidR="00F95F68" w:rsidRPr="0063188D" w:rsidRDefault="00F95F68" w:rsidP="00F95F68">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PCB177</w:t>
            </w:r>
          </w:p>
        </w:tc>
        <w:tc>
          <w:tcPr>
            <w:tcW w:w="634" w:type="dxa"/>
            <w:vAlign w:val="bottom"/>
          </w:tcPr>
          <w:p w14:paraId="30D8A914" w14:textId="77777777" w:rsidR="00F95F68" w:rsidRPr="0063188D" w:rsidRDefault="00F95F68" w:rsidP="00F95F68">
            <w:pPr>
              <w:spacing w:line="480" w:lineRule="auto"/>
              <w:rPr>
                <w:rFonts w:ascii="Times New Roman" w:eastAsia="Calibri" w:hAnsi="Times New Roman" w:cs="Times New Roman"/>
                <w:sz w:val="20"/>
              </w:rPr>
            </w:pPr>
          </w:p>
        </w:tc>
        <w:tc>
          <w:tcPr>
            <w:tcW w:w="1152" w:type="dxa"/>
            <w:vAlign w:val="bottom"/>
          </w:tcPr>
          <w:p w14:paraId="02DB3365" w14:textId="77777777" w:rsidR="00F95F68" w:rsidRPr="0063188D" w:rsidRDefault="00F95F68" w:rsidP="00F95F68">
            <w:pPr>
              <w:spacing w:line="480" w:lineRule="auto"/>
              <w:rPr>
                <w:rFonts w:ascii="Times New Roman" w:eastAsia="Calibri" w:hAnsi="Times New Roman" w:cs="Times New Roman"/>
                <w:sz w:val="20"/>
              </w:rPr>
            </w:pPr>
          </w:p>
        </w:tc>
        <w:tc>
          <w:tcPr>
            <w:tcW w:w="908" w:type="dxa"/>
            <w:vAlign w:val="bottom"/>
          </w:tcPr>
          <w:p w14:paraId="2E4F55FA" w14:textId="77777777" w:rsidR="00F95F68" w:rsidRPr="0063188D" w:rsidRDefault="003A2D55" w:rsidP="00F95F68">
            <w:pPr>
              <w:spacing w:line="480" w:lineRule="auto"/>
              <w:rPr>
                <w:rFonts w:ascii="Times New Roman" w:eastAsia="Calibri" w:hAnsi="Times New Roman" w:cs="Times New Roman"/>
                <w:sz w:val="20"/>
              </w:rPr>
            </w:pPr>
            <w:r>
              <w:rPr>
                <w:rFonts w:ascii="Times New Roman" w:eastAsia="Calibri" w:hAnsi="Times New Roman" w:cs="Times New Roman"/>
                <w:sz w:val="20"/>
              </w:rPr>
              <w:t>0.02</w:t>
            </w:r>
          </w:p>
        </w:tc>
      </w:tr>
      <w:tr w:rsidR="00F95F68" w:rsidRPr="0063188D" w14:paraId="23B748E7" w14:textId="77777777" w:rsidTr="008C0E01">
        <w:tc>
          <w:tcPr>
            <w:tcW w:w="1210" w:type="dxa"/>
          </w:tcPr>
          <w:p w14:paraId="499AD422" w14:textId="77777777" w:rsidR="00F95F68" w:rsidRPr="0063188D" w:rsidRDefault="00F95F68" w:rsidP="00F95F68">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PCB178</w:t>
            </w:r>
          </w:p>
        </w:tc>
        <w:tc>
          <w:tcPr>
            <w:tcW w:w="634" w:type="dxa"/>
            <w:vAlign w:val="bottom"/>
          </w:tcPr>
          <w:p w14:paraId="53C90A45" w14:textId="77777777" w:rsidR="00F95F68" w:rsidRPr="0063188D" w:rsidRDefault="00F95F68" w:rsidP="00F95F68">
            <w:pPr>
              <w:spacing w:line="480" w:lineRule="auto"/>
              <w:rPr>
                <w:rFonts w:ascii="Times New Roman" w:eastAsia="Calibri" w:hAnsi="Times New Roman" w:cs="Times New Roman"/>
                <w:sz w:val="20"/>
              </w:rPr>
            </w:pPr>
          </w:p>
        </w:tc>
        <w:tc>
          <w:tcPr>
            <w:tcW w:w="1152" w:type="dxa"/>
            <w:vAlign w:val="bottom"/>
          </w:tcPr>
          <w:p w14:paraId="629BE4D0" w14:textId="77777777" w:rsidR="00F95F68" w:rsidRPr="0063188D" w:rsidRDefault="00F95F68" w:rsidP="00F95F68">
            <w:pPr>
              <w:spacing w:line="480" w:lineRule="auto"/>
              <w:rPr>
                <w:rFonts w:ascii="Times New Roman" w:eastAsia="Calibri" w:hAnsi="Times New Roman" w:cs="Times New Roman"/>
                <w:sz w:val="20"/>
              </w:rPr>
            </w:pPr>
          </w:p>
        </w:tc>
        <w:tc>
          <w:tcPr>
            <w:tcW w:w="908" w:type="dxa"/>
            <w:vAlign w:val="bottom"/>
          </w:tcPr>
          <w:p w14:paraId="11A5E10C" w14:textId="77777777" w:rsidR="00F95F68" w:rsidRPr="0063188D" w:rsidRDefault="003A2D55" w:rsidP="00F95F68">
            <w:pPr>
              <w:spacing w:line="480" w:lineRule="auto"/>
              <w:rPr>
                <w:rFonts w:ascii="Times New Roman" w:eastAsia="Calibri" w:hAnsi="Times New Roman" w:cs="Times New Roman"/>
                <w:sz w:val="20"/>
              </w:rPr>
            </w:pPr>
            <w:r>
              <w:rPr>
                <w:rFonts w:ascii="Times New Roman" w:eastAsia="Calibri" w:hAnsi="Times New Roman" w:cs="Times New Roman"/>
                <w:sz w:val="20"/>
              </w:rPr>
              <w:t>0.02</w:t>
            </w:r>
          </w:p>
        </w:tc>
      </w:tr>
      <w:tr w:rsidR="00F95F68" w:rsidRPr="0063188D" w14:paraId="3670830F" w14:textId="77777777" w:rsidTr="008C0E01">
        <w:tc>
          <w:tcPr>
            <w:tcW w:w="1210" w:type="dxa"/>
          </w:tcPr>
          <w:p w14:paraId="49747A98" w14:textId="77777777" w:rsidR="00F95F68" w:rsidRPr="0063188D" w:rsidRDefault="00F95F68" w:rsidP="00F95F68">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lastRenderedPageBreak/>
              <w:t>PCB180</w:t>
            </w:r>
          </w:p>
        </w:tc>
        <w:tc>
          <w:tcPr>
            <w:tcW w:w="634" w:type="dxa"/>
            <w:vAlign w:val="bottom"/>
          </w:tcPr>
          <w:p w14:paraId="148FE74C" w14:textId="77777777" w:rsidR="00F95F68" w:rsidRPr="0063188D" w:rsidRDefault="00F95F68" w:rsidP="00F95F68">
            <w:pPr>
              <w:spacing w:line="480" w:lineRule="auto"/>
              <w:rPr>
                <w:rFonts w:ascii="Times New Roman" w:eastAsia="Calibri" w:hAnsi="Times New Roman" w:cs="Times New Roman"/>
                <w:sz w:val="20"/>
              </w:rPr>
            </w:pPr>
          </w:p>
        </w:tc>
        <w:tc>
          <w:tcPr>
            <w:tcW w:w="1152" w:type="dxa"/>
            <w:vAlign w:val="bottom"/>
          </w:tcPr>
          <w:p w14:paraId="6FA90C6C" w14:textId="77777777" w:rsidR="00F95F68" w:rsidRPr="0063188D" w:rsidRDefault="00F95F68" w:rsidP="00F95F68">
            <w:pPr>
              <w:spacing w:line="480" w:lineRule="auto"/>
              <w:rPr>
                <w:rFonts w:ascii="Times New Roman" w:eastAsia="Calibri" w:hAnsi="Times New Roman" w:cs="Times New Roman"/>
                <w:sz w:val="20"/>
              </w:rPr>
            </w:pPr>
          </w:p>
        </w:tc>
        <w:tc>
          <w:tcPr>
            <w:tcW w:w="908" w:type="dxa"/>
            <w:vAlign w:val="bottom"/>
          </w:tcPr>
          <w:p w14:paraId="434E85D1" w14:textId="77777777" w:rsidR="00F95F68" w:rsidRPr="0063188D" w:rsidRDefault="003A2D55" w:rsidP="00F95F68">
            <w:pPr>
              <w:spacing w:line="480" w:lineRule="auto"/>
              <w:rPr>
                <w:rFonts w:ascii="Times New Roman" w:eastAsia="Calibri" w:hAnsi="Times New Roman" w:cs="Times New Roman"/>
                <w:sz w:val="20"/>
              </w:rPr>
            </w:pPr>
            <w:r>
              <w:rPr>
                <w:rFonts w:ascii="Times New Roman" w:eastAsia="Calibri" w:hAnsi="Times New Roman" w:cs="Times New Roman"/>
                <w:sz w:val="20"/>
              </w:rPr>
              <w:t>0.02</w:t>
            </w:r>
          </w:p>
        </w:tc>
      </w:tr>
      <w:tr w:rsidR="00F95F68" w:rsidRPr="0063188D" w14:paraId="31E55A9A" w14:textId="77777777" w:rsidTr="008C0E01">
        <w:tc>
          <w:tcPr>
            <w:tcW w:w="1210" w:type="dxa"/>
          </w:tcPr>
          <w:p w14:paraId="1560B204" w14:textId="77777777" w:rsidR="00F95F68" w:rsidRPr="0063188D" w:rsidRDefault="00F95F68" w:rsidP="00F95F68">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PCB183</w:t>
            </w:r>
          </w:p>
        </w:tc>
        <w:tc>
          <w:tcPr>
            <w:tcW w:w="634" w:type="dxa"/>
            <w:vAlign w:val="bottom"/>
          </w:tcPr>
          <w:p w14:paraId="3999F595" w14:textId="77777777" w:rsidR="00F95F68" w:rsidRPr="0063188D" w:rsidRDefault="00F95F68" w:rsidP="00F95F68">
            <w:pPr>
              <w:spacing w:line="480" w:lineRule="auto"/>
              <w:rPr>
                <w:rFonts w:ascii="Times New Roman" w:eastAsia="Calibri" w:hAnsi="Times New Roman" w:cs="Times New Roman"/>
                <w:sz w:val="20"/>
              </w:rPr>
            </w:pPr>
          </w:p>
        </w:tc>
        <w:tc>
          <w:tcPr>
            <w:tcW w:w="1152" w:type="dxa"/>
            <w:vAlign w:val="bottom"/>
          </w:tcPr>
          <w:p w14:paraId="626F1C75" w14:textId="77777777" w:rsidR="00F95F68" w:rsidRPr="0063188D" w:rsidRDefault="00F95F68" w:rsidP="00F95F68">
            <w:pPr>
              <w:spacing w:line="480" w:lineRule="auto"/>
              <w:rPr>
                <w:rFonts w:ascii="Times New Roman" w:eastAsia="Calibri" w:hAnsi="Times New Roman" w:cs="Times New Roman"/>
                <w:sz w:val="20"/>
              </w:rPr>
            </w:pPr>
          </w:p>
        </w:tc>
        <w:tc>
          <w:tcPr>
            <w:tcW w:w="908" w:type="dxa"/>
            <w:vAlign w:val="bottom"/>
          </w:tcPr>
          <w:p w14:paraId="5BA3B1B5" w14:textId="77777777" w:rsidR="00F95F68" w:rsidRPr="0063188D" w:rsidRDefault="003A2D55" w:rsidP="00F95F68">
            <w:pPr>
              <w:spacing w:line="480" w:lineRule="auto"/>
              <w:rPr>
                <w:rFonts w:ascii="Times New Roman" w:eastAsia="Calibri" w:hAnsi="Times New Roman" w:cs="Times New Roman"/>
                <w:sz w:val="20"/>
              </w:rPr>
            </w:pPr>
            <w:r>
              <w:rPr>
                <w:rFonts w:ascii="Times New Roman" w:eastAsia="Calibri" w:hAnsi="Times New Roman" w:cs="Times New Roman"/>
                <w:sz w:val="20"/>
              </w:rPr>
              <w:t>0.02</w:t>
            </w:r>
          </w:p>
        </w:tc>
      </w:tr>
      <w:tr w:rsidR="00F95F68" w:rsidRPr="0063188D" w14:paraId="0470979E" w14:textId="77777777" w:rsidTr="008C0E01">
        <w:tc>
          <w:tcPr>
            <w:tcW w:w="1210" w:type="dxa"/>
          </w:tcPr>
          <w:p w14:paraId="46D1845C" w14:textId="77777777" w:rsidR="00F95F68" w:rsidRPr="0063188D" w:rsidRDefault="00F95F68" w:rsidP="00F95F68">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PCB187</w:t>
            </w:r>
          </w:p>
        </w:tc>
        <w:tc>
          <w:tcPr>
            <w:tcW w:w="634" w:type="dxa"/>
            <w:vAlign w:val="bottom"/>
          </w:tcPr>
          <w:p w14:paraId="6ECFA306" w14:textId="77777777" w:rsidR="00F95F68" w:rsidRPr="0063188D" w:rsidRDefault="00F95F68" w:rsidP="00F95F68">
            <w:pPr>
              <w:spacing w:line="480" w:lineRule="auto"/>
              <w:rPr>
                <w:rFonts w:ascii="Times New Roman" w:eastAsia="Calibri" w:hAnsi="Times New Roman" w:cs="Times New Roman"/>
                <w:sz w:val="20"/>
              </w:rPr>
            </w:pPr>
          </w:p>
        </w:tc>
        <w:tc>
          <w:tcPr>
            <w:tcW w:w="1152" w:type="dxa"/>
            <w:vAlign w:val="bottom"/>
          </w:tcPr>
          <w:p w14:paraId="2EAE02B5" w14:textId="77777777" w:rsidR="00F95F68" w:rsidRPr="0063188D" w:rsidRDefault="00F95F68" w:rsidP="00F95F68">
            <w:pPr>
              <w:spacing w:line="480" w:lineRule="auto"/>
              <w:rPr>
                <w:rFonts w:ascii="Times New Roman" w:eastAsia="Calibri" w:hAnsi="Times New Roman" w:cs="Times New Roman"/>
                <w:sz w:val="20"/>
              </w:rPr>
            </w:pPr>
          </w:p>
        </w:tc>
        <w:tc>
          <w:tcPr>
            <w:tcW w:w="908" w:type="dxa"/>
            <w:vAlign w:val="bottom"/>
          </w:tcPr>
          <w:p w14:paraId="64AAB863" w14:textId="77777777" w:rsidR="00F95F68" w:rsidRPr="0063188D" w:rsidRDefault="003A2D55" w:rsidP="00F95F68">
            <w:pPr>
              <w:spacing w:line="480" w:lineRule="auto"/>
              <w:rPr>
                <w:rFonts w:ascii="Times New Roman" w:eastAsia="Calibri" w:hAnsi="Times New Roman" w:cs="Times New Roman"/>
                <w:sz w:val="20"/>
              </w:rPr>
            </w:pPr>
            <w:r>
              <w:rPr>
                <w:rFonts w:ascii="Times New Roman" w:eastAsia="Calibri" w:hAnsi="Times New Roman" w:cs="Times New Roman"/>
                <w:sz w:val="20"/>
              </w:rPr>
              <w:t>0.01</w:t>
            </w:r>
          </w:p>
        </w:tc>
      </w:tr>
      <w:tr w:rsidR="00F95F68" w:rsidRPr="0063188D" w14:paraId="65921BF9" w14:textId="77777777" w:rsidTr="008C0E01">
        <w:tc>
          <w:tcPr>
            <w:tcW w:w="1210" w:type="dxa"/>
          </w:tcPr>
          <w:p w14:paraId="6E754038" w14:textId="77777777" w:rsidR="00F95F68" w:rsidRPr="0063188D" w:rsidRDefault="00F95F68" w:rsidP="00F95F68">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PCB194</w:t>
            </w:r>
          </w:p>
        </w:tc>
        <w:tc>
          <w:tcPr>
            <w:tcW w:w="634" w:type="dxa"/>
            <w:vAlign w:val="bottom"/>
          </w:tcPr>
          <w:p w14:paraId="232D8A8C" w14:textId="77777777" w:rsidR="00F95F68" w:rsidRPr="0063188D" w:rsidRDefault="00F95F68" w:rsidP="00F95F68">
            <w:pPr>
              <w:spacing w:line="480" w:lineRule="auto"/>
              <w:rPr>
                <w:rFonts w:ascii="Times New Roman" w:eastAsia="Calibri" w:hAnsi="Times New Roman" w:cs="Times New Roman"/>
                <w:sz w:val="20"/>
              </w:rPr>
            </w:pPr>
          </w:p>
        </w:tc>
        <w:tc>
          <w:tcPr>
            <w:tcW w:w="1152" w:type="dxa"/>
            <w:vAlign w:val="bottom"/>
          </w:tcPr>
          <w:p w14:paraId="2528ED69" w14:textId="77777777" w:rsidR="00F95F68" w:rsidRPr="0063188D" w:rsidRDefault="00F95F68" w:rsidP="00F95F68">
            <w:pPr>
              <w:spacing w:line="480" w:lineRule="auto"/>
              <w:rPr>
                <w:rFonts w:ascii="Times New Roman" w:eastAsia="Calibri" w:hAnsi="Times New Roman" w:cs="Times New Roman"/>
                <w:sz w:val="20"/>
              </w:rPr>
            </w:pPr>
          </w:p>
        </w:tc>
        <w:tc>
          <w:tcPr>
            <w:tcW w:w="908" w:type="dxa"/>
            <w:vAlign w:val="bottom"/>
          </w:tcPr>
          <w:p w14:paraId="2E2892BD" w14:textId="77777777" w:rsidR="00F95F68" w:rsidRPr="0063188D" w:rsidRDefault="003A2D55" w:rsidP="00F95F68">
            <w:pPr>
              <w:spacing w:line="480" w:lineRule="auto"/>
              <w:rPr>
                <w:rFonts w:ascii="Times New Roman" w:eastAsia="Calibri" w:hAnsi="Times New Roman" w:cs="Times New Roman"/>
                <w:sz w:val="20"/>
              </w:rPr>
            </w:pPr>
            <w:r>
              <w:rPr>
                <w:rFonts w:ascii="Times New Roman" w:eastAsia="Calibri" w:hAnsi="Times New Roman" w:cs="Times New Roman"/>
                <w:sz w:val="20"/>
              </w:rPr>
              <w:t>0.01</w:t>
            </w:r>
          </w:p>
        </w:tc>
      </w:tr>
      <w:tr w:rsidR="00F95F68" w:rsidRPr="0063188D" w14:paraId="3355E4A0" w14:textId="77777777" w:rsidTr="008C0E01">
        <w:tc>
          <w:tcPr>
            <w:tcW w:w="1210" w:type="dxa"/>
          </w:tcPr>
          <w:p w14:paraId="31480BF4" w14:textId="77777777" w:rsidR="00F95F68" w:rsidRPr="0063188D" w:rsidRDefault="00F95F68" w:rsidP="00F95F68">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PCB195</w:t>
            </w:r>
          </w:p>
        </w:tc>
        <w:tc>
          <w:tcPr>
            <w:tcW w:w="634" w:type="dxa"/>
            <w:vAlign w:val="bottom"/>
          </w:tcPr>
          <w:p w14:paraId="33FF6A15" w14:textId="77777777" w:rsidR="00F95F68" w:rsidRPr="0063188D" w:rsidRDefault="00F95F68" w:rsidP="00F95F68">
            <w:pPr>
              <w:spacing w:line="480" w:lineRule="auto"/>
              <w:rPr>
                <w:rFonts w:ascii="Times New Roman" w:eastAsia="Calibri" w:hAnsi="Times New Roman" w:cs="Times New Roman"/>
                <w:sz w:val="20"/>
              </w:rPr>
            </w:pPr>
          </w:p>
        </w:tc>
        <w:tc>
          <w:tcPr>
            <w:tcW w:w="1152" w:type="dxa"/>
            <w:vAlign w:val="bottom"/>
          </w:tcPr>
          <w:p w14:paraId="68956452" w14:textId="77777777" w:rsidR="00F95F68" w:rsidRPr="0063188D" w:rsidRDefault="00F95F68" w:rsidP="00F95F68">
            <w:pPr>
              <w:spacing w:line="480" w:lineRule="auto"/>
              <w:rPr>
                <w:rFonts w:ascii="Times New Roman" w:eastAsia="Calibri" w:hAnsi="Times New Roman" w:cs="Times New Roman"/>
                <w:sz w:val="20"/>
              </w:rPr>
            </w:pPr>
          </w:p>
        </w:tc>
        <w:tc>
          <w:tcPr>
            <w:tcW w:w="908" w:type="dxa"/>
            <w:vAlign w:val="bottom"/>
          </w:tcPr>
          <w:p w14:paraId="46367C93" w14:textId="77777777" w:rsidR="00F95F68" w:rsidRPr="0063188D" w:rsidRDefault="00F95F68" w:rsidP="00F95F68">
            <w:pPr>
              <w:spacing w:line="480" w:lineRule="auto"/>
              <w:rPr>
                <w:rFonts w:ascii="Times New Roman" w:eastAsia="Calibri" w:hAnsi="Times New Roman" w:cs="Times New Roman"/>
                <w:sz w:val="20"/>
              </w:rPr>
            </w:pPr>
            <w:r>
              <w:rPr>
                <w:rFonts w:ascii="Times New Roman" w:eastAsia="Calibri" w:hAnsi="Times New Roman" w:cs="Times New Roman"/>
                <w:sz w:val="20"/>
              </w:rPr>
              <w:t>0.04</w:t>
            </w:r>
            <w:r w:rsidRPr="002607C0">
              <w:rPr>
                <w:rFonts w:ascii="Times New Roman" w:eastAsia="Calibri" w:hAnsi="Times New Roman" w:cs="Times New Roman"/>
                <w:vertAlign w:val="superscript"/>
              </w:rPr>
              <w:t>†</w:t>
            </w:r>
          </w:p>
        </w:tc>
      </w:tr>
      <w:tr w:rsidR="00F95F68" w:rsidRPr="0063188D" w14:paraId="780DDD73" w14:textId="77777777" w:rsidTr="008C0E01">
        <w:tc>
          <w:tcPr>
            <w:tcW w:w="1210" w:type="dxa"/>
          </w:tcPr>
          <w:p w14:paraId="0130A412" w14:textId="77777777" w:rsidR="00F95F68" w:rsidRPr="0063188D" w:rsidRDefault="00F95F68" w:rsidP="00F95F68">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PCB196</w:t>
            </w:r>
            <w:r>
              <w:rPr>
                <w:rFonts w:ascii="Times New Roman" w:eastAsia="Calibri" w:hAnsi="Times New Roman" w:cs="Times New Roman"/>
                <w:sz w:val="21"/>
                <w:szCs w:val="21"/>
                <w:vertAlign w:val="superscript"/>
              </w:rPr>
              <w:t>e</w:t>
            </w:r>
          </w:p>
        </w:tc>
        <w:tc>
          <w:tcPr>
            <w:tcW w:w="634" w:type="dxa"/>
            <w:vAlign w:val="bottom"/>
          </w:tcPr>
          <w:p w14:paraId="42130721" w14:textId="77777777" w:rsidR="00F95F68" w:rsidRPr="0063188D" w:rsidRDefault="00F95F68" w:rsidP="00F95F68">
            <w:pPr>
              <w:spacing w:line="480" w:lineRule="auto"/>
              <w:rPr>
                <w:rFonts w:ascii="Times New Roman" w:eastAsia="Calibri" w:hAnsi="Times New Roman" w:cs="Times New Roman"/>
                <w:sz w:val="20"/>
              </w:rPr>
            </w:pPr>
          </w:p>
        </w:tc>
        <w:tc>
          <w:tcPr>
            <w:tcW w:w="1152" w:type="dxa"/>
            <w:vAlign w:val="bottom"/>
          </w:tcPr>
          <w:p w14:paraId="6F05467E" w14:textId="77777777" w:rsidR="00F95F68" w:rsidRPr="0063188D" w:rsidRDefault="00F95F68" w:rsidP="00F95F68">
            <w:pPr>
              <w:spacing w:line="480" w:lineRule="auto"/>
              <w:rPr>
                <w:rFonts w:ascii="Times New Roman" w:eastAsia="Calibri" w:hAnsi="Times New Roman" w:cs="Times New Roman"/>
                <w:sz w:val="20"/>
              </w:rPr>
            </w:pPr>
          </w:p>
        </w:tc>
        <w:tc>
          <w:tcPr>
            <w:tcW w:w="908" w:type="dxa"/>
            <w:vAlign w:val="bottom"/>
          </w:tcPr>
          <w:p w14:paraId="386E3C58" w14:textId="77777777" w:rsidR="00F95F68" w:rsidRPr="0063188D" w:rsidRDefault="003A2D55" w:rsidP="00F95F68">
            <w:pPr>
              <w:spacing w:line="480" w:lineRule="auto"/>
              <w:rPr>
                <w:rFonts w:ascii="Times New Roman" w:eastAsia="Calibri" w:hAnsi="Times New Roman" w:cs="Times New Roman"/>
                <w:sz w:val="20"/>
              </w:rPr>
            </w:pPr>
            <w:r>
              <w:rPr>
                <w:rFonts w:ascii="Times New Roman" w:eastAsia="Calibri" w:hAnsi="Times New Roman" w:cs="Times New Roman"/>
                <w:sz w:val="20"/>
              </w:rPr>
              <w:t>0.02</w:t>
            </w:r>
          </w:p>
        </w:tc>
      </w:tr>
      <w:tr w:rsidR="00F95F68" w:rsidRPr="0063188D" w14:paraId="659F9219" w14:textId="77777777" w:rsidTr="008C0E01">
        <w:tc>
          <w:tcPr>
            <w:tcW w:w="1210" w:type="dxa"/>
          </w:tcPr>
          <w:p w14:paraId="46F56AAE" w14:textId="77777777" w:rsidR="00F95F68" w:rsidRPr="0063188D" w:rsidRDefault="00F95F68" w:rsidP="00F95F68">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PCB199</w:t>
            </w:r>
          </w:p>
        </w:tc>
        <w:tc>
          <w:tcPr>
            <w:tcW w:w="634" w:type="dxa"/>
            <w:vAlign w:val="bottom"/>
          </w:tcPr>
          <w:p w14:paraId="500A7040" w14:textId="77777777" w:rsidR="00F95F68" w:rsidRPr="0063188D" w:rsidRDefault="00F95F68" w:rsidP="00F95F68">
            <w:pPr>
              <w:spacing w:line="480" w:lineRule="auto"/>
              <w:rPr>
                <w:rFonts w:ascii="Times New Roman" w:eastAsia="Calibri" w:hAnsi="Times New Roman" w:cs="Times New Roman"/>
                <w:sz w:val="20"/>
              </w:rPr>
            </w:pPr>
          </w:p>
        </w:tc>
        <w:tc>
          <w:tcPr>
            <w:tcW w:w="1152" w:type="dxa"/>
            <w:vAlign w:val="bottom"/>
          </w:tcPr>
          <w:p w14:paraId="3B811553" w14:textId="77777777" w:rsidR="00F95F68" w:rsidRPr="0063188D" w:rsidRDefault="00F95F68" w:rsidP="00F95F68">
            <w:pPr>
              <w:spacing w:line="480" w:lineRule="auto"/>
              <w:rPr>
                <w:rFonts w:ascii="Times New Roman" w:eastAsia="Calibri" w:hAnsi="Times New Roman" w:cs="Times New Roman"/>
                <w:sz w:val="20"/>
              </w:rPr>
            </w:pPr>
          </w:p>
        </w:tc>
        <w:tc>
          <w:tcPr>
            <w:tcW w:w="908" w:type="dxa"/>
            <w:vAlign w:val="bottom"/>
          </w:tcPr>
          <w:p w14:paraId="621BF554" w14:textId="77777777" w:rsidR="00F95F68" w:rsidRPr="0063188D" w:rsidRDefault="00F95F68" w:rsidP="00F95F68">
            <w:pPr>
              <w:spacing w:line="480" w:lineRule="auto"/>
              <w:rPr>
                <w:rFonts w:ascii="Times New Roman" w:eastAsia="Calibri" w:hAnsi="Times New Roman" w:cs="Times New Roman"/>
                <w:sz w:val="20"/>
              </w:rPr>
            </w:pPr>
            <w:r>
              <w:rPr>
                <w:rFonts w:ascii="Times New Roman" w:eastAsia="Calibri" w:hAnsi="Times New Roman" w:cs="Times New Roman"/>
                <w:sz w:val="20"/>
              </w:rPr>
              <w:t>0.06</w:t>
            </w:r>
            <w:r w:rsidRPr="002607C0">
              <w:rPr>
                <w:rFonts w:ascii="Times New Roman" w:eastAsia="Calibri" w:hAnsi="Times New Roman" w:cs="Times New Roman"/>
                <w:vertAlign w:val="superscript"/>
              </w:rPr>
              <w:t>†</w:t>
            </w:r>
          </w:p>
        </w:tc>
      </w:tr>
      <w:tr w:rsidR="00F95F68" w:rsidRPr="0063188D" w14:paraId="46A3D03C" w14:textId="77777777" w:rsidTr="008C0E01">
        <w:tc>
          <w:tcPr>
            <w:tcW w:w="1210" w:type="dxa"/>
          </w:tcPr>
          <w:p w14:paraId="35B4A937" w14:textId="77777777" w:rsidR="00F95F68" w:rsidRPr="0063188D" w:rsidRDefault="00F95F68" w:rsidP="00F95F68">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PCB206</w:t>
            </w:r>
          </w:p>
        </w:tc>
        <w:tc>
          <w:tcPr>
            <w:tcW w:w="634" w:type="dxa"/>
            <w:vAlign w:val="bottom"/>
          </w:tcPr>
          <w:p w14:paraId="6ECC7E8A" w14:textId="77777777" w:rsidR="00F95F68" w:rsidRPr="0063188D" w:rsidRDefault="00F95F68" w:rsidP="00F95F68">
            <w:pPr>
              <w:spacing w:line="480" w:lineRule="auto"/>
              <w:rPr>
                <w:rFonts w:ascii="Times New Roman" w:eastAsia="Calibri" w:hAnsi="Times New Roman" w:cs="Times New Roman"/>
                <w:sz w:val="20"/>
              </w:rPr>
            </w:pPr>
          </w:p>
        </w:tc>
        <w:tc>
          <w:tcPr>
            <w:tcW w:w="1152" w:type="dxa"/>
            <w:vAlign w:val="bottom"/>
          </w:tcPr>
          <w:p w14:paraId="361F72FD" w14:textId="77777777" w:rsidR="00F95F68" w:rsidRPr="0063188D" w:rsidRDefault="00F95F68" w:rsidP="00F95F68">
            <w:pPr>
              <w:spacing w:line="480" w:lineRule="auto"/>
              <w:rPr>
                <w:rFonts w:ascii="Times New Roman" w:eastAsia="Calibri" w:hAnsi="Times New Roman" w:cs="Times New Roman"/>
                <w:sz w:val="20"/>
              </w:rPr>
            </w:pPr>
          </w:p>
        </w:tc>
        <w:tc>
          <w:tcPr>
            <w:tcW w:w="908" w:type="dxa"/>
            <w:vAlign w:val="bottom"/>
          </w:tcPr>
          <w:p w14:paraId="6F8B1B50" w14:textId="77777777" w:rsidR="00F95F68" w:rsidRPr="0063188D" w:rsidRDefault="003A2D55" w:rsidP="00F95F68">
            <w:pPr>
              <w:spacing w:line="480" w:lineRule="auto"/>
              <w:rPr>
                <w:rFonts w:ascii="Times New Roman" w:eastAsia="Calibri" w:hAnsi="Times New Roman" w:cs="Times New Roman"/>
                <w:sz w:val="20"/>
              </w:rPr>
            </w:pPr>
            <w:r>
              <w:rPr>
                <w:rFonts w:ascii="Times New Roman" w:eastAsia="Calibri" w:hAnsi="Times New Roman" w:cs="Times New Roman"/>
                <w:sz w:val="20"/>
              </w:rPr>
              <w:t>0.01</w:t>
            </w:r>
          </w:p>
        </w:tc>
      </w:tr>
      <w:tr w:rsidR="00F95F68" w:rsidRPr="0063188D" w14:paraId="2465DA00" w14:textId="77777777" w:rsidTr="008C0E01">
        <w:tc>
          <w:tcPr>
            <w:tcW w:w="1210" w:type="dxa"/>
          </w:tcPr>
          <w:p w14:paraId="15787786" w14:textId="77777777" w:rsidR="00F95F68" w:rsidRPr="0063188D" w:rsidRDefault="00F95F68" w:rsidP="00F95F68">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HCB</w:t>
            </w:r>
          </w:p>
        </w:tc>
        <w:tc>
          <w:tcPr>
            <w:tcW w:w="634" w:type="dxa"/>
            <w:vAlign w:val="bottom"/>
          </w:tcPr>
          <w:p w14:paraId="498E0E78" w14:textId="77777777" w:rsidR="00F95F68" w:rsidRPr="0063188D" w:rsidRDefault="00F95F68" w:rsidP="00F95F68">
            <w:pPr>
              <w:spacing w:line="480" w:lineRule="auto"/>
              <w:rPr>
                <w:rFonts w:ascii="Times New Roman" w:eastAsia="Calibri" w:hAnsi="Times New Roman" w:cs="Times New Roman"/>
                <w:sz w:val="20"/>
              </w:rPr>
            </w:pPr>
          </w:p>
        </w:tc>
        <w:tc>
          <w:tcPr>
            <w:tcW w:w="1152" w:type="dxa"/>
            <w:vAlign w:val="bottom"/>
          </w:tcPr>
          <w:p w14:paraId="69CDF3AC" w14:textId="77777777" w:rsidR="00F95F68" w:rsidRPr="0063188D" w:rsidRDefault="00F95F68" w:rsidP="00F95F68">
            <w:pPr>
              <w:spacing w:line="480" w:lineRule="auto"/>
              <w:rPr>
                <w:rFonts w:ascii="Times New Roman" w:eastAsia="Calibri" w:hAnsi="Times New Roman" w:cs="Times New Roman"/>
                <w:sz w:val="20"/>
              </w:rPr>
            </w:pPr>
          </w:p>
        </w:tc>
        <w:tc>
          <w:tcPr>
            <w:tcW w:w="908" w:type="dxa"/>
            <w:vAlign w:val="bottom"/>
          </w:tcPr>
          <w:p w14:paraId="1D0A04C6" w14:textId="77777777" w:rsidR="00F95F68" w:rsidRPr="0063188D" w:rsidRDefault="003A2D55" w:rsidP="00F95F68">
            <w:pPr>
              <w:spacing w:line="480" w:lineRule="auto"/>
              <w:rPr>
                <w:rFonts w:ascii="Times New Roman" w:eastAsia="Calibri" w:hAnsi="Times New Roman" w:cs="Times New Roman"/>
                <w:sz w:val="20"/>
              </w:rPr>
            </w:pPr>
            <w:r>
              <w:rPr>
                <w:rFonts w:ascii="Times New Roman" w:eastAsia="Calibri" w:hAnsi="Times New Roman" w:cs="Times New Roman"/>
                <w:sz w:val="20"/>
              </w:rPr>
              <w:t>0.02</w:t>
            </w:r>
          </w:p>
        </w:tc>
      </w:tr>
      <w:tr w:rsidR="00F95F68" w:rsidRPr="0063188D" w14:paraId="40FE75F2" w14:textId="77777777" w:rsidTr="008C0E01">
        <w:tc>
          <w:tcPr>
            <w:tcW w:w="1210" w:type="dxa"/>
          </w:tcPr>
          <w:p w14:paraId="72690312" w14:textId="77777777" w:rsidR="00F95F68" w:rsidRPr="0063188D" w:rsidRDefault="00F95F68" w:rsidP="00F95F68">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β-HCH</w:t>
            </w:r>
          </w:p>
        </w:tc>
        <w:tc>
          <w:tcPr>
            <w:tcW w:w="634" w:type="dxa"/>
            <w:vAlign w:val="bottom"/>
          </w:tcPr>
          <w:p w14:paraId="41A7B7E9" w14:textId="77777777" w:rsidR="00F95F68" w:rsidRPr="0063188D" w:rsidRDefault="00F95F68" w:rsidP="00F95F68">
            <w:pPr>
              <w:spacing w:line="480" w:lineRule="auto"/>
              <w:rPr>
                <w:rFonts w:ascii="Times New Roman" w:eastAsia="Calibri" w:hAnsi="Times New Roman" w:cs="Times New Roman"/>
                <w:sz w:val="20"/>
              </w:rPr>
            </w:pPr>
          </w:p>
        </w:tc>
        <w:tc>
          <w:tcPr>
            <w:tcW w:w="1152" w:type="dxa"/>
            <w:vAlign w:val="bottom"/>
          </w:tcPr>
          <w:p w14:paraId="5A472E8C" w14:textId="77777777" w:rsidR="00F95F68" w:rsidRPr="0063188D" w:rsidRDefault="00F95F68" w:rsidP="00F95F68">
            <w:pPr>
              <w:spacing w:line="480" w:lineRule="auto"/>
              <w:rPr>
                <w:rFonts w:ascii="Times New Roman" w:eastAsia="Calibri" w:hAnsi="Times New Roman" w:cs="Times New Roman"/>
                <w:sz w:val="20"/>
              </w:rPr>
            </w:pPr>
          </w:p>
        </w:tc>
        <w:tc>
          <w:tcPr>
            <w:tcW w:w="908" w:type="dxa"/>
            <w:vAlign w:val="bottom"/>
          </w:tcPr>
          <w:p w14:paraId="77D1A6F1" w14:textId="77777777" w:rsidR="00F95F68" w:rsidRPr="0063188D" w:rsidRDefault="00F95F68" w:rsidP="00F95F68">
            <w:pPr>
              <w:spacing w:line="480" w:lineRule="auto"/>
              <w:rPr>
                <w:rFonts w:ascii="Times New Roman" w:eastAsia="Calibri" w:hAnsi="Times New Roman" w:cs="Times New Roman"/>
                <w:sz w:val="20"/>
              </w:rPr>
            </w:pPr>
            <w:r>
              <w:rPr>
                <w:rFonts w:ascii="Times New Roman" w:eastAsia="Calibri" w:hAnsi="Times New Roman" w:cs="Times New Roman"/>
                <w:sz w:val="20"/>
              </w:rPr>
              <w:t>0.03</w:t>
            </w:r>
          </w:p>
        </w:tc>
      </w:tr>
      <w:tr w:rsidR="00F95F68" w:rsidRPr="0063188D" w14:paraId="77B988F9" w14:textId="77777777" w:rsidTr="008C0E01">
        <w:tc>
          <w:tcPr>
            <w:tcW w:w="1210" w:type="dxa"/>
          </w:tcPr>
          <w:p w14:paraId="7CFF8B45" w14:textId="77777777" w:rsidR="00F95F68" w:rsidRPr="0063188D" w:rsidRDefault="00F95F68" w:rsidP="00F95F68">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p,p'-DDE</w:t>
            </w:r>
          </w:p>
        </w:tc>
        <w:tc>
          <w:tcPr>
            <w:tcW w:w="634" w:type="dxa"/>
            <w:vAlign w:val="bottom"/>
          </w:tcPr>
          <w:p w14:paraId="728EC568" w14:textId="77777777" w:rsidR="00F95F68" w:rsidRPr="0063188D" w:rsidRDefault="00F95F68" w:rsidP="00F95F68">
            <w:pPr>
              <w:spacing w:line="480" w:lineRule="auto"/>
              <w:rPr>
                <w:rFonts w:ascii="Times New Roman" w:eastAsia="Calibri" w:hAnsi="Times New Roman" w:cs="Times New Roman"/>
                <w:sz w:val="20"/>
              </w:rPr>
            </w:pPr>
          </w:p>
        </w:tc>
        <w:tc>
          <w:tcPr>
            <w:tcW w:w="1152" w:type="dxa"/>
            <w:vAlign w:val="bottom"/>
          </w:tcPr>
          <w:p w14:paraId="6A3823FC" w14:textId="77777777" w:rsidR="00F95F68" w:rsidRPr="0063188D" w:rsidRDefault="00F95F68" w:rsidP="00F95F68">
            <w:pPr>
              <w:spacing w:line="480" w:lineRule="auto"/>
              <w:rPr>
                <w:rFonts w:ascii="Times New Roman" w:eastAsia="Calibri" w:hAnsi="Times New Roman" w:cs="Times New Roman"/>
                <w:sz w:val="20"/>
              </w:rPr>
            </w:pPr>
          </w:p>
        </w:tc>
        <w:tc>
          <w:tcPr>
            <w:tcW w:w="908" w:type="dxa"/>
            <w:vAlign w:val="bottom"/>
          </w:tcPr>
          <w:p w14:paraId="06C96878" w14:textId="77777777" w:rsidR="00F95F68" w:rsidRPr="0063188D" w:rsidRDefault="00F95F68" w:rsidP="00F95F68">
            <w:pPr>
              <w:spacing w:line="480" w:lineRule="auto"/>
              <w:rPr>
                <w:rFonts w:ascii="Times New Roman" w:eastAsia="Calibri" w:hAnsi="Times New Roman" w:cs="Times New Roman"/>
                <w:sz w:val="20"/>
              </w:rPr>
            </w:pPr>
            <w:r>
              <w:rPr>
                <w:rFonts w:ascii="Times New Roman" w:eastAsia="Calibri" w:hAnsi="Times New Roman" w:cs="Times New Roman"/>
                <w:sz w:val="20"/>
              </w:rPr>
              <w:t>0.02</w:t>
            </w:r>
          </w:p>
        </w:tc>
      </w:tr>
      <w:tr w:rsidR="00F95F68" w:rsidRPr="0063188D" w14:paraId="02812F84" w14:textId="77777777" w:rsidTr="008C0E01">
        <w:tc>
          <w:tcPr>
            <w:tcW w:w="1210" w:type="dxa"/>
            <w:tcBorders>
              <w:bottom w:val="single" w:sz="12" w:space="0" w:color="auto"/>
            </w:tcBorders>
          </w:tcPr>
          <w:p w14:paraId="23C8C04E" w14:textId="77777777" w:rsidR="00F95F68" w:rsidRPr="0063188D" w:rsidRDefault="00F95F68" w:rsidP="00F95F68">
            <w:pPr>
              <w:spacing w:line="480" w:lineRule="auto"/>
              <w:rPr>
                <w:rFonts w:ascii="Times New Roman" w:eastAsia="Calibri" w:hAnsi="Times New Roman" w:cs="Times New Roman"/>
                <w:sz w:val="21"/>
                <w:szCs w:val="21"/>
              </w:rPr>
            </w:pPr>
            <w:r w:rsidRPr="0063188D">
              <w:rPr>
                <w:rFonts w:ascii="Times New Roman" w:eastAsia="Calibri" w:hAnsi="Times New Roman" w:cs="Times New Roman"/>
                <w:sz w:val="21"/>
                <w:szCs w:val="21"/>
              </w:rPr>
              <w:t>p,p'-DDT</w:t>
            </w:r>
          </w:p>
        </w:tc>
        <w:tc>
          <w:tcPr>
            <w:tcW w:w="634" w:type="dxa"/>
            <w:tcBorders>
              <w:bottom w:val="single" w:sz="12" w:space="0" w:color="auto"/>
            </w:tcBorders>
            <w:vAlign w:val="bottom"/>
          </w:tcPr>
          <w:p w14:paraId="67862FF3" w14:textId="77777777" w:rsidR="00F95F68" w:rsidRPr="0063188D" w:rsidRDefault="00F95F68" w:rsidP="00F95F68">
            <w:pPr>
              <w:spacing w:line="480" w:lineRule="auto"/>
              <w:rPr>
                <w:rFonts w:ascii="Times New Roman" w:eastAsia="Calibri" w:hAnsi="Times New Roman" w:cs="Times New Roman"/>
                <w:sz w:val="20"/>
              </w:rPr>
            </w:pPr>
          </w:p>
        </w:tc>
        <w:tc>
          <w:tcPr>
            <w:tcW w:w="1152" w:type="dxa"/>
            <w:tcBorders>
              <w:bottom w:val="single" w:sz="12" w:space="0" w:color="auto"/>
            </w:tcBorders>
            <w:vAlign w:val="bottom"/>
          </w:tcPr>
          <w:p w14:paraId="21EA5F49" w14:textId="77777777" w:rsidR="00F95F68" w:rsidRPr="0063188D" w:rsidRDefault="00F95F68" w:rsidP="00F95F68">
            <w:pPr>
              <w:spacing w:line="480" w:lineRule="auto"/>
              <w:rPr>
                <w:rFonts w:ascii="Times New Roman" w:eastAsia="Calibri" w:hAnsi="Times New Roman" w:cs="Times New Roman"/>
                <w:sz w:val="20"/>
              </w:rPr>
            </w:pPr>
          </w:p>
        </w:tc>
        <w:tc>
          <w:tcPr>
            <w:tcW w:w="908" w:type="dxa"/>
            <w:tcBorders>
              <w:bottom w:val="single" w:sz="12" w:space="0" w:color="auto"/>
            </w:tcBorders>
            <w:vAlign w:val="bottom"/>
          </w:tcPr>
          <w:p w14:paraId="37563D7A" w14:textId="77777777" w:rsidR="00F95F68" w:rsidRPr="0063188D" w:rsidRDefault="003A2D55" w:rsidP="00F95F68">
            <w:pPr>
              <w:spacing w:line="480" w:lineRule="auto"/>
              <w:rPr>
                <w:rFonts w:ascii="Times New Roman" w:eastAsia="Calibri" w:hAnsi="Times New Roman" w:cs="Times New Roman"/>
                <w:sz w:val="20"/>
              </w:rPr>
            </w:pPr>
            <w:r>
              <w:rPr>
                <w:rFonts w:ascii="Times New Roman" w:eastAsia="Calibri" w:hAnsi="Times New Roman" w:cs="Times New Roman"/>
                <w:sz w:val="20"/>
              </w:rPr>
              <w:t>0.02</w:t>
            </w:r>
          </w:p>
        </w:tc>
      </w:tr>
    </w:tbl>
    <w:p w14:paraId="3108854A" w14:textId="77777777" w:rsidR="00F95F68" w:rsidRPr="0063188D" w:rsidRDefault="00F95F68" w:rsidP="00F95F68">
      <w:pPr>
        <w:spacing w:after="0" w:line="240" w:lineRule="auto"/>
        <w:rPr>
          <w:rFonts w:ascii="Times New Roman" w:eastAsia="Calibri" w:hAnsi="Times New Roman" w:cs="Times New Roman"/>
        </w:rPr>
      </w:pPr>
      <w:r w:rsidRPr="00831188">
        <w:rPr>
          <w:rFonts w:ascii="Times New Roman" w:eastAsia="Calibri" w:hAnsi="Times New Roman" w:cs="Times New Roman"/>
        </w:rPr>
        <w:t xml:space="preserve">Abbreviations: </w:t>
      </w:r>
      <w:r w:rsidRPr="009E692A">
        <w:rPr>
          <w:rFonts w:ascii="Times New Roman" w:eastAsia="Calibri" w:hAnsi="Times New Roman" w:cs="Times New Roman"/>
        </w:rPr>
        <w:t xml:space="preserve">PFAS, </w:t>
      </w:r>
      <w:r w:rsidRPr="00FF5377">
        <w:rPr>
          <w:rFonts w:ascii="Times New Roman" w:hAnsi="Times New Roman" w:cs="Times New Roman"/>
        </w:rPr>
        <w:t xml:space="preserve">per- and polyfluoroalkyl substances; </w:t>
      </w:r>
      <w:r>
        <w:rPr>
          <w:rFonts w:ascii="Times New Roman" w:hAnsi="Times New Roman" w:cs="Times New Roman"/>
        </w:rPr>
        <w:t xml:space="preserve">PCBs, </w:t>
      </w:r>
      <w:r w:rsidRPr="00FF5377">
        <w:rPr>
          <w:rFonts w:ascii="Times New Roman" w:hAnsi="Times New Roman" w:cs="Times New Roman"/>
        </w:rPr>
        <w:t xml:space="preserve">polychlorinated biphenyls, </w:t>
      </w:r>
      <w:r>
        <w:rPr>
          <w:rFonts w:ascii="Times New Roman" w:hAnsi="Times New Roman" w:cs="Times New Roman"/>
        </w:rPr>
        <w:t>OCPs,</w:t>
      </w:r>
      <w:r w:rsidRPr="00FF5377">
        <w:rPr>
          <w:rFonts w:ascii="Times New Roman" w:hAnsi="Times New Roman" w:cs="Times New Roman"/>
        </w:rPr>
        <w:t xml:space="preserve"> organochlorine pesticides</w:t>
      </w:r>
      <w:r w:rsidRPr="0063188D">
        <w:rPr>
          <w:rFonts w:ascii="Times New Roman" w:eastAsia="Calibri" w:hAnsi="Times New Roman" w:cs="Times New Roman"/>
        </w:rPr>
        <w:br/>
      </w:r>
      <w:r w:rsidRPr="0063188D">
        <w:rPr>
          <w:rFonts w:ascii="Times New Roman" w:eastAsia="Calibri" w:hAnsi="Times New Roman" w:cs="Times New Roman"/>
          <w:vertAlign w:val="superscript"/>
        </w:rPr>
        <w:t>a</w:t>
      </w:r>
      <w:r w:rsidRPr="0063188D">
        <w:rPr>
          <w:rFonts w:ascii="Times New Roman" w:eastAsia="Calibri" w:hAnsi="Times New Roman" w:cs="Times New Roman"/>
        </w:rPr>
        <w:t xml:space="preserve"> Adjusted for </w:t>
      </w:r>
      <w:r>
        <w:rPr>
          <w:rFonts w:ascii="Times New Roman" w:eastAsia="Calibri" w:hAnsi="Times New Roman" w:cs="Times New Roman"/>
        </w:rPr>
        <w:t xml:space="preserve">maternal </w:t>
      </w:r>
      <w:r w:rsidRPr="0063188D">
        <w:rPr>
          <w:rFonts w:ascii="Times New Roman" w:eastAsia="Calibri" w:hAnsi="Times New Roman" w:cs="Times New Roman"/>
        </w:rPr>
        <w:t xml:space="preserve">education, parity, pre-pregnancy body mass index, </w:t>
      </w:r>
      <w:r>
        <w:rPr>
          <w:rFonts w:ascii="Times New Roman" w:eastAsia="Calibri" w:hAnsi="Times New Roman" w:cs="Times New Roman"/>
        </w:rPr>
        <w:t xml:space="preserve">maternal </w:t>
      </w:r>
      <w:r w:rsidRPr="0063188D">
        <w:rPr>
          <w:rFonts w:ascii="Times New Roman" w:eastAsia="Calibri" w:hAnsi="Times New Roman" w:cs="Times New Roman"/>
        </w:rPr>
        <w:t xml:space="preserve">age, </w:t>
      </w:r>
      <w:r>
        <w:rPr>
          <w:rFonts w:ascii="Times New Roman" w:eastAsia="Calibri" w:hAnsi="Times New Roman" w:cs="Times New Roman"/>
        </w:rPr>
        <w:t xml:space="preserve">prenatal </w:t>
      </w:r>
      <w:r w:rsidRPr="0063188D">
        <w:rPr>
          <w:rFonts w:ascii="Times New Roman" w:eastAsia="Calibri" w:hAnsi="Times New Roman" w:cs="Times New Roman"/>
        </w:rPr>
        <w:t>smoking, and gestational week at sample collection</w:t>
      </w:r>
    </w:p>
    <w:p w14:paraId="2EEE336A" w14:textId="77777777" w:rsidR="00F95F68" w:rsidRPr="0063188D" w:rsidRDefault="00F95F68" w:rsidP="00F95F68">
      <w:pPr>
        <w:spacing w:after="0" w:line="240" w:lineRule="auto"/>
        <w:rPr>
          <w:rFonts w:ascii="Times New Roman" w:eastAsia="Calibri" w:hAnsi="Times New Roman" w:cs="Times New Roman"/>
        </w:rPr>
      </w:pPr>
      <w:r w:rsidRPr="0063188D">
        <w:rPr>
          <w:rFonts w:ascii="Times New Roman" w:eastAsia="Calibri" w:hAnsi="Times New Roman" w:cs="Times New Roman"/>
          <w:vertAlign w:val="superscript"/>
        </w:rPr>
        <w:t>b</w:t>
      </w:r>
      <w:r w:rsidRPr="0063188D">
        <w:rPr>
          <w:rFonts w:ascii="Times New Roman" w:eastAsia="Calibri" w:hAnsi="Times New Roman" w:cs="Times New Roman"/>
        </w:rPr>
        <w:t xml:space="preserve"> β for one-unit higher of the WQS index (representing a one-decile increase in chemical concentrations)</w:t>
      </w:r>
    </w:p>
    <w:p w14:paraId="03373796" w14:textId="77777777" w:rsidR="00F95F68" w:rsidRDefault="00F95F68" w:rsidP="00F95F68">
      <w:pPr>
        <w:spacing w:after="0" w:line="240" w:lineRule="auto"/>
        <w:rPr>
          <w:rFonts w:ascii="Times New Roman" w:eastAsia="Calibri" w:hAnsi="Times New Roman" w:cs="Times New Roman"/>
        </w:rPr>
      </w:pPr>
      <w:r w:rsidRPr="0063188D">
        <w:rPr>
          <w:rFonts w:ascii="Times New Roman" w:eastAsia="Calibri" w:hAnsi="Times New Roman" w:cs="Times New Roman"/>
          <w:vertAlign w:val="superscript"/>
        </w:rPr>
        <w:t>c</w:t>
      </w:r>
      <w:r w:rsidRPr="0063188D">
        <w:rPr>
          <w:rFonts w:ascii="Times New Roman" w:eastAsia="Calibri" w:hAnsi="Times New Roman" w:cs="Times New Roman"/>
        </w:rPr>
        <w:t xml:space="preserve"> Weights greater than 1/number of chemicals in the mixture are considered significant contributor</w:t>
      </w:r>
      <w:r>
        <w:rPr>
          <w:rFonts w:ascii="Times New Roman" w:eastAsia="Calibri" w:hAnsi="Times New Roman" w:cs="Times New Roman"/>
        </w:rPr>
        <w:t>s to the overall mixture effect</w:t>
      </w:r>
    </w:p>
    <w:p w14:paraId="785C334E" w14:textId="77777777" w:rsidR="00F95F68" w:rsidRPr="0063188D" w:rsidRDefault="00F95F68" w:rsidP="00F95F68">
      <w:pPr>
        <w:spacing w:after="0" w:line="240" w:lineRule="auto"/>
        <w:rPr>
          <w:rFonts w:ascii="Times New Roman" w:eastAsia="Calibri" w:hAnsi="Times New Roman" w:cs="Times New Roman"/>
          <w:vertAlign w:val="superscript"/>
        </w:rPr>
      </w:pPr>
      <w:r>
        <w:rPr>
          <w:rFonts w:ascii="Times New Roman" w:eastAsia="Calibri" w:hAnsi="Times New Roman" w:cs="Times New Roman"/>
          <w:vertAlign w:val="superscript"/>
        </w:rPr>
        <w:t>d</w:t>
      </w:r>
      <w:r w:rsidRPr="0063188D">
        <w:rPr>
          <w:rFonts w:ascii="Times New Roman" w:eastAsia="Calibri" w:hAnsi="Times New Roman" w:cs="Times New Roman"/>
        </w:rPr>
        <w:t xml:space="preserve"> Overall mixture includes PFAS, PCB, and OCP classes</w:t>
      </w:r>
    </w:p>
    <w:p w14:paraId="042931ED" w14:textId="77777777" w:rsidR="00F95F68" w:rsidRPr="008C0E01" w:rsidRDefault="00F95F68" w:rsidP="00F95F68">
      <w:pPr>
        <w:spacing w:after="0" w:line="240" w:lineRule="auto"/>
        <w:rPr>
          <w:rFonts w:ascii="Times New Roman" w:eastAsia="Calibri" w:hAnsi="Times New Roman" w:cs="Times New Roman"/>
        </w:rPr>
      </w:pPr>
      <w:r>
        <w:rPr>
          <w:rFonts w:ascii="Times New Roman" w:eastAsia="Calibri" w:hAnsi="Times New Roman" w:cs="Times New Roman"/>
          <w:vertAlign w:val="superscript"/>
        </w:rPr>
        <w:t>e</w:t>
      </w:r>
      <w:r w:rsidRPr="0063188D">
        <w:rPr>
          <w:rFonts w:ascii="Times New Roman" w:eastAsia="Calibri" w:hAnsi="Times New Roman" w:cs="Times New Roman"/>
        </w:rPr>
        <w:t xml:space="preserve"> PCB congeners 138 and 158 could not be separated and were quantified as a summed concentration, referred to as PCB138. Similarly, PCB congeners 196 and 203 could not be separated and were quantified as a summed concentration, referred to as PCB196</w:t>
      </w:r>
      <w:r w:rsidRPr="0063188D">
        <w:rPr>
          <w:rFonts w:ascii="Times New Roman" w:eastAsia="Calibri" w:hAnsi="Times New Roman" w:cs="Times New Roman"/>
        </w:rPr>
        <w:br/>
        <w:t>† Significant contributor to the overall mixture effect (&gt;1</w:t>
      </w:r>
      <w:r>
        <w:rPr>
          <w:rFonts w:ascii="Times New Roman" w:eastAsia="Calibri" w:hAnsi="Times New Roman" w:cs="Times New Roman"/>
        </w:rPr>
        <w:t>/number of chemicals in mixture)</w:t>
      </w:r>
      <w:r w:rsidRPr="004F5902">
        <w:rPr>
          <w:rFonts w:ascii="Times New Roman" w:hAnsi="Times New Roman" w:cs="Times New Roman"/>
          <w:sz w:val="24"/>
        </w:rPr>
        <w:t xml:space="preserve"> </w:t>
      </w:r>
      <w:r>
        <w:rPr>
          <w:rFonts w:ascii="Times New Roman" w:hAnsi="Times New Roman" w:cs="Times New Roman"/>
          <w:sz w:val="24"/>
        </w:rPr>
        <w:fldChar w:fldCharType="begin"/>
      </w:r>
      <w:r>
        <w:rPr>
          <w:rFonts w:ascii="Times New Roman" w:hAnsi="Times New Roman" w:cs="Times New Roman"/>
          <w:sz w:val="24"/>
        </w:rPr>
        <w:instrText xml:space="preserve"> ADDIN </w:instrText>
      </w:r>
      <w:r>
        <w:rPr>
          <w:rFonts w:ascii="Times New Roman" w:hAnsi="Times New Roman" w:cs="Times New Roman"/>
          <w:sz w:val="24"/>
        </w:rPr>
        <w:fldChar w:fldCharType="end"/>
      </w:r>
    </w:p>
    <w:p w14:paraId="3B6CFB95" w14:textId="77777777" w:rsidR="00CE27EA" w:rsidRPr="0063188D" w:rsidRDefault="00CE27EA" w:rsidP="00CE27EA">
      <w:pPr>
        <w:rPr>
          <w:rFonts w:ascii="Times New Roman" w:eastAsia="Calibri" w:hAnsi="Times New Roman" w:cs="Times New Roman"/>
        </w:rPr>
      </w:pPr>
      <w:r w:rsidRPr="0063188D">
        <w:rPr>
          <w:rFonts w:ascii="Times New Roman" w:eastAsia="Calibri" w:hAnsi="Times New Roman" w:cs="Times New Roman"/>
        </w:rPr>
        <w:br w:type="page"/>
      </w:r>
    </w:p>
    <w:p w14:paraId="5EFC5C97" w14:textId="606132C9" w:rsidR="00CE27EA" w:rsidRPr="0063188D" w:rsidRDefault="00F71772" w:rsidP="00CE27EA">
      <w:pPr>
        <w:rPr>
          <w:rFonts w:ascii="Times New Roman" w:eastAsia="Calibri" w:hAnsi="Times New Roman" w:cs="Times New Roman"/>
          <w:b/>
          <w:sz w:val="24"/>
        </w:rPr>
      </w:pPr>
      <w:r>
        <w:rPr>
          <w:rFonts w:ascii="Times New Roman" w:eastAsia="Calibri" w:hAnsi="Times New Roman" w:cs="Times New Roman"/>
          <w:b/>
          <w:sz w:val="24"/>
        </w:rPr>
        <w:lastRenderedPageBreak/>
        <w:t>e</w:t>
      </w:r>
      <w:r w:rsidR="00CE27EA" w:rsidRPr="0063188D">
        <w:rPr>
          <w:rFonts w:ascii="Times New Roman" w:eastAsia="Calibri" w:hAnsi="Times New Roman" w:cs="Times New Roman"/>
          <w:b/>
          <w:sz w:val="24"/>
        </w:rPr>
        <w:t xml:space="preserve">Table </w:t>
      </w:r>
      <w:r w:rsidR="009A25E1">
        <w:rPr>
          <w:rFonts w:ascii="Times New Roman" w:eastAsia="Calibri" w:hAnsi="Times New Roman" w:cs="Times New Roman"/>
          <w:b/>
          <w:sz w:val="24"/>
        </w:rPr>
        <w:t>7</w:t>
      </w:r>
      <w:r w:rsidR="00CE27EA" w:rsidRPr="0063188D">
        <w:rPr>
          <w:rFonts w:ascii="Times New Roman" w:eastAsia="Calibri" w:hAnsi="Times New Roman" w:cs="Times New Roman"/>
          <w:sz w:val="24"/>
        </w:rPr>
        <w:t xml:space="preserve">. Comparison of characteristics of various sub-samples of mother-daughter dyads from the Avon Longitudinal Study of Parents and Children (ALSPAC) population. The nested case-control study (N=448) was drawn from cohort daughters who were enrolled at puberty (N=3338). Complete data for mixture analyses was available for 313 mother-daughter dyads. </w:t>
      </w:r>
    </w:p>
    <w:tbl>
      <w:tblPr>
        <w:tblStyle w:val="TableGrid"/>
        <w:tblW w:w="7740" w:type="dxa"/>
        <w:tblInd w:w="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420"/>
        <w:gridCol w:w="1440"/>
        <w:gridCol w:w="1440"/>
        <w:gridCol w:w="1440"/>
      </w:tblGrid>
      <w:tr w:rsidR="00CE27EA" w:rsidRPr="0063188D" w14:paraId="67E0694B" w14:textId="77777777" w:rsidTr="00D81006">
        <w:trPr>
          <w:trHeight w:val="20"/>
        </w:trPr>
        <w:tc>
          <w:tcPr>
            <w:tcW w:w="3420" w:type="dxa"/>
            <w:tcBorders>
              <w:top w:val="single" w:sz="8" w:space="0" w:color="auto"/>
              <w:left w:val="nil"/>
              <w:bottom w:val="single" w:sz="4" w:space="0" w:color="auto"/>
              <w:right w:val="nil"/>
            </w:tcBorders>
          </w:tcPr>
          <w:p w14:paraId="1279086A" w14:textId="77777777" w:rsidR="00CE27EA" w:rsidRPr="0063188D" w:rsidRDefault="00CE27EA" w:rsidP="00D81006">
            <w:pPr>
              <w:spacing w:before="120" w:line="480" w:lineRule="auto"/>
              <w:contextualSpacing/>
              <w:rPr>
                <w:rFonts w:ascii="Times New Roman" w:eastAsia="Calibri" w:hAnsi="Times New Roman" w:cs="Times New Roman"/>
                <w:b/>
              </w:rPr>
            </w:pPr>
          </w:p>
        </w:tc>
        <w:tc>
          <w:tcPr>
            <w:tcW w:w="1440" w:type="dxa"/>
            <w:tcBorders>
              <w:top w:val="single" w:sz="8" w:space="0" w:color="auto"/>
              <w:left w:val="nil"/>
              <w:bottom w:val="single" w:sz="4" w:space="0" w:color="auto"/>
              <w:right w:val="nil"/>
            </w:tcBorders>
            <w:vAlign w:val="center"/>
          </w:tcPr>
          <w:p w14:paraId="48449224" w14:textId="77777777" w:rsidR="00CE27EA" w:rsidRPr="0063188D" w:rsidRDefault="00CE27EA" w:rsidP="00D81006">
            <w:pPr>
              <w:spacing w:before="120" w:line="480" w:lineRule="auto"/>
              <w:contextualSpacing/>
              <w:jc w:val="center"/>
              <w:rPr>
                <w:rFonts w:ascii="Times New Roman" w:eastAsia="Calibri" w:hAnsi="Times New Roman" w:cs="Times New Roman"/>
                <w:b/>
              </w:rPr>
            </w:pPr>
            <w:r w:rsidRPr="0063188D">
              <w:rPr>
                <w:rFonts w:ascii="Times New Roman" w:eastAsia="Calibri" w:hAnsi="Times New Roman" w:cs="Times New Roman"/>
                <w:b/>
              </w:rPr>
              <w:t>Enrolled at Puberty</w:t>
            </w:r>
          </w:p>
          <w:p w14:paraId="09A73B6F" w14:textId="77777777" w:rsidR="00CE27EA" w:rsidRPr="0063188D" w:rsidRDefault="00CE27EA" w:rsidP="00D81006">
            <w:pPr>
              <w:spacing w:before="120" w:line="480" w:lineRule="auto"/>
              <w:contextualSpacing/>
              <w:jc w:val="center"/>
              <w:rPr>
                <w:rFonts w:ascii="Times New Roman" w:eastAsia="Calibri" w:hAnsi="Times New Roman" w:cs="Times New Roman"/>
              </w:rPr>
            </w:pPr>
            <w:r w:rsidRPr="0063188D">
              <w:rPr>
                <w:rFonts w:ascii="Times New Roman" w:eastAsia="Calibri" w:hAnsi="Times New Roman" w:cs="Times New Roman"/>
                <w:b/>
              </w:rPr>
              <w:t>N=3338</w:t>
            </w:r>
          </w:p>
        </w:tc>
        <w:tc>
          <w:tcPr>
            <w:tcW w:w="1440" w:type="dxa"/>
            <w:tcBorders>
              <w:top w:val="single" w:sz="8" w:space="0" w:color="auto"/>
              <w:left w:val="nil"/>
              <w:bottom w:val="single" w:sz="4" w:space="0" w:color="auto"/>
              <w:right w:val="nil"/>
            </w:tcBorders>
          </w:tcPr>
          <w:p w14:paraId="6F9FC852" w14:textId="77777777" w:rsidR="00CE27EA" w:rsidRPr="0063188D" w:rsidRDefault="00CE27EA" w:rsidP="00D81006">
            <w:pPr>
              <w:spacing w:before="120" w:line="480" w:lineRule="auto"/>
              <w:contextualSpacing/>
              <w:jc w:val="center"/>
              <w:rPr>
                <w:rFonts w:ascii="Times New Roman" w:eastAsia="Calibri" w:hAnsi="Times New Roman" w:cs="Times New Roman"/>
                <w:b/>
              </w:rPr>
            </w:pPr>
            <w:r w:rsidRPr="0063188D">
              <w:rPr>
                <w:rFonts w:ascii="Times New Roman" w:eastAsia="Calibri" w:hAnsi="Times New Roman" w:cs="Times New Roman"/>
                <w:b/>
              </w:rPr>
              <w:t>Nested Case-Control</w:t>
            </w:r>
          </w:p>
          <w:p w14:paraId="5FD4D811" w14:textId="77777777" w:rsidR="00CE27EA" w:rsidRPr="0063188D" w:rsidRDefault="00CE27EA" w:rsidP="00D81006">
            <w:pPr>
              <w:spacing w:before="120" w:line="480" w:lineRule="auto"/>
              <w:contextualSpacing/>
              <w:jc w:val="center"/>
              <w:rPr>
                <w:rFonts w:ascii="Times New Roman" w:eastAsia="Calibri" w:hAnsi="Times New Roman" w:cs="Times New Roman"/>
                <w:b/>
              </w:rPr>
            </w:pPr>
            <w:r w:rsidRPr="0063188D">
              <w:rPr>
                <w:rFonts w:ascii="Times New Roman" w:eastAsia="Calibri" w:hAnsi="Times New Roman" w:cs="Times New Roman"/>
                <w:b/>
              </w:rPr>
              <w:t>N=448</w:t>
            </w:r>
          </w:p>
        </w:tc>
        <w:tc>
          <w:tcPr>
            <w:tcW w:w="1440" w:type="dxa"/>
            <w:tcBorders>
              <w:top w:val="single" w:sz="8" w:space="0" w:color="auto"/>
              <w:left w:val="nil"/>
              <w:bottom w:val="single" w:sz="4" w:space="0" w:color="auto"/>
              <w:right w:val="nil"/>
            </w:tcBorders>
          </w:tcPr>
          <w:p w14:paraId="0371DBC5" w14:textId="77777777" w:rsidR="00CE27EA" w:rsidRPr="0063188D" w:rsidRDefault="00CE27EA" w:rsidP="00D81006">
            <w:pPr>
              <w:spacing w:before="120" w:line="480" w:lineRule="auto"/>
              <w:contextualSpacing/>
              <w:jc w:val="center"/>
              <w:rPr>
                <w:rFonts w:ascii="Times New Roman" w:eastAsia="Calibri" w:hAnsi="Times New Roman" w:cs="Times New Roman"/>
                <w:b/>
              </w:rPr>
            </w:pPr>
            <w:r w:rsidRPr="0063188D">
              <w:rPr>
                <w:rFonts w:ascii="Times New Roman" w:eastAsia="Calibri" w:hAnsi="Times New Roman" w:cs="Times New Roman"/>
                <w:b/>
              </w:rPr>
              <w:t>Complete Data</w:t>
            </w:r>
          </w:p>
          <w:p w14:paraId="4208D501" w14:textId="77777777" w:rsidR="00CE27EA" w:rsidRPr="0063188D" w:rsidRDefault="00CE27EA" w:rsidP="00D81006">
            <w:pPr>
              <w:spacing w:before="120" w:line="480" w:lineRule="auto"/>
              <w:contextualSpacing/>
              <w:jc w:val="center"/>
              <w:rPr>
                <w:rFonts w:ascii="Times New Roman" w:eastAsia="Calibri" w:hAnsi="Times New Roman" w:cs="Times New Roman"/>
                <w:b/>
              </w:rPr>
            </w:pPr>
            <w:r w:rsidRPr="0063188D">
              <w:rPr>
                <w:rFonts w:ascii="Times New Roman" w:eastAsia="Calibri" w:hAnsi="Times New Roman" w:cs="Times New Roman"/>
                <w:b/>
              </w:rPr>
              <w:t>N=313</w:t>
            </w:r>
          </w:p>
        </w:tc>
      </w:tr>
      <w:tr w:rsidR="00CE27EA" w:rsidRPr="0063188D" w14:paraId="1FF45C0B" w14:textId="77777777" w:rsidTr="00D81006">
        <w:trPr>
          <w:trHeight w:val="20"/>
        </w:trPr>
        <w:tc>
          <w:tcPr>
            <w:tcW w:w="3420" w:type="dxa"/>
            <w:tcBorders>
              <w:top w:val="nil"/>
              <w:left w:val="nil"/>
              <w:bottom w:val="single" w:sz="4" w:space="0" w:color="auto"/>
              <w:right w:val="nil"/>
            </w:tcBorders>
            <w:hideMark/>
          </w:tcPr>
          <w:p w14:paraId="27344B99" w14:textId="77777777" w:rsidR="00CE27EA" w:rsidRPr="0063188D" w:rsidRDefault="00CE27EA" w:rsidP="00D81006">
            <w:pPr>
              <w:spacing w:before="120" w:line="480" w:lineRule="auto"/>
              <w:contextualSpacing/>
              <w:rPr>
                <w:rFonts w:ascii="Times New Roman" w:eastAsia="Calibri" w:hAnsi="Times New Roman" w:cs="Times New Roman"/>
                <w:b/>
              </w:rPr>
            </w:pPr>
            <w:r w:rsidRPr="0063188D">
              <w:rPr>
                <w:rFonts w:ascii="Times New Roman" w:eastAsia="Calibri" w:hAnsi="Times New Roman" w:cs="Times New Roman"/>
                <w:b/>
              </w:rPr>
              <w:t>Characteristic</w:t>
            </w:r>
          </w:p>
        </w:tc>
        <w:tc>
          <w:tcPr>
            <w:tcW w:w="1440" w:type="dxa"/>
            <w:tcBorders>
              <w:top w:val="single" w:sz="4" w:space="0" w:color="auto"/>
              <w:left w:val="nil"/>
              <w:bottom w:val="single" w:sz="4" w:space="0" w:color="auto"/>
              <w:right w:val="nil"/>
            </w:tcBorders>
            <w:vAlign w:val="center"/>
          </w:tcPr>
          <w:p w14:paraId="1C44EEE5" w14:textId="77777777" w:rsidR="00CE27EA" w:rsidRPr="0063188D" w:rsidRDefault="00CE27EA" w:rsidP="00D81006">
            <w:pPr>
              <w:spacing w:before="120" w:line="480" w:lineRule="auto"/>
              <w:contextualSpacing/>
              <w:jc w:val="center"/>
              <w:rPr>
                <w:rFonts w:ascii="Times New Roman" w:eastAsia="Calibri" w:hAnsi="Times New Roman" w:cs="Times New Roman"/>
                <w:b/>
              </w:rPr>
            </w:pPr>
            <w:r w:rsidRPr="0063188D">
              <w:rPr>
                <w:rFonts w:ascii="Times New Roman" w:eastAsia="Calibri" w:hAnsi="Times New Roman" w:cs="Times New Roman"/>
                <w:b/>
              </w:rPr>
              <w:t>n (%)</w:t>
            </w:r>
            <w:r w:rsidRPr="0063188D">
              <w:rPr>
                <w:rFonts w:ascii="Times New Roman" w:eastAsia="Calibri" w:hAnsi="Times New Roman" w:cs="Times New Roman"/>
                <w:vertAlign w:val="superscript"/>
              </w:rPr>
              <w:t>a</w:t>
            </w:r>
          </w:p>
        </w:tc>
        <w:tc>
          <w:tcPr>
            <w:tcW w:w="1440" w:type="dxa"/>
            <w:tcBorders>
              <w:top w:val="single" w:sz="4" w:space="0" w:color="auto"/>
              <w:left w:val="nil"/>
              <w:bottom w:val="single" w:sz="4" w:space="0" w:color="auto"/>
              <w:right w:val="nil"/>
            </w:tcBorders>
          </w:tcPr>
          <w:p w14:paraId="1B8D9784" w14:textId="77777777" w:rsidR="00CE27EA" w:rsidRPr="0063188D" w:rsidRDefault="00CE27EA" w:rsidP="00D81006">
            <w:pPr>
              <w:spacing w:before="120" w:line="480" w:lineRule="auto"/>
              <w:contextualSpacing/>
              <w:jc w:val="center"/>
              <w:rPr>
                <w:rFonts w:ascii="Times New Roman" w:eastAsia="Calibri" w:hAnsi="Times New Roman" w:cs="Times New Roman"/>
                <w:b/>
              </w:rPr>
            </w:pPr>
            <w:r w:rsidRPr="0063188D">
              <w:rPr>
                <w:rFonts w:ascii="Times New Roman" w:eastAsia="Calibri" w:hAnsi="Times New Roman" w:cs="Times New Roman"/>
                <w:b/>
              </w:rPr>
              <w:t>n (%)</w:t>
            </w:r>
            <w:r w:rsidRPr="0063188D">
              <w:rPr>
                <w:rFonts w:ascii="Times New Roman" w:eastAsia="Calibri" w:hAnsi="Times New Roman" w:cs="Times New Roman"/>
                <w:vertAlign w:val="superscript"/>
              </w:rPr>
              <w:t>a</w:t>
            </w:r>
          </w:p>
        </w:tc>
        <w:tc>
          <w:tcPr>
            <w:tcW w:w="1440" w:type="dxa"/>
            <w:tcBorders>
              <w:top w:val="single" w:sz="4" w:space="0" w:color="auto"/>
              <w:left w:val="nil"/>
              <w:bottom w:val="single" w:sz="4" w:space="0" w:color="auto"/>
              <w:right w:val="nil"/>
            </w:tcBorders>
          </w:tcPr>
          <w:p w14:paraId="21FA7201" w14:textId="77777777" w:rsidR="00CE27EA" w:rsidRPr="0063188D" w:rsidRDefault="00CE27EA" w:rsidP="00D81006">
            <w:pPr>
              <w:spacing w:before="120" w:line="480" w:lineRule="auto"/>
              <w:contextualSpacing/>
              <w:jc w:val="center"/>
              <w:rPr>
                <w:rFonts w:ascii="Times New Roman" w:eastAsia="Calibri" w:hAnsi="Times New Roman" w:cs="Times New Roman"/>
                <w:b/>
              </w:rPr>
            </w:pPr>
            <w:r w:rsidRPr="0063188D">
              <w:rPr>
                <w:rFonts w:ascii="Times New Roman" w:eastAsia="Calibri" w:hAnsi="Times New Roman" w:cs="Times New Roman"/>
                <w:b/>
              </w:rPr>
              <w:t>n (%)</w:t>
            </w:r>
          </w:p>
        </w:tc>
      </w:tr>
      <w:tr w:rsidR="00CE27EA" w:rsidRPr="0063188D" w14:paraId="0CC6AAFD" w14:textId="77777777" w:rsidTr="00D81006">
        <w:trPr>
          <w:trHeight w:val="350"/>
        </w:trPr>
        <w:tc>
          <w:tcPr>
            <w:tcW w:w="3420" w:type="dxa"/>
            <w:tcBorders>
              <w:top w:val="single" w:sz="4" w:space="0" w:color="auto"/>
              <w:left w:val="nil"/>
              <w:bottom w:val="single" w:sz="8" w:space="0" w:color="auto"/>
              <w:right w:val="nil"/>
            </w:tcBorders>
          </w:tcPr>
          <w:p w14:paraId="7C7BD700" w14:textId="77777777" w:rsidR="00CE27EA" w:rsidRPr="0063188D" w:rsidRDefault="00CE27EA" w:rsidP="00D81006">
            <w:pPr>
              <w:spacing w:before="120" w:line="480" w:lineRule="auto"/>
              <w:contextualSpacing/>
              <w:rPr>
                <w:rFonts w:ascii="Times New Roman" w:eastAsia="Calibri" w:hAnsi="Times New Roman" w:cs="Times New Roman"/>
              </w:rPr>
            </w:pPr>
            <w:r w:rsidRPr="0063188D">
              <w:rPr>
                <w:rFonts w:ascii="Times New Roman" w:eastAsia="Calibri" w:hAnsi="Times New Roman" w:cs="Times New Roman"/>
              </w:rPr>
              <w:t>Maternal race</w:t>
            </w:r>
          </w:p>
          <w:p w14:paraId="35F4265E" w14:textId="77777777" w:rsidR="00CE27EA" w:rsidRPr="0063188D" w:rsidRDefault="00CE27EA" w:rsidP="00D81006">
            <w:pPr>
              <w:spacing w:before="120" w:line="480" w:lineRule="auto"/>
              <w:contextualSpacing/>
              <w:rPr>
                <w:rFonts w:ascii="Times New Roman" w:eastAsia="Calibri" w:hAnsi="Times New Roman" w:cs="Times New Roman"/>
              </w:rPr>
            </w:pPr>
            <w:r w:rsidRPr="0063188D">
              <w:rPr>
                <w:rFonts w:ascii="Times New Roman" w:eastAsia="Calibri" w:hAnsi="Times New Roman" w:cs="Times New Roman"/>
              </w:rPr>
              <w:t xml:space="preserve">    White</w:t>
            </w:r>
          </w:p>
          <w:p w14:paraId="7270B84A" w14:textId="77777777" w:rsidR="00CE27EA" w:rsidRPr="0063188D" w:rsidRDefault="00CE27EA" w:rsidP="00D81006">
            <w:pPr>
              <w:spacing w:before="120" w:line="480" w:lineRule="auto"/>
              <w:contextualSpacing/>
              <w:rPr>
                <w:rFonts w:ascii="Times New Roman" w:eastAsia="Calibri" w:hAnsi="Times New Roman" w:cs="Times New Roman"/>
              </w:rPr>
            </w:pPr>
            <w:r w:rsidRPr="0063188D">
              <w:rPr>
                <w:rFonts w:ascii="Times New Roman" w:eastAsia="Calibri" w:hAnsi="Times New Roman" w:cs="Times New Roman"/>
              </w:rPr>
              <w:t xml:space="preserve">    Non-white</w:t>
            </w:r>
          </w:p>
          <w:p w14:paraId="695AEE69" w14:textId="77777777" w:rsidR="00CE27EA" w:rsidRPr="0063188D" w:rsidRDefault="00CE27EA" w:rsidP="00D81006">
            <w:pPr>
              <w:spacing w:before="120" w:line="480" w:lineRule="auto"/>
              <w:contextualSpacing/>
              <w:rPr>
                <w:rFonts w:ascii="Times New Roman" w:eastAsia="Calibri" w:hAnsi="Times New Roman" w:cs="Times New Roman"/>
              </w:rPr>
            </w:pPr>
            <w:r w:rsidRPr="0063188D">
              <w:rPr>
                <w:rFonts w:ascii="Times New Roman" w:eastAsia="Calibri" w:hAnsi="Times New Roman" w:cs="Times New Roman"/>
              </w:rPr>
              <w:t>Maternal education</w:t>
            </w:r>
            <w:r w:rsidRPr="0063188D">
              <w:rPr>
                <w:rFonts w:ascii="Times New Roman" w:eastAsia="Calibri" w:hAnsi="Times New Roman" w:cs="Times New Roman"/>
                <w:vertAlign w:val="superscript"/>
              </w:rPr>
              <w:t>b</w:t>
            </w:r>
          </w:p>
          <w:p w14:paraId="607911FA" w14:textId="77777777" w:rsidR="00CE27EA" w:rsidRPr="0063188D" w:rsidRDefault="00CE27EA" w:rsidP="00D81006">
            <w:pPr>
              <w:spacing w:before="120" w:line="480" w:lineRule="auto"/>
              <w:contextualSpacing/>
              <w:rPr>
                <w:rFonts w:ascii="Times New Roman" w:eastAsia="Calibri" w:hAnsi="Times New Roman" w:cs="Times New Roman"/>
              </w:rPr>
            </w:pPr>
            <w:r w:rsidRPr="0063188D">
              <w:rPr>
                <w:rFonts w:ascii="Times New Roman" w:eastAsia="Calibri" w:hAnsi="Times New Roman" w:cs="Times New Roman"/>
              </w:rPr>
              <w:t xml:space="preserve">    &lt; O-level</w:t>
            </w:r>
          </w:p>
          <w:p w14:paraId="1FB389E0" w14:textId="77777777" w:rsidR="00CE27EA" w:rsidRPr="0063188D" w:rsidRDefault="00CE27EA" w:rsidP="00D81006">
            <w:pPr>
              <w:spacing w:before="120" w:line="480" w:lineRule="auto"/>
              <w:contextualSpacing/>
              <w:rPr>
                <w:rFonts w:ascii="Times New Roman" w:eastAsia="Calibri" w:hAnsi="Times New Roman" w:cs="Times New Roman"/>
              </w:rPr>
            </w:pPr>
            <w:r w:rsidRPr="0063188D">
              <w:rPr>
                <w:rFonts w:ascii="Times New Roman" w:eastAsia="Calibri" w:hAnsi="Times New Roman" w:cs="Times New Roman"/>
              </w:rPr>
              <w:t xml:space="preserve">    O-level</w:t>
            </w:r>
          </w:p>
          <w:p w14:paraId="45BD18FC" w14:textId="77777777" w:rsidR="00CE27EA" w:rsidRPr="0063188D" w:rsidRDefault="00CE27EA" w:rsidP="00D81006">
            <w:pPr>
              <w:spacing w:before="120" w:line="480" w:lineRule="auto"/>
              <w:contextualSpacing/>
              <w:rPr>
                <w:rFonts w:ascii="Times New Roman" w:eastAsia="Calibri" w:hAnsi="Times New Roman" w:cs="Times New Roman"/>
              </w:rPr>
            </w:pPr>
            <w:r w:rsidRPr="0063188D">
              <w:rPr>
                <w:rFonts w:ascii="Times New Roman" w:eastAsia="Calibri" w:hAnsi="Times New Roman" w:cs="Times New Roman"/>
              </w:rPr>
              <w:t xml:space="preserve">    &gt;O-level</w:t>
            </w:r>
          </w:p>
          <w:p w14:paraId="027467BF" w14:textId="77777777" w:rsidR="00CE27EA" w:rsidRPr="0063188D" w:rsidRDefault="00CE27EA" w:rsidP="00D81006">
            <w:pPr>
              <w:spacing w:before="120" w:line="480" w:lineRule="auto"/>
              <w:contextualSpacing/>
              <w:rPr>
                <w:rFonts w:ascii="Times New Roman" w:eastAsia="Calibri" w:hAnsi="Times New Roman" w:cs="Times New Roman"/>
              </w:rPr>
            </w:pPr>
            <w:r w:rsidRPr="0063188D">
              <w:rPr>
                <w:rFonts w:ascii="Times New Roman" w:eastAsia="Calibri" w:hAnsi="Times New Roman" w:cs="Times New Roman"/>
              </w:rPr>
              <w:t>Maternal pre-pregnancy BMI</w:t>
            </w:r>
          </w:p>
          <w:p w14:paraId="46BCC8F4" w14:textId="77777777" w:rsidR="00CE27EA" w:rsidRPr="0063188D" w:rsidRDefault="00CE27EA" w:rsidP="00D81006">
            <w:pPr>
              <w:spacing w:before="120" w:line="480" w:lineRule="auto"/>
              <w:contextualSpacing/>
              <w:rPr>
                <w:rFonts w:ascii="Times New Roman" w:eastAsia="Calibri" w:hAnsi="Times New Roman" w:cs="Times New Roman"/>
              </w:rPr>
            </w:pPr>
            <w:r w:rsidRPr="0063188D">
              <w:rPr>
                <w:rFonts w:ascii="Times New Roman" w:eastAsia="Calibri" w:hAnsi="Times New Roman" w:cs="Times New Roman"/>
              </w:rPr>
              <w:t xml:space="preserve">    &lt;25 kg/m</w:t>
            </w:r>
            <w:r w:rsidRPr="0063188D">
              <w:rPr>
                <w:rFonts w:ascii="Times New Roman" w:eastAsia="Calibri" w:hAnsi="Times New Roman" w:cs="Times New Roman"/>
                <w:vertAlign w:val="superscript"/>
              </w:rPr>
              <w:t>2</w:t>
            </w:r>
            <w:r w:rsidRPr="0063188D">
              <w:rPr>
                <w:rFonts w:ascii="Times New Roman" w:eastAsia="Calibri" w:hAnsi="Times New Roman" w:cs="Times New Roman"/>
              </w:rPr>
              <w:t xml:space="preserve"> (under/normal weight)</w:t>
            </w:r>
          </w:p>
          <w:p w14:paraId="537605D1" w14:textId="77777777" w:rsidR="00CE27EA" w:rsidRPr="0063188D" w:rsidRDefault="00CE27EA" w:rsidP="00D81006">
            <w:pPr>
              <w:spacing w:before="120" w:line="480" w:lineRule="auto"/>
              <w:contextualSpacing/>
              <w:rPr>
                <w:rFonts w:ascii="Times New Roman" w:eastAsia="Calibri" w:hAnsi="Times New Roman" w:cs="Times New Roman"/>
              </w:rPr>
            </w:pPr>
            <w:r w:rsidRPr="0063188D">
              <w:rPr>
                <w:rFonts w:ascii="Times New Roman" w:eastAsia="Calibri" w:hAnsi="Times New Roman" w:cs="Times New Roman"/>
              </w:rPr>
              <w:t xml:space="preserve">    ≥25 kg/m</w:t>
            </w:r>
            <w:r w:rsidRPr="0063188D">
              <w:rPr>
                <w:rFonts w:ascii="Times New Roman" w:eastAsia="Calibri" w:hAnsi="Times New Roman" w:cs="Times New Roman"/>
                <w:vertAlign w:val="superscript"/>
              </w:rPr>
              <w:t>2</w:t>
            </w:r>
            <w:r w:rsidRPr="0063188D">
              <w:rPr>
                <w:rFonts w:ascii="Times New Roman" w:eastAsia="Calibri" w:hAnsi="Times New Roman" w:cs="Times New Roman"/>
              </w:rPr>
              <w:t xml:space="preserve"> (overweight/obese)</w:t>
            </w:r>
          </w:p>
          <w:p w14:paraId="71CA1736" w14:textId="77777777" w:rsidR="00CE27EA" w:rsidRPr="0063188D" w:rsidRDefault="00CE27EA" w:rsidP="00D81006">
            <w:pPr>
              <w:spacing w:before="120" w:line="480" w:lineRule="auto"/>
              <w:contextualSpacing/>
              <w:rPr>
                <w:rFonts w:ascii="Times New Roman" w:eastAsia="Calibri" w:hAnsi="Times New Roman" w:cs="Times New Roman"/>
              </w:rPr>
            </w:pPr>
            <w:r w:rsidRPr="0063188D">
              <w:rPr>
                <w:rFonts w:ascii="Times New Roman" w:eastAsia="Calibri" w:hAnsi="Times New Roman" w:cs="Times New Roman"/>
              </w:rPr>
              <w:t>Prenatal smoking</w:t>
            </w:r>
          </w:p>
          <w:p w14:paraId="70E96F38" w14:textId="77777777" w:rsidR="00CE27EA" w:rsidRPr="0063188D" w:rsidRDefault="00CE27EA" w:rsidP="00D81006">
            <w:pPr>
              <w:spacing w:before="120" w:line="480" w:lineRule="auto"/>
              <w:contextualSpacing/>
              <w:rPr>
                <w:rFonts w:ascii="Times New Roman" w:eastAsia="Calibri" w:hAnsi="Times New Roman" w:cs="Times New Roman"/>
              </w:rPr>
            </w:pPr>
            <w:r w:rsidRPr="0063188D">
              <w:rPr>
                <w:rFonts w:ascii="Times New Roman" w:eastAsia="Calibri" w:hAnsi="Times New Roman" w:cs="Times New Roman"/>
              </w:rPr>
              <w:t xml:space="preserve">    Any</w:t>
            </w:r>
          </w:p>
          <w:p w14:paraId="465CBA3E" w14:textId="77777777" w:rsidR="00CE27EA" w:rsidRPr="0063188D" w:rsidRDefault="00CE27EA" w:rsidP="00D81006">
            <w:pPr>
              <w:spacing w:before="120" w:line="480" w:lineRule="auto"/>
              <w:contextualSpacing/>
              <w:rPr>
                <w:rFonts w:ascii="Times New Roman" w:eastAsia="Calibri" w:hAnsi="Times New Roman" w:cs="Times New Roman"/>
              </w:rPr>
            </w:pPr>
            <w:r w:rsidRPr="0063188D">
              <w:rPr>
                <w:rFonts w:ascii="Times New Roman" w:eastAsia="Calibri" w:hAnsi="Times New Roman" w:cs="Times New Roman"/>
              </w:rPr>
              <w:t xml:space="preserve">    None</w:t>
            </w:r>
          </w:p>
          <w:p w14:paraId="6E61C2F3" w14:textId="77777777" w:rsidR="00CE27EA" w:rsidRPr="0063188D" w:rsidRDefault="00CE27EA" w:rsidP="00D81006">
            <w:pPr>
              <w:spacing w:before="120" w:line="480" w:lineRule="auto"/>
              <w:contextualSpacing/>
              <w:rPr>
                <w:rFonts w:ascii="Times New Roman" w:eastAsia="Calibri" w:hAnsi="Times New Roman" w:cs="Times New Roman"/>
              </w:rPr>
            </w:pPr>
            <w:r w:rsidRPr="0063188D">
              <w:rPr>
                <w:rFonts w:ascii="Times New Roman" w:eastAsia="Calibri" w:hAnsi="Times New Roman" w:cs="Times New Roman"/>
              </w:rPr>
              <w:t>Prenatal alcohol use</w:t>
            </w:r>
          </w:p>
          <w:p w14:paraId="3780C9BB" w14:textId="77777777" w:rsidR="00CE27EA" w:rsidRPr="0063188D" w:rsidRDefault="00CE27EA" w:rsidP="00D81006">
            <w:pPr>
              <w:spacing w:before="120" w:line="480" w:lineRule="auto"/>
              <w:contextualSpacing/>
              <w:rPr>
                <w:rFonts w:ascii="Times New Roman" w:eastAsia="Calibri" w:hAnsi="Times New Roman" w:cs="Times New Roman"/>
              </w:rPr>
            </w:pPr>
            <w:r w:rsidRPr="0063188D">
              <w:rPr>
                <w:rFonts w:ascii="Times New Roman" w:eastAsia="Calibri" w:hAnsi="Times New Roman" w:cs="Times New Roman"/>
              </w:rPr>
              <w:t xml:space="preserve">    Any</w:t>
            </w:r>
          </w:p>
          <w:p w14:paraId="62C7E2AC" w14:textId="77777777" w:rsidR="00CE27EA" w:rsidRPr="0063188D" w:rsidRDefault="00CE27EA" w:rsidP="00D81006">
            <w:pPr>
              <w:spacing w:before="120" w:line="480" w:lineRule="auto"/>
              <w:contextualSpacing/>
              <w:rPr>
                <w:rFonts w:ascii="Times New Roman" w:eastAsia="Calibri" w:hAnsi="Times New Roman" w:cs="Times New Roman"/>
              </w:rPr>
            </w:pPr>
            <w:r w:rsidRPr="0063188D">
              <w:rPr>
                <w:rFonts w:ascii="Times New Roman" w:eastAsia="Calibri" w:hAnsi="Times New Roman" w:cs="Times New Roman"/>
              </w:rPr>
              <w:t xml:space="preserve">    None</w:t>
            </w:r>
          </w:p>
          <w:p w14:paraId="294FD539" w14:textId="77777777" w:rsidR="00CE27EA" w:rsidRPr="0063188D" w:rsidRDefault="00CE27EA" w:rsidP="00D81006">
            <w:pPr>
              <w:spacing w:before="120" w:line="480" w:lineRule="auto"/>
              <w:contextualSpacing/>
              <w:rPr>
                <w:rFonts w:ascii="Times New Roman" w:eastAsia="Calibri" w:hAnsi="Times New Roman" w:cs="Times New Roman"/>
              </w:rPr>
            </w:pPr>
            <w:r w:rsidRPr="0063188D">
              <w:rPr>
                <w:rFonts w:ascii="Times New Roman" w:eastAsia="Calibri" w:hAnsi="Times New Roman" w:cs="Times New Roman"/>
              </w:rPr>
              <w:t>Physical activity</w:t>
            </w:r>
          </w:p>
          <w:p w14:paraId="76B3C565" w14:textId="77777777" w:rsidR="00CE27EA" w:rsidRPr="0063188D" w:rsidRDefault="00CE27EA" w:rsidP="00D81006">
            <w:pPr>
              <w:spacing w:before="120" w:line="480" w:lineRule="auto"/>
              <w:contextualSpacing/>
              <w:rPr>
                <w:rFonts w:ascii="Times New Roman" w:eastAsia="Calibri" w:hAnsi="Times New Roman" w:cs="Times New Roman"/>
              </w:rPr>
            </w:pPr>
            <w:r w:rsidRPr="0063188D">
              <w:rPr>
                <w:rFonts w:ascii="Times New Roman" w:eastAsia="Calibri" w:hAnsi="Times New Roman" w:cs="Times New Roman"/>
              </w:rPr>
              <w:t xml:space="preserve">    Any</w:t>
            </w:r>
          </w:p>
          <w:p w14:paraId="69A89DCA" w14:textId="77777777" w:rsidR="00CE27EA" w:rsidRPr="0063188D" w:rsidRDefault="00CE27EA" w:rsidP="00D81006">
            <w:pPr>
              <w:spacing w:before="120" w:line="480" w:lineRule="auto"/>
              <w:contextualSpacing/>
              <w:rPr>
                <w:rFonts w:ascii="Times New Roman" w:eastAsia="Calibri" w:hAnsi="Times New Roman" w:cs="Times New Roman"/>
              </w:rPr>
            </w:pPr>
            <w:r w:rsidRPr="0063188D">
              <w:rPr>
                <w:rFonts w:ascii="Times New Roman" w:eastAsia="Calibri" w:hAnsi="Times New Roman" w:cs="Times New Roman"/>
              </w:rPr>
              <w:lastRenderedPageBreak/>
              <w:t xml:space="preserve">    None</w:t>
            </w:r>
          </w:p>
          <w:p w14:paraId="04BA3005" w14:textId="77777777" w:rsidR="00CE27EA" w:rsidRPr="0063188D" w:rsidRDefault="00CE27EA" w:rsidP="00D81006">
            <w:pPr>
              <w:spacing w:before="120" w:line="480" w:lineRule="auto"/>
              <w:contextualSpacing/>
              <w:rPr>
                <w:rFonts w:ascii="Times New Roman" w:eastAsia="Calibri" w:hAnsi="Times New Roman" w:cs="Times New Roman"/>
              </w:rPr>
            </w:pPr>
            <w:r w:rsidRPr="0063188D">
              <w:rPr>
                <w:rFonts w:ascii="Times New Roman" w:eastAsia="Calibri" w:hAnsi="Times New Roman" w:cs="Times New Roman"/>
              </w:rPr>
              <w:t>Maternal age at delivery</w:t>
            </w:r>
          </w:p>
          <w:p w14:paraId="75D0D6ED" w14:textId="77777777" w:rsidR="00CE27EA" w:rsidRPr="0063188D" w:rsidRDefault="00CE27EA" w:rsidP="00D81006">
            <w:pPr>
              <w:spacing w:before="120" w:line="480" w:lineRule="auto"/>
              <w:contextualSpacing/>
              <w:rPr>
                <w:rFonts w:ascii="Times New Roman" w:eastAsia="Calibri" w:hAnsi="Times New Roman" w:cs="Times New Roman"/>
              </w:rPr>
            </w:pPr>
            <w:r w:rsidRPr="0063188D">
              <w:rPr>
                <w:rFonts w:ascii="Times New Roman" w:eastAsia="Calibri" w:hAnsi="Times New Roman" w:cs="Times New Roman"/>
              </w:rPr>
              <w:t xml:space="preserve">    &lt;25 years</w:t>
            </w:r>
          </w:p>
          <w:p w14:paraId="67D23B41" w14:textId="77777777" w:rsidR="00CE27EA" w:rsidRPr="0063188D" w:rsidRDefault="00CE27EA" w:rsidP="00D81006">
            <w:pPr>
              <w:spacing w:before="120" w:line="480" w:lineRule="auto"/>
              <w:contextualSpacing/>
              <w:rPr>
                <w:rFonts w:ascii="Times New Roman" w:eastAsia="Calibri" w:hAnsi="Times New Roman" w:cs="Times New Roman"/>
              </w:rPr>
            </w:pPr>
            <w:r w:rsidRPr="0063188D">
              <w:rPr>
                <w:rFonts w:ascii="Times New Roman" w:eastAsia="Calibri" w:hAnsi="Times New Roman" w:cs="Times New Roman"/>
              </w:rPr>
              <w:t xml:space="preserve">    25</w:t>
            </w:r>
            <w:r w:rsidRPr="0063188D">
              <w:rPr>
                <w:rFonts w:ascii="Times New Roman" w:eastAsia="Calibri" w:hAnsi="Times New Roman" w:cs="Times New Roman"/>
                <w:sz w:val="24"/>
                <w:szCs w:val="24"/>
              </w:rPr>
              <w:t>–</w:t>
            </w:r>
            <w:r w:rsidRPr="0063188D">
              <w:rPr>
                <w:rFonts w:ascii="Times New Roman" w:eastAsia="Calibri" w:hAnsi="Times New Roman" w:cs="Times New Roman"/>
              </w:rPr>
              <w:t>29 years</w:t>
            </w:r>
          </w:p>
          <w:p w14:paraId="073821E1" w14:textId="77777777" w:rsidR="00CE27EA" w:rsidRPr="0063188D" w:rsidRDefault="00CE27EA" w:rsidP="00D81006">
            <w:pPr>
              <w:spacing w:before="120" w:line="480" w:lineRule="auto"/>
              <w:contextualSpacing/>
              <w:rPr>
                <w:rFonts w:ascii="Times New Roman" w:eastAsia="Calibri" w:hAnsi="Times New Roman" w:cs="Times New Roman"/>
              </w:rPr>
            </w:pPr>
            <w:r w:rsidRPr="0063188D">
              <w:rPr>
                <w:rFonts w:ascii="Times New Roman" w:eastAsia="Calibri" w:hAnsi="Times New Roman" w:cs="Times New Roman"/>
              </w:rPr>
              <w:t xml:space="preserve">    ≥30 years</w:t>
            </w:r>
          </w:p>
          <w:p w14:paraId="0F78727C" w14:textId="77777777" w:rsidR="00CE27EA" w:rsidRPr="0063188D" w:rsidRDefault="00CE27EA" w:rsidP="00D81006">
            <w:pPr>
              <w:spacing w:before="120" w:line="480" w:lineRule="auto"/>
              <w:contextualSpacing/>
              <w:rPr>
                <w:rFonts w:ascii="Times New Roman" w:eastAsia="Calibri" w:hAnsi="Times New Roman" w:cs="Times New Roman"/>
              </w:rPr>
            </w:pPr>
            <w:r w:rsidRPr="0063188D">
              <w:rPr>
                <w:rFonts w:ascii="Times New Roman" w:eastAsia="Calibri" w:hAnsi="Times New Roman" w:cs="Times New Roman"/>
              </w:rPr>
              <w:t>Child birth order</w:t>
            </w:r>
          </w:p>
          <w:p w14:paraId="1ACCA5F0" w14:textId="77777777" w:rsidR="00CE27EA" w:rsidRPr="0063188D" w:rsidRDefault="00CE27EA" w:rsidP="00D81006">
            <w:pPr>
              <w:spacing w:before="120" w:line="480" w:lineRule="auto"/>
              <w:contextualSpacing/>
              <w:rPr>
                <w:rFonts w:ascii="Times New Roman" w:eastAsia="Calibri" w:hAnsi="Times New Roman" w:cs="Times New Roman"/>
              </w:rPr>
            </w:pPr>
            <w:r w:rsidRPr="0063188D">
              <w:rPr>
                <w:rFonts w:ascii="Times New Roman" w:eastAsia="Calibri" w:hAnsi="Times New Roman" w:cs="Times New Roman"/>
              </w:rPr>
              <w:t xml:space="preserve">    First born</w:t>
            </w:r>
          </w:p>
          <w:p w14:paraId="3806A614" w14:textId="77777777" w:rsidR="00CE27EA" w:rsidRPr="0063188D" w:rsidRDefault="00CE27EA" w:rsidP="00D81006">
            <w:pPr>
              <w:spacing w:before="120" w:line="480" w:lineRule="auto"/>
              <w:contextualSpacing/>
              <w:rPr>
                <w:rFonts w:ascii="Times New Roman" w:eastAsia="Calibri" w:hAnsi="Times New Roman" w:cs="Times New Roman"/>
              </w:rPr>
            </w:pPr>
            <w:r w:rsidRPr="0063188D">
              <w:rPr>
                <w:rFonts w:ascii="Times New Roman" w:eastAsia="Calibri" w:hAnsi="Times New Roman" w:cs="Times New Roman"/>
              </w:rPr>
              <w:t xml:space="preserve">    Second born or later</w:t>
            </w:r>
          </w:p>
          <w:p w14:paraId="721E2873" w14:textId="77777777" w:rsidR="00CE27EA" w:rsidRPr="0063188D" w:rsidRDefault="00CE27EA" w:rsidP="00D81006">
            <w:pPr>
              <w:spacing w:before="120" w:line="480" w:lineRule="auto"/>
              <w:contextualSpacing/>
              <w:rPr>
                <w:rFonts w:ascii="Times New Roman" w:eastAsia="Calibri" w:hAnsi="Times New Roman" w:cs="Times New Roman"/>
              </w:rPr>
            </w:pPr>
            <w:r w:rsidRPr="0063188D">
              <w:rPr>
                <w:rFonts w:ascii="Times New Roman" w:eastAsia="Calibri" w:hAnsi="Times New Roman" w:cs="Times New Roman"/>
              </w:rPr>
              <w:t>Child birth weight</w:t>
            </w:r>
          </w:p>
          <w:p w14:paraId="0A02C628" w14:textId="77777777" w:rsidR="00CE27EA" w:rsidRPr="0063188D" w:rsidRDefault="00CE27EA" w:rsidP="00D81006">
            <w:pPr>
              <w:spacing w:before="120" w:line="480" w:lineRule="auto"/>
              <w:contextualSpacing/>
              <w:rPr>
                <w:rFonts w:ascii="Times New Roman" w:eastAsia="Calibri" w:hAnsi="Times New Roman" w:cs="Times New Roman"/>
              </w:rPr>
            </w:pPr>
            <w:r w:rsidRPr="0063188D">
              <w:rPr>
                <w:rFonts w:ascii="Times New Roman" w:eastAsia="Calibri" w:hAnsi="Times New Roman" w:cs="Times New Roman"/>
              </w:rPr>
              <w:t xml:space="preserve">    &lt;2500 g</w:t>
            </w:r>
          </w:p>
          <w:p w14:paraId="2778A21B" w14:textId="77777777" w:rsidR="00CE27EA" w:rsidRPr="0063188D" w:rsidRDefault="00CE27EA" w:rsidP="00D81006">
            <w:pPr>
              <w:spacing w:before="120" w:line="480" w:lineRule="auto"/>
              <w:contextualSpacing/>
              <w:rPr>
                <w:rFonts w:ascii="Times New Roman" w:eastAsia="Calibri" w:hAnsi="Times New Roman" w:cs="Times New Roman"/>
              </w:rPr>
            </w:pPr>
            <w:r w:rsidRPr="0063188D">
              <w:rPr>
                <w:rFonts w:ascii="Times New Roman" w:eastAsia="Calibri" w:hAnsi="Times New Roman" w:cs="Times New Roman"/>
              </w:rPr>
              <w:t xml:space="preserve">    ≥2500 g</w:t>
            </w:r>
          </w:p>
        </w:tc>
        <w:tc>
          <w:tcPr>
            <w:tcW w:w="1440" w:type="dxa"/>
            <w:tcBorders>
              <w:top w:val="single" w:sz="4" w:space="0" w:color="auto"/>
              <w:left w:val="nil"/>
              <w:bottom w:val="single" w:sz="8" w:space="0" w:color="auto"/>
              <w:right w:val="nil"/>
            </w:tcBorders>
          </w:tcPr>
          <w:p w14:paraId="59EFBAC7" w14:textId="77777777" w:rsidR="00CE27EA" w:rsidRPr="0063188D" w:rsidRDefault="00CE27EA" w:rsidP="00D81006">
            <w:pPr>
              <w:spacing w:before="120" w:line="480" w:lineRule="auto"/>
              <w:contextualSpacing/>
              <w:rPr>
                <w:rFonts w:ascii="Times New Roman" w:eastAsia="Calibri" w:hAnsi="Times New Roman" w:cs="Times New Roman"/>
              </w:rPr>
            </w:pPr>
          </w:p>
          <w:p w14:paraId="5CDD3D62" w14:textId="15189D67" w:rsidR="00CE27EA" w:rsidRPr="0063188D" w:rsidRDefault="00EF7F1E" w:rsidP="00D81006">
            <w:pPr>
              <w:spacing w:before="120" w:line="480" w:lineRule="auto"/>
              <w:contextualSpacing/>
              <w:rPr>
                <w:rFonts w:ascii="Times New Roman" w:eastAsia="Calibri" w:hAnsi="Times New Roman" w:cs="Times New Roman"/>
              </w:rPr>
            </w:pPr>
            <w:r>
              <w:rPr>
                <w:rFonts w:ascii="Times New Roman" w:eastAsia="Calibri" w:hAnsi="Times New Roman" w:cs="Times New Roman"/>
              </w:rPr>
              <w:t>3050 (98</w:t>
            </w:r>
            <w:r w:rsidR="00CE27EA" w:rsidRPr="0063188D">
              <w:rPr>
                <w:rFonts w:ascii="Times New Roman" w:eastAsia="Calibri" w:hAnsi="Times New Roman" w:cs="Times New Roman"/>
              </w:rPr>
              <w:t>)</w:t>
            </w:r>
          </w:p>
          <w:p w14:paraId="2E88B151" w14:textId="5C55504F" w:rsidR="00CE27EA" w:rsidRPr="0063188D" w:rsidRDefault="00EF7F1E" w:rsidP="00D81006">
            <w:pPr>
              <w:spacing w:before="120" w:line="480" w:lineRule="auto"/>
              <w:contextualSpacing/>
              <w:rPr>
                <w:rFonts w:ascii="Times New Roman" w:eastAsia="Calibri" w:hAnsi="Times New Roman" w:cs="Times New Roman"/>
              </w:rPr>
            </w:pPr>
            <w:r>
              <w:rPr>
                <w:rFonts w:ascii="Times New Roman" w:eastAsia="Calibri" w:hAnsi="Times New Roman" w:cs="Times New Roman"/>
              </w:rPr>
              <w:t>54 (2</w:t>
            </w:r>
            <w:r w:rsidR="00CE27EA" w:rsidRPr="0063188D">
              <w:rPr>
                <w:rFonts w:ascii="Times New Roman" w:eastAsia="Calibri" w:hAnsi="Times New Roman" w:cs="Times New Roman"/>
              </w:rPr>
              <w:t>)</w:t>
            </w:r>
          </w:p>
          <w:p w14:paraId="4D074CA9" w14:textId="77777777" w:rsidR="00CE27EA" w:rsidRPr="0063188D" w:rsidRDefault="00CE27EA" w:rsidP="00D81006">
            <w:pPr>
              <w:spacing w:before="120" w:line="480" w:lineRule="auto"/>
              <w:contextualSpacing/>
              <w:rPr>
                <w:rFonts w:ascii="Times New Roman" w:eastAsia="Calibri" w:hAnsi="Times New Roman" w:cs="Times New Roman"/>
              </w:rPr>
            </w:pPr>
          </w:p>
          <w:p w14:paraId="2C14E03D" w14:textId="79318A20" w:rsidR="00CE27EA" w:rsidRPr="0063188D" w:rsidRDefault="00EF7F1E" w:rsidP="00D81006">
            <w:pPr>
              <w:spacing w:before="120" w:line="480" w:lineRule="auto"/>
              <w:contextualSpacing/>
              <w:rPr>
                <w:rFonts w:ascii="Times New Roman" w:eastAsia="Calibri" w:hAnsi="Times New Roman" w:cs="Times New Roman"/>
              </w:rPr>
            </w:pPr>
            <w:r>
              <w:rPr>
                <w:rFonts w:ascii="Times New Roman" w:eastAsia="Calibri" w:hAnsi="Times New Roman" w:cs="Times New Roman"/>
              </w:rPr>
              <w:t>549 (18</w:t>
            </w:r>
            <w:r w:rsidR="00CE27EA" w:rsidRPr="0063188D">
              <w:rPr>
                <w:rFonts w:ascii="Times New Roman" w:eastAsia="Calibri" w:hAnsi="Times New Roman" w:cs="Times New Roman"/>
              </w:rPr>
              <w:t>)</w:t>
            </w:r>
          </w:p>
          <w:p w14:paraId="37EB4CC4" w14:textId="3FFEBBF1" w:rsidR="00CE27EA" w:rsidRPr="0063188D" w:rsidRDefault="00EF7F1E" w:rsidP="00D81006">
            <w:pPr>
              <w:spacing w:before="120" w:line="480" w:lineRule="auto"/>
              <w:contextualSpacing/>
              <w:rPr>
                <w:rFonts w:ascii="Times New Roman" w:eastAsia="Calibri" w:hAnsi="Times New Roman" w:cs="Times New Roman"/>
              </w:rPr>
            </w:pPr>
            <w:r>
              <w:rPr>
                <w:rFonts w:ascii="Times New Roman" w:eastAsia="Calibri" w:hAnsi="Times New Roman" w:cs="Times New Roman"/>
              </w:rPr>
              <w:t>1083 (36</w:t>
            </w:r>
            <w:r w:rsidR="00CE27EA" w:rsidRPr="0063188D">
              <w:rPr>
                <w:rFonts w:ascii="Times New Roman" w:eastAsia="Calibri" w:hAnsi="Times New Roman" w:cs="Times New Roman"/>
              </w:rPr>
              <w:t>)</w:t>
            </w:r>
          </w:p>
          <w:p w14:paraId="58ECD56A" w14:textId="0E6EDE41" w:rsidR="00CE27EA" w:rsidRPr="0063188D" w:rsidRDefault="00EF7F1E" w:rsidP="00D81006">
            <w:pPr>
              <w:spacing w:before="120" w:line="480" w:lineRule="auto"/>
              <w:contextualSpacing/>
              <w:rPr>
                <w:rFonts w:ascii="Times New Roman" w:eastAsia="Calibri" w:hAnsi="Times New Roman" w:cs="Times New Roman"/>
              </w:rPr>
            </w:pPr>
            <w:r>
              <w:rPr>
                <w:rFonts w:ascii="Times New Roman" w:eastAsia="Calibri" w:hAnsi="Times New Roman" w:cs="Times New Roman"/>
              </w:rPr>
              <w:t>1385 (46</w:t>
            </w:r>
            <w:r w:rsidR="00CE27EA" w:rsidRPr="0063188D">
              <w:rPr>
                <w:rFonts w:ascii="Times New Roman" w:eastAsia="Calibri" w:hAnsi="Times New Roman" w:cs="Times New Roman"/>
              </w:rPr>
              <w:t>)</w:t>
            </w:r>
          </w:p>
          <w:p w14:paraId="10C43806" w14:textId="77777777" w:rsidR="00CE27EA" w:rsidRPr="0063188D" w:rsidRDefault="00CE27EA" w:rsidP="00D81006">
            <w:pPr>
              <w:spacing w:before="120" w:line="480" w:lineRule="auto"/>
              <w:contextualSpacing/>
              <w:rPr>
                <w:rFonts w:ascii="Times New Roman" w:eastAsia="Calibri" w:hAnsi="Times New Roman" w:cs="Times New Roman"/>
              </w:rPr>
            </w:pPr>
          </w:p>
          <w:p w14:paraId="52A602F7" w14:textId="67E5D2EB" w:rsidR="00CE27EA" w:rsidRPr="0063188D" w:rsidRDefault="00EF7F1E" w:rsidP="00D81006">
            <w:pPr>
              <w:spacing w:before="120" w:line="480" w:lineRule="auto"/>
              <w:contextualSpacing/>
              <w:rPr>
                <w:rFonts w:ascii="Times New Roman" w:eastAsia="Calibri" w:hAnsi="Times New Roman" w:cs="Times New Roman"/>
              </w:rPr>
            </w:pPr>
            <w:r>
              <w:rPr>
                <w:rFonts w:ascii="Times New Roman" w:eastAsia="Calibri" w:hAnsi="Times New Roman" w:cs="Times New Roman"/>
              </w:rPr>
              <w:t>2379 (81</w:t>
            </w:r>
            <w:r w:rsidR="00CE27EA" w:rsidRPr="0063188D">
              <w:rPr>
                <w:rFonts w:ascii="Times New Roman" w:eastAsia="Calibri" w:hAnsi="Times New Roman" w:cs="Times New Roman"/>
              </w:rPr>
              <w:t>)</w:t>
            </w:r>
          </w:p>
          <w:p w14:paraId="45CC8DD4" w14:textId="7CF85E5D" w:rsidR="00CE27EA" w:rsidRPr="0063188D" w:rsidRDefault="00EF7F1E" w:rsidP="00D81006">
            <w:pPr>
              <w:spacing w:before="120" w:line="480" w:lineRule="auto"/>
              <w:contextualSpacing/>
              <w:rPr>
                <w:rFonts w:ascii="Times New Roman" w:eastAsia="Calibri" w:hAnsi="Times New Roman" w:cs="Times New Roman"/>
              </w:rPr>
            </w:pPr>
            <w:r>
              <w:rPr>
                <w:rFonts w:ascii="Times New Roman" w:eastAsia="Calibri" w:hAnsi="Times New Roman" w:cs="Times New Roman"/>
              </w:rPr>
              <w:t>566 (19</w:t>
            </w:r>
            <w:r w:rsidR="00CE27EA" w:rsidRPr="0063188D">
              <w:rPr>
                <w:rFonts w:ascii="Times New Roman" w:eastAsia="Calibri" w:hAnsi="Times New Roman" w:cs="Times New Roman"/>
              </w:rPr>
              <w:t>)</w:t>
            </w:r>
          </w:p>
          <w:p w14:paraId="5369DE86" w14:textId="77777777" w:rsidR="00CE27EA" w:rsidRPr="0063188D" w:rsidRDefault="00CE27EA" w:rsidP="00D81006">
            <w:pPr>
              <w:spacing w:before="120" w:line="480" w:lineRule="auto"/>
              <w:contextualSpacing/>
              <w:rPr>
                <w:rFonts w:ascii="Times New Roman" w:eastAsia="Calibri" w:hAnsi="Times New Roman" w:cs="Times New Roman"/>
              </w:rPr>
            </w:pPr>
          </w:p>
          <w:p w14:paraId="1F8A92B9" w14:textId="5A27FEFE" w:rsidR="00CE27EA" w:rsidRPr="0063188D" w:rsidRDefault="009A25E1" w:rsidP="00D81006">
            <w:pPr>
              <w:spacing w:before="120" w:line="480" w:lineRule="auto"/>
              <w:contextualSpacing/>
              <w:rPr>
                <w:rFonts w:ascii="Times New Roman" w:eastAsia="Calibri" w:hAnsi="Times New Roman" w:cs="Times New Roman"/>
              </w:rPr>
            </w:pPr>
            <w:r>
              <w:rPr>
                <w:rFonts w:ascii="Times New Roman" w:eastAsia="Calibri" w:hAnsi="Times New Roman" w:cs="Times New Roman"/>
              </w:rPr>
              <w:t>410</w:t>
            </w:r>
            <w:r w:rsidR="00EF7F1E">
              <w:rPr>
                <w:rFonts w:ascii="Times New Roman" w:eastAsia="Calibri" w:hAnsi="Times New Roman" w:cs="Times New Roman"/>
              </w:rPr>
              <w:t xml:space="preserve"> (13</w:t>
            </w:r>
            <w:r w:rsidR="00CE27EA" w:rsidRPr="0063188D">
              <w:rPr>
                <w:rFonts w:ascii="Times New Roman" w:eastAsia="Calibri" w:hAnsi="Times New Roman" w:cs="Times New Roman"/>
              </w:rPr>
              <w:t>)</w:t>
            </w:r>
          </w:p>
          <w:p w14:paraId="222B8718" w14:textId="394CE09D" w:rsidR="00CE27EA" w:rsidRPr="0063188D" w:rsidRDefault="009A25E1" w:rsidP="00D81006">
            <w:pPr>
              <w:spacing w:before="120" w:line="480" w:lineRule="auto"/>
              <w:contextualSpacing/>
              <w:rPr>
                <w:rFonts w:ascii="Times New Roman" w:eastAsia="Calibri" w:hAnsi="Times New Roman" w:cs="Times New Roman"/>
              </w:rPr>
            </w:pPr>
            <w:r>
              <w:rPr>
                <w:rFonts w:ascii="Times New Roman" w:eastAsia="Calibri" w:hAnsi="Times New Roman" w:cs="Times New Roman"/>
              </w:rPr>
              <w:t>2677</w:t>
            </w:r>
            <w:r w:rsidR="00EF7F1E">
              <w:rPr>
                <w:rFonts w:ascii="Times New Roman" w:eastAsia="Calibri" w:hAnsi="Times New Roman" w:cs="Times New Roman"/>
              </w:rPr>
              <w:t xml:space="preserve"> (87</w:t>
            </w:r>
            <w:r w:rsidR="00CE27EA" w:rsidRPr="0063188D">
              <w:rPr>
                <w:rFonts w:ascii="Times New Roman" w:eastAsia="Calibri" w:hAnsi="Times New Roman" w:cs="Times New Roman"/>
              </w:rPr>
              <w:t>)</w:t>
            </w:r>
          </w:p>
          <w:p w14:paraId="7AEA6CEC" w14:textId="77777777" w:rsidR="00CE27EA" w:rsidRPr="0063188D" w:rsidRDefault="00CE27EA" w:rsidP="00D81006">
            <w:pPr>
              <w:spacing w:before="120" w:line="480" w:lineRule="auto"/>
              <w:contextualSpacing/>
              <w:rPr>
                <w:rFonts w:ascii="Times New Roman" w:eastAsia="Calibri" w:hAnsi="Times New Roman" w:cs="Times New Roman"/>
              </w:rPr>
            </w:pPr>
          </w:p>
          <w:p w14:paraId="0E618556" w14:textId="5BF040A1" w:rsidR="00CE27EA" w:rsidRPr="0063188D" w:rsidRDefault="00EF7F1E" w:rsidP="00D81006">
            <w:pPr>
              <w:spacing w:before="120" w:line="480" w:lineRule="auto"/>
              <w:contextualSpacing/>
              <w:rPr>
                <w:rFonts w:ascii="Times New Roman" w:eastAsia="Calibri" w:hAnsi="Times New Roman" w:cs="Times New Roman"/>
              </w:rPr>
            </w:pPr>
            <w:r>
              <w:rPr>
                <w:rFonts w:ascii="Times New Roman" w:eastAsia="Calibri" w:hAnsi="Times New Roman" w:cs="Times New Roman"/>
              </w:rPr>
              <w:t>1585 (52</w:t>
            </w:r>
            <w:r w:rsidR="00CE27EA" w:rsidRPr="0063188D">
              <w:rPr>
                <w:rFonts w:ascii="Times New Roman" w:eastAsia="Calibri" w:hAnsi="Times New Roman" w:cs="Times New Roman"/>
              </w:rPr>
              <w:t>)</w:t>
            </w:r>
          </w:p>
          <w:p w14:paraId="4E44E16C" w14:textId="1E429498" w:rsidR="00CE27EA" w:rsidRPr="0063188D" w:rsidRDefault="00EF7F1E" w:rsidP="00D81006">
            <w:pPr>
              <w:spacing w:before="120" w:line="480" w:lineRule="auto"/>
              <w:contextualSpacing/>
              <w:rPr>
                <w:rFonts w:ascii="Times New Roman" w:eastAsia="Calibri" w:hAnsi="Times New Roman" w:cs="Times New Roman"/>
              </w:rPr>
            </w:pPr>
            <w:r>
              <w:rPr>
                <w:rFonts w:ascii="Times New Roman" w:eastAsia="Calibri" w:hAnsi="Times New Roman" w:cs="Times New Roman"/>
              </w:rPr>
              <w:t>1491 (48</w:t>
            </w:r>
            <w:r w:rsidR="00CE27EA" w:rsidRPr="0063188D">
              <w:rPr>
                <w:rFonts w:ascii="Times New Roman" w:eastAsia="Calibri" w:hAnsi="Times New Roman" w:cs="Times New Roman"/>
              </w:rPr>
              <w:t>)</w:t>
            </w:r>
          </w:p>
          <w:p w14:paraId="4388DA61" w14:textId="77777777" w:rsidR="00CE27EA" w:rsidRPr="0063188D" w:rsidRDefault="00CE27EA" w:rsidP="00D81006">
            <w:pPr>
              <w:spacing w:before="120" w:line="480" w:lineRule="auto"/>
              <w:contextualSpacing/>
              <w:rPr>
                <w:rFonts w:ascii="Times New Roman" w:eastAsia="Calibri" w:hAnsi="Times New Roman" w:cs="Times New Roman"/>
              </w:rPr>
            </w:pPr>
          </w:p>
          <w:p w14:paraId="742E9586" w14:textId="20FBD26B" w:rsidR="00CE27EA" w:rsidRPr="0063188D" w:rsidRDefault="00EF7F1E" w:rsidP="00D81006">
            <w:pPr>
              <w:spacing w:before="120" w:line="480" w:lineRule="auto"/>
              <w:contextualSpacing/>
              <w:rPr>
                <w:rFonts w:ascii="Times New Roman" w:eastAsia="Calibri" w:hAnsi="Times New Roman" w:cs="Times New Roman"/>
              </w:rPr>
            </w:pPr>
            <w:r>
              <w:rPr>
                <w:rFonts w:ascii="Times New Roman" w:eastAsia="Calibri" w:hAnsi="Times New Roman" w:cs="Times New Roman"/>
              </w:rPr>
              <w:t>1901 (67</w:t>
            </w:r>
            <w:r w:rsidR="00CE27EA" w:rsidRPr="0063188D">
              <w:rPr>
                <w:rFonts w:ascii="Times New Roman" w:eastAsia="Calibri" w:hAnsi="Times New Roman" w:cs="Times New Roman"/>
              </w:rPr>
              <w:t>)</w:t>
            </w:r>
          </w:p>
          <w:p w14:paraId="3A2B312A" w14:textId="71419258" w:rsidR="00CE27EA" w:rsidRPr="0063188D" w:rsidRDefault="00EF7F1E" w:rsidP="00D81006">
            <w:pPr>
              <w:spacing w:before="120" w:line="480" w:lineRule="auto"/>
              <w:contextualSpacing/>
              <w:rPr>
                <w:rFonts w:ascii="Times New Roman" w:eastAsia="Calibri" w:hAnsi="Times New Roman" w:cs="Times New Roman"/>
              </w:rPr>
            </w:pPr>
            <w:r>
              <w:rPr>
                <w:rFonts w:ascii="Times New Roman" w:eastAsia="Calibri" w:hAnsi="Times New Roman" w:cs="Times New Roman"/>
              </w:rPr>
              <w:lastRenderedPageBreak/>
              <w:t>929 (33</w:t>
            </w:r>
            <w:r w:rsidR="00CE27EA" w:rsidRPr="0063188D">
              <w:rPr>
                <w:rFonts w:ascii="Times New Roman" w:eastAsia="Calibri" w:hAnsi="Times New Roman" w:cs="Times New Roman"/>
              </w:rPr>
              <w:t>)</w:t>
            </w:r>
          </w:p>
          <w:p w14:paraId="2609D8EC" w14:textId="77777777" w:rsidR="00CE27EA" w:rsidRPr="0063188D" w:rsidRDefault="00CE27EA" w:rsidP="00D81006">
            <w:pPr>
              <w:spacing w:before="120" w:line="480" w:lineRule="auto"/>
              <w:contextualSpacing/>
              <w:rPr>
                <w:rFonts w:ascii="Times New Roman" w:eastAsia="Calibri" w:hAnsi="Times New Roman" w:cs="Times New Roman"/>
              </w:rPr>
            </w:pPr>
          </w:p>
          <w:p w14:paraId="62D3A635" w14:textId="1D4219F7" w:rsidR="00CE27EA" w:rsidRPr="0063188D" w:rsidRDefault="00EF7F1E" w:rsidP="00D81006">
            <w:pPr>
              <w:spacing w:before="120" w:line="480" w:lineRule="auto"/>
              <w:contextualSpacing/>
              <w:rPr>
                <w:rFonts w:ascii="Times New Roman" w:eastAsia="Calibri" w:hAnsi="Times New Roman" w:cs="Times New Roman"/>
              </w:rPr>
            </w:pPr>
            <w:r>
              <w:rPr>
                <w:rFonts w:ascii="Times New Roman" w:eastAsia="Calibri" w:hAnsi="Times New Roman" w:cs="Times New Roman"/>
              </w:rPr>
              <w:t>473 (15</w:t>
            </w:r>
            <w:r w:rsidR="00CE27EA" w:rsidRPr="0063188D">
              <w:rPr>
                <w:rFonts w:ascii="Times New Roman" w:eastAsia="Calibri" w:hAnsi="Times New Roman" w:cs="Times New Roman"/>
              </w:rPr>
              <w:t>)</w:t>
            </w:r>
          </w:p>
          <w:p w14:paraId="6C9C1C3D" w14:textId="11549E2D" w:rsidR="00CE27EA" w:rsidRPr="0063188D" w:rsidRDefault="00EF7F1E" w:rsidP="00D81006">
            <w:pPr>
              <w:spacing w:before="120" w:line="480" w:lineRule="auto"/>
              <w:contextualSpacing/>
              <w:rPr>
                <w:rFonts w:ascii="Times New Roman" w:eastAsia="Calibri" w:hAnsi="Times New Roman" w:cs="Times New Roman"/>
              </w:rPr>
            </w:pPr>
            <w:r>
              <w:rPr>
                <w:rFonts w:ascii="Times New Roman" w:eastAsia="Calibri" w:hAnsi="Times New Roman" w:cs="Times New Roman"/>
              </w:rPr>
              <w:t>1275 (40</w:t>
            </w:r>
            <w:r w:rsidR="00CE27EA" w:rsidRPr="0063188D">
              <w:rPr>
                <w:rFonts w:ascii="Times New Roman" w:eastAsia="Calibri" w:hAnsi="Times New Roman" w:cs="Times New Roman"/>
              </w:rPr>
              <w:t>)</w:t>
            </w:r>
          </w:p>
          <w:p w14:paraId="3BF439F6" w14:textId="6DBE5900" w:rsidR="00CE27EA" w:rsidRPr="0063188D" w:rsidRDefault="00EF7F1E" w:rsidP="00D81006">
            <w:pPr>
              <w:spacing w:before="120" w:line="480" w:lineRule="auto"/>
              <w:contextualSpacing/>
              <w:rPr>
                <w:rFonts w:ascii="Times New Roman" w:eastAsia="Calibri" w:hAnsi="Times New Roman" w:cs="Times New Roman"/>
              </w:rPr>
            </w:pPr>
            <w:r>
              <w:rPr>
                <w:rFonts w:ascii="Times New Roman" w:eastAsia="Calibri" w:hAnsi="Times New Roman" w:cs="Times New Roman"/>
              </w:rPr>
              <w:t>1439 (45</w:t>
            </w:r>
            <w:r w:rsidR="00CE27EA" w:rsidRPr="0063188D">
              <w:rPr>
                <w:rFonts w:ascii="Times New Roman" w:eastAsia="Calibri" w:hAnsi="Times New Roman" w:cs="Times New Roman"/>
              </w:rPr>
              <w:t>)</w:t>
            </w:r>
          </w:p>
          <w:p w14:paraId="23605821" w14:textId="77777777" w:rsidR="00CE27EA" w:rsidRPr="0063188D" w:rsidRDefault="00CE27EA" w:rsidP="00D81006">
            <w:pPr>
              <w:spacing w:before="120" w:line="480" w:lineRule="auto"/>
              <w:contextualSpacing/>
              <w:rPr>
                <w:rFonts w:ascii="Times New Roman" w:eastAsia="Calibri" w:hAnsi="Times New Roman" w:cs="Times New Roman"/>
              </w:rPr>
            </w:pPr>
          </w:p>
          <w:p w14:paraId="4221A196" w14:textId="720B4AD8" w:rsidR="00CE27EA" w:rsidRPr="0063188D" w:rsidRDefault="00CE27EA" w:rsidP="00D81006">
            <w:pPr>
              <w:spacing w:before="120" w:line="480" w:lineRule="auto"/>
              <w:contextualSpacing/>
              <w:rPr>
                <w:rFonts w:ascii="Times New Roman" w:eastAsia="Calibri" w:hAnsi="Times New Roman" w:cs="Times New Roman"/>
              </w:rPr>
            </w:pPr>
            <w:r w:rsidRPr="0063188D">
              <w:rPr>
                <w:rFonts w:ascii="Times New Roman" w:eastAsia="Calibri" w:hAnsi="Times New Roman" w:cs="Times New Roman"/>
              </w:rPr>
              <w:t>1469 (48)</w:t>
            </w:r>
          </w:p>
          <w:p w14:paraId="1F40C8CB" w14:textId="4C2C02C8" w:rsidR="00CE27EA" w:rsidRPr="0063188D" w:rsidRDefault="00CE27EA" w:rsidP="00D81006">
            <w:pPr>
              <w:spacing w:before="120" w:line="480" w:lineRule="auto"/>
              <w:contextualSpacing/>
              <w:rPr>
                <w:rFonts w:ascii="Times New Roman" w:eastAsia="Calibri" w:hAnsi="Times New Roman" w:cs="Times New Roman"/>
              </w:rPr>
            </w:pPr>
            <w:r w:rsidRPr="0063188D">
              <w:rPr>
                <w:rFonts w:ascii="Times New Roman" w:eastAsia="Calibri" w:hAnsi="Times New Roman" w:cs="Times New Roman"/>
              </w:rPr>
              <w:t>1593 (52)</w:t>
            </w:r>
          </w:p>
          <w:p w14:paraId="1363CA4C" w14:textId="77777777" w:rsidR="00CE27EA" w:rsidRPr="0063188D" w:rsidRDefault="00CE27EA" w:rsidP="00D81006">
            <w:pPr>
              <w:spacing w:before="120" w:line="480" w:lineRule="auto"/>
              <w:contextualSpacing/>
              <w:rPr>
                <w:rFonts w:ascii="Times New Roman" w:eastAsia="Calibri" w:hAnsi="Times New Roman" w:cs="Times New Roman"/>
              </w:rPr>
            </w:pPr>
          </w:p>
          <w:p w14:paraId="76548213" w14:textId="7575CAA2" w:rsidR="00CE27EA" w:rsidRPr="0063188D" w:rsidRDefault="00EF7F1E" w:rsidP="00D81006">
            <w:pPr>
              <w:spacing w:before="120" w:line="480" w:lineRule="auto"/>
              <w:contextualSpacing/>
              <w:rPr>
                <w:rFonts w:ascii="Times New Roman" w:eastAsia="Calibri" w:hAnsi="Times New Roman" w:cs="Times New Roman"/>
              </w:rPr>
            </w:pPr>
            <w:r>
              <w:rPr>
                <w:rFonts w:ascii="Times New Roman" w:eastAsia="Calibri" w:hAnsi="Times New Roman" w:cs="Times New Roman"/>
              </w:rPr>
              <w:t>134 (4</w:t>
            </w:r>
            <w:r w:rsidR="00CE27EA" w:rsidRPr="0063188D">
              <w:rPr>
                <w:rFonts w:ascii="Times New Roman" w:eastAsia="Calibri" w:hAnsi="Times New Roman" w:cs="Times New Roman"/>
              </w:rPr>
              <w:t>)</w:t>
            </w:r>
          </w:p>
          <w:p w14:paraId="230F0326" w14:textId="0B3971F4" w:rsidR="00CE27EA" w:rsidRPr="0063188D" w:rsidRDefault="00CE27EA" w:rsidP="00EF7F1E">
            <w:pPr>
              <w:spacing w:before="120" w:line="480" w:lineRule="auto"/>
              <w:contextualSpacing/>
              <w:rPr>
                <w:rFonts w:ascii="Times New Roman" w:eastAsia="Calibri" w:hAnsi="Times New Roman" w:cs="Times New Roman"/>
              </w:rPr>
            </w:pPr>
            <w:r w:rsidRPr="0063188D">
              <w:rPr>
                <w:rFonts w:ascii="Times New Roman" w:eastAsia="Calibri" w:hAnsi="Times New Roman" w:cs="Times New Roman"/>
              </w:rPr>
              <w:t xml:space="preserve">3010 </w:t>
            </w:r>
            <w:r w:rsidR="00EF7F1E">
              <w:rPr>
                <w:rFonts w:ascii="Times New Roman" w:eastAsia="Calibri" w:hAnsi="Times New Roman" w:cs="Times New Roman"/>
              </w:rPr>
              <w:t>(96</w:t>
            </w:r>
            <w:r w:rsidRPr="0063188D">
              <w:rPr>
                <w:rFonts w:ascii="Times New Roman" w:eastAsia="Calibri" w:hAnsi="Times New Roman" w:cs="Times New Roman"/>
              </w:rPr>
              <w:t>)</w:t>
            </w:r>
          </w:p>
        </w:tc>
        <w:tc>
          <w:tcPr>
            <w:tcW w:w="1440" w:type="dxa"/>
            <w:tcBorders>
              <w:top w:val="single" w:sz="4" w:space="0" w:color="auto"/>
              <w:left w:val="nil"/>
              <w:bottom w:val="single" w:sz="8" w:space="0" w:color="auto"/>
              <w:right w:val="nil"/>
            </w:tcBorders>
          </w:tcPr>
          <w:p w14:paraId="11F8802E" w14:textId="77777777" w:rsidR="00CE27EA" w:rsidRPr="0063188D" w:rsidRDefault="00CE27EA" w:rsidP="00D81006">
            <w:pPr>
              <w:spacing w:before="120" w:line="480" w:lineRule="auto"/>
              <w:contextualSpacing/>
              <w:rPr>
                <w:rFonts w:ascii="Times New Roman" w:eastAsia="Calibri" w:hAnsi="Times New Roman" w:cs="Times New Roman"/>
              </w:rPr>
            </w:pPr>
          </w:p>
          <w:p w14:paraId="055A211B" w14:textId="734B9B3E" w:rsidR="00CE27EA" w:rsidRPr="0063188D" w:rsidRDefault="00EF7F1E" w:rsidP="00D81006">
            <w:pPr>
              <w:spacing w:before="120" w:line="480" w:lineRule="auto"/>
              <w:contextualSpacing/>
              <w:rPr>
                <w:rFonts w:ascii="Times New Roman" w:eastAsia="Calibri" w:hAnsi="Times New Roman" w:cs="Times New Roman"/>
              </w:rPr>
            </w:pPr>
            <w:r>
              <w:rPr>
                <w:rFonts w:ascii="Times New Roman" w:eastAsia="Calibri" w:hAnsi="Times New Roman" w:cs="Times New Roman"/>
              </w:rPr>
              <w:t>423 (98</w:t>
            </w:r>
            <w:r w:rsidR="00CE27EA" w:rsidRPr="0063188D">
              <w:rPr>
                <w:rFonts w:ascii="Times New Roman" w:eastAsia="Calibri" w:hAnsi="Times New Roman" w:cs="Times New Roman"/>
              </w:rPr>
              <w:t>)</w:t>
            </w:r>
          </w:p>
          <w:p w14:paraId="6DB4CBB8" w14:textId="5A880F8F" w:rsidR="00CE27EA" w:rsidRPr="0063188D" w:rsidRDefault="00EF7F1E" w:rsidP="00D81006">
            <w:pPr>
              <w:spacing w:before="120" w:line="480" w:lineRule="auto"/>
              <w:contextualSpacing/>
              <w:rPr>
                <w:rFonts w:ascii="Times New Roman" w:eastAsia="Calibri" w:hAnsi="Times New Roman" w:cs="Times New Roman"/>
              </w:rPr>
            </w:pPr>
            <w:r>
              <w:rPr>
                <w:rFonts w:ascii="Times New Roman" w:eastAsia="Calibri" w:hAnsi="Times New Roman" w:cs="Times New Roman"/>
              </w:rPr>
              <w:t>8 (2</w:t>
            </w:r>
            <w:r w:rsidR="00CE27EA" w:rsidRPr="0063188D">
              <w:rPr>
                <w:rFonts w:ascii="Times New Roman" w:eastAsia="Calibri" w:hAnsi="Times New Roman" w:cs="Times New Roman"/>
              </w:rPr>
              <w:t>)</w:t>
            </w:r>
          </w:p>
          <w:p w14:paraId="4BF8338D" w14:textId="77777777" w:rsidR="00CE27EA" w:rsidRPr="0063188D" w:rsidRDefault="00CE27EA" w:rsidP="00D81006">
            <w:pPr>
              <w:spacing w:before="120" w:line="480" w:lineRule="auto"/>
              <w:contextualSpacing/>
              <w:rPr>
                <w:rFonts w:ascii="Times New Roman" w:eastAsia="Calibri" w:hAnsi="Times New Roman" w:cs="Times New Roman"/>
              </w:rPr>
            </w:pPr>
          </w:p>
          <w:p w14:paraId="0BDE7CAC" w14:textId="3E9CB17D" w:rsidR="00CE27EA" w:rsidRPr="0063188D" w:rsidRDefault="00EF7F1E" w:rsidP="00D81006">
            <w:pPr>
              <w:spacing w:before="120" w:line="480" w:lineRule="auto"/>
              <w:contextualSpacing/>
              <w:rPr>
                <w:rFonts w:ascii="Times New Roman" w:eastAsia="Calibri" w:hAnsi="Times New Roman" w:cs="Times New Roman"/>
              </w:rPr>
            </w:pPr>
            <w:r>
              <w:rPr>
                <w:rFonts w:ascii="Times New Roman" w:eastAsia="Calibri" w:hAnsi="Times New Roman" w:cs="Times New Roman"/>
              </w:rPr>
              <w:t>75 (18</w:t>
            </w:r>
            <w:r w:rsidR="00CE27EA" w:rsidRPr="0063188D">
              <w:rPr>
                <w:rFonts w:ascii="Times New Roman" w:eastAsia="Calibri" w:hAnsi="Times New Roman" w:cs="Times New Roman"/>
              </w:rPr>
              <w:t>)</w:t>
            </w:r>
          </w:p>
          <w:p w14:paraId="71617ACB" w14:textId="1FE00B7E" w:rsidR="00CE27EA" w:rsidRPr="0063188D" w:rsidRDefault="00EF7F1E" w:rsidP="00D81006">
            <w:pPr>
              <w:spacing w:before="120" w:line="480" w:lineRule="auto"/>
              <w:contextualSpacing/>
              <w:rPr>
                <w:rFonts w:ascii="Times New Roman" w:eastAsia="Calibri" w:hAnsi="Times New Roman" w:cs="Times New Roman"/>
              </w:rPr>
            </w:pPr>
            <w:r>
              <w:rPr>
                <w:rFonts w:ascii="Times New Roman" w:eastAsia="Calibri" w:hAnsi="Times New Roman" w:cs="Times New Roman"/>
              </w:rPr>
              <w:t>140 (34</w:t>
            </w:r>
            <w:r w:rsidR="00CE27EA" w:rsidRPr="0063188D">
              <w:rPr>
                <w:rFonts w:ascii="Times New Roman" w:eastAsia="Calibri" w:hAnsi="Times New Roman" w:cs="Times New Roman"/>
              </w:rPr>
              <w:t>)</w:t>
            </w:r>
          </w:p>
          <w:p w14:paraId="43B0B34F" w14:textId="3C6B2D58" w:rsidR="00CE27EA" w:rsidRPr="0063188D" w:rsidRDefault="00EF7F1E" w:rsidP="00D81006">
            <w:pPr>
              <w:spacing w:before="120" w:line="480" w:lineRule="auto"/>
              <w:contextualSpacing/>
              <w:rPr>
                <w:rFonts w:ascii="Times New Roman" w:eastAsia="Calibri" w:hAnsi="Times New Roman" w:cs="Times New Roman"/>
              </w:rPr>
            </w:pPr>
            <w:r>
              <w:rPr>
                <w:rFonts w:ascii="Times New Roman" w:eastAsia="Calibri" w:hAnsi="Times New Roman" w:cs="Times New Roman"/>
              </w:rPr>
              <w:t>200 (48</w:t>
            </w:r>
            <w:r w:rsidR="00CE27EA" w:rsidRPr="0063188D">
              <w:rPr>
                <w:rFonts w:ascii="Times New Roman" w:eastAsia="Calibri" w:hAnsi="Times New Roman" w:cs="Times New Roman"/>
              </w:rPr>
              <w:t>)</w:t>
            </w:r>
          </w:p>
          <w:p w14:paraId="6CDBB763" w14:textId="77777777" w:rsidR="00CE27EA" w:rsidRPr="0063188D" w:rsidRDefault="00CE27EA" w:rsidP="00D81006">
            <w:pPr>
              <w:spacing w:before="120" w:line="480" w:lineRule="auto"/>
              <w:contextualSpacing/>
              <w:rPr>
                <w:rFonts w:ascii="Times New Roman" w:eastAsia="Calibri" w:hAnsi="Times New Roman" w:cs="Times New Roman"/>
              </w:rPr>
            </w:pPr>
          </w:p>
          <w:p w14:paraId="44173B10" w14:textId="0BB9B415" w:rsidR="00CE27EA" w:rsidRPr="0063188D" w:rsidRDefault="00EF7F1E" w:rsidP="00D81006">
            <w:pPr>
              <w:spacing w:before="120" w:line="480" w:lineRule="auto"/>
              <w:contextualSpacing/>
              <w:rPr>
                <w:rFonts w:ascii="Times New Roman" w:eastAsia="Calibri" w:hAnsi="Times New Roman" w:cs="Times New Roman"/>
              </w:rPr>
            </w:pPr>
            <w:r>
              <w:rPr>
                <w:rFonts w:ascii="Times New Roman" w:eastAsia="Calibri" w:hAnsi="Times New Roman" w:cs="Times New Roman"/>
              </w:rPr>
              <w:t>313 (78</w:t>
            </w:r>
            <w:r w:rsidR="00CE27EA" w:rsidRPr="0063188D">
              <w:rPr>
                <w:rFonts w:ascii="Times New Roman" w:eastAsia="Calibri" w:hAnsi="Times New Roman" w:cs="Times New Roman"/>
              </w:rPr>
              <w:t>)</w:t>
            </w:r>
          </w:p>
          <w:p w14:paraId="4A41B672" w14:textId="5AB86BB8" w:rsidR="00CE27EA" w:rsidRPr="0063188D" w:rsidRDefault="00EF7F1E" w:rsidP="00D81006">
            <w:pPr>
              <w:spacing w:before="120" w:line="480" w:lineRule="auto"/>
              <w:contextualSpacing/>
              <w:rPr>
                <w:rFonts w:ascii="Times New Roman" w:eastAsia="Calibri" w:hAnsi="Times New Roman" w:cs="Times New Roman"/>
              </w:rPr>
            </w:pPr>
            <w:r>
              <w:rPr>
                <w:rFonts w:ascii="Times New Roman" w:eastAsia="Calibri" w:hAnsi="Times New Roman" w:cs="Times New Roman"/>
              </w:rPr>
              <w:t>89 (22</w:t>
            </w:r>
            <w:r w:rsidR="00CE27EA" w:rsidRPr="0063188D">
              <w:rPr>
                <w:rFonts w:ascii="Times New Roman" w:eastAsia="Calibri" w:hAnsi="Times New Roman" w:cs="Times New Roman"/>
              </w:rPr>
              <w:t>)</w:t>
            </w:r>
          </w:p>
          <w:p w14:paraId="560100E4" w14:textId="77777777" w:rsidR="00CE27EA" w:rsidRPr="0063188D" w:rsidRDefault="00CE27EA" w:rsidP="00D81006">
            <w:pPr>
              <w:spacing w:before="120" w:line="480" w:lineRule="auto"/>
              <w:contextualSpacing/>
              <w:rPr>
                <w:rFonts w:ascii="Times New Roman" w:eastAsia="Calibri" w:hAnsi="Times New Roman" w:cs="Times New Roman"/>
              </w:rPr>
            </w:pPr>
          </w:p>
          <w:p w14:paraId="7F8BFD9F" w14:textId="77777777" w:rsidR="00CE27EA" w:rsidRPr="0063188D" w:rsidRDefault="00CE27EA" w:rsidP="00D81006">
            <w:pPr>
              <w:spacing w:before="120" w:line="480" w:lineRule="auto"/>
              <w:contextualSpacing/>
              <w:rPr>
                <w:rFonts w:ascii="Times New Roman" w:eastAsia="Calibri" w:hAnsi="Times New Roman" w:cs="Times New Roman"/>
              </w:rPr>
            </w:pPr>
            <w:r w:rsidRPr="0063188D">
              <w:rPr>
                <w:rFonts w:ascii="Times New Roman" w:eastAsia="Calibri" w:hAnsi="Times New Roman" w:cs="Times New Roman"/>
              </w:rPr>
              <w:t>79 (18.5)</w:t>
            </w:r>
          </w:p>
          <w:p w14:paraId="388DB1F3" w14:textId="77777777" w:rsidR="00CE27EA" w:rsidRPr="0063188D" w:rsidRDefault="00CE27EA" w:rsidP="00D81006">
            <w:pPr>
              <w:spacing w:before="120" w:line="480" w:lineRule="auto"/>
              <w:contextualSpacing/>
              <w:rPr>
                <w:rFonts w:ascii="Times New Roman" w:eastAsia="Calibri" w:hAnsi="Times New Roman" w:cs="Times New Roman"/>
              </w:rPr>
            </w:pPr>
            <w:r w:rsidRPr="0063188D">
              <w:rPr>
                <w:rFonts w:ascii="Times New Roman" w:eastAsia="Calibri" w:hAnsi="Times New Roman" w:cs="Times New Roman"/>
              </w:rPr>
              <w:t>348 (81.5)</w:t>
            </w:r>
          </w:p>
          <w:p w14:paraId="2EF0946A" w14:textId="77777777" w:rsidR="00CE27EA" w:rsidRPr="0063188D" w:rsidRDefault="00CE27EA" w:rsidP="00D81006">
            <w:pPr>
              <w:spacing w:before="120" w:line="480" w:lineRule="auto"/>
              <w:contextualSpacing/>
              <w:rPr>
                <w:rFonts w:ascii="Times New Roman" w:eastAsia="Calibri" w:hAnsi="Times New Roman" w:cs="Times New Roman"/>
              </w:rPr>
            </w:pPr>
          </w:p>
          <w:p w14:paraId="5E7A77E1" w14:textId="33CB0AF5" w:rsidR="00CE27EA" w:rsidRPr="0063188D" w:rsidRDefault="00EF7F1E" w:rsidP="00D81006">
            <w:pPr>
              <w:spacing w:before="120" w:line="480" w:lineRule="auto"/>
              <w:contextualSpacing/>
              <w:rPr>
                <w:rFonts w:ascii="Times New Roman" w:eastAsia="Calibri" w:hAnsi="Times New Roman" w:cs="Times New Roman"/>
              </w:rPr>
            </w:pPr>
            <w:r>
              <w:rPr>
                <w:rFonts w:ascii="Times New Roman" w:eastAsia="Calibri" w:hAnsi="Times New Roman" w:cs="Times New Roman"/>
              </w:rPr>
              <w:t>215 (51</w:t>
            </w:r>
            <w:r w:rsidR="00CE27EA" w:rsidRPr="0063188D">
              <w:rPr>
                <w:rFonts w:ascii="Times New Roman" w:eastAsia="Calibri" w:hAnsi="Times New Roman" w:cs="Times New Roman"/>
              </w:rPr>
              <w:t>)</w:t>
            </w:r>
          </w:p>
          <w:p w14:paraId="1B55D69F" w14:textId="5E2D5C35" w:rsidR="00CE27EA" w:rsidRPr="0063188D" w:rsidRDefault="00CE27EA" w:rsidP="00D81006">
            <w:pPr>
              <w:spacing w:before="120" w:line="480" w:lineRule="auto"/>
              <w:contextualSpacing/>
              <w:rPr>
                <w:rFonts w:ascii="Times New Roman" w:eastAsia="Calibri" w:hAnsi="Times New Roman" w:cs="Times New Roman"/>
              </w:rPr>
            </w:pPr>
            <w:r w:rsidRPr="0063188D">
              <w:rPr>
                <w:rFonts w:ascii="Times New Roman" w:eastAsia="Calibri" w:hAnsi="Times New Roman" w:cs="Times New Roman"/>
              </w:rPr>
              <w:t>208 (49)</w:t>
            </w:r>
          </w:p>
          <w:p w14:paraId="47174A1C" w14:textId="77777777" w:rsidR="00CE27EA" w:rsidRPr="0063188D" w:rsidRDefault="00CE27EA" w:rsidP="00D81006">
            <w:pPr>
              <w:spacing w:before="120" w:line="480" w:lineRule="auto"/>
              <w:contextualSpacing/>
              <w:rPr>
                <w:rFonts w:ascii="Times New Roman" w:eastAsia="Calibri" w:hAnsi="Times New Roman" w:cs="Times New Roman"/>
              </w:rPr>
            </w:pPr>
          </w:p>
          <w:p w14:paraId="6382DE6D" w14:textId="7076B6B9" w:rsidR="00CE27EA" w:rsidRPr="0063188D" w:rsidRDefault="00CE27EA" w:rsidP="00D81006">
            <w:pPr>
              <w:spacing w:before="120" w:line="480" w:lineRule="auto"/>
              <w:contextualSpacing/>
              <w:rPr>
                <w:rFonts w:ascii="Times New Roman" w:eastAsia="Calibri" w:hAnsi="Times New Roman" w:cs="Times New Roman"/>
              </w:rPr>
            </w:pPr>
            <w:r w:rsidRPr="0063188D">
              <w:rPr>
                <w:rFonts w:ascii="Times New Roman" w:eastAsia="Calibri" w:hAnsi="Times New Roman" w:cs="Times New Roman"/>
              </w:rPr>
              <w:t>252 (65)</w:t>
            </w:r>
          </w:p>
          <w:p w14:paraId="2E9BD5AA" w14:textId="5AA40922" w:rsidR="00CE27EA" w:rsidRPr="0063188D" w:rsidRDefault="00CE27EA" w:rsidP="00D81006">
            <w:pPr>
              <w:spacing w:before="120" w:line="480" w:lineRule="auto"/>
              <w:contextualSpacing/>
              <w:rPr>
                <w:rFonts w:ascii="Times New Roman" w:eastAsia="Calibri" w:hAnsi="Times New Roman" w:cs="Times New Roman"/>
              </w:rPr>
            </w:pPr>
            <w:r w:rsidRPr="0063188D">
              <w:rPr>
                <w:rFonts w:ascii="Times New Roman" w:eastAsia="Calibri" w:hAnsi="Times New Roman" w:cs="Times New Roman"/>
              </w:rPr>
              <w:lastRenderedPageBreak/>
              <w:t>133 (3</w:t>
            </w:r>
            <w:r w:rsidR="00EF7F1E">
              <w:rPr>
                <w:rFonts w:ascii="Times New Roman" w:eastAsia="Calibri" w:hAnsi="Times New Roman" w:cs="Times New Roman"/>
              </w:rPr>
              <w:t>5</w:t>
            </w:r>
            <w:r w:rsidRPr="0063188D">
              <w:rPr>
                <w:rFonts w:ascii="Times New Roman" w:eastAsia="Calibri" w:hAnsi="Times New Roman" w:cs="Times New Roman"/>
              </w:rPr>
              <w:t>)</w:t>
            </w:r>
          </w:p>
          <w:p w14:paraId="2B609AF9" w14:textId="77777777" w:rsidR="00CE27EA" w:rsidRPr="0063188D" w:rsidRDefault="00CE27EA" w:rsidP="00D81006">
            <w:pPr>
              <w:spacing w:before="120" w:line="480" w:lineRule="auto"/>
              <w:contextualSpacing/>
              <w:rPr>
                <w:rFonts w:ascii="Times New Roman" w:eastAsia="Calibri" w:hAnsi="Times New Roman" w:cs="Times New Roman"/>
              </w:rPr>
            </w:pPr>
          </w:p>
          <w:p w14:paraId="34260F7C" w14:textId="45F01474" w:rsidR="00CE27EA" w:rsidRPr="0063188D" w:rsidRDefault="00EF7F1E" w:rsidP="00D81006">
            <w:pPr>
              <w:spacing w:before="120" w:line="480" w:lineRule="auto"/>
              <w:contextualSpacing/>
              <w:rPr>
                <w:rFonts w:ascii="Times New Roman" w:eastAsia="Calibri" w:hAnsi="Times New Roman" w:cs="Times New Roman"/>
              </w:rPr>
            </w:pPr>
            <w:r>
              <w:rPr>
                <w:rFonts w:ascii="Times New Roman" w:eastAsia="Calibri" w:hAnsi="Times New Roman" w:cs="Times New Roman"/>
              </w:rPr>
              <w:t>92 (21</w:t>
            </w:r>
            <w:r w:rsidR="00CE27EA" w:rsidRPr="0063188D">
              <w:rPr>
                <w:rFonts w:ascii="Times New Roman" w:eastAsia="Calibri" w:hAnsi="Times New Roman" w:cs="Times New Roman"/>
              </w:rPr>
              <w:t>)</w:t>
            </w:r>
          </w:p>
          <w:p w14:paraId="332CD766" w14:textId="064A44FB" w:rsidR="00CE27EA" w:rsidRPr="0063188D" w:rsidRDefault="00CE27EA" w:rsidP="00D81006">
            <w:pPr>
              <w:spacing w:before="120" w:line="480" w:lineRule="auto"/>
              <w:contextualSpacing/>
              <w:rPr>
                <w:rFonts w:ascii="Times New Roman" w:eastAsia="Calibri" w:hAnsi="Times New Roman" w:cs="Times New Roman"/>
              </w:rPr>
            </w:pPr>
            <w:r w:rsidRPr="0063188D">
              <w:rPr>
                <w:rFonts w:ascii="Times New Roman" w:eastAsia="Calibri" w:hAnsi="Times New Roman" w:cs="Times New Roman"/>
              </w:rPr>
              <w:t>164 (3</w:t>
            </w:r>
            <w:r w:rsidR="00EF7F1E">
              <w:rPr>
                <w:rFonts w:ascii="Times New Roman" w:eastAsia="Calibri" w:hAnsi="Times New Roman" w:cs="Times New Roman"/>
              </w:rPr>
              <w:t>7</w:t>
            </w:r>
            <w:r w:rsidRPr="0063188D">
              <w:rPr>
                <w:rFonts w:ascii="Times New Roman" w:eastAsia="Calibri" w:hAnsi="Times New Roman" w:cs="Times New Roman"/>
              </w:rPr>
              <w:t>)</w:t>
            </w:r>
          </w:p>
          <w:p w14:paraId="5A50253E" w14:textId="7629898B" w:rsidR="00CE27EA" w:rsidRPr="0063188D" w:rsidRDefault="00CE27EA" w:rsidP="00D81006">
            <w:pPr>
              <w:spacing w:before="120" w:line="480" w:lineRule="auto"/>
              <w:contextualSpacing/>
              <w:rPr>
                <w:rFonts w:ascii="Times New Roman" w:eastAsia="Calibri" w:hAnsi="Times New Roman" w:cs="Times New Roman"/>
              </w:rPr>
            </w:pPr>
            <w:r w:rsidRPr="0063188D">
              <w:rPr>
                <w:rFonts w:ascii="Times New Roman" w:eastAsia="Calibri" w:hAnsi="Times New Roman" w:cs="Times New Roman"/>
              </w:rPr>
              <w:t>189 (42)</w:t>
            </w:r>
          </w:p>
          <w:p w14:paraId="4FB19669" w14:textId="77777777" w:rsidR="00CE27EA" w:rsidRPr="0063188D" w:rsidRDefault="00CE27EA" w:rsidP="00D81006">
            <w:pPr>
              <w:spacing w:before="120" w:line="480" w:lineRule="auto"/>
              <w:contextualSpacing/>
              <w:rPr>
                <w:rFonts w:ascii="Times New Roman" w:eastAsia="Calibri" w:hAnsi="Times New Roman" w:cs="Times New Roman"/>
              </w:rPr>
            </w:pPr>
          </w:p>
          <w:p w14:paraId="6AE420A5" w14:textId="4914456E" w:rsidR="00CE27EA" w:rsidRPr="0063188D" w:rsidRDefault="00EF7F1E" w:rsidP="00D81006">
            <w:pPr>
              <w:spacing w:before="120" w:line="480" w:lineRule="auto"/>
              <w:contextualSpacing/>
              <w:rPr>
                <w:rFonts w:ascii="Times New Roman" w:eastAsia="Calibri" w:hAnsi="Times New Roman" w:cs="Times New Roman"/>
              </w:rPr>
            </w:pPr>
            <w:r>
              <w:rPr>
                <w:rFonts w:ascii="Times New Roman" w:eastAsia="Calibri" w:hAnsi="Times New Roman" w:cs="Times New Roman"/>
              </w:rPr>
              <w:t>208 (50</w:t>
            </w:r>
            <w:r w:rsidR="00CE27EA" w:rsidRPr="0063188D">
              <w:rPr>
                <w:rFonts w:ascii="Times New Roman" w:eastAsia="Calibri" w:hAnsi="Times New Roman" w:cs="Times New Roman"/>
              </w:rPr>
              <w:t>)</w:t>
            </w:r>
          </w:p>
          <w:p w14:paraId="4CC5465D" w14:textId="23214E94" w:rsidR="00CE27EA" w:rsidRPr="0063188D" w:rsidRDefault="00CE27EA" w:rsidP="00D81006">
            <w:pPr>
              <w:spacing w:before="120" w:line="480" w:lineRule="auto"/>
              <w:contextualSpacing/>
              <w:rPr>
                <w:rFonts w:ascii="Times New Roman" w:eastAsia="Calibri" w:hAnsi="Times New Roman" w:cs="Times New Roman"/>
              </w:rPr>
            </w:pPr>
            <w:r w:rsidRPr="0063188D">
              <w:rPr>
                <w:rFonts w:ascii="Times New Roman" w:eastAsia="Calibri" w:hAnsi="Times New Roman" w:cs="Times New Roman"/>
              </w:rPr>
              <w:t>211 (50)</w:t>
            </w:r>
          </w:p>
          <w:p w14:paraId="47293155" w14:textId="77777777" w:rsidR="00CE27EA" w:rsidRPr="0063188D" w:rsidRDefault="00CE27EA" w:rsidP="00D81006">
            <w:pPr>
              <w:spacing w:before="120" w:line="480" w:lineRule="auto"/>
              <w:contextualSpacing/>
              <w:rPr>
                <w:rFonts w:ascii="Times New Roman" w:eastAsia="Calibri" w:hAnsi="Times New Roman" w:cs="Times New Roman"/>
              </w:rPr>
            </w:pPr>
          </w:p>
          <w:p w14:paraId="125651AA" w14:textId="6ADC44B2" w:rsidR="00CE27EA" w:rsidRPr="0063188D" w:rsidRDefault="00EF7F1E" w:rsidP="00D81006">
            <w:pPr>
              <w:spacing w:before="120" w:line="480" w:lineRule="auto"/>
              <w:contextualSpacing/>
              <w:rPr>
                <w:rFonts w:ascii="Times New Roman" w:eastAsia="Calibri" w:hAnsi="Times New Roman" w:cs="Times New Roman"/>
              </w:rPr>
            </w:pPr>
            <w:r>
              <w:rPr>
                <w:rFonts w:ascii="Times New Roman" w:eastAsia="Calibri" w:hAnsi="Times New Roman" w:cs="Times New Roman"/>
              </w:rPr>
              <w:t>17 (4</w:t>
            </w:r>
            <w:r w:rsidR="00CE27EA" w:rsidRPr="0063188D">
              <w:rPr>
                <w:rFonts w:ascii="Times New Roman" w:eastAsia="Calibri" w:hAnsi="Times New Roman" w:cs="Times New Roman"/>
              </w:rPr>
              <w:t>)</w:t>
            </w:r>
          </w:p>
          <w:p w14:paraId="14879AB0" w14:textId="1B50CCE7" w:rsidR="00CE27EA" w:rsidRPr="0063188D" w:rsidRDefault="00CE27EA" w:rsidP="00EF7F1E">
            <w:pPr>
              <w:spacing w:before="120" w:line="480" w:lineRule="auto"/>
              <w:contextualSpacing/>
              <w:rPr>
                <w:rFonts w:ascii="Times New Roman" w:eastAsia="Calibri" w:hAnsi="Times New Roman" w:cs="Times New Roman"/>
              </w:rPr>
            </w:pPr>
            <w:r w:rsidRPr="0063188D">
              <w:rPr>
                <w:rFonts w:ascii="Times New Roman" w:eastAsia="Calibri" w:hAnsi="Times New Roman" w:cs="Times New Roman"/>
              </w:rPr>
              <w:t>423 (96)</w:t>
            </w:r>
          </w:p>
        </w:tc>
        <w:tc>
          <w:tcPr>
            <w:tcW w:w="1440" w:type="dxa"/>
            <w:tcBorders>
              <w:top w:val="single" w:sz="4" w:space="0" w:color="auto"/>
              <w:left w:val="nil"/>
              <w:bottom w:val="single" w:sz="8" w:space="0" w:color="auto"/>
              <w:right w:val="nil"/>
            </w:tcBorders>
          </w:tcPr>
          <w:p w14:paraId="314600B2" w14:textId="77777777" w:rsidR="00CE27EA" w:rsidRPr="0063188D" w:rsidRDefault="00CE27EA" w:rsidP="00D81006">
            <w:pPr>
              <w:spacing w:before="120" w:line="480" w:lineRule="auto"/>
              <w:contextualSpacing/>
              <w:rPr>
                <w:rFonts w:ascii="Times New Roman" w:eastAsia="Calibri" w:hAnsi="Times New Roman" w:cs="Times New Roman"/>
              </w:rPr>
            </w:pPr>
          </w:p>
          <w:p w14:paraId="65956D53" w14:textId="24333925" w:rsidR="00CE27EA" w:rsidRPr="0063188D" w:rsidRDefault="00EF7F1E" w:rsidP="00D81006">
            <w:pPr>
              <w:spacing w:before="120" w:line="480" w:lineRule="auto"/>
              <w:contextualSpacing/>
              <w:rPr>
                <w:rFonts w:ascii="Times New Roman" w:eastAsia="Calibri" w:hAnsi="Times New Roman" w:cs="Times New Roman"/>
              </w:rPr>
            </w:pPr>
            <w:r>
              <w:rPr>
                <w:rFonts w:ascii="Times New Roman" w:eastAsia="Calibri" w:hAnsi="Times New Roman" w:cs="Times New Roman"/>
              </w:rPr>
              <w:t>308 (98</w:t>
            </w:r>
            <w:r w:rsidR="00CE27EA" w:rsidRPr="0063188D">
              <w:rPr>
                <w:rFonts w:ascii="Times New Roman" w:eastAsia="Calibri" w:hAnsi="Times New Roman" w:cs="Times New Roman"/>
              </w:rPr>
              <w:t>)</w:t>
            </w:r>
          </w:p>
          <w:p w14:paraId="308FFFFD" w14:textId="6B5AEFD4" w:rsidR="00CE27EA" w:rsidRPr="0063188D" w:rsidRDefault="00EF7F1E" w:rsidP="00D81006">
            <w:pPr>
              <w:spacing w:before="120" w:line="480" w:lineRule="auto"/>
              <w:contextualSpacing/>
              <w:rPr>
                <w:rFonts w:ascii="Times New Roman" w:eastAsia="Calibri" w:hAnsi="Times New Roman" w:cs="Times New Roman"/>
              </w:rPr>
            </w:pPr>
            <w:r>
              <w:rPr>
                <w:rFonts w:ascii="Times New Roman" w:eastAsia="Calibri" w:hAnsi="Times New Roman" w:cs="Times New Roman"/>
              </w:rPr>
              <w:t>5 (2</w:t>
            </w:r>
            <w:r w:rsidR="00CE27EA" w:rsidRPr="0063188D">
              <w:rPr>
                <w:rFonts w:ascii="Times New Roman" w:eastAsia="Calibri" w:hAnsi="Times New Roman" w:cs="Times New Roman"/>
              </w:rPr>
              <w:t>)</w:t>
            </w:r>
          </w:p>
          <w:p w14:paraId="1F5C69E6" w14:textId="77777777" w:rsidR="00CE27EA" w:rsidRPr="0063188D" w:rsidRDefault="00CE27EA" w:rsidP="00D81006">
            <w:pPr>
              <w:spacing w:before="120" w:line="480" w:lineRule="auto"/>
              <w:contextualSpacing/>
              <w:rPr>
                <w:rFonts w:ascii="Times New Roman" w:eastAsia="Calibri" w:hAnsi="Times New Roman" w:cs="Times New Roman"/>
              </w:rPr>
            </w:pPr>
          </w:p>
          <w:p w14:paraId="37575FFE" w14:textId="5555952C" w:rsidR="00CE27EA" w:rsidRPr="0063188D" w:rsidRDefault="00CE27EA" w:rsidP="00D81006">
            <w:pPr>
              <w:spacing w:before="120" w:line="480" w:lineRule="auto"/>
              <w:contextualSpacing/>
              <w:rPr>
                <w:rFonts w:ascii="Times New Roman" w:eastAsia="Calibri" w:hAnsi="Times New Roman" w:cs="Times New Roman"/>
              </w:rPr>
            </w:pPr>
            <w:r w:rsidRPr="0063188D">
              <w:rPr>
                <w:rFonts w:ascii="Times New Roman" w:eastAsia="Calibri" w:hAnsi="Times New Roman" w:cs="Times New Roman"/>
              </w:rPr>
              <w:t xml:space="preserve">53 </w:t>
            </w:r>
            <w:r w:rsidR="00EF7F1E">
              <w:rPr>
                <w:rFonts w:ascii="Times New Roman" w:eastAsia="Calibri" w:hAnsi="Times New Roman" w:cs="Times New Roman"/>
              </w:rPr>
              <w:t>(17</w:t>
            </w:r>
            <w:r w:rsidRPr="0063188D">
              <w:rPr>
                <w:rFonts w:ascii="Times New Roman" w:eastAsia="Calibri" w:hAnsi="Times New Roman" w:cs="Times New Roman"/>
              </w:rPr>
              <w:t>)</w:t>
            </w:r>
          </w:p>
          <w:p w14:paraId="2E0A5908" w14:textId="523F430D" w:rsidR="00CE27EA" w:rsidRPr="0063188D" w:rsidRDefault="00EF7F1E" w:rsidP="00D81006">
            <w:pPr>
              <w:spacing w:before="120" w:line="480" w:lineRule="auto"/>
              <w:contextualSpacing/>
              <w:rPr>
                <w:rFonts w:ascii="Times New Roman" w:eastAsia="Calibri" w:hAnsi="Times New Roman" w:cs="Times New Roman"/>
              </w:rPr>
            </w:pPr>
            <w:r>
              <w:rPr>
                <w:rFonts w:ascii="Times New Roman" w:eastAsia="Calibri" w:hAnsi="Times New Roman" w:cs="Times New Roman"/>
              </w:rPr>
              <w:t>104 (33</w:t>
            </w:r>
            <w:r w:rsidR="00CE27EA" w:rsidRPr="0063188D">
              <w:rPr>
                <w:rFonts w:ascii="Times New Roman" w:eastAsia="Calibri" w:hAnsi="Times New Roman" w:cs="Times New Roman"/>
              </w:rPr>
              <w:t>)</w:t>
            </w:r>
          </w:p>
          <w:p w14:paraId="5E0665DD" w14:textId="445F3832" w:rsidR="00CE27EA" w:rsidRPr="0063188D" w:rsidRDefault="00EF7F1E" w:rsidP="00D81006">
            <w:pPr>
              <w:spacing w:before="120" w:line="480" w:lineRule="auto"/>
              <w:contextualSpacing/>
              <w:rPr>
                <w:rFonts w:ascii="Times New Roman" w:eastAsia="Calibri" w:hAnsi="Times New Roman" w:cs="Times New Roman"/>
              </w:rPr>
            </w:pPr>
            <w:r>
              <w:rPr>
                <w:rFonts w:ascii="Times New Roman" w:eastAsia="Calibri" w:hAnsi="Times New Roman" w:cs="Times New Roman"/>
              </w:rPr>
              <w:t>156 (50</w:t>
            </w:r>
            <w:r w:rsidR="00CE27EA" w:rsidRPr="0063188D">
              <w:rPr>
                <w:rFonts w:ascii="Times New Roman" w:eastAsia="Calibri" w:hAnsi="Times New Roman" w:cs="Times New Roman"/>
              </w:rPr>
              <w:t>)</w:t>
            </w:r>
          </w:p>
          <w:p w14:paraId="367EC6F2" w14:textId="77777777" w:rsidR="00CE27EA" w:rsidRPr="0063188D" w:rsidRDefault="00CE27EA" w:rsidP="00D81006">
            <w:pPr>
              <w:spacing w:before="120" w:line="480" w:lineRule="auto"/>
              <w:contextualSpacing/>
              <w:rPr>
                <w:rFonts w:ascii="Times New Roman" w:eastAsia="Calibri" w:hAnsi="Times New Roman" w:cs="Times New Roman"/>
              </w:rPr>
            </w:pPr>
          </w:p>
          <w:p w14:paraId="38A30ED3" w14:textId="351D492F" w:rsidR="00CE27EA" w:rsidRPr="0063188D" w:rsidRDefault="00EF7F1E" w:rsidP="00D81006">
            <w:pPr>
              <w:spacing w:before="120" w:line="480" w:lineRule="auto"/>
              <w:contextualSpacing/>
              <w:rPr>
                <w:rFonts w:ascii="Times New Roman" w:eastAsia="Calibri" w:hAnsi="Times New Roman" w:cs="Times New Roman"/>
              </w:rPr>
            </w:pPr>
            <w:r>
              <w:rPr>
                <w:rFonts w:ascii="Times New Roman" w:eastAsia="Calibri" w:hAnsi="Times New Roman" w:cs="Times New Roman"/>
              </w:rPr>
              <w:t>243 (78</w:t>
            </w:r>
            <w:r w:rsidR="00CE27EA" w:rsidRPr="0063188D">
              <w:rPr>
                <w:rFonts w:ascii="Times New Roman" w:eastAsia="Calibri" w:hAnsi="Times New Roman" w:cs="Times New Roman"/>
              </w:rPr>
              <w:t>)</w:t>
            </w:r>
          </w:p>
          <w:p w14:paraId="627C977B" w14:textId="350EE884" w:rsidR="00CE27EA" w:rsidRPr="0063188D" w:rsidRDefault="00EF7F1E" w:rsidP="00D81006">
            <w:pPr>
              <w:spacing w:before="120" w:line="480" w:lineRule="auto"/>
              <w:contextualSpacing/>
              <w:rPr>
                <w:rFonts w:ascii="Times New Roman" w:eastAsia="Calibri" w:hAnsi="Times New Roman" w:cs="Times New Roman"/>
              </w:rPr>
            </w:pPr>
            <w:r>
              <w:rPr>
                <w:rFonts w:ascii="Times New Roman" w:eastAsia="Calibri" w:hAnsi="Times New Roman" w:cs="Times New Roman"/>
              </w:rPr>
              <w:t>70 (22</w:t>
            </w:r>
            <w:r w:rsidR="00CE27EA" w:rsidRPr="0063188D">
              <w:rPr>
                <w:rFonts w:ascii="Times New Roman" w:eastAsia="Calibri" w:hAnsi="Times New Roman" w:cs="Times New Roman"/>
              </w:rPr>
              <w:t>)</w:t>
            </w:r>
          </w:p>
          <w:p w14:paraId="60CC39ED" w14:textId="77777777" w:rsidR="00CE27EA" w:rsidRPr="0063188D" w:rsidRDefault="00CE27EA" w:rsidP="00D81006">
            <w:pPr>
              <w:spacing w:before="120" w:line="480" w:lineRule="auto"/>
              <w:contextualSpacing/>
              <w:rPr>
                <w:rFonts w:ascii="Times New Roman" w:eastAsia="Calibri" w:hAnsi="Times New Roman" w:cs="Times New Roman"/>
              </w:rPr>
            </w:pPr>
          </w:p>
          <w:p w14:paraId="15D716B0" w14:textId="06FFA3D4" w:rsidR="00CE27EA" w:rsidRPr="0063188D" w:rsidRDefault="00EF7F1E" w:rsidP="00D81006">
            <w:pPr>
              <w:spacing w:before="120" w:line="480" w:lineRule="auto"/>
              <w:contextualSpacing/>
              <w:rPr>
                <w:rFonts w:ascii="Times New Roman" w:eastAsia="Calibri" w:hAnsi="Times New Roman" w:cs="Times New Roman"/>
              </w:rPr>
            </w:pPr>
            <w:r>
              <w:rPr>
                <w:rFonts w:ascii="Times New Roman" w:eastAsia="Calibri" w:hAnsi="Times New Roman" w:cs="Times New Roman"/>
              </w:rPr>
              <w:t>47 (15</w:t>
            </w:r>
            <w:r w:rsidR="00CE27EA" w:rsidRPr="0063188D">
              <w:rPr>
                <w:rFonts w:ascii="Times New Roman" w:eastAsia="Calibri" w:hAnsi="Times New Roman" w:cs="Times New Roman"/>
              </w:rPr>
              <w:t>)</w:t>
            </w:r>
          </w:p>
          <w:p w14:paraId="778E0C64" w14:textId="5551B988" w:rsidR="00CE27EA" w:rsidRPr="0063188D" w:rsidRDefault="00EF7F1E" w:rsidP="00D81006">
            <w:pPr>
              <w:spacing w:before="120" w:line="480" w:lineRule="auto"/>
              <w:contextualSpacing/>
              <w:rPr>
                <w:rFonts w:ascii="Times New Roman" w:eastAsia="Calibri" w:hAnsi="Times New Roman" w:cs="Times New Roman"/>
              </w:rPr>
            </w:pPr>
            <w:r>
              <w:rPr>
                <w:rFonts w:ascii="Times New Roman" w:eastAsia="Calibri" w:hAnsi="Times New Roman" w:cs="Times New Roman"/>
              </w:rPr>
              <w:t>266 (8</w:t>
            </w:r>
            <w:r w:rsidR="009A25E1">
              <w:rPr>
                <w:rFonts w:ascii="Times New Roman" w:eastAsia="Calibri" w:hAnsi="Times New Roman" w:cs="Times New Roman"/>
              </w:rPr>
              <w:t>5</w:t>
            </w:r>
            <w:r w:rsidR="00CE27EA" w:rsidRPr="0063188D">
              <w:rPr>
                <w:rFonts w:ascii="Times New Roman" w:eastAsia="Calibri" w:hAnsi="Times New Roman" w:cs="Times New Roman"/>
              </w:rPr>
              <w:t>)</w:t>
            </w:r>
          </w:p>
          <w:p w14:paraId="1F7E49D9" w14:textId="77777777" w:rsidR="00CE27EA" w:rsidRPr="0063188D" w:rsidRDefault="00CE27EA" w:rsidP="00D81006">
            <w:pPr>
              <w:spacing w:before="120" w:line="480" w:lineRule="auto"/>
              <w:contextualSpacing/>
              <w:rPr>
                <w:rFonts w:ascii="Times New Roman" w:eastAsia="Calibri" w:hAnsi="Times New Roman" w:cs="Times New Roman"/>
              </w:rPr>
            </w:pPr>
          </w:p>
          <w:p w14:paraId="4AE3C480" w14:textId="7621AC48" w:rsidR="00CE27EA" w:rsidRPr="0063188D" w:rsidRDefault="00CE27EA" w:rsidP="00D81006">
            <w:pPr>
              <w:spacing w:before="120" w:line="480" w:lineRule="auto"/>
              <w:contextualSpacing/>
              <w:rPr>
                <w:rFonts w:ascii="Times New Roman" w:eastAsia="Calibri" w:hAnsi="Times New Roman" w:cs="Times New Roman"/>
              </w:rPr>
            </w:pPr>
            <w:r w:rsidRPr="0063188D">
              <w:rPr>
                <w:rFonts w:ascii="Times New Roman" w:eastAsia="Calibri" w:hAnsi="Times New Roman" w:cs="Times New Roman"/>
              </w:rPr>
              <w:t>155 (50)</w:t>
            </w:r>
          </w:p>
          <w:p w14:paraId="1EF644F5" w14:textId="410F4CC3" w:rsidR="00CE27EA" w:rsidRPr="0063188D" w:rsidRDefault="00EF7F1E" w:rsidP="00D81006">
            <w:pPr>
              <w:spacing w:before="120" w:line="480" w:lineRule="auto"/>
              <w:contextualSpacing/>
              <w:rPr>
                <w:rFonts w:ascii="Times New Roman" w:eastAsia="Calibri" w:hAnsi="Times New Roman" w:cs="Times New Roman"/>
              </w:rPr>
            </w:pPr>
            <w:r>
              <w:rPr>
                <w:rFonts w:ascii="Times New Roman" w:eastAsia="Calibri" w:hAnsi="Times New Roman" w:cs="Times New Roman"/>
              </w:rPr>
              <w:t>153 (50</w:t>
            </w:r>
            <w:r w:rsidR="00CE27EA" w:rsidRPr="0063188D">
              <w:rPr>
                <w:rFonts w:ascii="Times New Roman" w:eastAsia="Calibri" w:hAnsi="Times New Roman" w:cs="Times New Roman"/>
              </w:rPr>
              <w:t>)</w:t>
            </w:r>
          </w:p>
          <w:p w14:paraId="68C03867" w14:textId="77777777" w:rsidR="00CE27EA" w:rsidRPr="0063188D" w:rsidRDefault="00CE27EA" w:rsidP="00D81006">
            <w:pPr>
              <w:spacing w:before="120" w:line="480" w:lineRule="auto"/>
              <w:contextualSpacing/>
              <w:rPr>
                <w:rFonts w:ascii="Times New Roman" w:eastAsia="Calibri" w:hAnsi="Times New Roman" w:cs="Times New Roman"/>
              </w:rPr>
            </w:pPr>
          </w:p>
          <w:p w14:paraId="3140B99C" w14:textId="4B936262" w:rsidR="00CE27EA" w:rsidRPr="0063188D" w:rsidRDefault="00CE27EA" w:rsidP="00D81006">
            <w:pPr>
              <w:spacing w:before="120" w:line="480" w:lineRule="auto"/>
              <w:contextualSpacing/>
              <w:rPr>
                <w:rFonts w:ascii="Times New Roman" w:eastAsia="Calibri" w:hAnsi="Times New Roman" w:cs="Times New Roman"/>
              </w:rPr>
            </w:pPr>
            <w:r w:rsidRPr="0063188D">
              <w:rPr>
                <w:rFonts w:ascii="Times New Roman" w:eastAsia="Calibri" w:hAnsi="Times New Roman" w:cs="Times New Roman"/>
              </w:rPr>
              <w:t>184 (65)</w:t>
            </w:r>
          </w:p>
          <w:p w14:paraId="1B1D689F" w14:textId="4FC8803E" w:rsidR="00CE27EA" w:rsidRPr="0063188D" w:rsidRDefault="00CE27EA" w:rsidP="00D81006">
            <w:pPr>
              <w:spacing w:before="120" w:line="480" w:lineRule="auto"/>
              <w:contextualSpacing/>
              <w:rPr>
                <w:rFonts w:ascii="Times New Roman" w:eastAsia="Calibri" w:hAnsi="Times New Roman" w:cs="Times New Roman"/>
              </w:rPr>
            </w:pPr>
            <w:r w:rsidRPr="0063188D">
              <w:rPr>
                <w:rFonts w:ascii="Times New Roman" w:eastAsia="Calibri" w:hAnsi="Times New Roman" w:cs="Times New Roman"/>
              </w:rPr>
              <w:lastRenderedPageBreak/>
              <w:t>99 (35)</w:t>
            </w:r>
          </w:p>
          <w:p w14:paraId="52435229" w14:textId="77777777" w:rsidR="00CE27EA" w:rsidRPr="0063188D" w:rsidRDefault="00CE27EA" w:rsidP="00D81006">
            <w:pPr>
              <w:spacing w:before="120" w:line="480" w:lineRule="auto"/>
              <w:contextualSpacing/>
              <w:rPr>
                <w:rFonts w:ascii="Times New Roman" w:eastAsia="Calibri" w:hAnsi="Times New Roman" w:cs="Times New Roman"/>
              </w:rPr>
            </w:pPr>
          </w:p>
          <w:p w14:paraId="7BB3C3C9" w14:textId="64D227D2" w:rsidR="00CE27EA" w:rsidRPr="0063188D" w:rsidRDefault="00CE27EA" w:rsidP="00D81006">
            <w:pPr>
              <w:spacing w:before="120" w:line="480" w:lineRule="auto"/>
              <w:contextualSpacing/>
              <w:rPr>
                <w:rFonts w:ascii="Times New Roman" w:eastAsia="Calibri" w:hAnsi="Times New Roman" w:cs="Times New Roman"/>
              </w:rPr>
            </w:pPr>
            <w:r w:rsidRPr="0063188D">
              <w:rPr>
                <w:rFonts w:ascii="Times New Roman" w:eastAsia="Calibri" w:hAnsi="Times New Roman" w:cs="Times New Roman"/>
              </w:rPr>
              <w:t>54 (17)</w:t>
            </w:r>
          </w:p>
          <w:p w14:paraId="3A6AEE81" w14:textId="78879C9F" w:rsidR="00CE27EA" w:rsidRPr="0063188D" w:rsidRDefault="00CE27EA" w:rsidP="00D81006">
            <w:pPr>
              <w:spacing w:before="120" w:line="480" w:lineRule="auto"/>
              <w:contextualSpacing/>
              <w:rPr>
                <w:rFonts w:ascii="Times New Roman" w:eastAsia="Calibri" w:hAnsi="Times New Roman" w:cs="Times New Roman"/>
              </w:rPr>
            </w:pPr>
            <w:r w:rsidRPr="0063188D">
              <w:rPr>
                <w:rFonts w:ascii="Times New Roman" w:eastAsia="Calibri" w:hAnsi="Times New Roman" w:cs="Times New Roman"/>
              </w:rPr>
              <w:t>122 (39)</w:t>
            </w:r>
          </w:p>
          <w:p w14:paraId="334CA7B3" w14:textId="1AE82290" w:rsidR="00CE27EA" w:rsidRPr="0063188D" w:rsidRDefault="00EF7F1E" w:rsidP="00D81006">
            <w:pPr>
              <w:spacing w:before="120" w:line="480" w:lineRule="auto"/>
              <w:contextualSpacing/>
              <w:rPr>
                <w:rFonts w:ascii="Times New Roman" w:eastAsia="Calibri" w:hAnsi="Times New Roman" w:cs="Times New Roman"/>
              </w:rPr>
            </w:pPr>
            <w:r>
              <w:rPr>
                <w:rFonts w:ascii="Times New Roman" w:eastAsia="Calibri" w:hAnsi="Times New Roman" w:cs="Times New Roman"/>
              </w:rPr>
              <w:t>137 (44</w:t>
            </w:r>
            <w:r w:rsidR="00CE27EA" w:rsidRPr="0063188D">
              <w:rPr>
                <w:rFonts w:ascii="Times New Roman" w:eastAsia="Calibri" w:hAnsi="Times New Roman" w:cs="Times New Roman"/>
              </w:rPr>
              <w:t>)</w:t>
            </w:r>
          </w:p>
          <w:p w14:paraId="1ECA59E4" w14:textId="77777777" w:rsidR="00CE27EA" w:rsidRPr="0063188D" w:rsidRDefault="00CE27EA" w:rsidP="00D81006">
            <w:pPr>
              <w:spacing w:before="120" w:line="480" w:lineRule="auto"/>
              <w:contextualSpacing/>
              <w:rPr>
                <w:rFonts w:ascii="Times New Roman" w:eastAsia="Calibri" w:hAnsi="Times New Roman" w:cs="Times New Roman"/>
              </w:rPr>
            </w:pPr>
          </w:p>
          <w:p w14:paraId="53E74DD4" w14:textId="1BB382F6" w:rsidR="00CE27EA" w:rsidRPr="0063188D" w:rsidRDefault="00EF7F1E" w:rsidP="00D81006">
            <w:pPr>
              <w:spacing w:before="120" w:line="480" w:lineRule="auto"/>
              <w:contextualSpacing/>
              <w:rPr>
                <w:rFonts w:ascii="Times New Roman" w:eastAsia="Calibri" w:hAnsi="Times New Roman" w:cs="Times New Roman"/>
              </w:rPr>
            </w:pPr>
            <w:r>
              <w:rPr>
                <w:rFonts w:ascii="Times New Roman" w:eastAsia="Calibri" w:hAnsi="Times New Roman" w:cs="Times New Roman"/>
              </w:rPr>
              <w:t>156 (50</w:t>
            </w:r>
            <w:r w:rsidR="00CE27EA" w:rsidRPr="0063188D">
              <w:rPr>
                <w:rFonts w:ascii="Times New Roman" w:eastAsia="Calibri" w:hAnsi="Times New Roman" w:cs="Times New Roman"/>
              </w:rPr>
              <w:t>)</w:t>
            </w:r>
          </w:p>
          <w:p w14:paraId="6BA19B39" w14:textId="1D7C4681" w:rsidR="00CE27EA" w:rsidRPr="0063188D" w:rsidRDefault="00CE27EA" w:rsidP="00D81006">
            <w:pPr>
              <w:spacing w:before="120" w:line="480" w:lineRule="auto"/>
              <w:contextualSpacing/>
              <w:rPr>
                <w:rFonts w:ascii="Times New Roman" w:eastAsia="Calibri" w:hAnsi="Times New Roman" w:cs="Times New Roman"/>
              </w:rPr>
            </w:pPr>
            <w:r w:rsidRPr="0063188D">
              <w:rPr>
                <w:rFonts w:ascii="Times New Roman" w:eastAsia="Calibri" w:hAnsi="Times New Roman" w:cs="Times New Roman"/>
              </w:rPr>
              <w:t>157 (50)</w:t>
            </w:r>
          </w:p>
          <w:p w14:paraId="31CCD869" w14:textId="77777777" w:rsidR="00CE27EA" w:rsidRPr="0063188D" w:rsidRDefault="00CE27EA" w:rsidP="00D81006">
            <w:pPr>
              <w:spacing w:before="120" w:line="480" w:lineRule="auto"/>
              <w:contextualSpacing/>
              <w:rPr>
                <w:rFonts w:ascii="Times New Roman" w:eastAsia="Calibri" w:hAnsi="Times New Roman" w:cs="Times New Roman"/>
              </w:rPr>
            </w:pPr>
          </w:p>
          <w:p w14:paraId="1A9713FB" w14:textId="69B4E53D" w:rsidR="00CE27EA" w:rsidRPr="0063188D" w:rsidRDefault="00EF7F1E" w:rsidP="00D81006">
            <w:pPr>
              <w:spacing w:before="120" w:line="480" w:lineRule="auto"/>
              <w:contextualSpacing/>
              <w:rPr>
                <w:rFonts w:ascii="Times New Roman" w:eastAsia="Calibri" w:hAnsi="Times New Roman" w:cs="Times New Roman"/>
              </w:rPr>
            </w:pPr>
            <w:r>
              <w:rPr>
                <w:rFonts w:ascii="Times New Roman" w:eastAsia="Calibri" w:hAnsi="Times New Roman" w:cs="Times New Roman"/>
              </w:rPr>
              <w:t>8 (3</w:t>
            </w:r>
            <w:r w:rsidR="00CE27EA" w:rsidRPr="0063188D">
              <w:rPr>
                <w:rFonts w:ascii="Times New Roman" w:eastAsia="Calibri" w:hAnsi="Times New Roman" w:cs="Times New Roman"/>
              </w:rPr>
              <w:t>)</w:t>
            </w:r>
          </w:p>
          <w:p w14:paraId="30E643E0" w14:textId="20046013" w:rsidR="00CE27EA" w:rsidRPr="0063188D" w:rsidRDefault="00CE27EA" w:rsidP="00EF7F1E">
            <w:pPr>
              <w:spacing w:before="120" w:line="480" w:lineRule="auto"/>
              <w:contextualSpacing/>
              <w:rPr>
                <w:rFonts w:ascii="Times New Roman" w:eastAsia="Calibri" w:hAnsi="Times New Roman" w:cs="Times New Roman"/>
              </w:rPr>
            </w:pPr>
            <w:r w:rsidRPr="0063188D">
              <w:rPr>
                <w:rFonts w:ascii="Times New Roman" w:eastAsia="Calibri" w:hAnsi="Times New Roman" w:cs="Times New Roman"/>
              </w:rPr>
              <w:t>305 (97)</w:t>
            </w:r>
          </w:p>
        </w:tc>
      </w:tr>
    </w:tbl>
    <w:p w14:paraId="3C9A71BE" w14:textId="77777777" w:rsidR="00CE27EA" w:rsidRPr="0063188D" w:rsidRDefault="00CE27EA" w:rsidP="00CE27EA">
      <w:pPr>
        <w:spacing w:after="0" w:line="240" w:lineRule="auto"/>
        <w:rPr>
          <w:rFonts w:ascii="Times New Roman" w:eastAsia="Calibri" w:hAnsi="Times New Roman" w:cs="Times New Roman"/>
        </w:rPr>
      </w:pPr>
      <w:r w:rsidRPr="0063188D">
        <w:rPr>
          <w:rFonts w:ascii="Times New Roman" w:eastAsia="Calibri" w:hAnsi="Times New Roman" w:cs="Times New Roman"/>
        </w:rPr>
        <w:lastRenderedPageBreak/>
        <w:t>Abbreviations: g, grams; kg/m</w:t>
      </w:r>
      <w:r w:rsidRPr="0063188D">
        <w:rPr>
          <w:rFonts w:ascii="Times New Roman" w:eastAsia="Calibri" w:hAnsi="Times New Roman" w:cs="Times New Roman"/>
          <w:vertAlign w:val="superscript"/>
        </w:rPr>
        <w:t>2</w:t>
      </w:r>
      <w:r w:rsidRPr="0063188D">
        <w:rPr>
          <w:rFonts w:ascii="Times New Roman" w:eastAsia="Calibri" w:hAnsi="Times New Roman" w:cs="Times New Roman"/>
        </w:rPr>
        <w:t xml:space="preserve">, kilograms per meter-squared </w:t>
      </w:r>
      <w:r w:rsidRPr="0063188D">
        <w:rPr>
          <w:rFonts w:ascii="Times New Roman" w:eastAsia="Calibri" w:hAnsi="Times New Roman" w:cs="Times New Roman"/>
        </w:rPr>
        <w:br/>
      </w:r>
      <w:r w:rsidRPr="0063188D">
        <w:rPr>
          <w:rFonts w:ascii="Times New Roman" w:eastAsia="Calibri" w:hAnsi="Times New Roman" w:cs="Times New Roman"/>
          <w:vertAlign w:val="superscript"/>
        </w:rPr>
        <w:t>a</w:t>
      </w:r>
      <w:r w:rsidRPr="0063188D">
        <w:rPr>
          <w:rFonts w:ascii="Times New Roman" w:eastAsia="Calibri" w:hAnsi="Times New Roman" w:cs="Times New Roman"/>
        </w:rPr>
        <w:t xml:space="preserve"> Missing data not represented</w:t>
      </w:r>
    </w:p>
    <w:p w14:paraId="0C0A6AF5" w14:textId="77777777" w:rsidR="00CE27EA" w:rsidRPr="0063188D" w:rsidRDefault="00CE27EA" w:rsidP="00CE27EA">
      <w:pPr>
        <w:spacing w:after="0" w:line="240" w:lineRule="auto"/>
      </w:pPr>
      <w:r w:rsidRPr="0063188D">
        <w:rPr>
          <w:rFonts w:ascii="Times New Roman" w:eastAsia="Calibri" w:hAnsi="Times New Roman" w:cs="Times New Roman"/>
          <w:vertAlign w:val="superscript"/>
        </w:rPr>
        <w:t>b</w:t>
      </w:r>
      <w:r w:rsidRPr="0063188D">
        <w:rPr>
          <w:rFonts w:ascii="Times New Roman" w:eastAsia="Calibri" w:hAnsi="Times New Roman" w:cs="Times New Roman"/>
        </w:rPr>
        <w:t xml:space="preserve"> &lt;O-level=none, Certificate of Secondary Education, and vocational education, which are equivalent to no diploma or a GED in the United States. O-levels (ordinary levels) are required and completed at the age of 16. &gt;O-level=A-levels (advanced levels) completed at 18, which are optional, but required to get into university; and a university degree.</w:t>
      </w:r>
      <w:r w:rsidRPr="0063188D">
        <w:t xml:space="preserve"> </w:t>
      </w:r>
    </w:p>
    <w:p w14:paraId="06B5DFD2" w14:textId="712D09B9" w:rsidR="00CF4A1C" w:rsidRDefault="00CF4A1C">
      <w:r>
        <w:br w:type="page"/>
      </w:r>
    </w:p>
    <w:p w14:paraId="31CEC975" w14:textId="77777777" w:rsidR="00CF4A1C" w:rsidRDefault="00CF4A1C" w:rsidP="00CF4A1C">
      <w:pPr>
        <w:spacing w:after="200" w:line="240" w:lineRule="auto"/>
        <w:jc w:val="both"/>
        <w:rPr>
          <w:rFonts w:ascii="Times New Roman" w:hAnsi="Times New Roman" w:cs="Times New Roman"/>
          <w:b/>
          <w:sz w:val="24"/>
          <w:szCs w:val="24"/>
        </w:rPr>
        <w:sectPr w:rsidR="00CF4A1C" w:rsidSect="00CF4A1C">
          <w:footerReference w:type="default" r:id="rId14"/>
          <w:pgSz w:w="12240" w:h="15840"/>
          <w:pgMar w:top="1440" w:right="1440" w:bottom="1440" w:left="1440" w:header="720" w:footer="720" w:gutter="0"/>
          <w:cols w:space="720"/>
          <w:docGrid w:linePitch="360"/>
        </w:sectPr>
      </w:pPr>
    </w:p>
    <w:p w14:paraId="4D19F341" w14:textId="412E8C72" w:rsidR="00CF4A1C" w:rsidRPr="0063188D" w:rsidRDefault="00CF4A1C" w:rsidP="00CF4A1C">
      <w:pPr>
        <w:spacing w:after="200" w:line="240" w:lineRule="auto"/>
        <w:jc w:val="both"/>
        <w:rPr>
          <w:rFonts w:ascii="Times New Roman" w:hAnsi="Times New Roman" w:cs="Times New Roman"/>
          <w:b/>
          <w:sz w:val="24"/>
          <w:szCs w:val="24"/>
        </w:rPr>
      </w:pPr>
      <w:r w:rsidRPr="0063188D">
        <w:rPr>
          <w:noProof/>
        </w:rPr>
        <w:lastRenderedPageBreak/>
        <w:drawing>
          <wp:inline distT="0" distB="0" distL="0" distR="0" wp14:anchorId="62A681FA" wp14:editId="28D54D0E">
            <wp:extent cx="5943600" cy="4457700"/>
            <wp:effectExtent l="0" t="0" r="0" b="0"/>
            <wp:docPr id="1" name="Picture 1" descr="cid:image001.jpg@01D63FCF.1EE28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3FCF.1EE2847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7795EE1C" w14:textId="0B1711C2" w:rsidR="00CF4A1C" w:rsidRPr="0063188D" w:rsidRDefault="00CF4A1C" w:rsidP="00CF4A1C">
      <w:pPr>
        <w:rPr>
          <w:rFonts w:ascii="Times New Roman" w:hAnsi="Times New Roman" w:cs="Times New Roman"/>
          <w:sz w:val="24"/>
        </w:rPr>
      </w:pPr>
      <w:r>
        <w:rPr>
          <w:rFonts w:ascii="Times New Roman" w:hAnsi="Times New Roman" w:cs="Times New Roman"/>
          <w:b/>
          <w:sz w:val="24"/>
          <w:szCs w:val="24"/>
        </w:rPr>
        <w:t>e</w:t>
      </w:r>
      <w:r w:rsidRPr="0063188D">
        <w:rPr>
          <w:rFonts w:ascii="Times New Roman" w:hAnsi="Times New Roman" w:cs="Times New Roman"/>
          <w:b/>
          <w:sz w:val="24"/>
          <w:szCs w:val="24"/>
        </w:rPr>
        <w:t>Figure 1</w:t>
      </w:r>
      <w:r w:rsidRPr="0063188D">
        <w:rPr>
          <w:rFonts w:ascii="Times New Roman" w:hAnsi="Times New Roman" w:cs="Times New Roman"/>
          <w:b/>
          <w:sz w:val="24"/>
        </w:rPr>
        <w:t>.</w:t>
      </w:r>
      <w:r w:rsidRPr="0063188D">
        <w:rPr>
          <w:rFonts w:ascii="Times New Roman" w:hAnsi="Times New Roman" w:cs="Times New Roman"/>
          <w:sz w:val="24"/>
        </w:rPr>
        <w:t xml:space="preserve"> Correlation heatmap of serum concentrations of persistent endocrine disrupting chemicals in women during pregnancy in the Avon Longitudinal Study of Parents and Children (N=448). Spearman correlation coefficients presented </w:t>
      </w:r>
      <w:r>
        <w:rPr>
          <w:rFonts w:ascii="Times New Roman" w:hAnsi="Times New Roman" w:cs="Times New Roman"/>
          <w:sz w:val="24"/>
        </w:rPr>
        <w:t xml:space="preserve">for </w:t>
      </w:r>
      <w:r w:rsidRPr="0063188D">
        <w:rPr>
          <w:rFonts w:ascii="Times New Roman" w:hAnsi="Times New Roman" w:cs="Times New Roman"/>
          <w:sz w:val="24"/>
        </w:rPr>
        <w:t>per- and polyfluoroalkyl substance</w:t>
      </w:r>
      <w:r>
        <w:rPr>
          <w:rFonts w:ascii="Times New Roman" w:hAnsi="Times New Roman" w:cs="Times New Roman"/>
          <w:sz w:val="24"/>
        </w:rPr>
        <w:t>s</w:t>
      </w:r>
      <w:r w:rsidRPr="0063188D">
        <w:rPr>
          <w:rFonts w:ascii="Times New Roman" w:hAnsi="Times New Roman" w:cs="Times New Roman"/>
          <w:sz w:val="24"/>
        </w:rPr>
        <w:t xml:space="preserve"> (PFAS), polychlorinated biphenyl</w:t>
      </w:r>
      <w:r>
        <w:rPr>
          <w:rFonts w:ascii="Times New Roman" w:hAnsi="Times New Roman" w:cs="Times New Roman"/>
          <w:sz w:val="24"/>
        </w:rPr>
        <w:t>s</w:t>
      </w:r>
      <w:r w:rsidRPr="0063188D">
        <w:rPr>
          <w:rFonts w:ascii="Times New Roman" w:hAnsi="Times New Roman" w:cs="Times New Roman"/>
          <w:sz w:val="24"/>
        </w:rPr>
        <w:t xml:space="preserve"> (PCB</w:t>
      </w:r>
      <w:r>
        <w:rPr>
          <w:rFonts w:ascii="Times New Roman" w:hAnsi="Times New Roman" w:cs="Times New Roman"/>
          <w:sz w:val="24"/>
        </w:rPr>
        <w:t>s</w:t>
      </w:r>
      <w:r w:rsidRPr="0063188D">
        <w:rPr>
          <w:rFonts w:ascii="Times New Roman" w:hAnsi="Times New Roman" w:cs="Times New Roman"/>
          <w:sz w:val="24"/>
        </w:rPr>
        <w:t>), and organochlorine pesticide</w:t>
      </w:r>
      <w:r>
        <w:rPr>
          <w:rFonts w:ascii="Times New Roman" w:hAnsi="Times New Roman" w:cs="Times New Roman"/>
          <w:sz w:val="24"/>
        </w:rPr>
        <w:t>s</w:t>
      </w:r>
      <w:r w:rsidRPr="0063188D">
        <w:rPr>
          <w:rFonts w:ascii="Times New Roman" w:hAnsi="Times New Roman" w:cs="Times New Roman"/>
          <w:sz w:val="24"/>
        </w:rPr>
        <w:t xml:space="preserve"> (OCP</w:t>
      </w:r>
      <w:r>
        <w:rPr>
          <w:rFonts w:ascii="Times New Roman" w:hAnsi="Times New Roman" w:cs="Times New Roman"/>
          <w:sz w:val="24"/>
        </w:rPr>
        <w:t>s</w:t>
      </w:r>
      <w:r w:rsidRPr="0063188D">
        <w:rPr>
          <w:rFonts w:ascii="Times New Roman" w:hAnsi="Times New Roman" w:cs="Times New Roman"/>
          <w:sz w:val="24"/>
        </w:rPr>
        <w:t xml:space="preserve">). PCB and OCP concentrations were lipid-adjusted. </w:t>
      </w:r>
      <w:r w:rsidRPr="0063188D">
        <w:rPr>
          <w:rFonts w:ascii="Times New Roman" w:hAnsi="Times New Roman" w:cs="Times New Roman"/>
          <w:sz w:val="24"/>
        </w:rPr>
        <w:br w:type="page"/>
      </w:r>
    </w:p>
    <w:tbl>
      <w:tblPr>
        <w:tblStyle w:val="TableGrid"/>
        <w:tblW w:w="14832"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3600"/>
        <w:gridCol w:w="3600"/>
        <w:gridCol w:w="3600"/>
        <w:gridCol w:w="3600"/>
      </w:tblGrid>
      <w:tr w:rsidR="00CF4A1C" w14:paraId="2309B93A" w14:textId="77777777" w:rsidTr="00605552">
        <w:trPr>
          <w:trHeight w:val="288"/>
          <w:jc w:val="center"/>
        </w:trPr>
        <w:tc>
          <w:tcPr>
            <w:tcW w:w="432" w:type="dxa"/>
          </w:tcPr>
          <w:p w14:paraId="4DDC9EC8" w14:textId="77777777" w:rsidR="00CF4A1C" w:rsidRPr="0048352C" w:rsidRDefault="00CF4A1C" w:rsidP="00605552">
            <w:pPr>
              <w:jc w:val="center"/>
              <w:rPr>
                <w:rFonts w:ascii="Times New Roman" w:hAnsi="Times New Roman" w:cs="Times New Roman"/>
                <w:b/>
                <w:bCs/>
              </w:rPr>
            </w:pPr>
          </w:p>
        </w:tc>
        <w:tc>
          <w:tcPr>
            <w:tcW w:w="3600" w:type="dxa"/>
          </w:tcPr>
          <w:p w14:paraId="23C44D2D" w14:textId="77777777" w:rsidR="00CF4A1C" w:rsidRPr="0048352C" w:rsidRDefault="00CF4A1C" w:rsidP="00605552">
            <w:pPr>
              <w:jc w:val="center"/>
              <w:rPr>
                <w:rFonts w:ascii="Times New Roman" w:hAnsi="Times New Roman" w:cs="Times New Roman"/>
                <w:b/>
                <w:bCs/>
              </w:rPr>
            </w:pPr>
            <w:r w:rsidRPr="0048352C">
              <w:rPr>
                <w:rFonts w:ascii="Times New Roman" w:hAnsi="Times New Roman" w:cs="Times New Roman"/>
                <w:b/>
                <w:bCs/>
              </w:rPr>
              <w:t>PFAS</w:t>
            </w:r>
          </w:p>
        </w:tc>
        <w:tc>
          <w:tcPr>
            <w:tcW w:w="3600" w:type="dxa"/>
          </w:tcPr>
          <w:p w14:paraId="3CD18E1D" w14:textId="77777777" w:rsidR="00CF4A1C" w:rsidRPr="0048352C" w:rsidRDefault="00CF4A1C" w:rsidP="00605552">
            <w:pPr>
              <w:jc w:val="center"/>
              <w:rPr>
                <w:rFonts w:ascii="Times New Roman" w:hAnsi="Times New Roman" w:cs="Times New Roman"/>
                <w:b/>
                <w:bCs/>
              </w:rPr>
            </w:pPr>
            <w:r w:rsidRPr="0048352C">
              <w:rPr>
                <w:rFonts w:ascii="Times New Roman" w:hAnsi="Times New Roman" w:cs="Times New Roman"/>
                <w:b/>
                <w:bCs/>
              </w:rPr>
              <w:t>PCBs</w:t>
            </w:r>
          </w:p>
        </w:tc>
        <w:tc>
          <w:tcPr>
            <w:tcW w:w="3600" w:type="dxa"/>
          </w:tcPr>
          <w:p w14:paraId="4E45D569" w14:textId="77777777" w:rsidR="00CF4A1C" w:rsidRPr="0048352C" w:rsidRDefault="00CF4A1C" w:rsidP="00605552">
            <w:pPr>
              <w:jc w:val="center"/>
              <w:rPr>
                <w:rFonts w:ascii="Times New Roman" w:hAnsi="Times New Roman" w:cs="Times New Roman"/>
                <w:b/>
                <w:bCs/>
              </w:rPr>
            </w:pPr>
            <w:r w:rsidRPr="0048352C">
              <w:rPr>
                <w:rFonts w:ascii="Times New Roman" w:hAnsi="Times New Roman" w:cs="Times New Roman"/>
                <w:b/>
                <w:bCs/>
              </w:rPr>
              <w:t>OCPs</w:t>
            </w:r>
          </w:p>
        </w:tc>
        <w:tc>
          <w:tcPr>
            <w:tcW w:w="3600" w:type="dxa"/>
          </w:tcPr>
          <w:p w14:paraId="6819060B" w14:textId="77777777" w:rsidR="00CF4A1C" w:rsidRPr="0048352C" w:rsidRDefault="00CF4A1C" w:rsidP="00605552">
            <w:pPr>
              <w:jc w:val="center"/>
              <w:rPr>
                <w:rFonts w:ascii="Times New Roman" w:hAnsi="Times New Roman" w:cs="Times New Roman"/>
                <w:b/>
                <w:bCs/>
              </w:rPr>
            </w:pPr>
            <w:r w:rsidRPr="0048352C">
              <w:rPr>
                <w:rFonts w:ascii="Times New Roman" w:hAnsi="Times New Roman" w:cs="Times New Roman"/>
                <w:b/>
                <w:bCs/>
              </w:rPr>
              <w:t>Overall</w:t>
            </w:r>
          </w:p>
        </w:tc>
      </w:tr>
      <w:tr w:rsidR="00CF4A1C" w14:paraId="6182F99F" w14:textId="77777777" w:rsidTr="00605552">
        <w:trPr>
          <w:cantSplit/>
          <w:trHeight w:val="2592"/>
          <w:jc w:val="center"/>
        </w:trPr>
        <w:tc>
          <w:tcPr>
            <w:tcW w:w="432" w:type="dxa"/>
            <w:textDirection w:val="btLr"/>
          </w:tcPr>
          <w:p w14:paraId="4713A8C2" w14:textId="77777777" w:rsidR="00CF4A1C" w:rsidRPr="001E73C6" w:rsidRDefault="00CF4A1C" w:rsidP="00605552">
            <w:pPr>
              <w:ind w:left="113" w:right="113"/>
              <w:jc w:val="center"/>
              <w:rPr>
                <w:rFonts w:ascii="Times New Roman" w:hAnsi="Times New Roman" w:cs="Times New Roman"/>
                <w:b/>
                <w:bCs/>
                <w:noProof/>
              </w:rPr>
            </w:pPr>
            <w:r w:rsidRPr="001E73C6">
              <w:rPr>
                <w:rFonts w:ascii="Times New Roman" w:hAnsi="Times New Roman" w:cs="Times New Roman"/>
                <w:b/>
                <w:bCs/>
                <w:noProof/>
              </w:rPr>
              <w:t>Birth weight</w:t>
            </w:r>
          </w:p>
        </w:tc>
        <w:tc>
          <w:tcPr>
            <w:tcW w:w="3600" w:type="dxa"/>
          </w:tcPr>
          <w:p w14:paraId="583DE747" w14:textId="77777777" w:rsidR="00CF4A1C" w:rsidRDefault="00CF4A1C" w:rsidP="00605552">
            <w:r>
              <w:rPr>
                <w:noProof/>
              </w:rPr>
              <w:drawing>
                <wp:inline distT="0" distB="0" distL="0" distR="0" wp14:anchorId="19F9E7E2" wp14:editId="23417BC1">
                  <wp:extent cx="2194560" cy="1672047"/>
                  <wp:effectExtent l="0" t="0" r="0" b="444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94560" cy="1672047"/>
                          </a:xfrm>
                          <a:prstGeom prst="rect">
                            <a:avLst/>
                          </a:prstGeom>
                        </pic:spPr>
                      </pic:pic>
                    </a:graphicData>
                  </a:graphic>
                </wp:inline>
              </w:drawing>
            </w:r>
          </w:p>
        </w:tc>
        <w:tc>
          <w:tcPr>
            <w:tcW w:w="3600" w:type="dxa"/>
          </w:tcPr>
          <w:p w14:paraId="59DE6F99" w14:textId="77777777" w:rsidR="00CF4A1C" w:rsidRDefault="00CF4A1C" w:rsidP="00605552">
            <w:r>
              <w:rPr>
                <w:noProof/>
              </w:rPr>
              <w:drawing>
                <wp:inline distT="0" distB="0" distL="0" distR="0" wp14:anchorId="22356CDD" wp14:editId="769E1447">
                  <wp:extent cx="2194560" cy="1672047"/>
                  <wp:effectExtent l="0" t="0" r="0" b="444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194560" cy="1672047"/>
                          </a:xfrm>
                          <a:prstGeom prst="rect">
                            <a:avLst/>
                          </a:prstGeom>
                        </pic:spPr>
                      </pic:pic>
                    </a:graphicData>
                  </a:graphic>
                </wp:inline>
              </w:drawing>
            </w:r>
          </w:p>
        </w:tc>
        <w:tc>
          <w:tcPr>
            <w:tcW w:w="3600" w:type="dxa"/>
          </w:tcPr>
          <w:p w14:paraId="456C347F" w14:textId="77777777" w:rsidR="00CF4A1C" w:rsidRDefault="00CF4A1C" w:rsidP="00605552">
            <w:r>
              <w:rPr>
                <w:noProof/>
              </w:rPr>
              <w:drawing>
                <wp:inline distT="0" distB="0" distL="0" distR="0" wp14:anchorId="297CD843" wp14:editId="35814E8B">
                  <wp:extent cx="2194560" cy="1672047"/>
                  <wp:effectExtent l="0" t="0" r="0" b="444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194560" cy="1672047"/>
                          </a:xfrm>
                          <a:prstGeom prst="rect">
                            <a:avLst/>
                          </a:prstGeom>
                        </pic:spPr>
                      </pic:pic>
                    </a:graphicData>
                  </a:graphic>
                </wp:inline>
              </w:drawing>
            </w:r>
          </w:p>
        </w:tc>
        <w:tc>
          <w:tcPr>
            <w:tcW w:w="3600" w:type="dxa"/>
          </w:tcPr>
          <w:p w14:paraId="6326C5E6" w14:textId="77777777" w:rsidR="00CF4A1C" w:rsidRDefault="00CF4A1C" w:rsidP="00605552">
            <w:r>
              <w:rPr>
                <w:noProof/>
              </w:rPr>
              <w:drawing>
                <wp:inline distT="0" distB="0" distL="0" distR="0" wp14:anchorId="3CAEF9EC" wp14:editId="1FB69AE5">
                  <wp:extent cx="2194560" cy="1672047"/>
                  <wp:effectExtent l="0" t="0" r="0" b="444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94560" cy="1672047"/>
                          </a:xfrm>
                          <a:prstGeom prst="rect">
                            <a:avLst/>
                          </a:prstGeom>
                        </pic:spPr>
                      </pic:pic>
                    </a:graphicData>
                  </a:graphic>
                </wp:inline>
              </w:drawing>
            </w:r>
          </w:p>
        </w:tc>
      </w:tr>
      <w:tr w:rsidR="00CF4A1C" w14:paraId="20B99E16" w14:textId="77777777" w:rsidTr="00605552">
        <w:trPr>
          <w:cantSplit/>
          <w:trHeight w:val="2592"/>
          <w:jc w:val="center"/>
        </w:trPr>
        <w:tc>
          <w:tcPr>
            <w:tcW w:w="432" w:type="dxa"/>
            <w:textDirection w:val="btLr"/>
          </w:tcPr>
          <w:p w14:paraId="78AF2645" w14:textId="77777777" w:rsidR="00CF4A1C" w:rsidRPr="001E73C6" w:rsidRDefault="00CF4A1C" w:rsidP="00605552">
            <w:pPr>
              <w:ind w:left="113" w:right="113"/>
              <w:jc w:val="center"/>
              <w:rPr>
                <w:rFonts w:ascii="Times New Roman" w:hAnsi="Times New Roman" w:cs="Times New Roman"/>
                <w:b/>
                <w:bCs/>
                <w:noProof/>
              </w:rPr>
            </w:pPr>
            <w:r w:rsidRPr="001E73C6">
              <w:rPr>
                <w:rFonts w:ascii="Times New Roman" w:hAnsi="Times New Roman" w:cs="Times New Roman"/>
                <w:b/>
                <w:bCs/>
                <w:noProof/>
              </w:rPr>
              <w:t>Head Circumference</w:t>
            </w:r>
          </w:p>
        </w:tc>
        <w:tc>
          <w:tcPr>
            <w:tcW w:w="3600" w:type="dxa"/>
          </w:tcPr>
          <w:p w14:paraId="725C1947" w14:textId="77777777" w:rsidR="00CF4A1C" w:rsidRDefault="00CF4A1C" w:rsidP="00605552">
            <w:r>
              <w:rPr>
                <w:noProof/>
              </w:rPr>
              <w:drawing>
                <wp:inline distT="0" distB="0" distL="0" distR="0" wp14:anchorId="3B60F398" wp14:editId="116DF519">
                  <wp:extent cx="2194560" cy="1672047"/>
                  <wp:effectExtent l="0" t="0" r="0" b="444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94560" cy="1672047"/>
                          </a:xfrm>
                          <a:prstGeom prst="rect">
                            <a:avLst/>
                          </a:prstGeom>
                        </pic:spPr>
                      </pic:pic>
                    </a:graphicData>
                  </a:graphic>
                </wp:inline>
              </w:drawing>
            </w:r>
          </w:p>
        </w:tc>
        <w:tc>
          <w:tcPr>
            <w:tcW w:w="3600" w:type="dxa"/>
          </w:tcPr>
          <w:p w14:paraId="5242AE81" w14:textId="77777777" w:rsidR="00CF4A1C" w:rsidRDefault="00CF4A1C" w:rsidP="00605552">
            <w:r>
              <w:rPr>
                <w:noProof/>
              </w:rPr>
              <w:drawing>
                <wp:inline distT="0" distB="0" distL="0" distR="0" wp14:anchorId="4260829E" wp14:editId="0B7FCCA1">
                  <wp:extent cx="2194560" cy="1672047"/>
                  <wp:effectExtent l="0" t="0" r="0" b="444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194560" cy="1672047"/>
                          </a:xfrm>
                          <a:prstGeom prst="rect">
                            <a:avLst/>
                          </a:prstGeom>
                        </pic:spPr>
                      </pic:pic>
                    </a:graphicData>
                  </a:graphic>
                </wp:inline>
              </w:drawing>
            </w:r>
          </w:p>
        </w:tc>
        <w:tc>
          <w:tcPr>
            <w:tcW w:w="3600" w:type="dxa"/>
          </w:tcPr>
          <w:p w14:paraId="632D727D" w14:textId="77777777" w:rsidR="00CF4A1C" w:rsidRDefault="00CF4A1C" w:rsidP="00605552">
            <w:r>
              <w:rPr>
                <w:noProof/>
              </w:rPr>
              <w:drawing>
                <wp:inline distT="0" distB="0" distL="0" distR="0" wp14:anchorId="40D9FF2D" wp14:editId="061F2E27">
                  <wp:extent cx="2194560" cy="1672047"/>
                  <wp:effectExtent l="0" t="0" r="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194560" cy="1672047"/>
                          </a:xfrm>
                          <a:prstGeom prst="rect">
                            <a:avLst/>
                          </a:prstGeom>
                        </pic:spPr>
                      </pic:pic>
                    </a:graphicData>
                  </a:graphic>
                </wp:inline>
              </w:drawing>
            </w:r>
          </w:p>
        </w:tc>
        <w:tc>
          <w:tcPr>
            <w:tcW w:w="3600" w:type="dxa"/>
          </w:tcPr>
          <w:p w14:paraId="618E0744" w14:textId="77777777" w:rsidR="00CF4A1C" w:rsidRDefault="00CF4A1C" w:rsidP="00605552">
            <w:r>
              <w:rPr>
                <w:noProof/>
              </w:rPr>
              <w:drawing>
                <wp:inline distT="0" distB="0" distL="0" distR="0" wp14:anchorId="753A489C" wp14:editId="58007C96">
                  <wp:extent cx="2194560" cy="1672047"/>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194560" cy="1672047"/>
                          </a:xfrm>
                          <a:prstGeom prst="rect">
                            <a:avLst/>
                          </a:prstGeom>
                        </pic:spPr>
                      </pic:pic>
                    </a:graphicData>
                  </a:graphic>
                </wp:inline>
              </w:drawing>
            </w:r>
          </w:p>
        </w:tc>
      </w:tr>
      <w:tr w:rsidR="00CF4A1C" w14:paraId="4874F85C" w14:textId="77777777" w:rsidTr="00605552">
        <w:trPr>
          <w:cantSplit/>
          <w:trHeight w:val="2592"/>
          <w:jc w:val="center"/>
        </w:trPr>
        <w:tc>
          <w:tcPr>
            <w:tcW w:w="432" w:type="dxa"/>
            <w:textDirection w:val="btLr"/>
          </w:tcPr>
          <w:p w14:paraId="0BF2786E" w14:textId="77777777" w:rsidR="00CF4A1C" w:rsidRPr="001E73C6" w:rsidRDefault="00CF4A1C" w:rsidP="00605552">
            <w:pPr>
              <w:ind w:left="113" w:right="113"/>
              <w:jc w:val="center"/>
              <w:rPr>
                <w:rFonts w:ascii="Times New Roman" w:hAnsi="Times New Roman" w:cs="Times New Roman"/>
                <w:b/>
                <w:bCs/>
                <w:noProof/>
              </w:rPr>
            </w:pPr>
            <w:r w:rsidRPr="001E73C6">
              <w:rPr>
                <w:rFonts w:ascii="Times New Roman" w:hAnsi="Times New Roman" w:cs="Times New Roman"/>
                <w:b/>
                <w:bCs/>
                <w:noProof/>
              </w:rPr>
              <w:t>Crown to Heel Length</w:t>
            </w:r>
          </w:p>
        </w:tc>
        <w:tc>
          <w:tcPr>
            <w:tcW w:w="3600" w:type="dxa"/>
          </w:tcPr>
          <w:p w14:paraId="7002BD8B" w14:textId="77777777" w:rsidR="00CF4A1C" w:rsidRDefault="00CF4A1C" w:rsidP="00605552">
            <w:r>
              <w:rPr>
                <w:noProof/>
              </w:rPr>
              <w:drawing>
                <wp:inline distT="0" distB="0" distL="0" distR="0" wp14:anchorId="25B86055" wp14:editId="2D546E8D">
                  <wp:extent cx="2194560" cy="1672047"/>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194560" cy="1672047"/>
                          </a:xfrm>
                          <a:prstGeom prst="rect">
                            <a:avLst/>
                          </a:prstGeom>
                        </pic:spPr>
                      </pic:pic>
                    </a:graphicData>
                  </a:graphic>
                </wp:inline>
              </w:drawing>
            </w:r>
          </w:p>
        </w:tc>
        <w:tc>
          <w:tcPr>
            <w:tcW w:w="3600" w:type="dxa"/>
          </w:tcPr>
          <w:p w14:paraId="342E766E" w14:textId="77777777" w:rsidR="00CF4A1C" w:rsidRDefault="00CF4A1C" w:rsidP="00605552">
            <w:r>
              <w:rPr>
                <w:noProof/>
              </w:rPr>
              <w:drawing>
                <wp:inline distT="0" distB="0" distL="0" distR="0" wp14:anchorId="1B21F09D" wp14:editId="00188544">
                  <wp:extent cx="2194560" cy="1672047"/>
                  <wp:effectExtent l="0" t="0" r="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194560" cy="1672047"/>
                          </a:xfrm>
                          <a:prstGeom prst="rect">
                            <a:avLst/>
                          </a:prstGeom>
                        </pic:spPr>
                      </pic:pic>
                    </a:graphicData>
                  </a:graphic>
                </wp:inline>
              </w:drawing>
            </w:r>
          </w:p>
        </w:tc>
        <w:tc>
          <w:tcPr>
            <w:tcW w:w="3600" w:type="dxa"/>
          </w:tcPr>
          <w:p w14:paraId="75823A64" w14:textId="77777777" w:rsidR="00CF4A1C" w:rsidRDefault="00CF4A1C" w:rsidP="00605552">
            <w:r>
              <w:rPr>
                <w:noProof/>
              </w:rPr>
              <w:drawing>
                <wp:inline distT="0" distB="0" distL="0" distR="0" wp14:anchorId="47BD2718" wp14:editId="3E918FB3">
                  <wp:extent cx="2194560" cy="1672047"/>
                  <wp:effectExtent l="0" t="0" r="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194560" cy="1672047"/>
                          </a:xfrm>
                          <a:prstGeom prst="rect">
                            <a:avLst/>
                          </a:prstGeom>
                        </pic:spPr>
                      </pic:pic>
                    </a:graphicData>
                  </a:graphic>
                </wp:inline>
              </w:drawing>
            </w:r>
          </w:p>
        </w:tc>
        <w:tc>
          <w:tcPr>
            <w:tcW w:w="3600" w:type="dxa"/>
          </w:tcPr>
          <w:p w14:paraId="200705C4" w14:textId="77777777" w:rsidR="00CF4A1C" w:rsidRDefault="00CF4A1C" w:rsidP="00605552">
            <w:r>
              <w:rPr>
                <w:noProof/>
              </w:rPr>
              <w:drawing>
                <wp:inline distT="0" distB="0" distL="0" distR="0" wp14:anchorId="71428E2E" wp14:editId="215577D8">
                  <wp:extent cx="2194560" cy="1672047"/>
                  <wp:effectExtent l="0" t="0" r="0" b="444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194560" cy="1672047"/>
                          </a:xfrm>
                          <a:prstGeom prst="rect">
                            <a:avLst/>
                          </a:prstGeom>
                        </pic:spPr>
                      </pic:pic>
                    </a:graphicData>
                  </a:graphic>
                </wp:inline>
              </w:drawing>
            </w:r>
          </w:p>
        </w:tc>
      </w:tr>
      <w:tr w:rsidR="00CF4A1C" w14:paraId="5C02AEBD" w14:textId="77777777" w:rsidTr="00605552">
        <w:trPr>
          <w:cantSplit/>
          <w:trHeight w:val="2592"/>
          <w:jc w:val="center"/>
        </w:trPr>
        <w:tc>
          <w:tcPr>
            <w:tcW w:w="432" w:type="dxa"/>
            <w:textDirection w:val="btLr"/>
          </w:tcPr>
          <w:p w14:paraId="4A68B830" w14:textId="77777777" w:rsidR="00CF4A1C" w:rsidRPr="001E73C6" w:rsidRDefault="00CF4A1C" w:rsidP="00605552">
            <w:pPr>
              <w:ind w:left="113" w:right="113"/>
              <w:jc w:val="center"/>
              <w:rPr>
                <w:rFonts w:ascii="Times New Roman" w:hAnsi="Times New Roman" w:cs="Times New Roman"/>
                <w:b/>
                <w:bCs/>
                <w:noProof/>
              </w:rPr>
            </w:pPr>
            <w:r w:rsidRPr="001E73C6">
              <w:rPr>
                <w:rFonts w:ascii="Times New Roman" w:hAnsi="Times New Roman" w:cs="Times New Roman"/>
                <w:b/>
                <w:bCs/>
                <w:noProof/>
              </w:rPr>
              <w:lastRenderedPageBreak/>
              <w:t>Ponderal Index</w:t>
            </w:r>
          </w:p>
        </w:tc>
        <w:tc>
          <w:tcPr>
            <w:tcW w:w="3600" w:type="dxa"/>
          </w:tcPr>
          <w:p w14:paraId="2E6EF051" w14:textId="77777777" w:rsidR="00CF4A1C" w:rsidRDefault="00CF4A1C" w:rsidP="00605552">
            <w:pPr>
              <w:rPr>
                <w:noProof/>
              </w:rPr>
            </w:pPr>
            <w:r>
              <w:rPr>
                <w:noProof/>
              </w:rPr>
              <w:drawing>
                <wp:inline distT="0" distB="0" distL="0" distR="0" wp14:anchorId="66E35A21" wp14:editId="3B059AD3">
                  <wp:extent cx="2194560" cy="1672147"/>
                  <wp:effectExtent l="0" t="0" r="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194560" cy="1672147"/>
                          </a:xfrm>
                          <a:prstGeom prst="rect">
                            <a:avLst/>
                          </a:prstGeom>
                        </pic:spPr>
                      </pic:pic>
                    </a:graphicData>
                  </a:graphic>
                </wp:inline>
              </w:drawing>
            </w:r>
          </w:p>
        </w:tc>
        <w:tc>
          <w:tcPr>
            <w:tcW w:w="3600" w:type="dxa"/>
          </w:tcPr>
          <w:p w14:paraId="710615F6" w14:textId="77777777" w:rsidR="00CF4A1C" w:rsidRDefault="00CF4A1C" w:rsidP="00605552">
            <w:pPr>
              <w:rPr>
                <w:noProof/>
              </w:rPr>
            </w:pPr>
            <w:r>
              <w:rPr>
                <w:noProof/>
              </w:rPr>
              <w:drawing>
                <wp:inline distT="0" distB="0" distL="0" distR="0" wp14:anchorId="61116DA3" wp14:editId="74A7F003">
                  <wp:extent cx="2194560" cy="1672147"/>
                  <wp:effectExtent l="0" t="0" r="0"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194560" cy="1672147"/>
                          </a:xfrm>
                          <a:prstGeom prst="rect">
                            <a:avLst/>
                          </a:prstGeom>
                        </pic:spPr>
                      </pic:pic>
                    </a:graphicData>
                  </a:graphic>
                </wp:inline>
              </w:drawing>
            </w:r>
          </w:p>
        </w:tc>
        <w:tc>
          <w:tcPr>
            <w:tcW w:w="3600" w:type="dxa"/>
          </w:tcPr>
          <w:p w14:paraId="11856399" w14:textId="77777777" w:rsidR="00CF4A1C" w:rsidRDefault="00CF4A1C" w:rsidP="00605552">
            <w:pPr>
              <w:rPr>
                <w:noProof/>
              </w:rPr>
            </w:pPr>
            <w:r>
              <w:rPr>
                <w:noProof/>
              </w:rPr>
              <w:drawing>
                <wp:inline distT="0" distB="0" distL="0" distR="0" wp14:anchorId="69AF8F36" wp14:editId="0F15E8A8">
                  <wp:extent cx="2194560" cy="1672147"/>
                  <wp:effectExtent l="0" t="0" r="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194560" cy="1672147"/>
                          </a:xfrm>
                          <a:prstGeom prst="rect">
                            <a:avLst/>
                          </a:prstGeom>
                        </pic:spPr>
                      </pic:pic>
                    </a:graphicData>
                  </a:graphic>
                </wp:inline>
              </w:drawing>
            </w:r>
          </w:p>
        </w:tc>
        <w:tc>
          <w:tcPr>
            <w:tcW w:w="3600" w:type="dxa"/>
          </w:tcPr>
          <w:p w14:paraId="454AA758" w14:textId="77777777" w:rsidR="00CF4A1C" w:rsidRDefault="00CF4A1C" w:rsidP="00605552">
            <w:pPr>
              <w:rPr>
                <w:noProof/>
              </w:rPr>
            </w:pPr>
            <w:r>
              <w:rPr>
                <w:noProof/>
              </w:rPr>
              <w:drawing>
                <wp:inline distT="0" distB="0" distL="0" distR="0" wp14:anchorId="568B26EF" wp14:editId="3361779E">
                  <wp:extent cx="2194560" cy="1672147"/>
                  <wp:effectExtent l="0" t="0" r="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194560" cy="1672147"/>
                          </a:xfrm>
                          <a:prstGeom prst="rect">
                            <a:avLst/>
                          </a:prstGeom>
                        </pic:spPr>
                      </pic:pic>
                    </a:graphicData>
                  </a:graphic>
                </wp:inline>
              </w:drawing>
            </w:r>
          </w:p>
        </w:tc>
      </w:tr>
      <w:tr w:rsidR="00CF4A1C" w14:paraId="4CFED3B1" w14:textId="77777777" w:rsidTr="00605552">
        <w:trPr>
          <w:cantSplit/>
          <w:trHeight w:val="2592"/>
          <w:jc w:val="center"/>
        </w:trPr>
        <w:tc>
          <w:tcPr>
            <w:tcW w:w="432" w:type="dxa"/>
            <w:textDirection w:val="btLr"/>
          </w:tcPr>
          <w:p w14:paraId="6DF66558" w14:textId="77777777" w:rsidR="00CF4A1C" w:rsidRPr="000D5126" w:rsidRDefault="00CF4A1C" w:rsidP="00605552">
            <w:pPr>
              <w:ind w:left="113" w:right="113"/>
              <w:jc w:val="center"/>
              <w:rPr>
                <w:rFonts w:ascii="Times New Roman" w:hAnsi="Times New Roman" w:cs="Times New Roman"/>
                <w:b/>
                <w:bCs/>
                <w:noProof/>
              </w:rPr>
            </w:pPr>
            <w:r w:rsidRPr="000D5126">
              <w:rPr>
                <w:rFonts w:ascii="Times New Roman" w:hAnsi="Times New Roman" w:cs="Times New Roman"/>
                <w:b/>
                <w:bCs/>
                <w:noProof/>
              </w:rPr>
              <w:t>SGA</w:t>
            </w:r>
          </w:p>
        </w:tc>
        <w:tc>
          <w:tcPr>
            <w:tcW w:w="3600" w:type="dxa"/>
          </w:tcPr>
          <w:p w14:paraId="209AD542" w14:textId="77777777" w:rsidR="00CF4A1C" w:rsidRPr="000D5126" w:rsidRDefault="00CF4A1C" w:rsidP="00605552">
            <w:pPr>
              <w:rPr>
                <w:noProof/>
              </w:rPr>
            </w:pPr>
            <w:r>
              <w:rPr>
                <w:noProof/>
              </w:rPr>
              <w:drawing>
                <wp:inline distT="0" distB="0" distL="0" distR="0" wp14:anchorId="3D36A53E" wp14:editId="746E01E1">
                  <wp:extent cx="2194560" cy="1672147"/>
                  <wp:effectExtent l="0" t="0" r="0"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194560" cy="1672147"/>
                          </a:xfrm>
                          <a:prstGeom prst="rect">
                            <a:avLst/>
                          </a:prstGeom>
                        </pic:spPr>
                      </pic:pic>
                    </a:graphicData>
                  </a:graphic>
                </wp:inline>
              </w:drawing>
            </w:r>
          </w:p>
        </w:tc>
        <w:tc>
          <w:tcPr>
            <w:tcW w:w="3600" w:type="dxa"/>
          </w:tcPr>
          <w:p w14:paraId="6EF41B37" w14:textId="77777777" w:rsidR="00CF4A1C" w:rsidRPr="000D5126" w:rsidRDefault="00CF4A1C" w:rsidP="00605552">
            <w:pPr>
              <w:rPr>
                <w:noProof/>
              </w:rPr>
            </w:pPr>
            <w:r w:rsidRPr="000D5126">
              <w:rPr>
                <w:noProof/>
              </w:rPr>
              <w:drawing>
                <wp:inline distT="0" distB="0" distL="0" distR="0" wp14:anchorId="3B4B0415" wp14:editId="47E87078">
                  <wp:extent cx="2194560" cy="1672147"/>
                  <wp:effectExtent l="0" t="0" r="0" b="444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194560" cy="1672147"/>
                          </a:xfrm>
                          <a:prstGeom prst="rect">
                            <a:avLst/>
                          </a:prstGeom>
                        </pic:spPr>
                      </pic:pic>
                    </a:graphicData>
                  </a:graphic>
                </wp:inline>
              </w:drawing>
            </w:r>
          </w:p>
        </w:tc>
        <w:tc>
          <w:tcPr>
            <w:tcW w:w="3600" w:type="dxa"/>
          </w:tcPr>
          <w:p w14:paraId="25C50FCF" w14:textId="77777777" w:rsidR="00CF4A1C" w:rsidRPr="000D5126" w:rsidRDefault="00CF4A1C" w:rsidP="00605552">
            <w:pPr>
              <w:rPr>
                <w:noProof/>
              </w:rPr>
            </w:pPr>
            <w:r>
              <w:rPr>
                <w:noProof/>
              </w:rPr>
              <w:drawing>
                <wp:inline distT="0" distB="0" distL="0" distR="0" wp14:anchorId="3B2F9970" wp14:editId="2C1E4278">
                  <wp:extent cx="2194560" cy="1672147"/>
                  <wp:effectExtent l="0" t="0" r="0" b="444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194560" cy="1672147"/>
                          </a:xfrm>
                          <a:prstGeom prst="rect">
                            <a:avLst/>
                          </a:prstGeom>
                        </pic:spPr>
                      </pic:pic>
                    </a:graphicData>
                  </a:graphic>
                </wp:inline>
              </w:drawing>
            </w:r>
          </w:p>
        </w:tc>
        <w:tc>
          <w:tcPr>
            <w:tcW w:w="3600" w:type="dxa"/>
          </w:tcPr>
          <w:p w14:paraId="13FC315F" w14:textId="77777777" w:rsidR="00CF4A1C" w:rsidRPr="000D5126" w:rsidRDefault="00CF4A1C" w:rsidP="00605552">
            <w:pPr>
              <w:rPr>
                <w:noProof/>
              </w:rPr>
            </w:pPr>
            <w:r w:rsidRPr="000D5126">
              <w:rPr>
                <w:noProof/>
              </w:rPr>
              <w:drawing>
                <wp:inline distT="0" distB="0" distL="0" distR="0" wp14:anchorId="1FE8B4D6" wp14:editId="3D6E34E8">
                  <wp:extent cx="2194560" cy="1672147"/>
                  <wp:effectExtent l="0" t="0" r="0" b="444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194560" cy="1672147"/>
                          </a:xfrm>
                          <a:prstGeom prst="rect">
                            <a:avLst/>
                          </a:prstGeom>
                        </pic:spPr>
                      </pic:pic>
                    </a:graphicData>
                  </a:graphic>
                </wp:inline>
              </w:drawing>
            </w:r>
          </w:p>
        </w:tc>
      </w:tr>
    </w:tbl>
    <w:p w14:paraId="670C0065" w14:textId="77777777" w:rsidR="00CF4A1C" w:rsidRDefault="00CF4A1C" w:rsidP="00CF4A1C">
      <w:pPr>
        <w:spacing w:after="0"/>
        <w:rPr>
          <w:rFonts w:ascii="Times New Roman" w:hAnsi="Times New Roman" w:cs="Times New Roman"/>
          <w:b/>
          <w:noProof/>
          <w:sz w:val="24"/>
          <w:szCs w:val="24"/>
        </w:rPr>
      </w:pPr>
    </w:p>
    <w:p w14:paraId="52780D63" w14:textId="30802163" w:rsidR="00CF4A1C" w:rsidRDefault="00CF4A1C" w:rsidP="00CF4A1C">
      <w:pPr>
        <w:spacing w:after="0"/>
        <w:rPr>
          <w:rFonts w:ascii="Times New Roman" w:hAnsi="Times New Roman" w:cs="Times New Roman"/>
          <w:b/>
          <w:sz w:val="24"/>
          <w:szCs w:val="24"/>
        </w:rPr>
        <w:sectPr w:rsidR="00CF4A1C" w:rsidSect="00CF4A1C">
          <w:pgSz w:w="15840" w:h="12240" w:orient="landscape"/>
          <w:pgMar w:top="1440" w:right="1440" w:bottom="1440" w:left="1440" w:header="720" w:footer="720" w:gutter="0"/>
          <w:cols w:space="720"/>
          <w:docGrid w:linePitch="360"/>
        </w:sectPr>
      </w:pPr>
      <w:r>
        <w:rPr>
          <w:rFonts w:ascii="Times New Roman" w:hAnsi="Times New Roman" w:cs="Times New Roman"/>
          <w:b/>
          <w:sz w:val="24"/>
          <w:szCs w:val="24"/>
        </w:rPr>
        <w:t>e</w:t>
      </w:r>
      <w:r w:rsidRPr="0063188D">
        <w:rPr>
          <w:rFonts w:ascii="Times New Roman" w:hAnsi="Times New Roman" w:cs="Times New Roman"/>
          <w:b/>
          <w:sz w:val="24"/>
          <w:szCs w:val="24"/>
        </w:rPr>
        <w:t>Figure 2.</w:t>
      </w:r>
      <w:r w:rsidRPr="0063188D">
        <w:rPr>
          <w:rFonts w:ascii="Times New Roman" w:hAnsi="Times New Roman" w:cs="Times New Roman"/>
          <w:sz w:val="24"/>
          <w:szCs w:val="24"/>
        </w:rPr>
        <w:t xml:space="preserve"> Overall effect of the </w:t>
      </w:r>
      <w:r>
        <w:rPr>
          <w:rFonts w:ascii="Times New Roman" w:hAnsi="Times New Roman" w:cs="Times New Roman"/>
          <w:sz w:val="24"/>
          <w:szCs w:val="24"/>
        </w:rPr>
        <w:t xml:space="preserve">PFAS, PCB, OCP, and overall (all three classes combined) </w:t>
      </w:r>
      <w:r w:rsidRPr="0063188D">
        <w:rPr>
          <w:rFonts w:ascii="Times New Roman" w:hAnsi="Times New Roman" w:cs="Times New Roman"/>
          <w:sz w:val="24"/>
          <w:szCs w:val="24"/>
        </w:rPr>
        <w:t>mixture</w:t>
      </w:r>
      <w:r>
        <w:rPr>
          <w:rFonts w:ascii="Times New Roman" w:hAnsi="Times New Roman" w:cs="Times New Roman"/>
          <w:sz w:val="24"/>
          <w:szCs w:val="24"/>
        </w:rPr>
        <w:t>s</w:t>
      </w:r>
      <w:r w:rsidRPr="0063188D">
        <w:rPr>
          <w:rFonts w:ascii="Times New Roman" w:hAnsi="Times New Roman" w:cs="Times New Roman"/>
          <w:sz w:val="24"/>
          <w:szCs w:val="24"/>
        </w:rPr>
        <w:t xml:space="preserve"> on birth </w:t>
      </w:r>
      <w:r>
        <w:rPr>
          <w:rFonts w:ascii="Times New Roman" w:hAnsi="Times New Roman" w:cs="Times New Roman"/>
          <w:sz w:val="24"/>
          <w:szCs w:val="24"/>
        </w:rPr>
        <w:t>size measures</w:t>
      </w:r>
      <w:r w:rsidRPr="0063188D">
        <w:rPr>
          <w:rFonts w:ascii="Times New Roman" w:hAnsi="Times New Roman" w:cs="Times New Roman"/>
          <w:sz w:val="24"/>
          <w:szCs w:val="24"/>
        </w:rPr>
        <w:t xml:space="preserve"> (estimates and 95% credible intervals)</w:t>
      </w:r>
      <w:r>
        <w:rPr>
          <w:rFonts w:ascii="Times New Roman" w:hAnsi="Times New Roman" w:cs="Times New Roman"/>
          <w:sz w:val="24"/>
          <w:szCs w:val="24"/>
        </w:rPr>
        <w:t xml:space="preserve"> (N=313)</w:t>
      </w:r>
      <w:r w:rsidRPr="0063188D">
        <w:rPr>
          <w:rFonts w:ascii="Times New Roman" w:hAnsi="Times New Roman" w:cs="Times New Roman"/>
          <w:sz w:val="24"/>
          <w:szCs w:val="24"/>
        </w:rPr>
        <w:t xml:space="preserve">. The overall effect is defined as the change in the mean outcome when all the exposures are fixed at a particular quantile as compared to when all the exposures are fixed at the median, with all of the covariates held constant. </w:t>
      </w:r>
      <w:r>
        <w:rPr>
          <w:rFonts w:ascii="Times New Roman" w:hAnsi="Times New Roman" w:cs="Times New Roman"/>
          <w:sz w:val="24"/>
          <w:szCs w:val="24"/>
        </w:rPr>
        <w:t>All outcomes are continuous, standardized measures with the exception of SGA</w:t>
      </w:r>
      <w:r w:rsidRPr="009E692A">
        <w:rPr>
          <w:rFonts w:ascii="Times New Roman" w:hAnsi="Times New Roman" w:cs="Times New Roman"/>
          <w:sz w:val="24"/>
          <w:szCs w:val="24"/>
        </w:rPr>
        <w:t xml:space="preserve">, which </w:t>
      </w:r>
      <w:r w:rsidRPr="00D65D87">
        <w:rPr>
          <w:rFonts w:ascii="Times New Roman" w:hAnsi="Times New Roman" w:cs="Times New Roman"/>
          <w:sz w:val="24"/>
          <w:szCs w:val="24"/>
        </w:rPr>
        <w:t>is dichotomous (SGA vs. not SGA).</w:t>
      </w:r>
      <w:r>
        <w:rPr>
          <w:rFonts w:ascii="Times New Roman" w:hAnsi="Times New Roman" w:cs="Times New Roman"/>
          <w:sz w:val="24"/>
          <w:szCs w:val="24"/>
        </w:rPr>
        <w:t xml:space="preserve"> </w:t>
      </w:r>
      <w:r w:rsidRPr="0063188D">
        <w:rPr>
          <w:rFonts w:ascii="Times New Roman" w:hAnsi="Times New Roman" w:cs="Times New Roman"/>
          <w:sz w:val="24"/>
          <w:szCs w:val="24"/>
        </w:rPr>
        <w:t xml:space="preserve">The model adjusted for </w:t>
      </w:r>
      <w:r w:rsidRPr="0063188D">
        <w:rPr>
          <w:rFonts w:ascii="Times New Roman" w:eastAsia="Calibri" w:hAnsi="Times New Roman" w:cs="Times New Roman"/>
          <w:sz w:val="24"/>
          <w:szCs w:val="24"/>
        </w:rPr>
        <w:t xml:space="preserve">maternal education, parity, pre-pregnancy body mass index, </w:t>
      </w:r>
      <w:r>
        <w:rPr>
          <w:rFonts w:ascii="Times New Roman" w:eastAsia="Calibri" w:hAnsi="Times New Roman" w:cs="Times New Roman"/>
          <w:sz w:val="24"/>
          <w:szCs w:val="24"/>
        </w:rPr>
        <w:t xml:space="preserve">maternal </w:t>
      </w:r>
      <w:r w:rsidRPr="0063188D">
        <w:rPr>
          <w:rFonts w:ascii="Times New Roman" w:eastAsia="Calibri" w:hAnsi="Times New Roman" w:cs="Times New Roman"/>
          <w:sz w:val="24"/>
          <w:szCs w:val="24"/>
        </w:rPr>
        <w:t xml:space="preserve">age, </w:t>
      </w:r>
      <w:r>
        <w:rPr>
          <w:rFonts w:ascii="Times New Roman" w:eastAsia="Calibri" w:hAnsi="Times New Roman" w:cs="Times New Roman"/>
          <w:sz w:val="24"/>
          <w:szCs w:val="24"/>
        </w:rPr>
        <w:t xml:space="preserve">prenatal </w:t>
      </w:r>
      <w:r w:rsidRPr="0063188D">
        <w:rPr>
          <w:rFonts w:ascii="Times New Roman" w:eastAsia="Calibri" w:hAnsi="Times New Roman" w:cs="Times New Roman"/>
          <w:sz w:val="24"/>
          <w:szCs w:val="24"/>
        </w:rPr>
        <w:t>smoking, and gestational week at sample collection</w:t>
      </w:r>
      <w:r w:rsidRPr="0063188D">
        <w:rPr>
          <w:rFonts w:ascii="Times New Roman" w:hAnsi="Times New Roman" w:cs="Times New Roman"/>
          <w:sz w:val="24"/>
          <w:szCs w:val="24"/>
        </w:rPr>
        <w:t>. All chemical concentrations were natural log-transformed and standardized; PCB and OCP con</w:t>
      </w:r>
      <w:r>
        <w:rPr>
          <w:rFonts w:ascii="Times New Roman" w:hAnsi="Times New Roman" w:cs="Times New Roman"/>
          <w:sz w:val="24"/>
          <w:szCs w:val="24"/>
        </w:rPr>
        <w:t>centrations were lipid-adjusted.</w:t>
      </w:r>
    </w:p>
    <w:p w14:paraId="0A583237" w14:textId="77777777" w:rsidR="00E90868" w:rsidRDefault="00E90868" w:rsidP="008C0E01">
      <w:pPr>
        <w:jc w:val="center"/>
        <w:rPr>
          <w:rFonts w:ascii="Times New Roman" w:hAnsi="Times New Roman" w:cs="Times New Roman"/>
          <w:b/>
          <w:sz w:val="24"/>
          <w:szCs w:val="24"/>
        </w:rPr>
      </w:pPr>
      <w:r w:rsidRPr="00E90868">
        <w:rPr>
          <w:rFonts w:ascii="Times New Roman" w:hAnsi="Times New Roman" w:cs="Times New Roman"/>
          <w:b/>
          <w:noProof/>
          <w:sz w:val="24"/>
          <w:szCs w:val="24"/>
        </w:rPr>
        <w:lastRenderedPageBreak/>
        <mc:AlternateContent>
          <mc:Choice Requires="wps">
            <w:drawing>
              <wp:anchor distT="45720" distB="45720" distL="114300" distR="114300" simplePos="0" relativeHeight="251674624" behindDoc="1" locked="0" layoutInCell="1" allowOverlap="1" wp14:anchorId="4F68933A" wp14:editId="79E509F5">
                <wp:simplePos x="0" y="0"/>
                <wp:positionH relativeFrom="margin">
                  <wp:align>left</wp:align>
                </wp:positionH>
                <wp:positionV relativeFrom="paragraph">
                  <wp:posOffset>6350</wp:posOffset>
                </wp:positionV>
                <wp:extent cx="412750" cy="396875"/>
                <wp:effectExtent l="0" t="0" r="635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396875"/>
                        </a:xfrm>
                        <a:prstGeom prst="rect">
                          <a:avLst/>
                        </a:prstGeom>
                        <a:solidFill>
                          <a:srgbClr val="FFFFFF"/>
                        </a:solidFill>
                        <a:ln w="9525">
                          <a:noFill/>
                          <a:miter lim="800000"/>
                          <a:headEnd/>
                          <a:tailEnd/>
                        </a:ln>
                      </wps:spPr>
                      <wps:txbx>
                        <w:txbxContent>
                          <w:p w14:paraId="593CF33D" w14:textId="77777777" w:rsidR="00F95F68" w:rsidRPr="008C0E01" w:rsidRDefault="00F95F68">
                            <w:pPr>
                              <w:rPr>
                                <w:rFonts w:ascii="Times New Roman" w:hAnsi="Times New Roman" w:cs="Times New Roman"/>
                                <w:b/>
                                <w:sz w:val="28"/>
                              </w:rPr>
                            </w:pPr>
                            <w:r w:rsidRPr="008C0E01">
                              <w:rPr>
                                <w:rFonts w:ascii="Times New Roman" w:hAnsi="Times New Roman" w:cs="Times New Roman"/>
                                <w:b/>
                                <w:sz w:val="28"/>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68933A" id="_x0000_t202" coordsize="21600,21600" o:spt="202" path="m,l,21600r21600,l21600,xe">
                <v:stroke joinstyle="miter"/>
                <v:path gradientshapeok="t" o:connecttype="rect"/>
              </v:shapetype>
              <v:shape id="Text Box 2" o:spid="_x0000_s1026" type="#_x0000_t202" style="position:absolute;left:0;text-align:left;margin-left:0;margin-top:.5pt;width:32.5pt;height:31.25pt;z-index:-2516418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biyIQIAABw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" stroked="f">
                <v:textbox>
                  <w:txbxContent>
                    <w:p w14:paraId="593CF33D" w14:textId="77777777" w:rsidR="00F95F68" w:rsidRPr="008C0E01" w:rsidRDefault="00F95F68">
                      <w:pPr>
                        <w:rPr>
                          <w:rFonts w:ascii="Times New Roman" w:hAnsi="Times New Roman" w:cs="Times New Roman"/>
                          <w:b/>
                          <w:sz w:val="28"/>
                        </w:rPr>
                      </w:pPr>
                      <w:r w:rsidRPr="008C0E01">
                        <w:rPr>
                          <w:rFonts w:ascii="Times New Roman" w:hAnsi="Times New Roman" w:cs="Times New Roman"/>
                          <w:b/>
                          <w:sz w:val="28"/>
                        </w:rPr>
                        <w:t>A</w:t>
                      </w:r>
                    </w:p>
                  </w:txbxContent>
                </v:textbox>
                <w10:wrap type="square" anchorx="margin"/>
              </v:shape>
            </w:pict>
          </mc:Fallback>
        </mc:AlternateContent>
      </w:r>
      <w:r w:rsidRPr="0071000F">
        <w:rPr>
          <w:noProof/>
        </w:rPr>
        <w:drawing>
          <wp:inline distT="0" distB="0" distL="0" distR="0" wp14:anchorId="62BBFFCD" wp14:editId="615148CB">
            <wp:extent cx="4856049" cy="354520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grayscl/>
                    </a:blip>
                    <a:stretch>
                      <a:fillRect/>
                    </a:stretch>
                  </pic:blipFill>
                  <pic:spPr>
                    <a:xfrm>
                      <a:off x="0" y="0"/>
                      <a:ext cx="4865186" cy="3551876"/>
                    </a:xfrm>
                    <a:prstGeom prst="rect">
                      <a:avLst/>
                    </a:prstGeom>
                  </pic:spPr>
                </pic:pic>
              </a:graphicData>
            </a:graphic>
          </wp:inline>
        </w:drawing>
      </w:r>
    </w:p>
    <w:p w14:paraId="748B20EC" w14:textId="77777777" w:rsidR="00E90868" w:rsidRDefault="00E90868" w:rsidP="008C0E01">
      <w:pPr>
        <w:jc w:val="center"/>
        <w:rPr>
          <w:rFonts w:ascii="Times New Roman" w:hAnsi="Times New Roman" w:cs="Times New Roman"/>
          <w:b/>
          <w:sz w:val="24"/>
          <w:szCs w:val="24"/>
        </w:rPr>
      </w:pPr>
      <w:r w:rsidRPr="00E90868">
        <w:rPr>
          <w:rFonts w:ascii="Times New Roman" w:hAnsi="Times New Roman" w:cs="Times New Roman"/>
          <w:b/>
          <w:noProof/>
          <w:sz w:val="24"/>
          <w:szCs w:val="24"/>
        </w:rPr>
        <mc:AlternateContent>
          <mc:Choice Requires="wps">
            <w:drawing>
              <wp:anchor distT="45720" distB="45720" distL="114300" distR="114300" simplePos="0" relativeHeight="251676672" behindDoc="1" locked="0" layoutInCell="1" allowOverlap="1" wp14:anchorId="06626E1D" wp14:editId="09270443">
                <wp:simplePos x="0" y="0"/>
                <wp:positionH relativeFrom="margin">
                  <wp:align>left</wp:align>
                </wp:positionH>
                <wp:positionV relativeFrom="paragraph">
                  <wp:posOffset>251460</wp:posOffset>
                </wp:positionV>
                <wp:extent cx="412750" cy="396875"/>
                <wp:effectExtent l="0" t="0" r="6350" b="31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396875"/>
                        </a:xfrm>
                        <a:prstGeom prst="rect">
                          <a:avLst/>
                        </a:prstGeom>
                        <a:solidFill>
                          <a:srgbClr val="FFFFFF"/>
                        </a:solidFill>
                        <a:ln w="9525">
                          <a:noFill/>
                          <a:miter lim="800000"/>
                          <a:headEnd/>
                          <a:tailEnd/>
                        </a:ln>
                      </wps:spPr>
                      <wps:txbx>
                        <w:txbxContent>
                          <w:p w14:paraId="12E603D7" w14:textId="77777777" w:rsidR="00F95F68" w:rsidRPr="008C0E01" w:rsidRDefault="00F95F68" w:rsidP="00E90868">
                            <w:pPr>
                              <w:rPr>
                                <w:rFonts w:ascii="Times New Roman" w:hAnsi="Times New Roman" w:cs="Times New Roman"/>
                                <w:b/>
                                <w:sz w:val="28"/>
                              </w:rPr>
                            </w:pPr>
                            <w:r>
                              <w:rPr>
                                <w:rFonts w:ascii="Times New Roman" w:hAnsi="Times New Roman" w:cs="Times New Roman"/>
                                <w:b/>
                                <w:sz w:val="28"/>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26E1D" id="_x0000_s1027" type="#_x0000_t202" style="position:absolute;left:0;text-align:left;margin-left:0;margin-top:19.8pt;width:32.5pt;height:31.25pt;z-index:-2516398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" stroked="f">
                <v:textbox>
                  <w:txbxContent>
                    <w:p w14:paraId="12E603D7" w14:textId="77777777" w:rsidR="00F95F68" w:rsidRPr="008C0E01" w:rsidRDefault="00F95F68" w:rsidP="00E90868">
                      <w:pPr>
                        <w:rPr>
                          <w:rFonts w:ascii="Times New Roman" w:hAnsi="Times New Roman" w:cs="Times New Roman"/>
                          <w:b/>
                          <w:sz w:val="28"/>
                        </w:rPr>
                      </w:pPr>
                      <w:r>
                        <w:rPr>
                          <w:rFonts w:ascii="Times New Roman" w:hAnsi="Times New Roman" w:cs="Times New Roman"/>
                          <w:b/>
                          <w:sz w:val="28"/>
                        </w:rPr>
                        <w:t>B</w:t>
                      </w:r>
                    </w:p>
                  </w:txbxContent>
                </v:textbox>
                <w10:wrap type="square" anchorx="margin"/>
              </v:shape>
            </w:pict>
          </mc:Fallback>
        </mc:AlternateContent>
      </w:r>
    </w:p>
    <w:p w14:paraId="187AFFBD" w14:textId="47C42C6E" w:rsidR="00CE27EA" w:rsidRPr="0063188D" w:rsidRDefault="00E90868" w:rsidP="008C0E01">
      <w:pPr>
        <w:jc w:val="center"/>
        <w:rPr>
          <w:rFonts w:ascii="Times New Roman" w:hAnsi="Times New Roman" w:cs="Times New Roman"/>
          <w:b/>
          <w:sz w:val="24"/>
          <w:szCs w:val="24"/>
        </w:rPr>
      </w:pPr>
      <w:r w:rsidRPr="0071000F">
        <w:rPr>
          <w:noProof/>
        </w:rPr>
        <w:drawing>
          <wp:inline distT="0" distB="0" distL="0" distR="0" wp14:anchorId="2CED03BE" wp14:editId="1BB56538">
            <wp:extent cx="3905250" cy="3274402"/>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914632" cy="3282269"/>
                    </a:xfrm>
                    <a:prstGeom prst="rect">
                      <a:avLst/>
                    </a:prstGeom>
                  </pic:spPr>
                </pic:pic>
              </a:graphicData>
            </a:graphic>
          </wp:inline>
        </w:drawing>
      </w:r>
    </w:p>
    <w:p w14:paraId="41B1AED5" w14:textId="348BF8D5" w:rsidR="00CE27EA" w:rsidRPr="0063188D" w:rsidRDefault="00F71772" w:rsidP="00CE27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e</w:t>
      </w:r>
      <w:r w:rsidR="00CF4A1C">
        <w:rPr>
          <w:rFonts w:ascii="Times New Roman" w:hAnsi="Times New Roman" w:cs="Times New Roman"/>
          <w:b/>
          <w:sz w:val="24"/>
          <w:szCs w:val="24"/>
        </w:rPr>
        <w:t>Figure 3</w:t>
      </w:r>
      <w:r w:rsidR="00CE27EA" w:rsidRPr="0063188D">
        <w:rPr>
          <w:rFonts w:ascii="Times New Roman" w:hAnsi="Times New Roman" w:cs="Times New Roman"/>
          <w:b/>
          <w:sz w:val="24"/>
          <w:szCs w:val="24"/>
        </w:rPr>
        <w:t xml:space="preserve">. </w:t>
      </w:r>
      <w:r w:rsidR="00E90868">
        <w:rPr>
          <w:rFonts w:ascii="Times New Roman" w:hAnsi="Times New Roman" w:cs="Times New Roman"/>
          <w:b/>
          <w:sz w:val="24"/>
          <w:szCs w:val="24"/>
        </w:rPr>
        <w:t xml:space="preserve">A </w:t>
      </w:r>
      <w:r w:rsidR="00E90868" w:rsidRPr="0063188D">
        <w:rPr>
          <w:rFonts w:ascii="Times New Roman" w:hAnsi="Times New Roman" w:cs="Times New Roman"/>
          <w:sz w:val="24"/>
          <w:szCs w:val="24"/>
        </w:rPr>
        <w:t>Chemical-specific effect estimates of mixture members on birth weight in ALSPAC mother-daughter dyads (</w:t>
      </w:r>
      <w:r w:rsidR="00725DF2">
        <w:rPr>
          <w:rFonts w:ascii="Times New Roman" w:hAnsi="Times New Roman" w:cs="Times New Roman"/>
          <w:sz w:val="24"/>
          <w:szCs w:val="24"/>
        </w:rPr>
        <w:t>N</w:t>
      </w:r>
      <w:r w:rsidR="00E90868" w:rsidRPr="0063188D">
        <w:rPr>
          <w:rFonts w:ascii="Times New Roman" w:hAnsi="Times New Roman" w:cs="Times New Roman"/>
          <w:sz w:val="24"/>
          <w:szCs w:val="24"/>
        </w:rPr>
        <w:t xml:space="preserve">=313) estimated by BKMR. Single </w:t>
      </w:r>
      <w:r w:rsidR="00725DF2">
        <w:rPr>
          <w:rFonts w:ascii="Times New Roman" w:hAnsi="Times New Roman" w:cs="Times New Roman"/>
          <w:sz w:val="24"/>
          <w:szCs w:val="24"/>
        </w:rPr>
        <w:t>chemical</w:t>
      </w:r>
      <w:r w:rsidR="00E90868" w:rsidRPr="0063188D">
        <w:rPr>
          <w:rFonts w:ascii="Times New Roman" w:hAnsi="Times New Roman" w:cs="Times New Roman"/>
          <w:sz w:val="24"/>
          <w:szCs w:val="24"/>
        </w:rPr>
        <w:t xml:space="preserve"> associations and 95% credible bands are presented with other chemicals fixed at their median. </w:t>
      </w:r>
      <w:r w:rsidR="00E90868">
        <w:rPr>
          <w:rFonts w:ascii="Times New Roman" w:hAnsi="Times New Roman" w:cs="Times New Roman"/>
          <w:b/>
          <w:sz w:val="24"/>
          <w:szCs w:val="24"/>
        </w:rPr>
        <w:t xml:space="preserve">B </w:t>
      </w:r>
      <w:r w:rsidR="00CE27EA" w:rsidRPr="0063188D">
        <w:rPr>
          <w:rFonts w:ascii="Times New Roman" w:hAnsi="Times New Roman" w:cs="Times New Roman"/>
          <w:sz w:val="24"/>
          <w:szCs w:val="24"/>
        </w:rPr>
        <w:t>Interaction terms for individual mixture members and the remaining chemicals in ALSPAC mother-daughter dyads estimated by BKMR (</w:t>
      </w:r>
      <w:r w:rsidR="00725DF2">
        <w:rPr>
          <w:rFonts w:ascii="Times New Roman" w:hAnsi="Times New Roman" w:cs="Times New Roman"/>
          <w:sz w:val="24"/>
          <w:szCs w:val="24"/>
        </w:rPr>
        <w:t>N</w:t>
      </w:r>
      <w:r w:rsidR="00CE27EA" w:rsidRPr="0063188D">
        <w:rPr>
          <w:rFonts w:ascii="Times New Roman" w:hAnsi="Times New Roman" w:cs="Times New Roman"/>
          <w:sz w:val="24"/>
          <w:szCs w:val="24"/>
        </w:rPr>
        <w:t xml:space="preserve">=313). Each point represents the difference between the effect size </w:t>
      </w:r>
      <w:r w:rsidR="00CE27EA" w:rsidRPr="0063188D">
        <w:rPr>
          <w:rFonts w:ascii="Times New Roman" w:hAnsi="Times New Roman" w:cs="Times New Roman"/>
          <w:sz w:val="24"/>
          <w:szCs w:val="24"/>
        </w:rPr>
        <w:lastRenderedPageBreak/>
        <w:t xml:space="preserve">of the chemical when all other chemicals are held at their 75th percentiles and the effect size of the same chemical when all other chemicals are held at their 25th percentiles. Range indicates 95% credible interval. </w:t>
      </w:r>
      <w:r w:rsidR="00E90868" w:rsidRPr="0063188D">
        <w:rPr>
          <w:rFonts w:ascii="Times New Roman" w:hAnsi="Times New Roman" w:cs="Times New Roman"/>
          <w:sz w:val="24"/>
          <w:szCs w:val="24"/>
        </w:rPr>
        <w:t xml:space="preserve">The model adjusted for </w:t>
      </w:r>
      <w:r w:rsidR="00E90868" w:rsidRPr="0063188D">
        <w:rPr>
          <w:rFonts w:ascii="Times New Roman" w:eastAsia="Calibri" w:hAnsi="Times New Roman" w:cs="Times New Roman"/>
          <w:sz w:val="24"/>
          <w:szCs w:val="24"/>
        </w:rPr>
        <w:t xml:space="preserve">maternal education, parity, pre-pregnancy body mass index, </w:t>
      </w:r>
      <w:r w:rsidR="00725DF2">
        <w:rPr>
          <w:rFonts w:ascii="Times New Roman" w:eastAsia="Calibri" w:hAnsi="Times New Roman" w:cs="Times New Roman"/>
          <w:sz w:val="24"/>
          <w:szCs w:val="24"/>
        </w:rPr>
        <w:t xml:space="preserve">maternal </w:t>
      </w:r>
      <w:r w:rsidR="00E90868" w:rsidRPr="0063188D">
        <w:rPr>
          <w:rFonts w:ascii="Times New Roman" w:eastAsia="Calibri" w:hAnsi="Times New Roman" w:cs="Times New Roman"/>
          <w:sz w:val="24"/>
          <w:szCs w:val="24"/>
        </w:rPr>
        <w:t xml:space="preserve">age, </w:t>
      </w:r>
      <w:r w:rsidR="00725DF2">
        <w:rPr>
          <w:rFonts w:ascii="Times New Roman" w:eastAsia="Calibri" w:hAnsi="Times New Roman" w:cs="Times New Roman"/>
          <w:sz w:val="24"/>
          <w:szCs w:val="24"/>
        </w:rPr>
        <w:t xml:space="preserve">prenatal </w:t>
      </w:r>
      <w:r w:rsidR="00E90868" w:rsidRPr="0063188D">
        <w:rPr>
          <w:rFonts w:ascii="Times New Roman" w:eastAsia="Calibri" w:hAnsi="Times New Roman" w:cs="Times New Roman"/>
          <w:sz w:val="24"/>
          <w:szCs w:val="24"/>
        </w:rPr>
        <w:t>smoking, and gestational week at sample collection</w:t>
      </w:r>
      <w:r w:rsidR="00E90868" w:rsidRPr="0063188D">
        <w:rPr>
          <w:rFonts w:ascii="Times New Roman" w:hAnsi="Times New Roman" w:cs="Times New Roman"/>
          <w:sz w:val="24"/>
          <w:szCs w:val="24"/>
        </w:rPr>
        <w:t>. All chemical concentrations were natural log-transformed and standardized; PCB and OCP concentrations were lipid-adjusted.</w:t>
      </w:r>
      <w:r w:rsidR="00E90868" w:rsidRPr="0063188D">
        <w:rPr>
          <w:rFonts w:ascii="Times New Roman" w:eastAsia="Calibri" w:hAnsi="Times New Roman" w:cs="Times New Roman"/>
          <w:b/>
          <w:sz w:val="24"/>
        </w:rPr>
        <w:t xml:space="preserve"> </w:t>
      </w:r>
    </w:p>
    <w:p w14:paraId="588CEB8F" w14:textId="77777777" w:rsidR="003A2D55" w:rsidRDefault="003A2D55" w:rsidP="00CE27EA">
      <w:pPr>
        <w:rPr>
          <w:rFonts w:ascii="Times New Roman" w:hAnsi="Times New Roman" w:cs="Times New Roman"/>
          <w:sz w:val="24"/>
          <w:szCs w:val="24"/>
        </w:rPr>
      </w:pPr>
    </w:p>
    <w:p w14:paraId="3135A00C" w14:textId="77777777" w:rsidR="003A2D55" w:rsidRDefault="003A2D55">
      <w:pPr>
        <w:rPr>
          <w:rFonts w:ascii="Times New Roman" w:hAnsi="Times New Roman" w:cs="Times New Roman"/>
          <w:sz w:val="24"/>
          <w:szCs w:val="24"/>
        </w:rPr>
      </w:pPr>
      <w:r>
        <w:rPr>
          <w:rFonts w:ascii="Times New Roman" w:hAnsi="Times New Roman" w:cs="Times New Roman"/>
          <w:sz w:val="24"/>
          <w:szCs w:val="24"/>
        </w:rPr>
        <w:br w:type="page"/>
      </w:r>
    </w:p>
    <w:p w14:paraId="7149B0B1" w14:textId="77777777" w:rsidR="00114A0E" w:rsidRDefault="00114A0E" w:rsidP="008C0E01">
      <w:pPr>
        <w:jc w:val="center"/>
        <w:rPr>
          <w:rFonts w:ascii="Times New Roman" w:hAnsi="Times New Roman" w:cs="Times New Roman"/>
          <w:b/>
          <w:sz w:val="24"/>
          <w:szCs w:val="24"/>
        </w:rPr>
      </w:pPr>
      <w:r>
        <w:rPr>
          <w:noProof/>
        </w:rPr>
        <w:lastRenderedPageBreak/>
        <w:drawing>
          <wp:inline distT="0" distB="0" distL="0" distR="0" wp14:anchorId="18F8DCFA" wp14:editId="1E422F2D">
            <wp:extent cx="4845220" cy="3657600"/>
            <wp:effectExtent l="0" t="0" r="0" b="0"/>
            <wp:docPr id="2" name="Picture 2" descr="cid:image001.jpg@01D6BB97.732D1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BB97.732D1B00"/>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bwMode="auto">
                    <a:xfrm>
                      <a:off x="0" y="0"/>
                      <a:ext cx="4845220" cy="3657600"/>
                    </a:xfrm>
                    <a:prstGeom prst="rect">
                      <a:avLst/>
                    </a:prstGeom>
                    <a:noFill/>
                    <a:ln>
                      <a:noFill/>
                    </a:ln>
                  </pic:spPr>
                </pic:pic>
              </a:graphicData>
            </a:graphic>
          </wp:inline>
        </w:drawing>
      </w:r>
    </w:p>
    <w:p w14:paraId="330C6951" w14:textId="5B5E981F" w:rsidR="00CE27EA" w:rsidRPr="0063188D" w:rsidRDefault="00F71772" w:rsidP="00CE27EA">
      <w:pPr>
        <w:rPr>
          <w:rFonts w:ascii="Times New Roman" w:hAnsi="Times New Roman" w:cs="Times New Roman"/>
          <w:sz w:val="24"/>
          <w:szCs w:val="24"/>
        </w:rPr>
      </w:pPr>
      <w:r>
        <w:rPr>
          <w:rFonts w:ascii="Times New Roman" w:hAnsi="Times New Roman" w:cs="Times New Roman"/>
          <w:b/>
          <w:sz w:val="24"/>
          <w:szCs w:val="24"/>
        </w:rPr>
        <w:t>e</w:t>
      </w:r>
      <w:r w:rsidR="00CF4A1C">
        <w:rPr>
          <w:rFonts w:ascii="Times New Roman" w:hAnsi="Times New Roman" w:cs="Times New Roman"/>
          <w:b/>
          <w:sz w:val="24"/>
          <w:szCs w:val="24"/>
        </w:rPr>
        <w:t>Figure 4</w:t>
      </w:r>
      <w:r w:rsidR="003A2D55" w:rsidRPr="0063188D">
        <w:rPr>
          <w:rFonts w:ascii="Times New Roman" w:hAnsi="Times New Roman" w:cs="Times New Roman"/>
          <w:b/>
          <w:sz w:val="24"/>
          <w:szCs w:val="24"/>
        </w:rPr>
        <w:t>.</w:t>
      </w:r>
      <w:r w:rsidR="003A2D55" w:rsidRPr="0063188D">
        <w:rPr>
          <w:rFonts w:ascii="Times New Roman" w:hAnsi="Times New Roman" w:cs="Times New Roman"/>
          <w:sz w:val="24"/>
          <w:szCs w:val="24"/>
        </w:rPr>
        <w:t xml:space="preserve"> </w:t>
      </w:r>
      <w:r w:rsidR="003A2D55">
        <w:rPr>
          <w:rFonts w:ascii="Times New Roman" w:hAnsi="Times New Roman" w:cs="Times New Roman"/>
          <w:sz w:val="24"/>
          <w:szCs w:val="24"/>
        </w:rPr>
        <w:t>Sensitivity analysis for the ov</w:t>
      </w:r>
      <w:r w:rsidR="003A2D55" w:rsidRPr="0063188D">
        <w:rPr>
          <w:rFonts w:ascii="Times New Roman" w:hAnsi="Times New Roman" w:cs="Times New Roman"/>
          <w:sz w:val="24"/>
          <w:szCs w:val="24"/>
        </w:rPr>
        <w:t xml:space="preserve">erall effect of the </w:t>
      </w:r>
      <w:r w:rsidR="003A2D55">
        <w:rPr>
          <w:rFonts w:ascii="Times New Roman" w:hAnsi="Times New Roman" w:cs="Times New Roman"/>
          <w:sz w:val="24"/>
          <w:szCs w:val="24"/>
        </w:rPr>
        <w:t>mixture representing prenatal exposure to all three classes combined (PFAS, PCBs, and OCPs)</w:t>
      </w:r>
      <w:r w:rsidR="003A2D55" w:rsidRPr="0063188D">
        <w:rPr>
          <w:rFonts w:ascii="Times New Roman" w:hAnsi="Times New Roman" w:cs="Times New Roman"/>
          <w:sz w:val="24"/>
          <w:szCs w:val="24"/>
        </w:rPr>
        <w:t xml:space="preserve"> on birth</w:t>
      </w:r>
      <w:r w:rsidR="003A2D55">
        <w:rPr>
          <w:rFonts w:ascii="Times New Roman" w:hAnsi="Times New Roman" w:cs="Times New Roman"/>
          <w:sz w:val="24"/>
          <w:szCs w:val="24"/>
        </w:rPr>
        <w:t xml:space="preserve"> weight</w:t>
      </w:r>
      <w:r w:rsidR="003A2D55" w:rsidRPr="0063188D">
        <w:rPr>
          <w:rFonts w:ascii="Times New Roman" w:hAnsi="Times New Roman" w:cs="Times New Roman"/>
          <w:sz w:val="24"/>
          <w:szCs w:val="24"/>
        </w:rPr>
        <w:t xml:space="preserve"> (estimates and 95% credible intervals</w:t>
      </w:r>
      <w:r w:rsidR="00114A0E">
        <w:rPr>
          <w:rFonts w:ascii="Times New Roman" w:hAnsi="Times New Roman" w:cs="Times New Roman"/>
          <w:sz w:val="24"/>
          <w:szCs w:val="24"/>
        </w:rPr>
        <w:t>)</w:t>
      </w:r>
      <w:r w:rsidR="003A2D55" w:rsidRPr="003A2D55">
        <w:rPr>
          <w:rFonts w:ascii="Times New Roman" w:hAnsi="Times New Roman" w:cs="Times New Roman"/>
          <w:sz w:val="24"/>
          <w:szCs w:val="24"/>
        </w:rPr>
        <w:t xml:space="preserve"> in the Avon Longitudinal Study of Parents and Children (ALSPAC) sub-study using </w:t>
      </w:r>
      <w:r w:rsidR="00114A0E">
        <w:rPr>
          <w:rFonts w:ascii="Times New Roman" w:hAnsi="Times New Roman" w:cs="Times New Roman"/>
          <w:sz w:val="24"/>
          <w:szCs w:val="24"/>
        </w:rPr>
        <w:t>Bayesian kernel machine regression</w:t>
      </w:r>
      <w:r w:rsidR="003A2D55" w:rsidRPr="003A2D55">
        <w:rPr>
          <w:rFonts w:ascii="Times New Roman" w:hAnsi="Times New Roman" w:cs="Times New Roman"/>
          <w:sz w:val="24"/>
          <w:szCs w:val="24"/>
        </w:rPr>
        <w:t xml:space="preserve"> for mother-daughter dyads with blood samples collected at or before 20 weeks gestation (n=211). </w:t>
      </w:r>
      <w:r w:rsidR="003A2D55" w:rsidRPr="0063188D">
        <w:rPr>
          <w:rFonts w:ascii="Times New Roman" w:hAnsi="Times New Roman" w:cs="Times New Roman"/>
          <w:sz w:val="24"/>
          <w:szCs w:val="24"/>
        </w:rPr>
        <w:t xml:space="preserve">The overall effect is defined as the change in the mean outcome when all the exposures are fixed at a particular quantile as compared to when all the exposures are fixed at the median, with all of the covariates held constant. The model adjusted for </w:t>
      </w:r>
      <w:r w:rsidR="003A2D55" w:rsidRPr="0063188D">
        <w:rPr>
          <w:rFonts w:ascii="Times New Roman" w:eastAsia="Calibri" w:hAnsi="Times New Roman" w:cs="Times New Roman"/>
          <w:sz w:val="24"/>
          <w:szCs w:val="24"/>
        </w:rPr>
        <w:t xml:space="preserve">maternal education, parity, pre-pregnancy body mass index, </w:t>
      </w:r>
      <w:r w:rsidR="00725DF2">
        <w:rPr>
          <w:rFonts w:ascii="Times New Roman" w:eastAsia="Calibri" w:hAnsi="Times New Roman" w:cs="Times New Roman"/>
          <w:sz w:val="24"/>
          <w:szCs w:val="24"/>
        </w:rPr>
        <w:t xml:space="preserve">maternal </w:t>
      </w:r>
      <w:r w:rsidR="003A2D55" w:rsidRPr="0063188D">
        <w:rPr>
          <w:rFonts w:ascii="Times New Roman" w:eastAsia="Calibri" w:hAnsi="Times New Roman" w:cs="Times New Roman"/>
          <w:sz w:val="24"/>
          <w:szCs w:val="24"/>
        </w:rPr>
        <w:t xml:space="preserve">age, </w:t>
      </w:r>
      <w:r w:rsidR="00725DF2">
        <w:rPr>
          <w:rFonts w:ascii="Times New Roman" w:eastAsia="Calibri" w:hAnsi="Times New Roman" w:cs="Times New Roman"/>
          <w:sz w:val="24"/>
          <w:szCs w:val="24"/>
        </w:rPr>
        <w:t xml:space="preserve">prenatal </w:t>
      </w:r>
      <w:r w:rsidR="003A2D55" w:rsidRPr="0063188D">
        <w:rPr>
          <w:rFonts w:ascii="Times New Roman" w:eastAsia="Calibri" w:hAnsi="Times New Roman" w:cs="Times New Roman"/>
          <w:sz w:val="24"/>
          <w:szCs w:val="24"/>
        </w:rPr>
        <w:t>smoking, and gestational week at sample collection</w:t>
      </w:r>
      <w:r w:rsidR="003A2D55" w:rsidRPr="0063188D">
        <w:rPr>
          <w:rFonts w:ascii="Times New Roman" w:hAnsi="Times New Roman" w:cs="Times New Roman"/>
          <w:sz w:val="24"/>
          <w:szCs w:val="24"/>
        </w:rPr>
        <w:t>. All chemical concentrations were natural log-transformed and standardized; PCB and OCP concentrations were lipid-adjusted</w:t>
      </w:r>
      <w:r w:rsidR="00114A0E">
        <w:rPr>
          <w:rFonts w:ascii="Times New Roman" w:hAnsi="Times New Roman" w:cs="Times New Roman"/>
          <w:sz w:val="24"/>
          <w:szCs w:val="24"/>
        </w:rPr>
        <w:t xml:space="preserve">. In this model, the group posterior inclusion probability (PIP) was highest for PCBs (0.89), followed by PFAS and OCPs (both 0.41). PCB153 had the highest conditional PIP (0.33) within the PCB class, while EtFOSAA (0.54) and </w:t>
      </w:r>
      <w:r w:rsidR="00114A0E" w:rsidRPr="00114A0E">
        <w:rPr>
          <w:rFonts w:ascii="Times New Roman" w:hAnsi="Times New Roman" w:cs="Times New Roman"/>
          <w:sz w:val="24"/>
          <w:szCs w:val="24"/>
        </w:rPr>
        <w:t xml:space="preserve">p,p'-DDE </w:t>
      </w:r>
      <w:r w:rsidR="00114A0E">
        <w:rPr>
          <w:rFonts w:ascii="Times New Roman" w:hAnsi="Times New Roman" w:cs="Times New Roman"/>
          <w:sz w:val="24"/>
          <w:szCs w:val="24"/>
        </w:rPr>
        <w:t xml:space="preserve">(0.38) had the highest PIPs within the PFAS and OCP classes, respectively. </w:t>
      </w:r>
      <w:r w:rsidR="00CE27EA" w:rsidRPr="0063188D">
        <w:rPr>
          <w:rFonts w:ascii="Times New Roman" w:hAnsi="Times New Roman" w:cs="Times New Roman"/>
          <w:sz w:val="24"/>
          <w:szCs w:val="24"/>
        </w:rPr>
        <w:br w:type="page"/>
      </w:r>
    </w:p>
    <w:p w14:paraId="7E311B5E" w14:textId="77777777" w:rsidR="00CE27EA" w:rsidRPr="0063188D" w:rsidRDefault="00CE27EA" w:rsidP="00CE27EA">
      <w:pPr>
        <w:rPr>
          <w:rFonts w:ascii="Times New Roman" w:hAnsi="Times New Roman" w:cs="Times New Roman"/>
        </w:rPr>
      </w:pPr>
      <w:r w:rsidRPr="0063188D">
        <w:rPr>
          <w:rFonts w:ascii="Times New Roman" w:hAnsi="Times New Roman" w:cs="Times New Roman"/>
          <w:noProof/>
        </w:rPr>
        <w:lastRenderedPageBreak/>
        <mc:AlternateContent>
          <mc:Choice Requires="wps">
            <w:drawing>
              <wp:anchor distT="45720" distB="45720" distL="114300" distR="114300" simplePos="0" relativeHeight="251662336" behindDoc="0" locked="0" layoutInCell="1" allowOverlap="1" wp14:anchorId="6C188858" wp14:editId="04337E40">
                <wp:simplePos x="0" y="0"/>
                <wp:positionH relativeFrom="margin">
                  <wp:posOffset>3553460</wp:posOffset>
                </wp:positionH>
                <wp:positionV relativeFrom="paragraph">
                  <wp:posOffset>996950</wp:posOffset>
                </wp:positionV>
                <wp:extent cx="2360930" cy="311150"/>
                <wp:effectExtent l="0" t="0" r="2286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1150"/>
                        </a:xfrm>
                        <a:prstGeom prst="rect">
                          <a:avLst/>
                        </a:prstGeom>
                        <a:solidFill>
                          <a:srgbClr val="FFFFFF"/>
                        </a:solidFill>
                        <a:ln w="9525">
                          <a:solidFill>
                            <a:srgbClr val="000000"/>
                          </a:solidFill>
                          <a:miter lim="800000"/>
                          <a:headEnd/>
                          <a:tailEnd/>
                        </a:ln>
                      </wps:spPr>
                      <wps:txbx>
                        <w:txbxContent>
                          <w:p w14:paraId="08E3C2C7" w14:textId="77777777" w:rsidR="00F95F68" w:rsidRPr="00733875" w:rsidRDefault="00F95F68" w:rsidP="00CE27EA">
                            <w:pPr>
                              <w:jc w:val="center"/>
                              <w:rPr>
                                <w:rFonts w:ascii="Times New Roman" w:hAnsi="Times New Roman" w:cs="Times New Roman"/>
                              </w:rPr>
                            </w:pPr>
                            <w:r w:rsidRPr="00733875">
                              <w:rPr>
                                <w:rFonts w:ascii="Times New Roman" w:hAnsi="Times New Roman" w:cs="Times New Roman"/>
                              </w:rPr>
                              <w:t>Missing birth weight (n=8)</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C188858" id="_x0000_s1028" type="#_x0000_t202" style="position:absolute;margin-left:279.8pt;margin-top:78.5pt;width:185.9pt;height:24.5pt;z-index:25166233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">
                <v:textbox>
                  <w:txbxContent>
                    <w:p w14:paraId="08E3C2C7" w14:textId="77777777" w:rsidR="00F95F68" w:rsidRPr="00733875" w:rsidRDefault="00F95F68" w:rsidP="00CE27EA">
                      <w:pPr>
                        <w:jc w:val="center"/>
                        <w:rPr>
                          <w:rFonts w:ascii="Times New Roman" w:hAnsi="Times New Roman" w:cs="Times New Roman"/>
                        </w:rPr>
                      </w:pPr>
                      <w:r w:rsidRPr="00733875">
                        <w:rPr>
                          <w:rFonts w:ascii="Times New Roman" w:hAnsi="Times New Roman" w:cs="Times New Roman"/>
                        </w:rPr>
                        <w:t>Missing birth weight (n=8)</w:t>
                      </w:r>
                    </w:p>
                  </w:txbxContent>
                </v:textbox>
                <w10:wrap type="square" anchorx="margin"/>
              </v:shape>
            </w:pict>
          </mc:Fallback>
        </mc:AlternateContent>
      </w:r>
      <w:r w:rsidRPr="0063188D">
        <w:rPr>
          <w:rFonts w:ascii="Times New Roman" w:hAnsi="Times New Roman" w:cs="Times New Roman"/>
          <w:noProof/>
        </w:rPr>
        <mc:AlternateContent>
          <mc:Choice Requires="wps">
            <w:drawing>
              <wp:anchor distT="45720" distB="45720" distL="114300" distR="114300" simplePos="0" relativeHeight="251663360" behindDoc="0" locked="0" layoutInCell="1" allowOverlap="1" wp14:anchorId="467F0E7A" wp14:editId="135B4520">
                <wp:simplePos x="0" y="0"/>
                <wp:positionH relativeFrom="margin">
                  <wp:posOffset>3553460</wp:posOffset>
                </wp:positionH>
                <wp:positionV relativeFrom="paragraph">
                  <wp:posOffset>2451100</wp:posOffset>
                </wp:positionV>
                <wp:extent cx="2360930" cy="311150"/>
                <wp:effectExtent l="0" t="0" r="22860"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1150"/>
                        </a:xfrm>
                        <a:prstGeom prst="rect">
                          <a:avLst/>
                        </a:prstGeom>
                        <a:solidFill>
                          <a:srgbClr val="FFFFFF"/>
                        </a:solidFill>
                        <a:ln w="9525">
                          <a:solidFill>
                            <a:srgbClr val="000000"/>
                          </a:solidFill>
                          <a:miter lim="800000"/>
                          <a:headEnd/>
                          <a:tailEnd/>
                        </a:ln>
                      </wps:spPr>
                      <wps:txbx>
                        <w:txbxContent>
                          <w:p w14:paraId="2B0B7BD9" w14:textId="77777777" w:rsidR="00F95F68" w:rsidRPr="00733875" w:rsidRDefault="00F95F68" w:rsidP="00CE27EA">
                            <w:pPr>
                              <w:jc w:val="center"/>
                              <w:rPr>
                                <w:rFonts w:ascii="Times New Roman" w:hAnsi="Times New Roman" w:cs="Times New Roman"/>
                              </w:rPr>
                            </w:pPr>
                            <w:r w:rsidRPr="00733875">
                              <w:rPr>
                                <w:rFonts w:ascii="Times New Roman" w:hAnsi="Times New Roman" w:cs="Times New Roman"/>
                              </w:rPr>
                              <w:t>Missing lipids (n=19)</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67F0E7A" id="_x0000_s1029" type="#_x0000_t202" style="position:absolute;margin-left:279.8pt;margin-top:193pt;width:185.9pt;height:24.5pt;z-index:25166336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">
                <v:textbox>
                  <w:txbxContent>
                    <w:p w14:paraId="2B0B7BD9" w14:textId="77777777" w:rsidR="00F95F68" w:rsidRPr="00733875" w:rsidRDefault="00F95F68" w:rsidP="00CE27EA">
                      <w:pPr>
                        <w:jc w:val="center"/>
                        <w:rPr>
                          <w:rFonts w:ascii="Times New Roman" w:hAnsi="Times New Roman" w:cs="Times New Roman"/>
                        </w:rPr>
                      </w:pPr>
                      <w:r w:rsidRPr="00733875">
                        <w:rPr>
                          <w:rFonts w:ascii="Times New Roman" w:hAnsi="Times New Roman" w:cs="Times New Roman"/>
                        </w:rPr>
                        <w:t>Missing lipids (n=19)</w:t>
                      </w:r>
                    </w:p>
                  </w:txbxContent>
                </v:textbox>
                <w10:wrap type="square" anchorx="margin"/>
              </v:shape>
            </w:pict>
          </mc:Fallback>
        </mc:AlternateContent>
      </w:r>
      <w:r w:rsidRPr="0063188D">
        <w:rPr>
          <w:rFonts w:ascii="Times New Roman" w:hAnsi="Times New Roman" w:cs="Times New Roman"/>
          <w:noProof/>
        </w:rPr>
        <mc:AlternateContent>
          <mc:Choice Requires="wps">
            <w:drawing>
              <wp:anchor distT="45720" distB="45720" distL="114300" distR="114300" simplePos="0" relativeHeight="251665408" behindDoc="0" locked="0" layoutInCell="1" allowOverlap="1" wp14:anchorId="2F779832" wp14:editId="1A167927">
                <wp:simplePos x="0" y="0"/>
                <wp:positionH relativeFrom="margin">
                  <wp:posOffset>3553460</wp:posOffset>
                </wp:positionH>
                <wp:positionV relativeFrom="paragraph">
                  <wp:posOffset>3905250</wp:posOffset>
                </wp:positionV>
                <wp:extent cx="2360930" cy="311150"/>
                <wp:effectExtent l="0" t="0" r="22860"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1150"/>
                        </a:xfrm>
                        <a:prstGeom prst="rect">
                          <a:avLst/>
                        </a:prstGeom>
                        <a:solidFill>
                          <a:srgbClr val="FFFFFF"/>
                        </a:solidFill>
                        <a:ln w="9525">
                          <a:solidFill>
                            <a:srgbClr val="000000"/>
                          </a:solidFill>
                          <a:miter lim="800000"/>
                          <a:headEnd/>
                          <a:tailEnd/>
                        </a:ln>
                      </wps:spPr>
                      <wps:txbx>
                        <w:txbxContent>
                          <w:p w14:paraId="3FEFC219" w14:textId="77777777" w:rsidR="00F95F68" w:rsidRPr="00733875" w:rsidRDefault="00F95F68" w:rsidP="00CE27EA">
                            <w:pPr>
                              <w:jc w:val="center"/>
                              <w:rPr>
                                <w:rFonts w:ascii="Times New Roman" w:hAnsi="Times New Roman" w:cs="Times New Roman"/>
                              </w:rPr>
                            </w:pPr>
                            <w:r>
                              <w:rPr>
                                <w:rFonts w:ascii="Times New Roman" w:hAnsi="Times New Roman" w:cs="Times New Roman"/>
                              </w:rPr>
                              <w:t>Missing</w:t>
                            </w:r>
                            <w:r w:rsidRPr="00733875">
                              <w:rPr>
                                <w:rFonts w:ascii="Times New Roman" w:hAnsi="Times New Roman" w:cs="Times New Roman"/>
                              </w:rPr>
                              <w:t xml:space="preserve"> exposure data (n=43)</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F779832" id="_x0000_s1030" type="#_x0000_t202" style="position:absolute;margin-left:279.8pt;margin-top:307.5pt;width:185.9pt;height:24.5pt;z-index:25166540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">
                <v:textbox>
                  <w:txbxContent>
                    <w:p w14:paraId="3FEFC219" w14:textId="77777777" w:rsidR="00F95F68" w:rsidRPr="00733875" w:rsidRDefault="00F95F68" w:rsidP="00CE27EA">
                      <w:pPr>
                        <w:jc w:val="center"/>
                        <w:rPr>
                          <w:rFonts w:ascii="Times New Roman" w:hAnsi="Times New Roman" w:cs="Times New Roman"/>
                        </w:rPr>
                      </w:pPr>
                      <w:r>
                        <w:rPr>
                          <w:rFonts w:ascii="Times New Roman" w:hAnsi="Times New Roman" w:cs="Times New Roman"/>
                        </w:rPr>
                        <w:t>Missing</w:t>
                      </w:r>
                      <w:r w:rsidRPr="00733875">
                        <w:rPr>
                          <w:rFonts w:ascii="Times New Roman" w:hAnsi="Times New Roman" w:cs="Times New Roman"/>
                        </w:rPr>
                        <w:t xml:space="preserve"> exposure data (n=43)</w:t>
                      </w:r>
                    </w:p>
                  </w:txbxContent>
                </v:textbox>
                <w10:wrap type="square" anchorx="margin"/>
              </v:shape>
            </w:pict>
          </mc:Fallback>
        </mc:AlternateContent>
      </w:r>
      <w:r w:rsidRPr="0063188D">
        <w:rPr>
          <w:rFonts w:ascii="Times New Roman" w:hAnsi="Times New Roman" w:cs="Times New Roman"/>
          <w:noProof/>
        </w:rPr>
        <mc:AlternateContent>
          <mc:Choice Requires="wps">
            <w:drawing>
              <wp:anchor distT="45720" distB="45720" distL="114300" distR="114300" simplePos="0" relativeHeight="251666432" behindDoc="0" locked="0" layoutInCell="1" allowOverlap="1" wp14:anchorId="6B328F7A" wp14:editId="0DB73203">
                <wp:simplePos x="0" y="0"/>
                <wp:positionH relativeFrom="margin">
                  <wp:posOffset>3553460</wp:posOffset>
                </wp:positionH>
                <wp:positionV relativeFrom="paragraph">
                  <wp:posOffset>5359400</wp:posOffset>
                </wp:positionV>
                <wp:extent cx="2360930" cy="311150"/>
                <wp:effectExtent l="0" t="0" r="22860"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1150"/>
                        </a:xfrm>
                        <a:prstGeom prst="rect">
                          <a:avLst/>
                        </a:prstGeom>
                        <a:solidFill>
                          <a:srgbClr val="FFFFFF"/>
                        </a:solidFill>
                        <a:ln w="9525">
                          <a:solidFill>
                            <a:srgbClr val="000000"/>
                          </a:solidFill>
                          <a:miter lim="800000"/>
                          <a:headEnd/>
                          <a:tailEnd/>
                        </a:ln>
                      </wps:spPr>
                      <wps:txbx>
                        <w:txbxContent>
                          <w:p w14:paraId="5A9CB544" w14:textId="77777777" w:rsidR="00F95F68" w:rsidRPr="00733875" w:rsidRDefault="00F95F68" w:rsidP="00CE27EA">
                            <w:pPr>
                              <w:jc w:val="center"/>
                              <w:rPr>
                                <w:rFonts w:ascii="Times New Roman" w:hAnsi="Times New Roman" w:cs="Times New Roman"/>
                              </w:rPr>
                            </w:pPr>
                            <w:r w:rsidRPr="00733875">
                              <w:rPr>
                                <w:rFonts w:ascii="Times New Roman" w:hAnsi="Times New Roman" w:cs="Times New Roman"/>
                              </w:rPr>
                              <w:t>Missing covariate information (n=65)</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B328F7A" id="_x0000_s1031" type="#_x0000_t202" style="position:absolute;margin-left:279.8pt;margin-top:422pt;width:185.9pt;height:24.5pt;z-index:25166643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">
                <v:textbox>
                  <w:txbxContent>
                    <w:p w14:paraId="5A9CB544" w14:textId="77777777" w:rsidR="00F95F68" w:rsidRPr="00733875" w:rsidRDefault="00F95F68" w:rsidP="00CE27EA">
                      <w:pPr>
                        <w:jc w:val="center"/>
                        <w:rPr>
                          <w:rFonts w:ascii="Times New Roman" w:hAnsi="Times New Roman" w:cs="Times New Roman"/>
                        </w:rPr>
                      </w:pPr>
                      <w:r w:rsidRPr="00733875">
                        <w:rPr>
                          <w:rFonts w:ascii="Times New Roman" w:hAnsi="Times New Roman" w:cs="Times New Roman"/>
                        </w:rPr>
                        <w:t>Missing covariate information (n=65)</w:t>
                      </w:r>
                    </w:p>
                  </w:txbxContent>
                </v:textbox>
                <w10:wrap type="square" anchorx="margin"/>
              </v:shape>
            </w:pict>
          </mc:Fallback>
        </mc:AlternateContent>
      </w:r>
      <w:r w:rsidRPr="0063188D">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480645C7" wp14:editId="33AFAEF9">
                <wp:simplePos x="0" y="0"/>
                <wp:positionH relativeFrom="column">
                  <wp:posOffset>2994025</wp:posOffset>
                </wp:positionH>
                <wp:positionV relativeFrom="paragraph">
                  <wp:posOffset>2590800</wp:posOffset>
                </wp:positionV>
                <wp:extent cx="552450" cy="0"/>
                <wp:effectExtent l="0" t="76200" r="19050" b="95250"/>
                <wp:wrapNone/>
                <wp:docPr id="12" name="Straight Arrow Connector 12"/>
                <wp:cNvGraphicFramePr/>
                <a:graphic xmlns:a="http://schemas.openxmlformats.org/drawingml/2006/main">
                  <a:graphicData uri="http://schemas.microsoft.com/office/word/2010/wordprocessingShape">
                    <wps:wsp>
                      <wps:cNvCnPr/>
                      <wps:spPr>
                        <a:xfrm>
                          <a:off x="0" y="0"/>
                          <a:ext cx="5524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4EB05595" id="_x0000_t32" coordsize="21600,21600" o:spt="32" o:oned="t" path="m,l21600,21600e" filled="f">
                <v:path arrowok="t" fillok="f" o:connecttype="none"/>
                <o:lock v:ext="edit" shapetype="t"/>
              </v:shapetype>
              <v:shape id="Straight Arrow Connector 12" o:spid="_x0000_s1026" type="#_x0000_t32" style="position:absolute;margin-left:235.75pt;margin-top:204pt;width:43.5pt;height:0;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" strokecolor="black [3200]" strokeweight=".5pt">
                <v:stroke endarrow="block" joinstyle="miter"/>
              </v:shape>
            </w:pict>
          </mc:Fallback>
        </mc:AlternateContent>
      </w:r>
      <w:r w:rsidRPr="0063188D">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75D84B77" wp14:editId="05D3F93D">
                <wp:simplePos x="0" y="0"/>
                <wp:positionH relativeFrom="column">
                  <wp:posOffset>2994025</wp:posOffset>
                </wp:positionH>
                <wp:positionV relativeFrom="paragraph">
                  <wp:posOffset>4051300</wp:posOffset>
                </wp:positionV>
                <wp:extent cx="552450" cy="0"/>
                <wp:effectExtent l="0" t="76200" r="19050" b="95250"/>
                <wp:wrapNone/>
                <wp:docPr id="13" name="Straight Arrow Connector 13"/>
                <wp:cNvGraphicFramePr/>
                <a:graphic xmlns:a="http://schemas.openxmlformats.org/drawingml/2006/main">
                  <a:graphicData uri="http://schemas.microsoft.com/office/word/2010/wordprocessingShape">
                    <wps:wsp>
                      <wps:cNvCnPr/>
                      <wps:spPr>
                        <a:xfrm>
                          <a:off x="0" y="0"/>
                          <a:ext cx="5524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7C9A1169" id="Straight Arrow Connector 13" o:spid="_x0000_s1026" type="#_x0000_t32" style="position:absolute;margin-left:235.75pt;margin-top:319pt;width:43.5pt;height:0;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" strokecolor="black [3200]" strokeweight=".5pt">
                <v:stroke endarrow="block" joinstyle="miter"/>
              </v:shape>
            </w:pict>
          </mc:Fallback>
        </mc:AlternateContent>
      </w:r>
      <w:r w:rsidRPr="0063188D">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300D46F1" wp14:editId="086764B8">
                <wp:simplePos x="0" y="0"/>
                <wp:positionH relativeFrom="column">
                  <wp:posOffset>2994025</wp:posOffset>
                </wp:positionH>
                <wp:positionV relativeFrom="paragraph">
                  <wp:posOffset>5511800</wp:posOffset>
                </wp:positionV>
                <wp:extent cx="552450" cy="0"/>
                <wp:effectExtent l="0" t="76200" r="19050" b="95250"/>
                <wp:wrapNone/>
                <wp:docPr id="14" name="Straight Arrow Connector 14"/>
                <wp:cNvGraphicFramePr/>
                <a:graphic xmlns:a="http://schemas.openxmlformats.org/drawingml/2006/main">
                  <a:graphicData uri="http://schemas.microsoft.com/office/word/2010/wordprocessingShape">
                    <wps:wsp>
                      <wps:cNvCnPr/>
                      <wps:spPr>
                        <a:xfrm>
                          <a:off x="0" y="0"/>
                          <a:ext cx="5524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7AE9051" id="Straight Arrow Connector 14" o:spid="_x0000_s1026" type="#_x0000_t32" style="position:absolute;margin-left:235.75pt;margin-top:434pt;width:43.5pt;height:0;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" strokecolor="black [3200]" strokeweight=".5pt">
                <v:stroke endarrow="block" joinstyle="miter"/>
              </v:shape>
            </w:pict>
          </mc:Fallback>
        </mc:AlternateContent>
      </w:r>
      <w:r w:rsidRPr="0063188D">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018FA02B" wp14:editId="7E00435F">
                <wp:simplePos x="0" y="0"/>
                <wp:positionH relativeFrom="column">
                  <wp:posOffset>2994025</wp:posOffset>
                </wp:positionH>
                <wp:positionV relativeFrom="paragraph">
                  <wp:posOffset>1130300</wp:posOffset>
                </wp:positionV>
                <wp:extent cx="552450" cy="0"/>
                <wp:effectExtent l="0" t="76200" r="19050" b="95250"/>
                <wp:wrapNone/>
                <wp:docPr id="15" name="Straight Arrow Connector 15"/>
                <wp:cNvGraphicFramePr/>
                <a:graphic xmlns:a="http://schemas.openxmlformats.org/drawingml/2006/main">
                  <a:graphicData uri="http://schemas.microsoft.com/office/word/2010/wordprocessingShape">
                    <wps:wsp>
                      <wps:cNvCnPr/>
                      <wps:spPr>
                        <a:xfrm>
                          <a:off x="0" y="0"/>
                          <a:ext cx="5524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3275F20C" id="Straight Arrow Connector 15" o:spid="_x0000_s1026" type="#_x0000_t32" style="position:absolute;margin-left:235.75pt;margin-top:89pt;width:43.5pt;height:0;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" strokecolor="black [3200]" strokeweight=".5pt">
                <v:stroke endarrow="block" joinstyle="miter"/>
              </v:shape>
            </w:pict>
          </mc:Fallback>
        </mc:AlternateContent>
      </w:r>
      <w:r w:rsidRPr="0063188D">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B2584BA" wp14:editId="1961CAA2">
                <wp:simplePos x="0" y="0"/>
                <wp:positionH relativeFrom="column">
                  <wp:posOffset>2997200</wp:posOffset>
                </wp:positionH>
                <wp:positionV relativeFrom="paragraph">
                  <wp:posOffset>584200</wp:posOffset>
                </wp:positionV>
                <wp:extent cx="0" cy="5588000"/>
                <wp:effectExtent l="0" t="0" r="19050" b="31750"/>
                <wp:wrapNone/>
                <wp:docPr id="16" name="Straight Connector 16"/>
                <wp:cNvGraphicFramePr/>
                <a:graphic xmlns:a="http://schemas.openxmlformats.org/drawingml/2006/main">
                  <a:graphicData uri="http://schemas.microsoft.com/office/word/2010/wordprocessingShape">
                    <wps:wsp>
                      <wps:cNvCnPr/>
                      <wps:spPr>
                        <a:xfrm>
                          <a:off x="0" y="0"/>
                          <a:ext cx="0" cy="5588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31D955" id="Straight Connector 1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6pt,46pt" to="236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" strokecolor="black [3200]" strokeweight=".5pt">
                <v:stroke joinstyle="miter"/>
              </v:line>
            </w:pict>
          </mc:Fallback>
        </mc:AlternateContent>
      </w:r>
      <w:r w:rsidRPr="0063188D">
        <w:rPr>
          <w:rFonts w:ascii="Times New Roman" w:hAnsi="Times New Roman" w:cs="Times New Roman"/>
          <w:noProof/>
        </w:rPr>
        <mc:AlternateContent>
          <mc:Choice Requires="wps">
            <w:drawing>
              <wp:anchor distT="45720" distB="45720" distL="114300" distR="114300" simplePos="0" relativeHeight="251668480" behindDoc="0" locked="0" layoutInCell="1" allowOverlap="1" wp14:anchorId="57A77474" wp14:editId="4E2B6A8B">
                <wp:simplePos x="0" y="0"/>
                <wp:positionH relativeFrom="margin">
                  <wp:posOffset>1811020</wp:posOffset>
                </wp:positionH>
                <wp:positionV relativeFrom="paragraph">
                  <wp:posOffset>6096000</wp:posOffset>
                </wp:positionV>
                <wp:extent cx="2377440" cy="457200"/>
                <wp:effectExtent l="0" t="0" r="22860"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57200"/>
                        </a:xfrm>
                        <a:prstGeom prst="rect">
                          <a:avLst/>
                        </a:prstGeom>
                        <a:solidFill>
                          <a:srgbClr val="FFFFFF"/>
                        </a:solidFill>
                        <a:ln w="9525">
                          <a:solidFill>
                            <a:srgbClr val="000000"/>
                          </a:solidFill>
                          <a:miter lim="800000"/>
                          <a:headEnd/>
                          <a:tailEnd/>
                        </a:ln>
                      </wps:spPr>
                      <wps:txbx>
                        <w:txbxContent>
                          <w:p w14:paraId="42D7C071" w14:textId="77777777" w:rsidR="00F95F68" w:rsidRPr="00733875" w:rsidRDefault="00F95F68" w:rsidP="00CE27EA">
                            <w:pPr>
                              <w:spacing w:after="0"/>
                              <w:jc w:val="center"/>
                              <w:rPr>
                                <w:rFonts w:ascii="Times New Roman" w:hAnsi="Times New Roman" w:cs="Times New Roman"/>
                                <w:b/>
                              </w:rPr>
                            </w:pPr>
                            <w:r w:rsidRPr="00733875">
                              <w:rPr>
                                <w:rFonts w:ascii="Times New Roman" w:hAnsi="Times New Roman" w:cs="Times New Roman"/>
                                <w:b/>
                              </w:rPr>
                              <w:t>N=313</w:t>
                            </w:r>
                          </w:p>
                          <w:p w14:paraId="69FE74F5" w14:textId="77777777" w:rsidR="00F95F68" w:rsidRPr="00733875" w:rsidRDefault="00F95F68" w:rsidP="00CE27EA">
                            <w:pPr>
                              <w:spacing w:after="0"/>
                              <w:jc w:val="center"/>
                              <w:rPr>
                                <w:rFonts w:ascii="Times New Roman" w:hAnsi="Times New Roman" w:cs="Times New Roman"/>
                              </w:rPr>
                            </w:pPr>
                            <w:r w:rsidRPr="00733875">
                              <w:rPr>
                                <w:rFonts w:ascii="Times New Roman" w:hAnsi="Times New Roman" w:cs="Times New Roman"/>
                              </w:rPr>
                              <w:t>Analytic dataset for mixture analyses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77474" id="Text Box 9" o:spid="_x0000_s1032" type="#_x0000_t202" style="position:absolute;margin-left:142.6pt;margin-top:480pt;width:187.2pt;height:36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">
                <v:textbox>
                  <w:txbxContent>
                    <w:p w14:paraId="42D7C071" w14:textId="77777777" w:rsidR="00F95F68" w:rsidRPr="00733875" w:rsidRDefault="00F95F68" w:rsidP="00CE27EA">
                      <w:pPr>
                        <w:spacing w:after="0"/>
                        <w:jc w:val="center"/>
                        <w:rPr>
                          <w:rFonts w:ascii="Times New Roman" w:hAnsi="Times New Roman" w:cs="Times New Roman"/>
                          <w:b/>
                        </w:rPr>
                      </w:pPr>
                      <w:r w:rsidRPr="00733875">
                        <w:rPr>
                          <w:rFonts w:ascii="Times New Roman" w:hAnsi="Times New Roman" w:cs="Times New Roman"/>
                          <w:b/>
                        </w:rPr>
                        <w:t>N=313</w:t>
                      </w:r>
                    </w:p>
                    <w:p w14:paraId="69FE74F5" w14:textId="77777777" w:rsidR="00F95F68" w:rsidRPr="00733875" w:rsidRDefault="00F95F68" w:rsidP="00CE27EA">
                      <w:pPr>
                        <w:spacing w:after="0"/>
                        <w:jc w:val="center"/>
                        <w:rPr>
                          <w:rFonts w:ascii="Times New Roman" w:hAnsi="Times New Roman" w:cs="Times New Roman"/>
                        </w:rPr>
                      </w:pPr>
                      <w:r w:rsidRPr="00733875">
                        <w:rPr>
                          <w:rFonts w:ascii="Times New Roman" w:hAnsi="Times New Roman" w:cs="Times New Roman"/>
                        </w:rPr>
                        <w:t>Analytic dataset for mixture analyses</w:t>
                      </w:r>
                    </w:p>
                  </w:txbxContent>
                </v:textbox>
                <w10:wrap type="square" anchorx="margin"/>
              </v:shape>
            </w:pict>
          </mc:Fallback>
        </mc:AlternateContent>
      </w:r>
      <w:r w:rsidRPr="0063188D">
        <w:rPr>
          <w:rFonts w:ascii="Times New Roman" w:hAnsi="Times New Roman" w:cs="Times New Roman"/>
          <w:noProof/>
        </w:rPr>
        <mc:AlternateContent>
          <mc:Choice Requires="wps">
            <w:drawing>
              <wp:anchor distT="45720" distB="45720" distL="114300" distR="114300" simplePos="0" relativeHeight="251667456" behindDoc="0" locked="0" layoutInCell="1" allowOverlap="1" wp14:anchorId="72A33F9E" wp14:editId="7BCC8A87">
                <wp:simplePos x="0" y="0"/>
                <wp:positionH relativeFrom="margin">
                  <wp:posOffset>1811020</wp:posOffset>
                </wp:positionH>
                <wp:positionV relativeFrom="paragraph">
                  <wp:posOffset>4617720</wp:posOffset>
                </wp:positionV>
                <wp:extent cx="2377440" cy="457200"/>
                <wp:effectExtent l="0" t="0" r="2286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57200"/>
                        </a:xfrm>
                        <a:prstGeom prst="rect">
                          <a:avLst/>
                        </a:prstGeom>
                        <a:solidFill>
                          <a:srgbClr val="FFFFFF"/>
                        </a:solidFill>
                        <a:ln w="9525">
                          <a:solidFill>
                            <a:srgbClr val="000000"/>
                          </a:solidFill>
                          <a:miter lim="800000"/>
                          <a:headEnd/>
                          <a:tailEnd/>
                        </a:ln>
                      </wps:spPr>
                      <wps:txbx>
                        <w:txbxContent>
                          <w:p w14:paraId="7AB054F8" w14:textId="77777777" w:rsidR="00F95F68" w:rsidRPr="00733875" w:rsidRDefault="00F95F68" w:rsidP="00CE27EA">
                            <w:pPr>
                              <w:jc w:val="center"/>
                              <w:rPr>
                                <w:rFonts w:ascii="Times New Roman" w:hAnsi="Times New Roman" w:cs="Times New Roman"/>
                              </w:rPr>
                            </w:pPr>
                            <w:r w:rsidRPr="00733875">
                              <w:rPr>
                                <w:rFonts w:ascii="Times New Roman" w:hAnsi="Times New Roman" w:cs="Times New Roman"/>
                                <w:b/>
                              </w:rPr>
                              <w:t>N=378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33F9E" id="Text Box 8" o:spid="_x0000_s1033" type="#_x0000_t202" style="position:absolute;margin-left:142.6pt;margin-top:363.6pt;width:187.2pt;height:3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">
                <v:textbox>
                  <w:txbxContent>
                    <w:p w14:paraId="7AB054F8" w14:textId="77777777" w:rsidR="00F95F68" w:rsidRPr="00733875" w:rsidRDefault="00F95F68" w:rsidP="00CE27EA">
                      <w:pPr>
                        <w:jc w:val="center"/>
                        <w:rPr>
                          <w:rFonts w:ascii="Times New Roman" w:hAnsi="Times New Roman" w:cs="Times New Roman"/>
                        </w:rPr>
                      </w:pPr>
                      <w:r w:rsidRPr="00733875">
                        <w:rPr>
                          <w:rFonts w:ascii="Times New Roman" w:hAnsi="Times New Roman" w:cs="Times New Roman"/>
                          <w:b/>
                        </w:rPr>
                        <w:t>N=378</w:t>
                      </w:r>
                    </w:p>
                  </w:txbxContent>
                </v:textbox>
                <w10:wrap type="square" anchorx="margin"/>
              </v:shape>
            </w:pict>
          </mc:Fallback>
        </mc:AlternateContent>
      </w:r>
      <w:r w:rsidRPr="0063188D">
        <w:rPr>
          <w:rFonts w:ascii="Times New Roman" w:hAnsi="Times New Roman" w:cs="Times New Roman"/>
          <w:noProof/>
        </w:rPr>
        <mc:AlternateContent>
          <mc:Choice Requires="wps">
            <w:drawing>
              <wp:anchor distT="45720" distB="45720" distL="114300" distR="114300" simplePos="0" relativeHeight="251664384" behindDoc="0" locked="0" layoutInCell="1" allowOverlap="1" wp14:anchorId="70EB603D" wp14:editId="10D80677">
                <wp:simplePos x="0" y="0"/>
                <wp:positionH relativeFrom="margin">
                  <wp:posOffset>1811020</wp:posOffset>
                </wp:positionH>
                <wp:positionV relativeFrom="paragraph">
                  <wp:posOffset>3139440</wp:posOffset>
                </wp:positionV>
                <wp:extent cx="2377440" cy="457200"/>
                <wp:effectExtent l="0" t="0" r="22860" b="190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57200"/>
                        </a:xfrm>
                        <a:prstGeom prst="rect">
                          <a:avLst/>
                        </a:prstGeom>
                        <a:solidFill>
                          <a:srgbClr val="FFFFFF"/>
                        </a:solidFill>
                        <a:ln w="9525">
                          <a:solidFill>
                            <a:srgbClr val="000000"/>
                          </a:solidFill>
                          <a:miter lim="800000"/>
                          <a:headEnd/>
                          <a:tailEnd/>
                        </a:ln>
                      </wps:spPr>
                      <wps:txbx>
                        <w:txbxContent>
                          <w:p w14:paraId="1D9604D6" w14:textId="77777777" w:rsidR="00F95F68" w:rsidRPr="00733875" w:rsidRDefault="00F95F68" w:rsidP="00CE27EA">
                            <w:pPr>
                              <w:jc w:val="center"/>
                              <w:rPr>
                                <w:rFonts w:ascii="Times New Roman" w:hAnsi="Times New Roman" w:cs="Times New Roman"/>
                              </w:rPr>
                            </w:pPr>
                            <w:r w:rsidRPr="00733875">
                              <w:rPr>
                                <w:rFonts w:ascii="Times New Roman" w:hAnsi="Times New Roman" w:cs="Times New Roman"/>
                                <w:b/>
                              </w:rPr>
                              <w:t>N=421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B603D" id="Text Box 17" o:spid="_x0000_s1034" type="#_x0000_t202" style="position:absolute;margin-left:142.6pt;margin-top:247.2pt;width:187.2pt;height:36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">
                <v:textbox>
                  <w:txbxContent>
                    <w:p w14:paraId="1D9604D6" w14:textId="77777777" w:rsidR="00F95F68" w:rsidRPr="00733875" w:rsidRDefault="00F95F68" w:rsidP="00CE27EA">
                      <w:pPr>
                        <w:jc w:val="center"/>
                        <w:rPr>
                          <w:rFonts w:ascii="Times New Roman" w:hAnsi="Times New Roman" w:cs="Times New Roman"/>
                        </w:rPr>
                      </w:pPr>
                      <w:r w:rsidRPr="00733875">
                        <w:rPr>
                          <w:rFonts w:ascii="Times New Roman" w:hAnsi="Times New Roman" w:cs="Times New Roman"/>
                          <w:b/>
                        </w:rPr>
                        <w:t>N=421</w:t>
                      </w:r>
                    </w:p>
                  </w:txbxContent>
                </v:textbox>
                <w10:wrap type="square" anchorx="margin"/>
              </v:shape>
            </w:pict>
          </mc:Fallback>
        </mc:AlternateContent>
      </w:r>
      <w:r w:rsidRPr="0063188D">
        <w:rPr>
          <w:rFonts w:ascii="Times New Roman" w:hAnsi="Times New Roman" w:cs="Times New Roman"/>
          <w:noProof/>
        </w:rPr>
        <mc:AlternateContent>
          <mc:Choice Requires="wps">
            <w:drawing>
              <wp:anchor distT="45720" distB="45720" distL="114300" distR="114300" simplePos="0" relativeHeight="251661312" behindDoc="0" locked="0" layoutInCell="1" allowOverlap="1" wp14:anchorId="4A7CB1E9" wp14:editId="2CC217B4">
                <wp:simplePos x="0" y="0"/>
                <wp:positionH relativeFrom="margin">
                  <wp:posOffset>1811655</wp:posOffset>
                </wp:positionH>
                <wp:positionV relativeFrom="paragraph">
                  <wp:posOffset>1661160</wp:posOffset>
                </wp:positionV>
                <wp:extent cx="2377440" cy="457200"/>
                <wp:effectExtent l="0" t="0" r="22860" b="1905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57200"/>
                        </a:xfrm>
                        <a:prstGeom prst="rect">
                          <a:avLst/>
                        </a:prstGeom>
                        <a:solidFill>
                          <a:srgbClr val="FFFFFF"/>
                        </a:solidFill>
                        <a:ln w="9525">
                          <a:solidFill>
                            <a:srgbClr val="000000"/>
                          </a:solidFill>
                          <a:miter lim="800000"/>
                          <a:headEnd/>
                          <a:tailEnd/>
                        </a:ln>
                      </wps:spPr>
                      <wps:txbx>
                        <w:txbxContent>
                          <w:p w14:paraId="1C58D136" w14:textId="77777777" w:rsidR="00F95F68" w:rsidRPr="00733875" w:rsidRDefault="00F95F68" w:rsidP="00CE27EA">
                            <w:pPr>
                              <w:jc w:val="center"/>
                              <w:rPr>
                                <w:rFonts w:ascii="Times New Roman" w:hAnsi="Times New Roman" w:cs="Times New Roman"/>
                              </w:rPr>
                            </w:pPr>
                            <w:r w:rsidRPr="00733875">
                              <w:rPr>
                                <w:rFonts w:ascii="Times New Roman" w:hAnsi="Times New Roman" w:cs="Times New Roman"/>
                                <w:b/>
                              </w:rPr>
                              <w:t>N=440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CB1E9" id="Text Box 18" o:spid="_x0000_s1035" type="#_x0000_t202" style="position:absolute;margin-left:142.65pt;margin-top:130.8pt;width:187.2pt;height:3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">
                <v:textbox>
                  <w:txbxContent>
                    <w:p w14:paraId="1C58D136" w14:textId="77777777" w:rsidR="00F95F68" w:rsidRPr="00733875" w:rsidRDefault="00F95F68" w:rsidP="00CE27EA">
                      <w:pPr>
                        <w:jc w:val="center"/>
                        <w:rPr>
                          <w:rFonts w:ascii="Times New Roman" w:hAnsi="Times New Roman" w:cs="Times New Roman"/>
                        </w:rPr>
                      </w:pPr>
                      <w:r w:rsidRPr="00733875">
                        <w:rPr>
                          <w:rFonts w:ascii="Times New Roman" w:hAnsi="Times New Roman" w:cs="Times New Roman"/>
                          <w:b/>
                        </w:rPr>
                        <w:t>N=440</w:t>
                      </w:r>
                    </w:p>
                  </w:txbxContent>
                </v:textbox>
                <w10:wrap type="square" anchorx="margin"/>
              </v:shape>
            </w:pict>
          </mc:Fallback>
        </mc:AlternateContent>
      </w:r>
      <w:r w:rsidRPr="0063188D">
        <w:rPr>
          <w:rFonts w:ascii="Times New Roman" w:hAnsi="Times New Roman" w:cs="Times New Roman"/>
          <w:noProof/>
        </w:rPr>
        <mc:AlternateContent>
          <mc:Choice Requires="wps">
            <w:drawing>
              <wp:anchor distT="45720" distB="45720" distL="114300" distR="114300" simplePos="0" relativeHeight="251660288" behindDoc="0" locked="0" layoutInCell="1" allowOverlap="1" wp14:anchorId="2D1428FC" wp14:editId="79752828">
                <wp:simplePos x="0" y="0"/>
                <wp:positionH relativeFrom="column">
                  <wp:posOffset>1811020</wp:posOffset>
                </wp:positionH>
                <wp:positionV relativeFrom="paragraph">
                  <wp:posOffset>182880</wp:posOffset>
                </wp:positionV>
                <wp:extent cx="2377440" cy="457200"/>
                <wp:effectExtent l="0" t="0" r="2286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57200"/>
                        </a:xfrm>
                        <a:prstGeom prst="rect">
                          <a:avLst/>
                        </a:prstGeom>
                        <a:solidFill>
                          <a:srgbClr val="FFFFFF"/>
                        </a:solidFill>
                        <a:ln w="9525">
                          <a:solidFill>
                            <a:srgbClr val="000000"/>
                          </a:solidFill>
                          <a:miter lim="800000"/>
                          <a:headEnd/>
                          <a:tailEnd/>
                        </a:ln>
                      </wps:spPr>
                      <wps:txbx>
                        <w:txbxContent>
                          <w:p w14:paraId="4A9E2455" w14:textId="77777777" w:rsidR="00F95F68" w:rsidRPr="00733875" w:rsidRDefault="00F95F68" w:rsidP="00CE27EA">
                            <w:pPr>
                              <w:spacing w:after="0"/>
                              <w:jc w:val="center"/>
                              <w:rPr>
                                <w:rFonts w:ascii="Times New Roman" w:hAnsi="Times New Roman" w:cs="Times New Roman"/>
                                <w:b/>
                              </w:rPr>
                            </w:pPr>
                            <w:r w:rsidRPr="00733875">
                              <w:rPr>
                                <w:rFonts w:ascii="Times New Roman" w:hAnsi="Times New Roman" w:cs="Times New Roman"/>
                                <w:b/>
                              </w:rPr>
                              <w:t>N=448</w:t>
                            </w:r>
                          </w:p>
                          <w:p w14:paraId="2FE49B5C" w14:textId="77777777" w:rsidR="00F95F68" w:rsidRPr="00733875" w:rsidRDefault="00F95F68" w:rsidP="00CE27EA">
                            <w:pPr>
                              <w:jc w:val="center"/>
                              <w:rPr>
                                <w:rFonts w:ascii="Times New Roman" w:hAnsi="Times New Roman" w:cs="Times New Roman"/>
                              </w:rPr>
                            </w:pPr>
                            <w:r w:rsidRPr="00733875">
                              <w:rPr>
                                <w:rFonts w:ascii="Times New Roman" w:hAnsi="Times New Roman" w:cs="Times New Roman"/>
                              </w:rPr>
                              <w:t>Complete nested case-control study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428FC" id="_x0000_s1036" type="#_x0000_t202" style="position:absolute;margin-left:142.6pt;margin-top:14.4pt;width:187.2pt;height:3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">
                <v:textbox>
                  <w:txbxContent>
                    <w:p w14:paraId="4A9E2455" w14:textId="77777777" w:rsidR="00F95F68" w:rsidRPr="00733875" w:rsidRDefault="00F95F68" w:rsidP="00CE27EA">
                      <w:pPr>
                        <w:spacing w:after="0"/>
                        <w:jc w:val="center"/>
                        <w:rPr>
                          <w:rFonts w:ascii="Times New Roman" w:hAnsi="Times New Roman" w:cs="Times New Roman"/>
                          <w:b/>
                        </w:rPr>
                      </w:pPr>
                      <w:r w:rsidRPr="00733875">
                        <w:rPr>
                          <w:rFonts w:ascii="Times New Roman" w:hAnsi="Times New Roman" w:cs="Times New Roman"/>
                          <w:b/>
                        </w:rPr>
                        <w:t>N=448</w:t>
                      </w:r>
                    </w:p>
                    <w:p w14:paraId="2FE49B5C" w14:textId="77777777" w:rsidR="00F95F68" w:rsidRPr="00733875" w:rsidRDefault="00F95F68" w:rsidP="00CE27EA">
                      <w:pPr>
                        <w:jc w:val="center"/>
                        <w:rPr>
                          <w:rFonts w:ascii="Times New Roman" w:hAnsi="Times New Roman" w:cs="Times New Roman"/>
                        </w:rPr>
                      </w:pPr>
                      <w:r w:rsidRPr="00733875">
                        <w:rPr>
                          <w:rFonts w:ascii="Times New Roman" w:hAnsi="Times New Roman" w:cs="Times New Roman"/>
                        </w:rPr>
                        <w:t>Complete nested case-control study</w:t>
                      </w:r>
                    </w:p>
                  </w:txbxContent>
                </v:textbox>
                <w10:wrap type="square"/>
              </v:shape>
            </w:pict>
          </mc:Fallback>
        </mc:AlternateContent>
      </w:r>
    </w:p>
    <w:p w14:paraId="3CF3E846" w14:textId="77777777" w:rsidR="00CE27EA" w:rsidRPr="0063188D" w:rsidRDefault="00CE27EA" w:rsidP="00CE27EA"/>
    <w:p w14:paraId="74229A78" w14:textId="77777777" w:rsidR="00CE27EA" w:rsidRPr="0063188D" w:rsidRDefault="00CE27EA" w:rsidP="00CE27EA"/>
    <w:p w14:paraId="6E8CF403" w14:textId="77777777" w:rsidR="00CE27EA" w:rsidRPr="0063188D" w:rsidRDefault="00CE27EA" w:rsidP="00CE27EA"/>
    <w:p w14:paraId="307A1233" w14:textId="77777777" w:rsidR="00CE27EA" w:rsidRPr="0063188D" w:rsidRDefault="00CE27EA" w:rsidP="00CE27EA"/>
    <w:p w14:paraId="5618F2C9" w14:textId="77777777" w:rsidR="00CE27EA" w:rsidRPr="0063188D" w:rsidRDefault="00CE27EA" w:rsidP="00CE27EA"/>
    <w:p w14:paraId="1626F512" w14:textId="77777777" w:rsidR="00CE27EA" w:rsidRPr="0063188D" w:rsidRDefault="00CE27EA" w:rsidP="00CE27EA"/>
    <w:p w14:paraId="6F94642A" w14:textId="77777777" w:rsidR="00CE27EA" w:rsidRPr="0063188D" w:rsidRDefault="00CE27EA" w:rsidP="00CE27EA"/>
    <w:p w14:paraId="2AD39B0A" w14:textId="77777777" w:rsidR="00CE27EA" w:rsidRPr="0063188D" w:rsidRDefault="00CE27EA" w:rsidP="00CE27EA"/>
    <w:p w14:paraId="12EFAB2C" w14:textId="77777777" w:rsidR="00CE27EA" w:rsidRPr="0063188D" w:rsidRDefault="00CE27EA" w:rsidP="00CE27EA"/>
    <w:p w14:paraId="0F8676FA" w14:textId="77777777" w:rsidR="00CE27EA" w:rsidRPr="0063188D" w:rsidRDefault="00CE27EA" w:rsidP="00CE27EA"/>
    <w:p w14:paraId="348F0CF1" w14:textId="77777777" w:rsidR="00CE27EA" w:rsidRPr="0063188D" w:rsidRDefault="00CE27EA" w:rsidP="00CE27EA"/>
    <w:p w14:paraId="6EF05543" w14:textId="77777777" w:rsidR="00CE27EA" w:rsidRPr="0063188D" w:rsidRDefault="00CE27EA" w:rsidP="00CE27EA"/>
    <w:p w14:paraId="1503D1C5" w14:textId="77777777" w:rsidR="00CE27EA" w:rsidRPr="0063188D" w:rsidRDefault="00CE27EA" w:rsidP="00CE27EA"/>
    <w:p w14:paraId="4E9331BB" w14:textId="77777777" w:rsidR="00CE27EA" w:rsidRPr="0063188D" w:rsidRDefault="00CE27EA" w:rsidP="00CE27EA"/>
    <w:p w14:paraId="7FE7B17D" w14:textId="77777777" w:rsidR="00CE27EA" w:rsidRPr="0063188D" w:rsidRDefault="00CE27EA" w:rsidP="00CE27EA"/>
    <w:p w14:paraId="76911173" w14:textId="77777777" w:rsidR="00CE27EA" w:rsidRPr="0063188D" w:rsidRDefault="00CE27EA" w:rsidP="00CE27EA"/>
    <w:p w14:paraId="36577186" w14:textId="77777777" w:rsidR="00CE27EA" w:rsidRPr="0063188D" w:rsidRDefault="00CE27EA" w:rsidP="00CE27EA"/>
    <w:p w14:paraId="53AAE830" w14:textId="77777777" w:rsidR="00CE27EA" w:rsidRPr="0063188D" w:rsidRDefault="00CE27EA" w:rsidP="00CE27EA"/>
    <w:p w14:paraId="5E9A505A" w14:textId="77777777" w:rsidR="00CE27EA" w:rsidRPr="0063188D" w:rsidRDefault="00CE27EA" w:rsidP="00CE27EA"/>
    <w:p w14:paraId="61098182" w14:textId="77777777" w:rsidR="00CE27EA" w:rsidRPr="0063188D" w:rsidRDefault="00CE27EA" w:rsidP="00CE27EA"/>
    <w:p w14:paraId="44BA38E2" w14:textId="77777777" w:rsidR="00CE27EA" w:rsidRPr="0063188D" w:rsidRDefault="00CE27EA" w:rsidP="00CE27EA"/>
    <w:p w14:paraId="37251C14" w14:textId="77777777" w:rsidR="00CE27EA" w:rsidRPr="0063188D" w:rsidRDefault="00CE27EA" w:rsidP="00CE27EA"/>
    <w:p w14:paraId="25B30D46" w14:textId="77777777" w:rsidR="00CE27EA" w:rsidRPr="0063188D" w:rsidRDefault="00CE27EA" w:rsidP="00CE27EA"/>
    <w:p w14:paraId="61110062" w14:textId="78DFB54D" w:rsidR="00CE27EA" w:rsidRPr="004F5902" w:rsidRDefault="00F71772" w:rsidP="00CE27EA">
      <w:pPr>
        <w:rPr>
          <w:rFonts w:ascii="Times New Roman" w:hAnsi="Times New Roman" w:cs="Times New Roman"/>
          <w:sz w:val="24"/>
        </w:rPr>
      </w:pPr>
      <w:r>
        <w:rPr>
          <w:rFonts w:ascii="Times New Roman" w:hAnsi="Times New Roman" w:cs="Times New Roman"/>
          <w:b/>
          <w:sz w:val="24"/>
        </w:rPr>
        <w:t>e</w:t>
      </w:r>
      <w:r w:rsidR="00CE27EA" w:rsidRPr="0063188D">
        <w:rPr>
          <w:rFonts w:ascii="Times New Roman" w:hAnsi="Times New Roman" w:cs="Times New Roman"/>
          <w:b/>
          <w:sz w:val="24"/>
        </w:rPr>
        <w:t xml:space="preserve">Figure </w:t>
      </w:r>
      <w:r w:rsidR="00CF4A1C">
        <w:rPr>
          <w:rFonts w:ascii="Times New Roman" w:hAnsi="Times New Roman" w:cs="Times New Roman"/>
          <w:b/>
          <w:sz w:val="24"/>
        </w:rPr>
        <w:t>5</w:t>
      </w:r>
      <w:r w:rsidR="00CE27EA" w:rsidRPr="0063188D">
        <w:rPr>
          <w:rFonts w:ascii="Times New Roman" w:hAnsi="Times New Roman" w:cs="Times New Roman"/>
          <w:b/>
          <w:sz w:val="24"/>
        </w:rPr>
        <w:t xml:space="preserve">. </w:t>
      </w:r>
      <w:r w:rsidR="00CE27EA" w:rsidRPr="0063188D">
        <w:rPr>
          <w:rFonts w:ascii="Times New Roman" w:hAnsi="Times New Roman" w:cs="Times New Roman"/>
          <w:sz w:val="24"/>
        </w:rPr>
        <w:t>Flowchart depicting missing data in the study of prenatal exposure to mixtures of persistent endocrine disrupting chemicals and birth size in a sub-study of the Avon Longitudinal Study of Parents and Children.</w:t>
      </w:r>
      <w:r w:rsidR="00CE27EA">
        <w:rPr>
          <w:rFonts w:ascii="Times New Roman" w:hAnsi="Times New Roman" w:cs="Times New Roman"/>
          <w:sz w:val="24"/>
        </w:rPr>
        <w:t xml:space="preserve"> </w:t>
      </w:r>
    </w:p>
    <w:p w14:paraId="64489427" w14:textId="77777777" w:rsidR="00D81006" w:rsidRDefault="00D81006"/>
    <w:sectPr w:rsidR="00D81006" w:rsidSect="00D810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D22E7" w14:textId="77777777" w:rsidR="00EF78DD" w:rsidRDefault="00B53FBE">
      <w:pPr>
        <w:spacing w:after="0" w:line="240" w:lineRule="auto"/>
      </w:pPr>
      <w:r>
        <w:separator/>
      </w:r>
    </w:p>
  </w:endnote>
  <w:endnote w:type="continuationSeparator" w:id="0">
    <w:p w14:paraId="5467DAA8" w14:textId="77777777" w:rsidR="00EF78DD" w:rsidRDefault="00B53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3EF3F" w14:textId="77777777" w:rsidR="00EA2001" w:rsidRDefault="00EA20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5730236"/>
      <w:docPartObj>
        <w:docPartGallery w:val="Page Numbers (Bottom of Page)"/>
        <w:docPartUnique/>
      </w:docPartObj>
    </w:sdtPr>
    <w:sdtEndPr>
      <w:rPr>
        <w:rFonts w:ascii="Times New Roman" w:hAnsi="Times New Roman" w:cs="Times New Roman"/>
        <w:noProof/>
      </w:rPr>
    </w:sdtEndPr>
    <w:sdtContent>
      <w:p w14:paraId="10504DAA" w14:textId="2C540B4F" w:rsidR="00EA2001" w:rsidRPr="00EA2001" w:rsidRDefault="00EA2001">
        <w:pPr>
          <w:pStyle w:val="Footer"/>
          <w:jc w:val="right"/>
          <w:rPr>
            <w:rFonts w:ascii="Times New Roman" w:hAnsi="Times New Roman" w:cs="Times New Roman"/>
          </w:rPr>
        </w:pPr>
        <w:r w:rsidRPr="00EA2001">
          <w:rPr>
            <w:rFonts w:ascii="Times New Roman" w:hAnsi="Times New Roman" w:cs="Times New Roman"/>
          </w:rPr>
          <w:fldChar w:fldCharType="begin"/>
        </w:r>
        <w:r w:rsidRPr="00EA2001">
          <w:rPr>
            <w:rFonts w:ascii="Times New Roman" w:hAnsi="Times New Roman" w:cs="Times New Roman"/>
          </w:rPr>
          <w:instrText xml:space="preserve"> PAGE   \* MERGEFORMAT </w:instrText>
        </w:r>
        <w:r w:rsidRPr="00EA2001">
          <w:rPr>
            <w:rFonts w:ascii="Times New Roman" w:hAnsi="Times New Roman" w:cs="Times New Roman"/>
          </w:rPr>
          <w:fldChar w:fldCharType="separate"/>
        </w:r>
        <w:r w:rsidRPr="00EA2001">
          <w:rPr>
            <w:rFonts w:ascii="Times New Roman" w:hAnsi="Times New Roman" w:cs="Times New Roman"/>
            <w:noProof/>
          </w:rPr>
          <w:t>2</w:t>
        </w:r>
        <w:r w:rsidRPr="00EA2001">
          <w:rPr>
            <w:rFonts w:ascii="Times New Roman" w:hAnsi="Times New Roman" w:cs="Times New Roman"/>
            <w:noProof/>
          </w:rPr>
          <w:fldChar w:fldCharType="end"/>
        </w:r>
      </w:p>
    </w:sdtContent>
  </w:sdt>
  <w:p w14:paraId="6B82191C" w14:textId="77777777" w:rsidR="009A25E1" w:rsidRDefault="009A25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63E43" w14:textId="77777777" w:rsidR="00EA2001" w:rsidRDefault="00EA20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7524297"/>
      <w:docPartObj>
        <w:docPartGallery w:val="Page Numbers (Bottom of Page)"/>
        <w:docPartUnique/>
      </w:docPartObj>
    </w:sdtPr>
    <w:sdtEndPr>
      <w:rPr>
        <w:noProof/>
      </w:rPr>
    </w:sdtEndPr>
    <w:sdtContent>
      <w:p w14:paraId="47F086D7" w14:textId="724CD897" w:rsidR="00CF4A1C" w:rsidRDefault="00CF4A1C">
        <w:pPr>
          <w:pStyle w:val="Footer"/>
          <w:jc w:val="right"/>
        </w:pPr>
        <w:r w:rsidRPr="00D9105D">
          <w:rPr>
            <w:rFonts w:ascii="Times New Roman" w:hAnsi="Times New Roman" w:cs="Times New Roman"/>
          </w:rPr>
          <w:fldChar w:fldCharType="begin"/>
        </w:r>
        <w:r w:rsidRPr="00D9105D">
          <w:rPr>
            <w:rFonts w:ascii="Times New Roman" w:hAnsi="Times New Roman" w:cs="Times New Roman"/>
          </w:rPr>
          <w:instrText xml:space="preserve"> PAGE   \* MERGEFORMAT </w:instrText>
        </w:r>
        <w:r w:rsidRPr="00D9105D">
          <w:rPr>
            <w:rFonts w:ascii="Times New Roman" w:hAnsi="Times New Roman" w:cs="Times New Roman"/>
          </w:rPr>
          <w:fldChar w:fldCharType="separate"/>
        </w:r>
        <w:r>
          <w:rPr>
            <w:rFonts w:ascii="Times New Roman" w:hAnsi="Times New Roman" w:cs="Times New Roman"/>
            <w:noProof/>
          </w:rPr>
          <w:t>13</w:t>
        </w:r>
        <w:r w:rsidRPr="00D9105D">
          <w:rPr>
            <w:rFonts w:ascii="Times New Roman" w:hAnsi="Times New Roman" w:cs="Times New Roman"/>
            <w:noProof/>
          </w:rPr>
          <w:fldChar w:fldCharType="end"/>
        </w:r>
      </w:p>
    </w:sdtContent>
  </w:sdt>
  <w:p w14:paraId="7171C8C9" w14:textId="77777777" w:rsidR="00CF4A1C" w:rsidRDefault="00CF4A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28908" w14:textId="77777777" w:rsidR="00EF78DD" w:rsidRDefault="00B53FBE">
      <w:pPr>
        <w:spacing w:after="0" w:line="240" w:lineRule="auto"/>
      </w:pPr>
      <w:r>
        <w:separator/>
      </w:r>
    </w:p>
  </w:footnote>
  <w:footnote w:type="continuationSeparator" w:id="0">
    <w:p w14:paraId="1CA571DD" w14:textId="77777777" w:rsidR="00EF78DD" w:rsidRDefault="00B53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EB222" w14:textId="77777777" w:rsidR="00EA2001" w:rsidRDefault="00EA20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82954" w14:textId="77777777" w:rsidR="00EA2001" w:rsidRDefault="00EA20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3BCE2" w14:textId="77777777" w:rsidR="00EA2001" w:rsidRDefault="00EA20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5F2411"/>
    <w:multiLevelType w:val="multilevel"/>
    <w:tmpl w:val="D3B6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7EA"/>
    <w:rsid w:val="00050DC6"/>
    <w:rsid w:val="000C1588"/>
    <w:rsid w:val="00114A0E"/>
    <w:rsid w:val="00171B8F"/>
    <w:rsid w:val="00194C85"/>
    <w:rsid w:val="002F4869"/>
    <w:rsid w:val="00331F2F"/>
    <w:rsid w:val="003A2D55"/>
    <w:rsid w:val="003C3095"/>
    <w:rsid w:val="00423097"/>
    <w:rsid w:val="006D56D3"/>
    <w:rsid w:val="00725DF2"/>
    <w:rsid w:val="00767035"/>
    <w:rsid w:val="00836AD9"/>
    <w:rsid w:val="008C0E01"/>
    <w:rsid w:val="009A25E1"/>
    <w:rsid w:val="009D7DC7"/>
    <w:rsid w:val="00B53FBE"/>
    <w:rsid w:val="00BC028B"/>
    <w:rsid w:val="00C3169E"/>
    <w:rsid w:val="00CE27EA"/>
    <w:rsid w:val="00CF4A1C"/>
    <w:rsid w:val="00D60EF2"/>
    <w:rsid w:val="00D81006"/>
    <w:rsid w:val="00D8706C"/>
    <w:rsid w:val="00DF4809"/>
    <w:rsid w:val="00E90868"/>
    <w:rsid w:val="00EA2001"/>
    <w:rsid w:val="00EF78DD"/>
    <w:rsid w:val="00EF7F1E"/>
    <w:rsid w:val="00F61E21"/>
    <w:rsid w:val="00F71772"/>
    <w:rsid w:val="00F95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1DBE71"/>
  <w15:chartTrackingRefBased/>
  <w15:docId w15:val="{B183BA54-1A74-4724-980B-EE54DBC1E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7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27E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8100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0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868"/>
    <w:rPr>
      <w:rFonts w:ascii="Segoe UI" w:hAnsi="Segoe UI" w:cs="Segoe UI"/>
      <w:sz w:val="18"/>
      <w:szCs w:val="18"/>
    </w:rPr>
  </w:style>
  <w:style w:type="paragraph" w:customStyle="1" w:styleId="EndNoteBibliography">
    <w:name w:val="EndNote Bibliography"/>
    <w:basedOn w:val="Normal"/>
    <w:link w:val="EndNoteBibliographyChar"/>
    <w:rsid w:val="00F95F68"/>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F95F68"/>
    <w:rPr>
      <w:rFonts w:ascii="Times New Roman" w:hAnsi="Times New Roman" w:cs="Times New Roman"/>
      <w:noProof/>
      <w:sz w:val="24"/>
    </w:rPr>
  </w:style>
  <w:style w:type="paragraph" w:styleId="CommentText">
    <w:name w:val="annotation text"/>
    <w:basedOn w:val="Normal"/>
    <w:link w:val="CommentTextChar"/>
    <w:uiPriority w:val="99"/>
    <w:semiHidden/>
    <w:unhideWhenUsed/>
    <w:rsid w:val="00F95F68"/>
    <w:pPr>
      <w:spacing w:line="240" w:lineRule="auto"/>
    </w:pPr>
    <w:rPr>
      <w:sz w:val="20"/>
      <w:szCs w:val="20"/>
    </w:rPr>
  </w:style>
  <w:style w:type="character" w:customStyle="1" w:styleId="CommentTextChar">
    <w:name w:val="Comment Text Char"/>
    <w:basedOn w:val="DefaultParagraphFont"/>
    <w:link w:val="CommentText"/>
    <w:uiPriority w:val="99"/>
    <w:semiHidden/>
    <w:rsid w:val="00F95F68"/>
    <w:rPr>
      <w:sz w:val="20"/>
      <w:szCs w:val="20"/>
    </w:rPr>
  </w:style>
  <w:style w:type="character" w:customStyle="1" w:styleId="CommentSubjectChar">
    <w:name w:val="Comment Subject Char"/>
    <w:basedOn w:val="CommentTextChar"/>
    <w:link w:val="CommentSubject"/>
    <w:uiPriority w:val="99"/>
    <w:semiHidden/>
    <w:rsid w:val="00F95F68"/>
    <w:rPr>
      <w:b/>
      <w:bCs/>
      <w:sz w:val="20"/>
      <w:szCs w:val="20"/>
    </w:rPr>
  </w:style>
  <w:style w:type="paragraph" w:styleId="CommentSubject">
    <w:name w:val="annotation subject"/>
    <w:basedOn w:val="CommentText"/>
    <w:next w:val="CommentText"/>
    <w:link w:val="CommentSubjectChar"/>
    <w:uiPriority w:val="99"/>
    <w:semiHidden/>
    <w:unhideWhenUsed/>
    <w:rsid w:val="00F95F68"/>
    <w:rPr>
      <w:b/>
      <w:bCs/>
    </w:rPr>
  </w:style>
  <w:style w:type="paragraph" w:customStyle="1" w:styleId="EndNoteBibliographyTitle">
    <w:name w:val="EndNote Bibliography Title"/>
    <w:basedOn w:val="Normal"/>
    <w:link w:val="EndNoteBibliographyTitleChar"/>
    <w:rsid w:val="00F95F68"/>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F95F68"/>
    <w:rPr>
      <w:rFonts w:ascii="Times New Roman" w:hAnsi="Times New Roman" w:cs="Times New Roman"/>
      <w:noProof/>
      <w:sz w:val="24"/>
    </w:rPr>
  </w:style>
  <w:style w:type="character" w:styleId="Hyperlink">
    <w:name w:val="Hyperlink"/>
    <w:basedOn w:val="DefaultParagraphFont"/>
    <w:uiPriority w:val="99"/>
    <w:unhideWhenUsed/>
    <w:rsid w:val="00F95F68"/>
    <w:rPr>
      <w:color w:val="0563C1" w:themeColor="hyperlink"/>
      <w:u w:val="single"/>
    </w:rPr>
  </w:style>
  <w:style w:type="paragraph" w:styleId="Header">
    <w:name w:val="header"/>
    <w:basedOn w:val="Normal"/>
    <w:link w:val="HeaderChar"/>
    <w:uiPriority w:val="99"/>
    <w:unhideWhenUsed/>
    <w:rsid w:val="00F95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F68"/>
  </w:style>
  <w:style w:type="paragraph" w:styleId="Footer">
    <w:name w:val="footer"/>
    <w:basedOn w:val="Normal"/>
    <w:link w:val="FooterChar"/>
    <w:uiPriority w:val="99"/>
    <w:unhideWhenUsed/>
    <w:rsid w:val="00F95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F68"/>
  </w:style>
  <w:style w:type="paragraph" w:customStyle="1" w:styleId="Default">
    <w:name w:val="Default"/>
    <w:rsid w:val="00F95F68"/>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F95F68"/>
    <w:rPr>
      <w:b/>
      <w:bCs/>
    </w:rPr>
  </w:style>
  <w:style w:type="character" w:styleId="CommentReference">
    <w:name w:val="annotation reference"/>
    <w:basedOn w:val="DefaultParagraphFont"/>
    <w:uiPriority w:val="99"/>
    <w:semiHidden/>
    <w:unhideWhenUsed/>
    <w:rsid w:val="003A2D55"/>
    <w:rPr>
      <w:sz w:val="16"/>
      <w:szCs w:val="16"/>
    </w:rPr>
  </w:style>
  <w:style w:type="character" w:customStyle="1" w:styleId="CommentSubjectChar1">
    <w:name w:val="Comment Subject Char1"/>
    <w:basedOn w:val="CommentTextChar"/>
    <w:uiPriority w:val="99"/>
    <w:semiHidden/>
    <w:rsid w:val="009A25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image" Target="media/image24.jpeg"/><Relationship Id="rId21" Type="http://schemas.openxmlformats.org/officeDocument/2006/relationships/image" Target="media/image6.png"/><Relationship Id="rId34" Type="http://schemas.openxmlformats.org/officeDocument/2006/relationships/image" Target="media/image19.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cid:image001.jpg@01D63FCF.1EE28470" TargetMode="External"/><Relationship Id="rId20" Type="http://schemas.openxmlformats.org/officeDocument/2006/relationships/image" Target="media/image5.png"/><Relationship Id="rId29" Type="http://schemas.openxmlformats.org/officeDocument/2006/relationships/image" Target="media/image14.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image" Target="cid:image001.jpg@01D6BB97.732D1B00"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png"/><Relationship Id="rId10" Type="http://schemas.openxmlformats.org/officeDocument/2006/relationships/footer" Target="footer1.xml"/><Relationship Id="rId19" Type="http://schemas.openxmlformats.org/officeDocument/2006/relationships/image" Target="media/image4.png"/><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A3A90-2B36-4FF5-98FC-D4F4ABC6D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3225</Words>
  <Characters>18383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21565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Kristin</dc:creator>
  <cp:keywords/>
  <dc:description/>
  <cp:lastModifiedBy>Marks, Kristin Jean (CDC/DDNID/NCEH/DEHSP)</cp:lastModifiedBy>
  <cp:revision>6</cp:revision>
  <dcterms:created xsi:type="dcterms:W3CDTF">2021-03-03T15:19:00Z</dcterms:created>
  <dcterms:modified xsi:type="dcterms:W3CDTF">2021-03-08T22:01:00Z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2021-03-03T15:22:19Z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bf0c8952-36aa-442c-893f-0b5446743379</vt:lpwstr>
  </property>
  <property fmtid="{D5CDD505-2E9C-101B-9397-08002B2CF9AE}" pid="8" name="MSIP_Label_7b94a7b8-f06c-4dfe-bdcc-9b548fd58c31_ContentBits">
    <vt:lpwstr>0</vt:lpwstr>
  </property>
</Properties>
</file>