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987A9" w14:textId="6275EA25" w:rsidR="00F14B60" w:rsidRDefault="009367EA" w:rsidP="00CE68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of Columns</w:t>
      </w:r>
    </w:p>
    <w:p w14:paraId="144BEC0F" w14:textId="3FABA4BC" w:rsidR="009367EA" w:rsidRDefault="00D21F5D" w:rsidP="00D21F5D">
      <w:pPr>
        <w:pStyle w:val="EndNoteBibliography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367EA">
        <w:rPr>
          <w:rFonts w:ascii="Times New Roman" w:hAnsi="Times New Roman" w:cs="Times New Roman"/>
        </w:rPr>
        <w:t>Column A (“</w:t>
      </w:r>
      <w:r w:rsidR="00820697" w:rsidRPr="009367EA">
        <w:rPr>
          <w:rFonts w:ascii="Times New Roman" w:hAnsi="Times New Roman" w:cs="Times New Roman"/>
        </w:rPr>
        <w:t>Subject</w:t>
      </w:r>
      <w:r w:rsidRPr="009367EA">
        <w:rPr>
          <w:rFonts w:ascii="Times New Roman" w:hAnsi="Times New Roman" w:cs="Times New Roman"/>
        </w:rPr>
        <w:t xml:space="preserve">”) represents the </w:t>
      </w:r>
      <w:r w:rsidR="00820697" w:rsidRPr="009367EA">
        <w:rPr>
          <w:rFonts w:ascii="Times New Roman" w:hAnsi="Times New Roman" w:cs="Times New Roman"/>
        </w:rPr>
        <w:t>assigned subject ID</w:t>
      </w:r>
      <w:r w:rsidR="009367EA">
        <w:rPr>
          <w:rFonts w:ascii="Times New Roman" w:hAnsi="Times New Roman" w:cs="Times New Roman"/>
        </w:rPr>
        <w:t>.</w:t>
      </w:r>
    </w:p>
    <w:p w14:paraId="4B8EB187" w14:textId="36DB9D5C" w:rsidR="00D21F5D" w:rsidRPr="009367EA" w:rsidRDefault="00D21F5D" w:rsidP="00D21F5D">
      <w:pPr>
        <w:pStyle w:val="EndNoteBibliography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367EA">
        <w:rPr>
          <w:rFonts w:ascii="Times New Roman" w:hAnsi="Times New Roman" w:cs="Times New Roman"/>
        </w:rPr>
        <w:t>Column B (“</w:t>
      </w:r>
      <w:r w:rsidR="00820697" w:rsidRPr="009367EA">
        <w:rPr>
          <w:rFonts w:ascii="Times New Roman" w:hAnsi="Times New Roman" w:cs="Times New Roman"/>
        </w:rPr>
        <w:t>Gender</w:t>
      </w:r>
      <w:r w:rsidRPr="009367EA">
        <w:rPr>
          <w:rFonts w:ascii="Times New Roman" w:hAnsi="Times New Roman" w:cs="Times New Roman"/>
        </w:rPr>
        <w:t xml:space="preserve">”) represents the </w:t>
      </w:r>
      <w:r w:rsidR="00820697" w:rsidRPr="009367EA">
        <w:rPr>
          <w:rFonts w:ascii="Times New Roman" w:hAnsi="Times New Roman" w:cs="Times New Roman"/>
        </w:rPr>
        <w:t>reported gender of the participant</w:t>
      </w:r>
      <w:r w:rsidRPr="009367EA">
        <w:rPr>
          <w:rFonts w:ascii="Times New Roman" w:hAnsi="Times New Roman" w:cs="Times New Roman"/>
        </w:rPr>
        <w:t>.</w:t>
      </w:r>
    </w:p>
    <w:p w14:paraId="310075FF" w14:textId="4D81855E" w:rsidR="00D21F5D" w:rsidRPr="00CE6800" w:rsidRDefault="00D21F5D" w:rsidP="00D21F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E6800">
        <w:rPr>
          <w:rFonts w:ascii="Times New Roman" w:hAnsi="Times New Roman" w:cs="Times New Roman"/>
        </w:rPr>
        <w:t xml:space="preserve">Column </w:t>
      </w:r>
      <w:r w:rsidR="00271765">
        <w:rPr>
          <w:rFonts w:ascii="Times New Roman" w:hAnsi="Times New Roman" w:cs="Times New Roman"/>
        </w:rPr>
        <w:t>C</w:t>
      </w:r>
      <w:r w:rsidRPr="00CE6800">
        <w:rPr>
          <w:rFonts w:ascii="Times New Roman" w:hAnsi="Times New Roman" w:cs="Times New Roman"/>
        </w:rPr>
        <w:t xml:space="preserve"> (“</w:t>
      </w:r>
      <w:r w:rsidR="00541977">
        <w:rPr>
          <w:rFonts w:ascii="Times New Roman" w:hAnsi="Times New Roman" w:cs="Times New Roman"/>
        </w:rPr>
        <w:t>BMI</w:t>
      </w:r>
      <w:r w:rsidRPr="00CE6800">
        <w:rPr>
          <w:rFonts w:ascii="Times New Roman" w:hAnsi="Times New Roman" w:cs="Times New Roman"/>
        </w:rPr>
        <w:t xml:space="preserve">”) represents </w:t>
      </w:r>
      <w:r>
        <w:rPr>
          <w:rFonts w:ascii="Times New Roman" w:hAnsi="Times New Roman" w:cs="Times New Roman"/>
        </w:rPr>
        <w:t xml:space="preserve">the </w:t>
      </w:r>
      <w:r w:rsidR="00541977">
        <w:rPr>
          <w:rFonts w:ascii="Times New Roman" w:hAnsi="Times New Roman" w:cs="Times New Roman"/>
        </w:rPr>
        <w:t>body mass index of the participant</w:t>
      </w:r>
      <w:r>
        <w:rPr>
          <w:rFonts w:ascii="Times New Roman" w:hAnsi="Times New Roman" w:cs="Times New Roman"/>
        </w:rPr>
        <w:t>.</w:t>
      </w:r>
    </w:p>
    <w:p w14:paraId="79BB8B2E" w14:textId="265E1258" w:rsidR="00D21F5D" w:rsidRPr="00CE6800" w:rsidRDefault="00D21F5D" w:rsidP="00D21F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E6800">
        <w:rPr>
          <w:rFonts w:ascii="Times New Roman" w:hAnsi="Times New Roman" w:cs="Times New Roman"/>
        </w:rPr>
        <w:t xml:space="preserve">Column </w:t>
      </w:r>
      <w:r w:rsidR="00271765">
        <w:rPr>
          <w:rFonts w:ascii="Times New Roman" w:hAnsi="Times New Roman" w:cs="Times New Roman"/>
        </w:rPr>
        <w:t>D</w:t>
      </w:r>
      <w:r w:rsidRPr="00CE6800">
        <w:rPr>
          <w:rFonts w:ascii="Times New Roman" w:hAnsi="Times New Roman" w:cs="Times New Roman"/>
        </w:rPr>
        <w:t xml:space="preserve"> (“</w:t>
      </w:r>
      <w:r w:rsidR="00541977">
        <w:rPr>
          <w:rFonts w:ascii="Times New Roman" w:hAnsi="Times New Roman" w:cs="Times New Roman"/>
        </w:rPr>
        <w:t>Shoe Size [US Men’s]</w:t>
      </w:r>
      <w:r w:rsidRPr="00CE6800">
        <w:rPr>
          <w:rFonts w:ascii="Times New Roman" w:hAnsi="Times New Roman" w:cs="Times New Roman"/>
        </w:rPr>
        <w:t>”) represents t</w:t>
      </w:r>
      <w:r w:rsidR="00820697">
        <w:rPr>
          <w:rFonts w:ascii="Times New Roman" w:hAnsi="Times New Roman" w:cs="Times New Roman"/>
        </w:rPr>
        <w:t xml:space="preserve">he </w:t>
      </w:r>
      <w:r w:rsidR="00541977">
        <w:rPr>
          <w:rFonts w:ascii="Times New Roman" w:hAnsi="Times New Roman" w:cs="Times New Roman"/>
        </w:rPr>
        <w:t>size of the shoe.</w:t>
      </w:r>
    </w:p>
    <w:p w14:paraId="6044A8D8" w14:textId="5187C498" w:rsidR="00820697" w:rsidRPr="00CE6800" w:rsidRDefault="00820697" w:rsidP="0082069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E6800">
        <w:rPr>
          <w:rFonts w:ascii="Times New Roman" w:hAnsi="Times New Roman" w:cs="Times New Roman"/>
        </w:rPr>
        <w:t xml:space="preserve">Column </w:t>
      </w:r>
      <w:r w:rsidR="00271765">
        <w:rPr>
          <w:rFonts w:ascii="Times New Roman" w:hAnsi="Times New Roman" w:cs="Times New Roman"/>
        </w:rPr>
        <w:t>E</w:t>
      </w:r>
      <w:r w:rsidRPr="00CE6800">
        <w:rPr>
          <w:rFonts w:ascii="Times New Roman" w:hAnsi="Times New Roman" w:cs="Times New Roman"/>
        </w:rPr>
        <w:t xml:space="preserve"> (“</w:t>
      </w:r>
      <w:r w:rsidR="00541977">
        <w:rPr>
          <w:rFonts w:ascii="Times New Roman" w:hAnsi="Times New Roman" w:cs="Times New Roman"/>
        </w:rPr>
        <w:t>Hardness</w:t>
      </w:r>
      <w:r w:rsidRPr="00CE6800">
        <w:rPr>
          <w:rFonts w:ascii="Times New Roman" w:hAnsi="Times New Roman" w:cs="Times New Roman"/>
        </w:rPr>
        <w:t xml:space="preserve">”) represents </w:t>
      </w:r>
      <w:r w:rsidR="00541977">
        <w:rPr>
          <w:rFonts w:ascii="Times New Roman" w:hAnsi="Times New Roman" w:cs="Times New Roman"/>
        </w:rPr>
        <w:t>the Shore A Hardness of the shoe outsole.</w:t>
      </w:r>
    </w:p>
    <w:p w14:paraId="2AD751DB" w14:textId="20A654AB" w:rsidR="00D21F5D" w:rsidRPr="00CE6800" w:rsidRDefault="00D21F5D" w:rsidP="00D21F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E6800">
        <w:rPr>
          <w:rFonts w:ascii="Times New Roman" w:hAnsi="Times New Roman" w:cs="Times New Roman"/>
        </w:rPr>
        <w:t xml:space="preserve">Column </w:t>
      </w:r>
      <w:r w:rsidR="00271765">
        <w:rPr>
          <w:rFonts w:ascii="Times New Roman" w:hAnsi="Times New Roman" w:cs="Times New Roman"/>
        </w:rPr>
        <w:t xml:space="preserve">F </w:t>
      </w:r>
      <w:r w:rsidRPr="00CE6800">
        <w:rPr>
          <w:rFonts w:ascii="Times New Roman" w:hAnsi="Times New Roman" w:cs="Times New Roman"/>
        </w:rPr>
        <w:t>(“</w:t>
      </w:r>
      <w:r w:rsidR="00541977">
        <w:rPr>
          <w:rFonts w:ascii="Times New Roman" w:hAnsi="Times New Roman" w:cs="Times New Roman"/>
        </w:rPr>
        <w:t>Shoe Code</w:t>
      </w:r>
      <w:r w:rsidRPr="00CE6800">
        <w:rPr>
          <w:rFonts w:ascii="Times New Roman" w:hAnsi="Times New Roman" w:cs="Times New Roman"/>
        </w:rPr>
        <w:t xml:space="preserve">”) represents the </w:t>
      </w:r>
      <w:r w:rsidR="00820697">
        <w:rPr>
          <w:rFonts w:ascii="Times New Roman" w:hAnsi="Times New Roman" w:cs="Times New Roman"/>
        </w:rPr>
        <w:t>shoe code designation between A, B, and C.</w:t>
      </w:r>
    </w:p>
    <w:p w14:paraId="4B07D1B1" w14:textId="46B54F72" w:rsidR="00D21F5D" w:rsidRPr="00CE6800" w:rsidRDefault="00D21F5D" w:rsidP="00D21F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E6800">
        <w:rPr>
          <w:rFonts w:ascii="Times New Roman" w:hAnsi="Times New Roman" w:cs="Times New Roman"/>
        </w:rPr>
        <w:t xml:space="preserve">Column </w:t>
      </w:r>
      <w:r w:rsidR="00271765">
        <w:rPr>
          <w:rFonts w:ascii="Times New Roman" w:hAnsi="Times New Roman" w:cs="Times New Roman"/>
        </w:rPr>
        <w:t>G</w:t>
      </w:r>
      <w:r w:rsidRPr="00CE6800">
        <w:rPr>
          <w:rFonts w:ascii="Times New Roman" w:hAnsi="Times New Roman" w:cs="Times New Roman"/>
        </w:rPr>
        <w:t xml:space="preserve"> (“</w:t>
      </w:r>
      <w:r w:rsidR="00541977">
        <w:rPr>
          <w:rFonts w:ascii="Times New Roman" w:hAnsi="Times New Roman" w:cs="Times New Roman"/>
        </w:rPr>
        <w:t>Month of Wear</w:t>
      </w:r>
      <w:r w:rsidRPr="00CE6800">
        <w:rPr>
          <w:rFonts w:ascii="Times New Roman" w:hAnsi="Times New Roman" w:cs="Times New Roman"/>
        </w:rPr>
        <w:t xml:space="preserve">”) represents </w:t>
      </w:r>
      <w:r w:rsidR="00820697">
        <w:rPr>
          <w:rFonts w:ascii="Times New Roman" w:hAnsi="Times New Roman" w:cs="Times New Roman"/>
        </w:rPr>
        <w:t>the</w:t>
      </w:r>
      <w:r w:rsidR="00541977">
        <w:rPr>
          <w:rFonts w:ascii="Times New Roman" w:hAnsi="Times New Roman" w:cs="Times New Roman"/>
        </w:rPr>
        <w:t xml:space="preserve"> number of months the shoe was worn</w:t>
      </w:r>
      <w:r>
        <w:rPr>
          <w:rFonts w:ascii="Times New Roman" w:hAnsi="Times New Roman" w:cs="Times New Roman"/>
        </w:rPr>
        <w:t>.</w:t>
      </w:r>
    </w:p>
    <w:p w14:paraId="06045217" w14:textId="3999ACB4" w:rsidR="00D21F5D" w:rsidRDefault="00D21F5D" w:rsidP="00D21F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E6800">
        <w:rPr>
          <w:rFonts w:ascii="Times New Roman" w:hAnsi="Times New Roman" w:cs="Times New Roman"/>
        </w:rPr>
        <w:t xml:space="preserve">Column </w:t>
      </w:r>
      <w:r w:rsidR="00271765">
        <w:rPr>
          <w:rFonts w:ascii="Times New Roman" w:hAnsi="Times New Roman" w:cs="Times New Roman"/>
        </w:rPr>
        <w:t>H</w:t>
      </w:r>
      <w:r w:rsidRPr="00CE6800">
        <w:rPr>
          <w:rFonts w:ascii="Times New Roman" w:hAnsi="Times New Roman" w:cs="Times New Roman"/>
        </w:rPr>
        <w:t xml:space="preserve"> (“</w:t>
      </w:r>
      <w:r w:rsidR="00541977">
        <w:rPr>
          <w:rFonts w:ascii="Times New Roman" w:hAnsi="Times New Roman" w:cs="Times New Roman"/>
        </w:rPr>
        <w:t>Distance [km]</w:t>
      </w:r>
      <w:r w:rsidRPr="00CE6800">
        <w:rPr>
          <w:rFonts w:ascii="Times New Roman" w:hAnsi="Times New Roman" w:cs="Times New Roman"/>
        </w:rPr>
        <w:t xml:space="preserve">”) represents </w:t>
      </w:r>
      <w:r w:rsidR="001A1898">
        <w:rPr>
          <w:rFonts w:ascii="Times New Roman" w:hAnsi="Times New Roman" w:cs="Times New Roman"/>
        </w:rPr>
        <w:t xml:space="preserve">the </w:t>
      </w:r>
      <w:r w:rsidR="00541977">
        <w:rPr>
          <w:rFonts w:ascii="Times New Roman" w:hAnsi="Times New Roman" w:cs="Times New Roman"/>
        </w:rPr>
        <w:t>distance walked in the shoes in km</w:t>
      </w:r>
      <w:r w:rsidR="00617442">
        <w:rPr>
          <w:rFonts w:ascii="Times New Roman" w:hAnsi="Times New Roman" w:cs="Times New Roman"/>
        </w:rPr>
        <w:t>.</w:t>
      </w:r>
    </w:p>
    <w:p w14:paraId="5E283C29" w14:textId="64F06BAE" w:rsidR="00541977" w:rsidRDefault="00541977" w:rsidP="005419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Column </w:t>
      </w:r>
      <w:r w:rsidR="0027176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(“Peak Normal Force [N]”) represents the peak normal force measured during dry walking.</w:t>
      </w:r>
    </w:p>
    <w:p w14:paraId="596F6F9C" w14:textId="5620A981" w:rsidR="00541977" w:rsidRPr="00617442" w:rsidRDefault="00541977" w:rsidP="005419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Column </w:t>
      </w:r>
      <w:r w:rsidR="00271765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(“Peak Shear Force [N]”) represents the peak shear force measured during dry walking.</w:t>
      </w:r>
    </w:p>
    <w:p w14:paraId="4C93EEB7" w14:textId="19558741" w:rsidR="00541977" w:rsidRDefault="00541977" w:rsidP="005419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Column </w:t>
      </w:r>
      <w:r w:rsidR="0027176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(“Peak RCOF”) represents the peak required coefficient of friction measured during dry walking.</w:t>
      </w:r>
    </w:p>
    <w:p w14:paraId="01327FD7" w14:textId="773EA79B" w:rsidR="00FA1E67" w:rsidRPr="00617442" w:rsidRDefault="00FA1E67" w:rsidP="005419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Column L (“Volumetric Tread Loss [mm^3]”) represents the volume of the tread loss relative to the baseline condition</w:t>
      </w:r>
      <w:r w:rsidR="009012EE">
        <w:rPr>
          <w:rFonts w:ascii="Times New Roman" w:hAnsi="Times New Roman" w:cs="Times New Roman"/>
        </w:rPr>
        <w:t xml:space="preserve"> – only 5 shoes from four participants are shown as the volumetric tread loss was measured for more than two points</w:t>
      </w:r>
      <w:r>
        <w:rPr>
          <w:rFonts w:ascii="Times New Roman" w:hAnsi="Times New Roman" w:cs="Times New Roman"/>
        </w:rPr>
        <w:t>.</w:t>
      </w:r>
    </w:p>
    <w:p w14:paraId="328E0D5D" w14:textId="031AD14F" w:rsidR="0009173B" w:rsidRDefault="0009173B" w:rsidP="000917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E6800">
        <w:rPr>
          <w:rFonts w:ascii="Times New Roman" w:hAnsi="Times New Roman" w:cs="Times New Roman"/>
        </w:rPr>
        <w:t xml:space="preserve">Column </w:t>
      </w:r>
      <w:r w:rsidR="00FA1E67">
        <w:rPr>
          <w:rFonts w:ascii="Times New Roman" w:hAnsi="Times New Roman" w:cs="Times New Roman"/>
        </w:rPr>
        <w:t>M</w:t>
      </w:r>
      <w:r w:rsidRPr="00CE6800">
        <w:rPr>
          <w:rFonts w:ascii="Times New Roman" w:hAnsi="Times New Roman" w:cs="Times New Roman"/>
        </w:rPr>
        <w:t xml:space="preserve"> (“</w:t>
      </w:r>
      <w:r w:rsidR="00541977">
        <w:rPr>
          <w:rFonts w:ascii="Times New Roman" w:hAnsi="Times New Roman" w:cs="Times New Roman"/>
        </w:rPr>
        <w:t>Wear Rate [mm^3/km]</w:t>
      </w:r>
      <w:r w:rsidRPr="00CE6800">
        <w:rPr>
          <w:rFonts w:ascii="Times New Roman" w:hAnsi="Times New Roman" w:cs="Times New Roman"/>
        </w:rPr>
        <w:t xml:space="preserve">”) represents </w:t>
      </w:r>
      <w:r>
        <w:rPr>
          <w:rFonts w:ascii="Times New Roman" w:hAnsi="Times New Roman" w:cs="Times New Roman"/>
        </w:rPr>
        <w:t xml:space="preserve">the </w:t>
      </w:r>
      <w:r w:rsidR="00541977">
        <w:rPr>
          <w:rFonts w:ascii="Times New Roman" w:hAnsi="Times New Roman" w:cs="Times New Roman"/>
        </w:rPr>
        <w:t>volumetric tread loss from baseline divided by the distance walked in the shoes.</w:t>
      </w:r>
    </w:p>
    <w:p w14:paraId="26E911E4" w14:textId="1E1FF4ED" w:rsidR="00CE6800" w:rsidRPr="00CE6800" w:rsidRDefault="009012EE" w:rsidP="004515DD">
      <w:r>
        <w:fldChar w:fldCharType="begin"/>
      </w:r>
      <w:r>
        <w:instrText xml:space="preserve"> ADDIN EN.REFLIST </w:instrText>
      </w:r>
      <w:r>
        <w:fldChar w:fldCharType="separate"/>
      </w:r>
      <w:r>
        <w:fldChar w:fldCharType="end"/>
      </w:r>
    </w:p>
    <w:sectPr w:rsidR="00CE6800" w:rsidRPr="00CE6800" w:rsidSect="006C1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35FA0"/>
    <w:multiLevelType w:val="hybridMultilevel"/>
    <w:tmpl w:val="CBF87AD8"/>
    <w:lvl w:ilvl="0" w:tplc="141CC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avsea0vptsex3erfrlxvvxaz9rwz5ztp55f&quot;&gt;EndNote Library&lt;record-ids&gt;&lt;item&gt;499&lt;/item&gt;&lt;/record-ids&gt;&lt;/item&gt;&lt;/Libraries&gt;"/>
  </w:docVars>
  <w:rsids>
    <w:rsidRoot w:val="00A026C3"/>
    <w:rsid w:val="0009173B"/>
    <w:rsid w:val="00104F45"/>
    <w:rsid w:val="0013551B"/>
    <w:rsid w:val="001A1898"/>
    <w:rsid w:val="00240867"/>
    <w:rsid w:val="00271765"/>
    <w:rsid w:val="002A0AEF"/>
    <w:rsid w:val="004515DD"/>
    <w:rsid w:val="004852C5"/>
    <w:rsid w:val="004956A7"/>
    <w:rsid w:val="00541977"/>
    <w:rsid w:val="005D602E"/>
    <w:rsid w:val="00617442"/>
    <w:rsid w:val="006C1896"/>
    <w:rsid w:val="00751723"/>
    <w:rsid w:val="00820697"/>
    <w:rsid w:val="009012EE"/>
    <w:rsid w:val="009367EA"/>
    <w:rsid w:val="009D4C82"/>
    <w:rsid w:val="00A026C3"/>
    <w:rsid w:val="00A63AC3"/>
    <w:rsid w:val="00B55D90"/>
    <w:rsid w:val="00B8266D"/>
    <w:rsid w:val="00BC5B87"/>
    <w:rsid w:val="00CE6800"/>
    <w:rsid w:val="00D21F5D"/>
    <w:rsid w:val="00E2428B"/>
    <w:rsid w:val="00F14B60"/>
    <w:rsid w:val="00F32830"/>
    <w:rsid w:val="00FA1E67"/>
    <w:rsid w:val="00FB3DDF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DBE2A"/>
  <w15:chartTrackingRefBased/>
  <w15:docId w15:val="{6294BDC0-5B7A-E943-AE6A-C4E47570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D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26C3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FB3DDF"/>
    <w:pPr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B3DDF"/>
  </w:style>
  <w:style w:type="character" w:customStyle="1" w:styleId="EndNoteBibliographyTitleChar">
    <w:name w:val="EndNote Bibliography Title Char"/>
    <w:basedOn w:val="ListParagraphChar"/>
    <w:link w:val="EndNoteBibliographyTitle"/>
    <w:rsid w:val="00FB3DD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B3DDF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FB3DDF"/>
    <w:rPr>
      <w:rFonts w:ascii="Calibri" w:hAnsi="Calibri" w:cs="Calibr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FB3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826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6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6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6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6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749E928C-6BF9-4304-83E4-65BB301E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Iraqi, Arian</dc:creator>
  <cp:keywords/>
  <dc:description/>
  <cp:lastModifiedBy>Sarah Hemler</cp:lastModifiedBy>
  <cp:revision>7</cp:revision>
  <cp:lastPrinted>2020-12-18T15:10:00Z</cp:lastPrinted>
  <dcterms:created xsi:type="dcterms:W3CDTF">2020-12-10T15:43:00Z</dcterms:created>
  <dcterms:modified xsi:type="dcterms:W3CDTF">2020-12-18T15:56:00Z</dcterms:modified>
</cp:coreProperties>
</file>