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101" w:type="dxa"/>
        <w:tblLook w:val="04A0" w:firstRow="1" w:lastRow="0" w:firstColumn="1" w:lastColumn="0" w:noHBand="0" w:noVBand="1"/>
      </w:tblPr>
      <w:tblGrid>
        <w:gridCol w:w="946"/>
        <w:gridCol w:w="813"/>
        <w:gridCol w:w="485"/>
        <w:gridCol w:w="673"/>
        <w:gridCol w:w="673"/>
        <w:gridCol w:w="415"/>
        <w:gridCol w:w="415"/>
        <w:gridCol w:w="415"/>
        <w:gridCol w:w="715"/>
        <w:gridCol w:w="1400"/>
        <w:gridCol w:w="2620"/>
        <w:gridCol w:w="634"/>
        <w:gridCol w:w="769"/>
        <w:gridCol w:w="764"/>
        <w:gridCol w:w="764"/>
        <w:gridCol w:w="784"/>
        <w:gridCol w:w="2017"/>
      </w:tblGrid>
      <w:tr w:rsidR="00564A30" w:rsidRPr="00564A30" w14:paraId="4BEDAB3E" w14:textId="77777777" w:rsidTr="00564A30">
        <w:trPr>
          <w:trHeight w:val="285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5BDA6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Lab ID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977D4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S</w:t>
            </w:r>
            <w:r w:rsidR="003A107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erotype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6B07E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Pili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DBF9E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MLST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CF52E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CC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6A4F3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1a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2E3CF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2b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A3465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2x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8E95F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Pen MIC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DC3D1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64A3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ery</w:t>
            </w:r>
            <w:proofErr w:type="spellEnd"/>
            <w:r w:rsidRPr="00564A3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/cli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E0EC0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64A3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FolA</w:t>
            </w:r>
            <w:proofErr w:type="spellEnd"/>
            <w:r w:rsidRPr="00564A3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564A3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FolP</w:t>
            </w:r>
            <w:proofErr w:type="spellEnd"/>
            <w:r w:rsidRPr="00564A3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64A3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alterations</w:t>
            </w:r>
            <w:r w:rsidRPr="00564A3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8D630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64A3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tet</w:t>
            </w:r>
            <w:proofErr w:type="spellEnd"/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D9B6B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Contigs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0499D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N50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4F289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longest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95E31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Total bp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F5146" w14:textId="77777777" w:rsidR="00564A30" w:rsidRPr="00564A30" w:rsidRDefault="00496590" w:rsidP="00564A3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NCBI </w:t>
            </w:r>
            <w:r w:rsidR="003A107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SRA </w:t>
            </w:r>
            <w:r w:rsidR="00564A30" w:rsidRPr="00564A3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accession</w:t>
            </w:r>
          </w:p>
        </w:tc>
      </w:tr>
      <w:tr w:rsidR="00564A30" w:rsidRPr="00564A30" w14:paraId="0582C863" w14:textId="77777777" w:rsidTr="00564A30">
        <w:trPr>
          <w:trHeight w:val="240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F47EE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20186268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77091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6554C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330A8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E7406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5DF9A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FCD1E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CDE40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71BBD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&lt;=0.03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FD703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84E28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B139E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C925A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76D80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35134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08312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109541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10C86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2120501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A595B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SAMN14158270</w:t>
            </w:r>
          </w:p>
        </w:tc>
      </w:tr>
      <w:tr w:rsidR="00564A30" w:rsidRPr="00564A30" w14:paraId="2DE4E6B8" w14:textId="77777777" w:rsidTr="00564A30">
        <w:trPr>
          <w:trHeight w:val="240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E26A8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20191647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DA059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D3B57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A5D9C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5FDD1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71417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A960A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AD5C1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6F19A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&lt;=0.03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F8C65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9DB4D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F064B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1459C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84DC3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46427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BEE63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94549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4F673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2132971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F733D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SAMN14158680</w:t>
            </w:r>
          </w:p>
        </w:tc>
      </w:tr>
      <w:tr w:rsidR="00564A30" w:rsidRPr="00564A30" w14:paraId="33C86DAC" w14:textId="77777777" w:rsidTr="00564A30">
        <w:trPr>
          <w:trHeight w:val="240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3E87A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20186205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A5CAD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20FD9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6B7BE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3F1E8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40AC0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D4DCE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E9A73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7F39D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&lt;=0.03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98C9A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3BD20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FOLA-Q91H-E94D-I100L:FOLP178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B2B8C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2792C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F4241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84144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DBD6F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143283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9350D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2122996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4F283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SAMN14158212</w:t>
            </w:r>
          </w:p>
        </w:tc>
      </w:tr>
      <w:tr w:rsidR="00564A30" w:rsidRPr="00564A30" w14:paraId="7B8253B0" w14:textId="77777777" w:rsidTr="00564A30">
        <w:trPr>
          <w:trHeight w:val="240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43069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20186255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1E637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99D0E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AEA18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3638C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EE0FA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9BF0D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2FC3D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37193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&lt;=0.03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8DDD6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30E85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FOLA-Q91H-E94D-I100L:FOLP178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0CB80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BB667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18382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34866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ECFE4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95160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A4A7A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2124688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7EC54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SAMN14158258</w:t>
            </w:r>
          </w:p>
        </w:tc>
      </w:tr>
      <w:tr w:rsidR="00564A30" w:rsidRPr="00564A30" w14:paraId="6B007C46" w14:textId="77777777" w:rsidTr="00564A30">
        <w:trPr>
          <w:trHeight w:val="240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18CD5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20186297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4B7FE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38BB4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338C2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51F14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6095F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269D0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22468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B8D70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&lt;=0.03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DCB7D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47764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FOLA-Q91H-E94D-I100L:FOLP178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51046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DF1D8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3CFF2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40640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D74A5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119319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0AFFD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2113645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C52C8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SAMN14158294</w:t>
            </w:r>
          </w:p>
        </w:tc>
      </w:tr>
      <w:tr w:rsidR="00564A30" w:rsidRPr="00564A30" w14:paraId="60C1BEB9" w14:textId="77777777" w:rsidTr="00564A30">
        <w:trPr>
          <w:trHeight w:val="240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C7D6C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20186311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45E24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C76F9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D1DE1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FF809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B4D0E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7FF7B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0F304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7B86C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&lt;=0.03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AC426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3D97E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FOLA-Q91H-E94D-I100L:FOLP178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BA200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28AC6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2D7A6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32011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7CFC0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119331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9C76D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2155720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46FCC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SAMN14158307</w:t>
            </w:r>
          </w:p>
        </w:tc>
      </w:tr>
      <w:tr w:rsidR="00564A30" w:rsidRPr="00564A30" w14:paraId="38082E9C" w14:textId="77777777" w:rsidTr="00564A30">
        <w:trPr>
          <w:trHeight w:val="240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EA257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20186340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6A2FF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7DDBD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271FB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B6740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4DD83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2CD93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531EE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953C7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&lt;=0.03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FA461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1E1B9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FOLA-Q91H-E94D-I100L:FOLP178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D50CB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183BD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98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7DD94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58290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C2A2C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121888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A7E53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2151244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D13AA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SAMN14158331</w:t>
            </w:r>
          </w:p>
        </w:tc>
      </w:tr>
      <w:tr w:rsidR="00564A30" w:rsidRPr="00564A30" w14:paraId="11110927" w14:textId="77777777" w:rsidTr="00564A30">
        <w:trPr>
          <w:trHeight w:val="240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0E5F3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20186342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2557F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6C825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91993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6BF9F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1F87A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63643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C8F4A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NF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1F9C0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&lt;=0.03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71BDB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489FB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FOLA-Q91H-E94D-I100L:FOLP178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E51D3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5FE39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662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679D8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11991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D2299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64642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4F3DD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2223926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C4C89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no</w:t>
            </w:r>
          </w:p>
        </w:tc>
      </w:tr>
      <w:tr w:rsidR="00564A30" w:rsidRPr="00564A30" w14:paraId="28B7018C" w14:textId="77777777" w:rsidTr="00564A30">
        <w:trPr>
          <w:trHeight w:val="240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8C76D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20186366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78B85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04EE0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EADE3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18E05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22444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6255C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42066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BCB24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&lt;=0.03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CCEA4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023A6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FOLA-Q91H-E94D-I100L:FOLP178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47F61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7919F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A2B06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39853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149BF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117113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6D039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2116783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ED827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SAMN14158354</w:t>
            </w:r>
          </w:p>
        </w:tc>
      </w:tr>
      <w:tr w:rsidR="00564A30" w:rsidRPr="00564A30" w14:paraId="0107B206" w14:textId="77777777" w:rsidTr="00564A30">
        <w:trPr>
          <w:trHeight w:val="240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3263D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20195312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EBC7D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1E872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F1982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25DA1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EC0C8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68397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2DD8C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A0558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&lt;=0.03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BF7BB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B9706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FOLA-Q91H-E94D-I100L:FOLP178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DB612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E91CC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C4755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19740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95AFA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46832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3ED27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2168392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DE42E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SAMN14169023</w:t>
            </w:r>
          </w:p>
        </w:tc>
      </w:tr>
      <w:tr w:rsidR="00564A30" w:rsidRPr="00564A30" w14:paraId="5E18CC9C" w14:textId="77777777" w:rsidTr="00564A30">
        <w:trPr>
          <w:trHeight w:val="240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54694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20195332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170A9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BE105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441E7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10087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E0B11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B64B6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39CA4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D299A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&lt;=0.03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1D39C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FD945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FOLA-Q91H-E94D-I100L:FOLP178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EFE7D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5D3C2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453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984DC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14327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A950E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51641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52F92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2108629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EED0C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SAMN14169039</w:t>
            </w:r>
          </w:p>
        </w:tc>
      </w:tr>
      <w:tr w:rsidR="00564A30" w:rsidRPr="00564A30" w14:paraId="00C08B81" w14:textId="77777777" w:rsidTr="00564A30">
        <w:trPr>
          <w:trHeight w:val="240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E620C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20195337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45D59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DE3E4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C8362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93379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87FE1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E82D2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DB950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AFD37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&lt;=0.03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107F0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A5DAC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FOLA-Q91H-E94D-I100L:FOLP178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8875E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E12F8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282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A6434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21404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2C388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67826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40B6E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2107336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743CB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SAMN14169044</w:t>
            </w:r>
          </w:p>
        </w:tc>
      </w:tr>
      <w:tr w:rsidR="00564A30" w:rsidRPr="00564A30" w14:paraId="386535F1" w14:textId="77777777" w:rsidTr="00564A30">
        <w:trPr>
          <w:trHeight w:val="240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495A6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20196787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DED94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017E9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23AFB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D9A68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95EDA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88738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847C3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5CFB5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&lt;=0.03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E1600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EEBE2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FOLP-169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C1239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3D55F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D6DFB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49319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13989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118989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90048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2109218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C96E2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SAMN14169142</w:t>
            </w:r>
          </w:p>
        </w:tc>
      </w:tr>
      <w:tr w:rsidR="00564A30" w:rsidRPr="00564A30" w14:paraId="46A2AB20" w14:textId="77777777" w:rsidTr="00564A30">
        <w:trPr>
          <w:trHeight w:val="240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3303A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20196795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DD419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E914F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94F74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9E11E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E1CC7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2F92D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E08FE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BC35A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&lt;=0.03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22DAF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F722E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FOLP-169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C4639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EC7AE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84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F494A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64809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B3EA6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121971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F4AEE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2108011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A8A91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SAMN14169149</w:t>
            </w:r>
          </w:p>
        </w:tc>
      </w:tr>
      <w:tr w:rsidR="00564A30" w:rsidRPr="00564A30" w14:paraId="72CEAF68" w14:textId="77777777" w:rsidTr="00564A30">
        <w:trPr>
          <w:trHeight w:val="240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BCB48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20198039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26F23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E4D5B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A8C60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82381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6E388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39FD1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6CC60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B423D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&lt;=0.03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8DCF4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1385B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FOLA-Q91H-E94D-I100L:FOLP178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BF258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CFA67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F127F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34724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533C7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116170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0487D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2143006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9AC2A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SAMN14169236</w:t>
            </w:r>
          </w:p>
        </w:tc>
      </w:tr>
      <w:tr w:rsidR="00564A30" w:rsidRPr="00564A30" w14:paraId="7D625959" w14:textId="77777777" w:rsidTr="00564A30">
        <w:trPr>
          <w:trHeight w:val="240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C150D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20198040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07FB1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F9FC3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0DC6C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4FA52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3E286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5F423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3CB29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5EC0B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&lt;=0.03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D1720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CD1C9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FOLA-Q91H-E94D-I100L:FOLP178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8D77A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F2A6D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B7FE6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49023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66E67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123297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622B6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2114916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E69EC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SAMN14169237</w:t>
            </w:r>
          </w:p>
        </w:tc>
      </w:tr>
      <w:tr w:rsidR="00564A30" w:rsidRPr="00564A30" w14:paraId="11963C3C" w14:textId="77777777" w:rsidTr="00564A30">
        <w:trPr>
          <w:trHeight w:val="240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AAAA3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20198043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0FA11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6499F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344BD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0B052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91353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759AD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82BE0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7E4C0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&lt;=0.03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F7251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15BBA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FOLA-Q91H-E94D-I100L:FOLP178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8C14B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C221A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98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520B4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57915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46A8A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128525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7FF1B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2111437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299E2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SAMN14169240</w:t>
            </w:r>
          </w:p>
        </w:tc>
      </w:tr>
      <w:tr w:rsidR="00564A30" w:rsidRPr="00564A30" w14:paraId="40B6401A" w14:textId="77777777" w:rsidTr="00564A30">
        <w:trPr>
          <w:trHeight w:val="240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18810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20198054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DA57B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22716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27B2A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BE3FB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5F956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B3A79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F12D2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1B41E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&lt;=0.03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7B4B9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CDE2B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FOLA-Q91H-E94D-I100L:FOLP178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403F7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90DBF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12B55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74787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838A4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150207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1C079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2110406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1B415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SAMN14169250</w:t>
            </w:r>
          </w:p>
        </w:tc>
      </w:tr>
      <w:tr w:rsidR="00564A30" w:rsidRPr="00564A30" w14:paraId="5335928B" w14:textId="77777777" w:rsidTr="00564A30">
        <w:trPr>
          <w:trHeight w:val="240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6014F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20198061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D01B4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70D3E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3B581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6CF42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9F610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18A8D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CE252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325E1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&lt;=0.03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0EFA0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57A28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FOLA-Q91H-E94D-I100L:FOLP178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C30BD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6A530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C1D2B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49954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7E8B1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128756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6A1B3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2121268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609E0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SAMN14169257</w:t>
            </w:r>
          </w:p>
        </w:tc>
      </w:tr>
      <w:tr w:rsidR="00564A30" w:rsidRPr="00564A30" w14:paraId="553DFAF0" w14:textId="77777777" w:rsidTr="00564A30">
        <w:trPr>
          <w:trHeight w:val="240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3B2DD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20198065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1B65B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D9462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2267B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AFCFA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7B073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91D5F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88713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2BB45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&lt;=0.03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717F7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F26A9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FOLA-Q91H-E94D-I100L:FOLP178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B099E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CE5B8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97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565DC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61627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19498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121932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E7132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2119312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96D2B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SAMN14169261</w:t>
            </w:r>
          </w:p>
        </w:tc>
      </w:tr>
      <w:tr w:rsidR="00564A30" w:rsidRPr="00564A30" w14:paraId="48BE332D" w14:textId="77777777" w:rsidTr="00564A30">
        <w:trPr>
          <w:trHeight w:val="240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0ADBE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20198068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622B8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EDEBD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3AFBC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9862E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D661B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2FA05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E4DFD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290EC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&lt;=0.03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E4F15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C8597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FOLA-Q91H-E94D-I100L:FOLP178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DBBBC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7CAE1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92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EDA54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61380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A9205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143826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0AAEC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2147473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A0929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SAMN14169264</w:t>
            </w:r>
          </w:p>
        </w:tc>
      </w:tr>
      <w:tr w:rsidR="00564A30" w:rsidRPr="00564A30" w14:paraId="7510F0D8" w14:textId="77777777" w:rsidTr="00564A30">
        <w:trPr>
          <w:trHeight w:val="240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E118D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20198556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41DA5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23176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052B5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1D79A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8ED5D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6C806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473B6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7C551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&lt;=0.03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970BF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70B54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FOLA-Q91H-E94D-I100L:FOLP178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A7B57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AB309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79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358D4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64830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3A0D3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175128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D7008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2108009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FB149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SAMN14169273</w:t>
            </w:r>
          </w:p>
        </w:tc>
      </w:tr>
      <w:tr w:rsidR="00564A30" w:rsidRPr="00564A30" w14:paraId="4394F176" w14:textId="77777777" w:rsidTr="00564A30">
        <w:trPr>
          <w:trHeight w:val="240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47892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20198598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24218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7060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A1507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574A7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8EC9C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9CA27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D1DD2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DF174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&lt;=0.03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4EC1F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33A33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FOLA-Q91H-E94D-I100L:FOLP178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CA7AC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92F9A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3F0AD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50892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4EC7F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120880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1A134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2117451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1EBEE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SAMN14169314</w:t>
            </w:r>
          </w:p>
        </w:tc>
      </w:tr>
      <w:tr w:rsidR="00564A30" w:rsidRPr="00564A30" w14:paraId="48C1C01D" w14:textId="77777777" w:rsidTr="00564A30">
        <w:trPr>
          <w:trHeight w:val="240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01A34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20198602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A0AAA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80A6D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4DC4D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4549B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EA7F6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E4030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157A3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BFF20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&lt;=0.03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75294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7DD98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FOLA-Q91H-E94D-I100L:FOLP178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CE44A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EBD15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88C13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61551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26649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120872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AA688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2116896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3A019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SAMN14169318</w:t>
            </w:r>
          </w:p>
        </w:tc>
      </w:tr>
      <w:tr w:rsidR="00564A30" w:rsidRPr="00564A30" w14:paraId="65982270" w14:textId="77777777" w:rsidTr="00564A30">
        <w:trPr>
          <w:trHeight w:val="240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3FAFE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20183645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0AFAC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04BAD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3FECC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695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28E82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1E61E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60563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95D71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26D8D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&lt;=0.03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19F3A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proofErr w:type="spellStart"/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mef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64837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D3F26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C4E20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DF9BE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41855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2B8E0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149604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B54D2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2119934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1E843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SAMN14150785</w:t>
            </w:r>
          </w:p>
        </w:tc>
      </w:tr>
      <w:tr w:rsidR="00564A30" w:rsidRPr="00564A30" w14:paraId="3961AB47" w14:textId="77777777" w:rsidTr="00564A30">
        <w:trPr>
          <w:trHeight w:val="240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E0333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20186229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D6D34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34E24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98448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695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4A9C1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124A8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82F2C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6ABA3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36169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&lt;=0.03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CC0C7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C5EA5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7BD4C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61940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383D7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43094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5B5E8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158560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06737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2126495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46C0B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SAMN14158235</w:t>
            </w:r>
          </w:p>
        </w:tc>
      </w:tr>
      <w:tr w:rsidR="00564A30" w:rsidRPr="00564A30" w14:paraId="6A1ADF88" w14:textId="77777777" w:rsidTr="00564A30">
        <w:trPr>
          <w:trHeight w:val="240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48EFE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20186259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E9C10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5D9F8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7D5DD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695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43FCC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05E03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357F5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214B1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0971A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&lt;=0.03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1A140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4082B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A0D05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269E3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4E09C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55086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9B4E3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147763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D37BD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2116418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02E3F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SAMN14158262</w:t>
            </w:r>
          </w:p>
        </w:tc>
      </w:tr>
      <w:tr w:rsidR="00564A30" w:rsidRPr="00564A30" w14:paraId="10D453EF" w14:textId="77777777" w:rsidTr="00564A30">
        <w:trPr>
          <w:trHeight w:val="240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E4A89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20186285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E3359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4C569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60C2A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695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D5184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D1FE1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CB5EF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C5856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5A2CD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&lt;=0.03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357DC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E4E0B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4BB8A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B51CE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E4047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35751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4A19B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101448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8B1E4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2121772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D57F6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SAMN14158285</w:t>
            </w:r>
          </w:p>
        </w:tc>
      </w:tr>
      <w:tr w:rsidR="00564A30" w:rsidRPr="00564A30" w14:paraId="0CA95B12" w14:textId="77777777" w:rsidTr="00564A30">
        <w:trPr>
          <w:trHeight w:val="240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4A9F4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20186364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8BCFA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6734D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21874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695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0FEEC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062F9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1CFFD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4D51B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04F7E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&lt;=0.03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650B8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36250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F44C4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E0BC3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61BB8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40126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2408D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144330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351D8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2124455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77F3E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SAMN14158352</w:t>
            </w:r>
          </w:p>
        </w:tc>
      </w:tr>
      <w:tr w:rsidR="00564A30" w:rsidRPr="00564A30" w14:paraId="73B5DC03" w14:textId="77777777" w:rsidTr="00564A30">
        <w:trPr>
          <w:trHeight w:val="240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78A98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20195338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CC6E2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68187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3DF13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695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1BD3B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57EC4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CE245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14C54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A1580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&lt;=0.03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780F4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AE5FC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5CA1F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7A502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288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21BD6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25616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2CD9C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63170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6D6F4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2111702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11D18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SAMN14169045</w:t>
            </w:r>
          </w:p>
        </w:tc>
      </w:tr>
      <w:tr w:rsidR="00564A30" w:rsidRPr="00564A30" w14:paraId="53F8C8A7" w14:textId="77777777" w:rsidTr="00564A30">
        <w:trPr>
          <w:trHeight w:val="240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64512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20198572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47F42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2D7E6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172FC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695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524FB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89FB5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39329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14C68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D1AAE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&lt;=0.03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56A70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133BD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AA677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0DDAD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50365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55749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039D2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144366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6F825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2120364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A6886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SAMN14169289</w:t>
            </w:r>
          </w:p>
        </w:tc>
      </w:tr>
      <w:tr w:rsidR="00564A30" w:rsidRPr="00564A30" w14:paraId="6F1F1839" w14:textId="77777777" w:rsidTr="00564A30">
        <w:trPr>
          <w:trHeight w:val="240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67EC5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20198574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A05B5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9EF2A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8BBC8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695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8B0DE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5DF05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9A502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C2C53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D2386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&lt;=0.03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8AE70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8C1C0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DAC07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D7B1C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8B0AB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42037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E859C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106990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88451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2112862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8FEAE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SAMN14169291</w:t>
            </w:r>
          </w:p>
        </w:tc>
      </w:tr>
      <w:tr w:rsidR="00564A30" w:rsidRPr="00564A30" w14:paraId="5E2C48FF" w14:textId="77777777" w:rsidTr="00564A30">
        <w:trPr>
          <w:trHeight w:val="240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139B2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20198577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F2639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A3A43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A0936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695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0339B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8BD18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AF7E5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4CC2E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9DF32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&lt;=0.03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45CE1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BE3CE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F14ED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29FB1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88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509BD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61323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37997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194302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C7F34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2115164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8D692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SAMN14169294</w:t>
            </w:r>
          </w:p>
        </w:tc>
      </w:tr>
      <w:tr w:rsidR="00564A30" w:rsidRPr="00564A30" w14:paraId="0083C202" w14:textId="77777777" w:rsidTr="00564A30">
        <w:trPr>
          <w:trHeight w:val="240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9540C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20198580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A4266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22E6D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BF0AE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695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CF7F6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16D69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F40AA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0ACB3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E1B15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&lt;=0.03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1B61D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46D4C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1D2A1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A320B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EBBBF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46288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549A7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147739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77F82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2115915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37105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SAMN14169297</w:t>
            </w:r>
          </w:p>
        </w:tc>
      </w:tr>
      <w:tr w:rsidR="00564A30" w:rsidRPr="00564A30" w14:paraId="7D6ADBCC" w14:textId="77777777" w:rsidTr="00564A30">
        <w:trPr>
          <w:trHeight w:val="240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67D7F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20183072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968E0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9225B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7D3C0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10172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34CA9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439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0B60E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4F594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DF4FA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BD5DD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&lt;=0.03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85E38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36980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FOLP-178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34791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D4703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A26EB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21652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3BD45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93421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0C6DF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2010241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A4BCC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SAMN14150520</w:t>
            </w:r>
          </w:p>
        </w:tc>
      </w:tr>
      <w:tr w:rsidR="00564A30" w:rsidRPr="00564A30" w14:paraId="7D56D028" w14:textId="77777777" w:rsidTr="00564A30">
        <w:trPr>
          <w:trHeight w:val="240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F29B5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20183083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FBD53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EF850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8E2C3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10172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03A8B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439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2A8F5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89D43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60082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E6E05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&lt;=0.03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F73C8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9A1D0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FOLP-178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18074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9BE74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C3997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24060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A1A56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123738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15631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2020929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486DD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SAMN14150527</w:t>
            </w:r>
          </w:p>
        </w:tc>
      </w:tr>
      <w:tr w:rsidR="00564A30" w:rsidRPr="00564A30" w14:paraId="383D8034" w14:textId="77777777" w:rsidTr="00564A30">
        <w:trPr>
          <w:trHeight w:val="240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C82C0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20183102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0A8BC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61BDA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72EDF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10172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DEF16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439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A032C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88334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E4205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7BBBF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&lt;=0.03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A4083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9CF4A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FOLP-178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1FA5C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E8944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4DA7C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33968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E8649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84646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2840B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2013022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09EEC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SAMN14150545</w:t>
            </w:r>
          </w:p>
        </w:tc>
      </w:tr>
      <w:tr w:rsidR="00564A30" w:rsidRPr="00564A30" w14:paraId="00C2750C" w14:textId="77777777" w:rsidTr="00564A30">
        <w:trPr>
          <w:trHeight w:val="240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C14C6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20183104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5A728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A57FD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E500F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10172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256C5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439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79F34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36D59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6D8E7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C1380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&lt;=0.03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4D976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7540A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FOLP-178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FEB1C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B6518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99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20DFA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50824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F1BDD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121027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CEAA5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2015089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26B12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SAMN14150547</w:t>
            </w:r>
          </w:p>
        </w:tc>
      </w:tr>
      <w:tr w:rsidR="00564A30" w:rsidRPr="00564A30" w14:paraId="52E1495E" w14:textId="77777777" w:rsidTr="00564A30">
        <w:trPr>
          <w:trHeight w:val="240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1093A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20183109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BD4EF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4921D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652B5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10172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F9A15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439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6F789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32FCA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D3D3D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3135E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&lt;=0.03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ADE8E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8CC86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FOLP-178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AE97B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BBB06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286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29685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20765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545C8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93694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2DEDA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2018062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C18D5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SAMN14150552</w:t>
            </w:r>
          </w:p>
        </w:tc>
      </w:tr>
      <w:tr w:rsidR="00564A30" w:rsidRPr="00564A30" w14:paraId="76338087" w14:textId="77777777" w:rsidTr="00564A30">
        <w:trPr>
          <w:trHeight w:val="240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87883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20183113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3F981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7A162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6E613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10172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52697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439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657D4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44C36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C988C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50009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&lt;=0.03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F368E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CC4E4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FOLP-178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A60D4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1848D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6DF66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79206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54583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195498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89D5D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2011472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9CC68" w14:textId="77777777" w:rsidR="00564A30" w:rsidRPr="00564A30" w:rsidRDefault="00564A30" w:rsidP="00564A3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SAMN14150556</w:t>
            </w:r>
          </w:p>
        </w:tc>
      </w:tr>
      <w:tr w:rsidR="009D3781" w:rsidRPr="00564A30" w14:paraId="01B3C5D3" w14:textId="77777777" w:rsidTr="00564A30">
        <w:trPr>
          <w:trHeight w:val="240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D6B793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lastRenderedPageBreak/>
              <w:t>Lab ID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D580C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S</w:t>
            </w:r>
            <w:r w:rsidR="003A107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erotype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378F71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Pili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8695AE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MLST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28ED76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CC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2A72A7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1a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7D3FA4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2b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FF61A6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2x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520CCB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Pen MIC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C1D2BD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64A3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ery</w:t>
            </w:r>
            <w:proofErr w:type="spellEnd"/>
            <w:r w:rsidRPr="00564A3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/cli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BE7467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64A3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FolA</w:t>
            </w:r>
            <w:proofErr w:type="spellEnd"/>
            <w:r w:rsidRPr="00564A3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564A3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FolP</w:t>
            </w:r>
            <w:proofErr w:type="spellEnd"/>
            <w:r w:rsidRPr="00564A3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64A3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alterations</w:t>
            </w:r>
            <w:r w:rsidRPr="00564A3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461CA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64A3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tet</w:t>
            </w:r>
            <w:proofErr w:type="spellEnd"/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A8826F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Contigs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A0C66B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N50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E8FEDD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longest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865834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Total bp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F2765E" w14:textId="77777777" w:rsidR="009D3781" w:rsidRPr="00564A30" w:rsidRDefault="00496590" w:rsidP="009D37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NCBI</w:t>
            </w:r>
            <w:r w:rsidR="003A107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SRA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9D3781" w:rsidRPr="00564A3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accession</w:t>
            </w:r>
          </w:p>
        </w:tc>
      </w:tr>
      <w:tr w:rsidR="009D3781" w:rsidRPr="00564A30" w14:paraId="32C36447" w14:textId="77777777" w:rsidTr="00564A30">
        <w:trPr>
          <w:trHeight w:val="240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8E2AD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20183123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CFB71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6DA72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70A54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10172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3F3DC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439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F135F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6E2D3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8A525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47D3F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&lt;=0.03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596A8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16A6D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FOLP-178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C7E55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77F91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58B74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41723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3E0AB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80425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EDFF4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2011865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279B2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SAMN14150565</w:t>
            </w:r>
          </w:p>
        </w:tc>
      </w:tr>
      <w:tr w:rsidR="009D3781" w:rsidRPr="00564A30" w14:paraId="24A147D4" w14:textId="77777777" w:rsidTr="00564A30">
        <w:trPr>
          <w:trHeight w:val="240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ABDA1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20183693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9880E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54E43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83D9F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10172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1026E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439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737F6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AB7E6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DE319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E092E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&lt;=0.03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2EE0B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30F02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FOLP-178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3B8F6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B8B50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C3CA6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84261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F9C2D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174432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7252B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2015016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9ACA7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SAMN14150830</w:t>
            </w:r>
          </w:p>
        </w:tc>
      </w:tr>
      <w:tr w:rsidR="009D3781" w:rsidRPr="00564A30" w14:paraId="44B0582E" w14:textId="77777777" w:rsidTr="00564A30">
        <w:trPr>
          <w:trHeight w:val="240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D5C97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20183705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5FF1F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9222C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0F0FD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10172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9EF2E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439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9864F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2734B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DE1FB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33CF1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&lt;=0.03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5AC77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60C93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FOLP-178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D37D9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44E81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4A06D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39723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B4F37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96509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AADC0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2018901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85E24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SAMN14150841</w:t>
            </w:r>
          </w:p>
        </w:tc>
      </w:tr>
      <w:tr w:rsidR="009D3781" w:rsidRPr="00564A30" w14:paraId="5E2C3256" w14:textId="77777777" w:rsidTr="00564A30">
        <w:trPr>
          <w:trHeight w:val="240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3B307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20184416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7F6FA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A89B7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23AD3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10172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7888B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439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E18CF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A8EA6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F3ACA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F31FA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&lt;=0.03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CE816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06A89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FOLP-178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3DBBE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1D6EC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EFFD7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104018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9A85B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220748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C8F4F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2020591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2CB40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SAMN14151005</w:t>
            </w:r>
          </w:p>
        </w:tc>
      </w:tr>
      <w:tr w:rsidR="009D3781" w:rsidRPr="00564A30" w14:paraId="4BBC82B6" w14:textId="77777777" w:rsidTr="00564A30">
        <w:trPr>
          <w:trHeight w:val="240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3F025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20184725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0B2A7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28A22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A0F8C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10172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3357F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439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7EF21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D7BFD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A6FD2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0ACFE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&lt;=0.03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98715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FFF4E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FOLP-178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22289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3BB63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91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881BC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84248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5C8B1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201461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0D50A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2012145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9B6F3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SAMN14151169</w:t>
            </w:r>
          </w:p>
        </w:tc>
      </w:tr>
      <w:tr w:rsidR="009D3781" w:rsidRPr="00564A30" w14:paraId="41B39AB8" w14:textId="77777777" w:rsidTr="00564A30">
        <w:trPr>
          <w:trHeight w:val="240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F5277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20185007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B6A9D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5B22C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1111C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10172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A31D2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439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6062E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7D1BB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59D32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C4BBA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&lt;=0.03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1D9C3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proofErr w:type="spellStart"/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ermB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BFAB5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FOLP-178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DEF08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7FAB7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74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A4594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84288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C056C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195589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8E517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2064545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96990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SAMN14151337</w:t>
            </w:r>
          </w:p>
        </w:tc>
      </w:tr>
      <w:tr w:rsidR="009D3781" w:rsidRPr="00564A30" w14:paraId="6DCD6605" w14:textId="77777777" w:rsidTr="00564A30">
        <w:trPr>
          <w:trHeight w:val="240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363C8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20185012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7A875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637D7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91ACE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10172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639AA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439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EE6A8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381D7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8E188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102BC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&lt;=0.03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2C873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0E209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FOLP-178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C294A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8FAA9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68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50C1F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96545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EDC39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203879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3642E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2013041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6FAB8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SAMN14151342</w:t>
            </w:r>
          </w:p>
        </w:tc>
      </w:tr>
      <w:tr w:rsidR="009D3781" w:rsidRPr="00564A30" w14:paraId="2185EC2B" w14:textId="77777777" w:rsidTr="00564A30">
        <w:trPr>
          <w:trHeight w:val="240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FAD59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20185026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A1FF2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8876A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FDB0D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10172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37124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439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84FD1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AC152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729B3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799BC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&lt;=0.03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195BD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A68B4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FOLP-178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F6A3A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B0CB0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669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28FB4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17354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FEF71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82484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1900D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2088337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01FF0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SAMN14151356</w:t>
            </w:r>
          </w:p>
        </w:tc>
      </w:tr>
      <w:tr w:rsidR="009D3781" w:rsidRPr="00564A30" w14:paraId="469F4276" w14:textId="77777777" w:rsidTr="00564A30">
        <w:trPr>
          <w:trHeight w:val="240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1E705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20185032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8638A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F6BDE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9E91B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10172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09942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439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45AC3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A9FE4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4B862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2572E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&lt;=0.03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72F71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3D094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FOLP-178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57F07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71166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1104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35897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10648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A46DC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45912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D53FF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2129380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C0A98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SAMN14151361</w:t>
            </w:r>
          </w:p>
        </w:tc>
      </w:tr>
      <w:tr w:rsidR="009D3781" w:rsidRPr="00564A30" w14:paraId="6FFCFE91" w14:textId="77777777" w:rsidTr="00564A30">
        <w:trPr>
          <w:trHeight w:val="240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58028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20185036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26FD3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8BDB4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28A3D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10172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E3CEC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439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3FFD4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A368A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B33C3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D7B68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&lt;=0.03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42E21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A90A9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FOLP-178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C9A15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FE6AE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16CE4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48666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B2BD7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181703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D95BF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2018812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69488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SAMN14151365</w:t>
            </w:r>
          </w:p>
        </w:tc>
      </w:tr>
      <w:tr w:rsidR="009D3781" w:rsidRPr="00564A30" w14:paraId="75454AB9" w14:textId="77777777" w:rsidTr="00564A30">
        <w:trPr>
          <w:trHeight w:val="240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F06B9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20185037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1BF66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87DE0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1E1B3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10172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C7C60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439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C3B87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47CE9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8F2CD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77B91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&lt;=0.03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C1C07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C14C8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FOLP-178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60723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C9251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79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62E00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84300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FAA83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195601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D4EBE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2017275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278E8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SAMN14151366</w:t>
            </w:r>
          </w:p>
        </w:tc>
      </w:tr>
      <w:tr w:rsidR="009D3781" w:rsidRPr="00564A30" w14:paraId="0C989694" w14:textId="77777777" w:rsidTr="00564A30">
        <w:trPr>
          <w:trHeight w:val="240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09184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20185038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B6DF6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65DB2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53BBA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10172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0FBAE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439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40305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4DB97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9049A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24C22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&lt;=0.03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F7311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E2E4A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FOLP-178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2A1EE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AE127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73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C9021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96505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1F83D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203839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D031D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2011952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D7043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SAMN14151367</w:t>
            </w:r>
          </w:p>
        </w:tc>
      </w:tr>
      <w:tr w:rsidR="009D3781" w:rsidRPr="00564A30" w14:paraId="38128E73" w14:textId="77777777" w:rsidTr="00564A30">
        <w:trPr>
          <w:trHeight w:val="240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5763E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20185039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6177F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016FC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EB610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10172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B48AD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439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FC58D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A8E9C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DCF16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E65B8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&lt;=0.03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11ECE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7B24F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FOLP-178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042A3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93B10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74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B921A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84296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0DF9D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175952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F60A7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2014637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BBF9B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SAMN14151368</w:t>
            </w:r>
          </w:p>
        </w:tc>
      </w:tr>
      <w:tr w:rsidR="009D3781" w:rsidRPr="00564A30" w14:paraId="45690C05" w14:textId="77777777" w:rsidTr="00564A30">
        <w:trPr>
          <w:trHeight w:val="240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FB668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20185043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58B73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3822F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622E2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10172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521D2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439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F80E1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020DC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99221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7DFB8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&lt;=0.03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E669E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38DE5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76382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1397C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11849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719EC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A3E57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2278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64DA5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2787097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D9C11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no</w:t>
            </w:r>
          </w:p>
        </w:tc>
      </w:tr>
      <w:tr w:rsidR="009D3781" w:rsidRPr="00564A30" w14:paraId="06D524C0" w14:textId="77777777" w:rsidTr="00564A30">
        <w:trPr>
          <w:trHeight w:val="240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EFF78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20185047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B8EC2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0A575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85272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10172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FAA31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439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0FE47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7D9F6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188FC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1047C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&lt;=0.03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5FA30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proofErr w:type="spellStart"/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ermB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BE7EA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FOLP-178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CEC19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A7119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182C8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84312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2FD0F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195613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32774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2059184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D6269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SAMN14151375</w:t>
            </w:r>
          </w:p>
        </w:tc>
      </w:tr>
      <w:tr w:rsidR="009D3781" w:rsidRPr="00564A30" w14:paraId="1C090077" w14:textId="77777777" w:rsidTr="00564A30">
        <w:trPr>
          <w:trHeight w:val="240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F7B9E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20185054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63A23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10D1B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0AE15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10172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33D68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439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7C08F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2F882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43C71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F6AC8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&lt;=0.03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0578E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BDC7E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FOLP-178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6BBFF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6E088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09268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93129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D60D1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195601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8253E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2015085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983FB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SAMN14157724</w:t>
            </w:r>
          </w:p>
        </w:tc>
      </w:tr>
      <w:tr w:rsidR="009D3781" w:rsidRPr="00564A30" w14:paraId="5BC20161" w14:textId="77777777" w:rsidTr="00564A30">
        <w:trPr>
          <w:trHeight w:val="240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38543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20185057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C1F60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C7D03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4E5CF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10172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10AA4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439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22A9E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9BE99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1CD33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9DA4B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&lt;=0.03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854FF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1AE1B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FOLP-178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0F1D6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A8924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C0139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79210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7A4B3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195517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63B52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2010409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EAB65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SAMN14157727</w:t>
            </w:r>
          </w:p>
        </w:tc>
      </w:tr>
      <w:tr w:rsidR="009D3781" w:rsidRPr="00564A30" w14:paraId="47A66D05" w14:textId="77777777" w:rsidTr="00564A30">
        <w:trPr>
          <w:trHeight w:val="240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BCF37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20185061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936D1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8AE7D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AE4F4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10172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E1B90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439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4429F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CA965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B8D84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0C450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&lt;=0.03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81637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91E37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FOLP-178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8DC7A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F0C83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74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FCF69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96535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4D679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196645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4A5F0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2022659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EDB0E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SAMN14157731</w:t>
            </w:r>
          </w:p>
        </w:tc>
      </w:tr>
      <w:tr w:rsidR="009D3781" w:rsidRPr="00564A30" w14:paraId="0815C015" w14:textId="77777777" w:rsidTr="00564A30">
        <w:trPr>
          <w:trHeight w:val="240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136DA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20185062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22175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A84A8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0043C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10172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5E85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439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9DD4C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B834D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900E1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3A4C2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&lt;=0.03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48B55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20216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FOLP-178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6E767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812FE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D5311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92999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8A73E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195593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4CDDD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2011552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A770A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SAMN14157732</w:t>
            </w:r>
          </w:p>
        </w:tc>
      </w:tr>
      <w:tr w:rsidR="009D3781" w:rsidRPr="00564A30" w14:paraId="02A87DA6" w14:textId="77777777" w:rsidTr="00564A30">
        <w:trPr>
          <w:trHeight w:val="240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6AC70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20185067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2111D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769DD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52585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10172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D17CF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439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75EC2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AE402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A0F06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F1B0A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&lt;=0.03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D41E0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4EFEF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FOLP-178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5A18E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396A2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69AB8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62216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A64D4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142402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AE6A5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2015159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F0250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SAMN14157737</w:t>
            </w:r>
          </w:p>
        </w:tc>
      </w:tr>
      <w:tr w:rsidR="009D3781" w:rsidRPr="00564A30" w14:paraId="685E5DF8" w14:textId="77777777" w:rsidTr="00564A30">
        <w:trPr>
          <w:trHeight w:val="240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900D4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20185068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18F59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51B02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9CEC1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10172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D9056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439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7255C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10667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F57F1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D66B6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&lt;=0.03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A0366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12B23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FOLP-178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09CCE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C626D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68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8D666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96501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5E8FD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199955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7F4E6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2011253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ADDDE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SAMN14157738</w:t>
            </w:r>
          </w:p>
        </w:tc>
      </w:tr>
      <w:tr w:rsidR="009D3781" w:rsidRPr="00564A30" w14:paraId="45B7198C" w14:textId="77777777" w:rsidTr="00564A30">
        <w:trPr>
          <w:trHeight w:val="240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7E883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20185090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F8EE7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A1F4B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F3EF5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10172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F3E7A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439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CC9BA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3C4B5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E08F4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A5123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&lt;=0.03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74CAF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5AC6B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FOLP-178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44C59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1FD79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62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5F0A2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134553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D635A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203944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927C6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2012085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793A0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SAMN14157757</w:t>
            </w:r>
          </w:p>
        </w:tc>
      </w:tr>
      <w:tr w:rsidR="009D3781" w:rsidRPr="00564A30" w14:paraId="7C322661" w14:textId="77777777" w:rsidTr="00564A30">
        <w:trPr>
          <w:trHeight w:val="240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BE116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20185092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6B893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39FFE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D9CC7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10172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45F67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439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CB57A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AF8F6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DE7EE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78B3F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&lt;=0.03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5DE68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2128C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FOLP-178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E6BBC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7F433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88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00764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73748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87061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195577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C0631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2016163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64E2F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SAMN14157759</w:t>
            </w:r>
          </w:p>
        </w:tc>
      </w:tr>
      <w:tr w:rsidR="009D3781" w:rsidRPr="00564A30" w14:paraId="4FC2197A" w14:textId="77777777" w:rsidTr="00564A30">
        <w:trPr>
          <w:trHeight w:val="240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7581E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20185096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C3A8E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F5A9E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40AC8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10172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E7B04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439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220F1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6AB3F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466BA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5DB6B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&lt;=0.03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F5670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3D3DD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FOLP-178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3A293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09A5A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66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E23F8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96525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6C08E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284692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5CACD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2012247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1CB53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SAMN14157763</w:t>
            </w:r>
          </w:p>
        </w:tc>
      </w:tr>
      <w:tr w:rsidR="009D3781" w:rsidRPr="00564A30" w14:paraId="1F6059C2" w14:textId="77777777" w:rsidTr="00564A30">
        <w:trPr>
          <w:trHeight w:val="240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82D91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20185122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9021F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32F10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13D72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10172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F26F1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439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5AE03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18759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24E80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A775D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&lt;=0.03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21616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601A9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FOLP-178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AAF06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9521E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74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03A0A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96552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F761C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195605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30044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2016213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E005B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SAMN14157788</w:t>
            </w:r>
          </w:p>
        </w:tc>
      </w:tr>
      <w:tr w:rsidR="009D3781" w:rsidRPr="00564A30" w14:paraId="29B1B111" w14:textId="77777777" w:rsidTr="00564A30">
        <w:trPr>
          <w:trHeight w:val="240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031E1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20185124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66CBD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66D00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0406A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10172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3EAD0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439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41244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D9956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061E4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84629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&lt;=0.03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88709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23SrRNA-A2061C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12C93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FOLP-178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7E81A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03271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81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C02C7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79895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34B15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143261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446B5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2010463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9850B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SAMN14157790</w:t>
            </w:r>
          </w:p>
        </w:tc>
      </w:tr>
      <w:tr w:rsidR="009D3781" w:rsidRPr="00564A30" w14:paraId="08DD79C5" w14:textId="77777777" w:rsidTr="00564A30">
        <w:trPr>
          <w:trHeight w:val="240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2AA40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20185132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A2142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AA9CF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132F4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10172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CA2CA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439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E0BA7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1F192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D10BB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7B397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&lt;=0.03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1AA01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3D5D5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FOLP-178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F34AF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4CB0F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83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EBBBF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71943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531D3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156778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568A2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2015404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BFEDE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SAMN14157798</w:t>
            </w:r>
          </w:p>
        </w:tc>
      </w:tr>
      <w:tr w:rsidR="009D3781" w:rsidRPr="00564A30" w14:paraId="4E2B8A1F" w14:textId="77777777" w:rsidTr="00564A30">
        <w:trPr>
          <w:trHeight w:val="240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53C5B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20185146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934F7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1D3A0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0908B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10172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60229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439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D9451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FD4D2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45D9E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874CD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&lt;=0.03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5C6B9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5706B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FOLP-178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657BD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0E791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68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09F49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77280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B85DE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192930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B6106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2011775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6190A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SAMN14157812</w:t>
            </w:r>
          </w:p>
        </w:tc>
      </w:tr>
      <w:tr w:rsidR="009D3781" w:rsidRPr="00564A30" w14:paraId="72C7C54A" w14:textId="77777777" w:rsidTr="00564A30">
        <w:trPr>
          <w:trHeight w:val="240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E99E8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20185735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34089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F86EF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85D62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10172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37249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439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433C2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28021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A45FB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B9FC6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&lt;=0.03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D56DB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9E6EC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FOLP-178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CE3FF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375A5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68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503C6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84304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E8BB0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195605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1A0B9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2014662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FC57A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SAMN14158097</w:t>
            </w:r>
          </w:p>
        </w:tc>
      </w:tr>
      <w:tr w:rsidR="009D3781" w:rsidRPr="00564A30" w14:paraId="36D1E4D8" w14:textId="77777777" w:rsidTr="00564A30">
        <w:trPr>
          <w:trHeight w:val="240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89E44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20185738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C969C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A948B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18957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10172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E9736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439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BCCD5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DD588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58731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032E6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&lt;=0.03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D8211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377DB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FOLP-178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9D071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E6E9F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63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68EFE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134541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8A02E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203887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5F2EE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2014781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575B8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SAMN14158099</w:t>
            </w:r>
          </w:p>
        </w:tc>
      </w:tr>
      <w:tr w:rsidR="009D3781" w:rsidRPr="00564A30" w14:paraId="1F2C059D" w14:textId="77777777" w:rsidTr="00564A30">
        <w:trPr>
          <w:trHeight w:val="240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4F382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20185965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E8F2D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7A019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57E07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10172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0AD0E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439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BE9BF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3214C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14372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50FEE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&lt;=0.03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0FB0B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BD02F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FOLP-178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E3FDD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4E23F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79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84004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80139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C849C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198845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8467D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2012130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4FFF3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SAMN14158134</w:t>
            </w:r>
          </w:p>
        </w:tc>
      </w:tr>
      <w:tr w:rsidR="009D3781" w:rsidRPr="00564A30" w14:paraId="7BFC817D" w14:textId="77777777" w:rsidTr="00564A30">
        <w:trPr>
          <w:trHeight w:val="240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02715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20185987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842AC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285A5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DD785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10172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1D538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439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D9F43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37F9E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3A5AA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75FB9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&lt;=0.03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00484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9FA4B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FOLP-178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3EDE2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9BA64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04627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73651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00601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195661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34B47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2014072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BABD9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SAMN14158154</w:t>
            </w:r>
          </w:p>
        </w:tc>
      </w:tr>
      <w:tr w:rsidR="009D3781" w:rsidRPr="00564A30" w14:paraId="2D77805B" w14:textId="77777777" w:rsidTr="00564A30">
        <w:trPr>
          <w:trHeight w:val="240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09A90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20185992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64D6C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4EA2C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86DD4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10172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A41AC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439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62D4A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44681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17571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33AD5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&lt;=0.03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4BB7E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9C0DD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FOLP-178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8D44D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544BF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B24C2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48361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E0A5B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195534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023C5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2014313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906D2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SAMN14158159</w:t>
            </w:r>
          </w:p>
        </w:tc>
      </w:tr>
      <w:tr w:rsidR="009D3781" w:rsidRPr="00564A30" w14:paraId="3FF314E5" w14:textId="77777777" w:rsidTr="00564A30">
        <w:trPr>
          <w:trHeight w:val="240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3E345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20185998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2C175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474DA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3B6C0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10172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69847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439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C9BF0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6E5E2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DE293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9F938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&lt;=0.03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AAEB1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C6B82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FOLP-178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51E56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9A75A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606ED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92567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4AD21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203890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2AEB8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2012332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5999F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SAMN14158165</w:t>
            </w:r>
          </w:p>
        </w:tc>
      </w:tr>
      <w:tr w:rsidR="009D3781" w:rsidRPr="00564A30" w14:paraId="44D16325" w14:textId="77777777" w:rsidTr="00564A30">
        <w:trPr>
          <w:trHeight w:val="240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56E81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20186001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D387D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CBCFE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B5534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10172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0B288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439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E1B59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BD642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79344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98A1E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&lt;=0.03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488C1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EFE4C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FOLP-178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E8D91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9B2FD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86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48068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96524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EF038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201251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27765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2015732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B62FE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SAMN14158168</w:t>
            </w:r>
          </w:p>
        </w:tc>
      </w:tr>
      <w:tr w:rsidR="009D3781" w:rsidRPr="00564A30" w14:paraId="589CC9F4" w14:textId="77777777" w:rsidTr="00564A30">
        <w:trPr>
          <w:trHeight w:val="240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5571D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20190307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BB0C1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89EF2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6AB05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10172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B9118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439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A1AFD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A3603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6E802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F632D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&lt;=0.03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C9600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38A7D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FOLP-178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4CD6D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9BDA4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3239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D1DEA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1685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14B9D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22277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E82F3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2496302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297F9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no</w:t>
            </w:r>
          </w:p>
        </w:tc>
      </w:tr>
      <w:tr w:rsidR="009D3781" w:rsidRPr="00564A30" w14:paraId="2AA72E93" w14:textId="77777777" w:rsidTr="00564A30">
        <w:trPr>
          <w:trHeight w:val="240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C6CB6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20190310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3439B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561B4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232C5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10172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29D7D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439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089DE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5F219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58ADD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D1BC6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&lt;=0.03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F4C75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4C997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FOLP-178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6A2B0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C0518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79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C2450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71938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9EC8D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137456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4AEBF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2015724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0A0D7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SAMN14158381</w:t>
            </w:r>
          </w:p>
        </w:tc>
      </w:tr>
      <w:tr w:rsidR="009D3781" w:rsidRPr="00564A30" w14:paraId="79D14315" w14:textId="77777777" w:rsidTr="00564A30">
        <w:trPr>
          <w:trHeight w:val="240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28867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20194223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7D0CD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22C34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697A9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10172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52741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439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FC200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26E96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9629C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8C6B9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&lt;=0.03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C8F0E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90300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FOLP-178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4D498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C8A89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B6FE7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42344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0CB5C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112244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6451C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2014723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64852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SAMN14168778</w:t>
            </w:r>
          </w:p>
        </w:tc>
      </w:tr>
      <w:tr w:rsidR="009D3781" w:rsidRPr="00564A30" w14:paraId="3CB5E72F" w14:textId="77777777" w:rsidTr="00564A30">
        <w:trPr>
          <w:trHeight w:val="240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77FE7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20194225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2A3BF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0C6B5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3CC05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10172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6B37B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439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06374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436F4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CF200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CF28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&lt;=0.03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3ED40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1812C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FOLP-178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5556A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ABAF2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29E13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45847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6EF4E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137011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76A36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2014971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28284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SAMN14168780</w:t>
            </w:r>
          </w:p>
        </w:tc>
      </w:tr>
      <w:tr w:rsidR="009D3781" w:rsidRPr="00564A30" w14:paraId="4A3993FF" w14:textId="77777777" w:rsidTr="00564A30">
        <w:trPr>
          <w:trHeight w:val="240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2B8D6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20194226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9BD83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82747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79CB8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10172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41517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439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9C975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24686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86549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27CDC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&lt;=0.03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CC781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E99EB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FOLP-178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3C873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DDC31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97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4F34D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54284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6D752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195518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F327D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2018613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0CD1C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SAMN14168781</w:t>
            </w:r>
          </w:p>
        </w:tc>
      </w:tr>
      <w:tr w:rsidR="009D3781" w:rsidRPr="00564A30" w14:paraId="370A8C27" w14:textId="77777777" w:rsidTr="00564A30">
        <w:trPr>
          <w:trHeight w:val="240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EF7BF9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lastRenderedPageBreak/>
              <w:t>Lab ID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73CD3D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S</w:t>
            </w:r>
            <w:r w:rsidR="003A107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erotype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953F1B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Pili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A2AD25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MLST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D96971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CC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AEE2F4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1a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456862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2b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C244DA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2x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D84373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Pen MIC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A06DF7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64A3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ery</w:t>
            </w:r>
            <w:proofErr w:type="spellEnd"/>
            <w:r w:rsidRPr="00564A3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/cli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A778BF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64A3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FolA</w:t>
            </w:r>
            <w:proofErr w:type="spellEnd"/>
            <w:r w:rsidRPr="00564A3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/</w:t>
            </w:r>
            <w:proofErr w:type="spellStart"/>
            <w:r w:rsidRPr="00564A3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FolP</w:t>
            </w:r>
            <w:proofErr w:type="spellEnd"/>
            <w:r w:rsidRPr="00564A3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64A3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alterations</w:t>
            </w:r>
            <w:r w:rsidRPr="00564A3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CFECF7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64A3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tet</w:t>
            </w:r>
            <w:proofErr w:type="spellEnd"/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C26E56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Contigs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0FB255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N50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393F99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longest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498675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Total bp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B800FC" w14:textId="77777777" w:rsidR="009D3781" w:rsidRPr="00564A30" w:rsidRDefault="00496590" w:rsidP="009D378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NCBI </w:t>
            </w:r>
            <w:r w:rsidR="003A107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SRA </w:t>
            </w:r>
            <w:r w:rsidR="009D3781" w:rsidRPr="00564A3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accession</w:t>
            </w:r>
          </w:p>
        </w:tc>
      </w:tr>
      <w:tr w:rsidR="009D3781" w:rsidRPr="00564A30" w14:paraId="79D755E9" w14:textId="77777777" w:rsidTr="00564A30">
        <w:trPr>
          <w:trHeight w:val="240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F8E62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20195635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613C1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097E6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022A8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10172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E412D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439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73364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B4737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7D22F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740AB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&lt;=0.03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8DA09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12CC4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FOLP-178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F161A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FA512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C98FE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40037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6044B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83374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F77AE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2011595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F352A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SAMN14169060</w:t>
            </w:r>
          </w:p>
        </w:tc>
      </w:tr>
      <w:tr w:rsidR="009D3781" w:rsidRPr="00564A30" w14:paraId="6221EBF4" w14:textId="77777777" w:rsidTr="00564A30">
        <w:trPr>
          <w:trHeight w:val="240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7BAB0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20195660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1D345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2D609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9D430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10172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E02C4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439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CDE10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FE2E2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FAE20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7DA0A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&lt;=0.03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4985C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5DC77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FOLP-178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768F1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1C9BC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76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4F629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80593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43399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195537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C50F9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2010979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B1283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SAMN14169073</w:t>
            </w:r>
          </w:p>
        </w:tc>
      </w:tr>
      <w:tr w:rsidR="009D3781" w:rsidRPr="00564A30" w14:paraId="67C41644" w14:textId="77777777" w:rsidTr="00564A30">
        <w:trPr>
          <w:trHeight w:val="240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5CA9A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20196773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A636A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4C1D0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BF60B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10172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AE7A7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439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5BB78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5E794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1CB58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2B9BE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&lt;=0.03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CB8DE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CE674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FOLP-178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1C6C1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2D96A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68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BA8B9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80299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4ACA7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200034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06ECB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2012832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71958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SAMN14169128</w:t>
            </w:r>
          </w:p>
        </w:tc>
      </w:tr>
      <w:tr w:rsidR="009D3781" w:rsidRPr="00564A30" w14:paraId="5A923DCA" w14:textId="77777777" w:rsidTr="00564A30">
        <w:trPr>
          <w:trHeight w:val="240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70B9D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20196783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568DF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4D687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6D6A0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10172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4B34F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439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FA8DA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D9428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977A8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0398D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&lt;=0.03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CC809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2FE19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FOLP-178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AF674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D6CCD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87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3B1D7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48074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A55E2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137987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D6B3C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2018621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7B61D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SAMN14169138</w:t>
            </w:r>
          </w:p>
        </w:tc>
      </w:tr>
      <w:tr w:rsidR="009D3781" w:rsidRPr="00564A30" w14:paraId="1B4956F1" w14:textId="77777777" w:rsidTr="00564A30">
        <w:trPr>
          <w:trHeight w:val="240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9649F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20196785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5F35C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61B30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DE990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10172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60D29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439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39B2F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54A3E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E0337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E34E4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&lt;=0.03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FD57B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DDAE6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FOLP-178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39647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8EADA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6647E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96564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A1190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195557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08858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2012656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B794D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SAMN14169140</w:t>
            </w:r>
          </w:p>
        </w:tc>
      </w:tr>
      <w:tr w:rsidR="009D3781" w:rsidRPr="00564A30" w14:paraId="019F35CC" w14:textId="77777777" w:rsidTr="00564A30">
        <w:trPr>
          <w:trHeight w:val="240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91877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20196790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C80EB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AA298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C785C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10172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244C8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439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55A97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11399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985A9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97D43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&lt;=0.03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73726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B9568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FOLP-178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F8023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391E3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96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07CC4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39609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F5A19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157678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04454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2012144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A1CCA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SAMN14169144</w:t>
            </w:r>
          </w:p>
        </w:tc>
      </w:tr>
      <w:tr w:rsidR="009D3781" w:rsidRPr="00564A30" w14:paraId="362C2A80" w14:textId="77777777" w:rsidTr="00564A30">
        <w:trPr>
          <w:trHeight w:val="240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F805E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20196791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C7BE5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9E08C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84B54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10172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EA1A5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439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BFF65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1B854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96B45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5208B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&lt;=0.03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E2C3F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425C2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FOLP-178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95826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76706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81405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85105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4B831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203895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B085E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2012894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CCC73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SAMN14169145</w:t>
            </w:r>
          </w:p>
        </w:tc>
      </w:tr>
      <w:tr w:rsidR="009D3781" w:rsidRPr="00564A30" w14:paraId="6665EA4C" w14:textId="77777777" w:rsidTr="00564A30">
        <w:trPr>
          <w:trHeight w:val="240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7385B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20196798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9DC51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5E06B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F76A2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10172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7182A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439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6F213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1B59E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14BC3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437C2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&lt;=0.03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BBEA1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D0653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FOLP-178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85DEA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7C9F4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B575A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79330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2FD00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203693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0B2A8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2016810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29FB6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SAMN14169152</w:t>
            </w:r>
          </w:p>
        </w:tc>
      </w:tr>
      <w:tr w:rsidR="009D3781" w:rsidRPr="00564A30" w14:paraId="29AF6CFD" w14:textId="77777777" w:rsidTr="00564A30">
        <w:trPr>
          <w:trHeight w:val="240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A5600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20196801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22986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FC655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87DC1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10172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D048C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439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42183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67057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07399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FA50C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&lt;=0.03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BAFED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8E686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FOLP-178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06AD6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F6A81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5E41B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96589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CA26B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285096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FCF12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2013311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7A41A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SAMN14169154</w:t>
            </w:r>
          </w:p>
        </w:tc>
      </w:tr>
      <w:tr w:rsidR="009D3781" w:rsidRPr="00564A30" w14:paraId="619F4D1C" w14:textId="77777777" w:rsidTr="00564A30">
        <w:trPr>
          <w:trHeight w:val="240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4DCFB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20196802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E766E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22D5A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2DC45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10172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8FF3B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439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4752B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FC5CB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3C80D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E6342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&lt;=0.03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287DC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2D531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FOLP-178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9A393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51205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13EEE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84336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806B3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201085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603DB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2025860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EA1BB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SAMN14169155</w:t>
            </w:r>
          </w:p>
        </w:tc>
      </w:tr>
      <w:tr w:rsidR="009D3781" w:rsidRPr="00564A30" w14:paraId="7552F309" w14:textId="77777777" w:rsidTr="00564A30">
        <w:trPr>
          <w:trHeight w:val="240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E24A2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20196803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01F30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94117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2E23B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10172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DA0DC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439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1174D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7B6B8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99134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441FE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&lt;=0.03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49FC3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1EAAA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FOLP-178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421AC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C99E0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82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810C5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71955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85312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186084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7BCF9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2016113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9515B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SAMN14169156</w:t>
            </w:r>
          </w:p>
        </w:tc>
      </w:tr>
      <w:tr w:rsidR="009D3781" w:rsidRPr="00564A30" w14:paraId="479A041E" w14:textId="77777777" w:rsidTr="00564A30">
        <w:trPr>
          <w:trHeight w:val="240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29E74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20196808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5771F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7B5D5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7707D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10172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34985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439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8528C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3BFE5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5718E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24BB8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&lt;=0.03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FCADB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5F485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FOLP-178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27EAA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20C69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63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2EB05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84364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ECE3F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165729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B1FE6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2023661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3B2AA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SAMN14169161</w:t>
            </w:r>
          </w:p>
        </w:tc>
      </w:tr>
      <w:tr w:rsidR="009D3781" w:rsidRPr="00564A30" w14:paraId="396BB2E2" w14:textId="77777777" w:rsidTr="00564A30">
        <w:trPr>
          <w:trHeight w:val="240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CBD00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20196817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B9B7D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8F93A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E18B6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10172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6D483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439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369A0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7F645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F720E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77DBE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&lt;=0.03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FC920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3A812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FOLP-178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36D0B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B02CE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78FD0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81256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4FA59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200106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515BB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2012310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F61E8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SAMN14169170</w:t>
            </w:r>
          </w:p>
        </w:tc>
      </w:tr>
      <w:tr w:rsidR="009D3781" w:rsidRPr="00564A30" w14:paraId="64FFB806" w14:textId="77777777" w:rsidTr="00564A30">
        <w:trPr>
          <w:trHeight w:val="240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A6B61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20196826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65BED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17E52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7E6DB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10172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03BF2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439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88B54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5FC3D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AB17C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7CFAB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&lt;=0.03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6A2FE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7DC3D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FOLP-178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8F490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B2171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E9975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91978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1FA31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201113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7F7BA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2013847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770D1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SAMN14169179</w:t>
            </w:r>
          </w:p>
        </w:tc>
      </w:tr>
      <w:tr w:rsidR="009D3781" w:rsidRPr="00564A30" w14:paraId="651D3FD6" w14:textId="77777777" w:rsidTr="00564A30">
        <w:trPr>
          <w:trHeight w:val="240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39D90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20196838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07FEB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835B5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14AB3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10172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BAF17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439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8B4B5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97C2B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D3B97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3CBA7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&lt;=0.03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882B2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AD19F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FOLP-178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8B8F2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C033E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52782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84872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972BA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176882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334DE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2014739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006AF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SAMN14169191</w:t>
            </w:r>
          </w:p>
        </w:tc>
      </w:tr>
      <w:tr w:rsidR="009D3781" w:rsidRPr="00564A30" w14:paraId="79BC1331" w14:textId="77777777" w:rsidTr="00564A30">
        <w:trPr>
          <w:trHeight w:val="240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6F3E6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20198048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77B66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5BE6A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6B17D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10172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3DF1A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439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2C85B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D11B8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D7E55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46F72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&lt;=0.03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47030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09A03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FOLP-178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11DE3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466AB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86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37E25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64406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B2AFB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195561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CBB59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2009563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C08D8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SAMN14169244</w:t>
            </w:r>
          </w:p>
        </w:tc>
      </w:tr>
      <w:tr w:rsidR="009D3781" w:rsidRPr="00564A30" w14:paraId="12CC0DFE" w14:textId="77777777" w:rsidTr="00564A30">
        <w:trPr>
          <w:trHeight w:val="240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93F01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20186209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2DB1D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CA188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DA883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12920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675B8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12920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EDC4E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64240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867A4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CE8FA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&lt;=0.03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295F6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FE1B8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34A81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DF79A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0A664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36773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BFCD4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86937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F3B30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2080764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E890A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SAMN14158216</w:t>
            </w:r>
          </w:p>
        </w:tc>
      </w:tr>
      <w:tr w:rsidR="009D3781" w:rsidRPr="00564A30" w14:paraId="600714F4" w14:textId="77777777" w:rsidTr="00564A30">
        <w:trPr>
          <w:trHeight w:val="240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17615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20186213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BCEEF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E6F5B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2C94E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12920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1879B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12920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C3015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D693F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B8B00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0553E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&lt;=0.03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307FC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62DEF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CE612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2F584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18C8B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43358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974D4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188668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3DC09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2080996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CF1DB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SAMN14158220</w:t>
            </w:r>
          </w:p>
        </w:tc>
      </w:tr>
      <w:tr w:rsidR="009D3781" w:rsidRPr="00564A30" w14:paraId="4E4440BF" w14:textId="77777777" w:rsidTr="00564A30">
        <w:trPr>
          <w:trHeight w:val="240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BCFE7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20186230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37CAD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2D5B0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C766F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12920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874B1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12920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1613A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BA704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32017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2F1D1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&lt;=0.03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3A224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proofErr w:type="spellStart"/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ermB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FEFEF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467C8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TETM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E5A31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6F146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35247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304B6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84606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8A4BE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2137732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4D2B5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SAMN14158236</w:t>
            </w:r>
          </w:p>
        </w:tc>
      </w:tr>
      <w:tr w:rsidR="009D3781" w:rsidRPr="00564A30" w14:paraId="14D2323D" w14:textId="77777777" w:rsidTr="00564A30">
        <w:trPr>
          <w:trHeight w:val="240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4B4CE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20198552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91F60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565DE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1ADC6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12920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43A47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12920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C9C39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2042F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751E0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CA6D6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&lt;=0.03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93CE1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proofErr w:type="spellStart"/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ermB</w:t>
            </w:r>
            <w:proofErr w:type="spellEnd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1551C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AF70C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TETM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48C6F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C4894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54372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92FD4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103817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CBE98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2135575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89A3E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SAMN14169269</w:t>
            </w:r>
          </w:p>
        </w:tc>
      </w:tr>
      <w:tr w:rsidR="009D3781" w:rsidRPr="00564A30" w14:paraId="42116584" w14:textId="77777777" w:rsidTr="00564A30">
        <w:trPr>
          <w:trHeight w:val="240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E0F6C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20185160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28418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248BC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D4117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14038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705AA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439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143C4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19D88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53063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E38D5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&lt;=0.03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70863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9A2F7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FOLP-178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DD83D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D7567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DB0B4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76685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0E3BF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199005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E080E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2007453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7C9B1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SAMN14157818</w:t>
            </w:r>
          </w:p>
        </w:tc>
      </w:tr>
      <w:tr w:rsidR="009D3781" w:rsidRPr="00564A30" w14:paraId="2E8D9777" w14:textId="77777777" w:rsidTr="00564A30">
        <w:trPr>
          <w:trHeight w:val="240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0471B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20196752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49B97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1E651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D91EF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14038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455DE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439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EE988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1F5F9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63D0E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115A2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&lt;=0.03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7AFA3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9B424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FOLP-178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09E33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1CB30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CE747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85116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1456B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203907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0DD4E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2013529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6E576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SAMN14169108</w:t>
            </w:r>
          </w:p>
        </w:tc>
      </w:tr>
      <w:tr w:rsidR="009D3781" w:rsidRPr="00564A30" w14:paraId="3DBB1834" w14:textId="77777777" w:rsidTr="00564A30">
        <w:trPr>
          <w:trHeight w:val="240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88188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20196765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DF4F4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B1779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046D6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14038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A5D53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439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B3455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9265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40DA6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C74CB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&lt;=0.03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96145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55F85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FOLP-178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E47CA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4B507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88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17A33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79333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9DA41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200042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6E6C0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2020289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F263E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SAMN14169121</w:t>
            </w:r>
          </w:p>
        </w:tc>
      </w:tr>
      <w:tr w:rsidR="009D3781" w:rsidRPr="00564A30" w14:paraId="5F70C667" w14:textId="77777777" w:rsidTr="00564A30">
        <w:trPr>
          <w:trHeight w:val="240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C4A26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20195323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563AD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DD5D0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0710C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15319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D7CB9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6BB38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94768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5487C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A7F81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&lt;=0.03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A7C7C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68E5F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FOLA-Q91H-E94D-I100L:FOLP178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08682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52BAD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96ED4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35718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D92D6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98904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6CABA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2123513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BF0C7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SAMN14169030</w:t>
            </w:r>
          </w:p>
        </w:tc>
      </w:tr>
      <w:tr w:rsidR="009D3781" w:rsidRPr="00564A30" w14:paraId="5043D516" w14:textId="77777777" w:rsidTr="00564A30">
        <w:trPr>
          <w:trHeight w:val="240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83B88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20198565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08948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F3D77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5BB73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15320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4ED9D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C7AC6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ED67E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79470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65F7C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&lt;=0.03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9E6DF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AD625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FOLA-Q91H-E94D-I100L:FOLP178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6412D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F3F60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86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F3299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58677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4E08F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293057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7CB02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2149258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3C545" w14:textId="77777777" w:rsidR="009D3781" w:rsidRPr="00564A30" w:rsidRDefault="009D3781" w:rsidP="009D3781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564A30">
              <w:rPr>
                <w:rFonts w:eastAsia="Times New Roman" w:cstheme="minorHAnsi"/>
                <w:color w:val="000000"/>
                <w:sz w:val="16"/>
                <w:szCs w:val="16"/>
              </w:rPr>
              <w:t>SAMN14169282</w:t>
            </w:r>
          </w:p>
        </w:tc>
      </w:tr>
    </w:tbl>
    <w:p w14:paraId="555291D8" w14:textId="77777777" w:rsidR="00FC70C6" w:rsidRDefault="00FC70C6">
      <w:pPr>
        <w:rPr>
          <w:rFonts w:cstheme="minorHAnsi"/>
          <w:sz w:val="16"/>
          <w:szCs w:val="16"/>
        </w:rPr>
      </w:pPr>
    </w:p>
    <w:p w14:paraId="5BB1F80A" w14:textId="77777777" w:rsidR="009D3781" w:rsidRDefault="009D3781" w:rsidP="009D3781">
      <w:pPr>
        <w:rPr>
          <w:rFonts w:cstheme="minorHAnsi"/>
          <w:sz w:val="16"/>
          <w:szCs w:val="16"/>
        </w:rPr>
      </w:pPr>
    </w:p>
    <w:p w14:paraId="5585790A" w14:textId="77777777" w:rsidR="009D3781" w:rsidRPr="009D3781" w:rsidRDefault="009D3781" w:rsidP="009D3781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Table legend</w:t>
      </w:r>
    </w:p>
    <w:p w14:paraId="7C815390" w14:textId="77777777" w:rsidR="009D3781" w:rsidRPr="009D3781" w:rsidRDefault="009D3781" w:rsidP="009D3781">
      <w:pPr>
        <w:spacing w:line="276" w:lineRule="auto"/>
        <w:rPr>
          <w:sz w:val="20"/>
          <w:szCs w:val="20"/>
        </w:rPr>
      </w:pPr>
      <w:r w:rsidRPr="009D3781">
        <w:rPr>
          <w:sz w:val="20"/>
          <w:szCs w:val="20"/>
          <w:u w:val="single"/>
        </w:rPr>
        <w:t>S</w:t>
      </w:r>
      <w:r w:rsidR="003A107E">
        <w:rPr>
          <w:sz w:val="20"/>
          <w:szCs w:val="20"/>
          <w:u w:val="single"/>
        </w:rPr>
        <w:t>erotype</w:t>
      </w:r>
      <w:r w:rsidRPr="009D3781">
        <w:rPr>
          <w:sz w:val="20"/>
          <w:szCs w:val="20"/>
          <w:u w:val="single"/>
        </w:rPr>
        <w:t>:</w:t>
      </w:r>
      <w:r w:rsidRPr="009D3781">
        <w:rPr>
          <w:sz w:val="20"/>
          <w:szCs w:val="20"/>
        </w:rPr>
        <w:t xml:space="preserve"> capsular serotypes as described in ref </w:t>
      </w:r>
      <w:r w:rsidR="00625C4B">
        <w:rPr>
          <w:sz w:val="20"/>
          <w:szCs w:val="20"/>
        </w:rPr>
        <w:t>5</w:t>
      </w:r>
      <w:r w:rsidRPr="009D3781">
        <w:rPr>
          <w:sz w:val="20"/>
          <w:szCs w:val="20"/>
        </w:rPr>
        <w:t xml:space="preserve">. </w:t>
      </w:r>
    </w:p>
    <w:p w14:paraId="086FC0D7" w14:textId="77777777" w:rsidR="009D3781" w:rsidRPr="009D3781" w:rsidRDefault="009D3781" w:rsidP="009D3781">
      <w:pPr>
        <w:spacing w:line="276" w:lineRule="auto"/>
        <w:rPr>
          <w:sz w:val="20"/>
          <w:szCs w:val="20"/>
        </w:rPr>
      </w:pPr>
      <w:r w:rsidRPr="009D3781">
        <w:rPr>
          <w:sz w:val="20"/>
          <w:szCs w:val="20"/>
          <w:u w:val="single"/>
        </w:rPr>
        <w:t>Pili:</w:t>
      </w:r>
      <w:r w:rsidRPr="009D3781">
        <w:rPr>
          <w:sz w:val="20"/>
          <w:szCs w:val="20"/>
        </w:rPr>
        <w:t xml:space="preserve"> pilus types 1 and 2 as described in ref </w:t>
      </w:r>
      <w:r w:rsidR="00625C4B">
        <w:rPr>
          <w:sz w:val="20"/>
          <w:szCs w:val="20"/>
        </w:rPr>
        <w:t>5</w:t>
      </w:r>
      <w:r w:rsidRPr="009D3781">
        <w:rPr>
          <w:sz w:val="20"/>
          <w:szCs w:val="20"/>
        </w:rPr>
        <w:t xml:space="preserve">. </w:t>
      </w:r>
    </w:p>
    <w:p w14:paraId="42459F98" w14:textId="77777777" w:rsidR="009D3781" w:rsidRPr="009D3781" w:rsidRDefault="009D3781" w:rsidP="009D3781">
      <w:pPr>
        <w:spacing w:line="276" w:lineRule="auto"/>
        <w:rPr>
          <w:sz w:val="20"/>
          <w:szCs w:val="20"/>
        </w:rPr>
      </w:pPr>
      <w:r w:rsidRPr="009D3781">
        <w:rPr>
          <w:sz w:val="20"/>
          <w:szCs w:val="20"/>
          <w:u w:val="single"/>
        </w:rPr>
        <w:t>MLST:</w:t>
      </w:r>
      <w:r w:rsidRPr="009D3781">
        <w:rPr>
          <w:sz w:val="20"/>
          <w:szCs w:val="20"/>
        </w:rPr>
        <w:t xml:space="preserve"> </w:t>
      </w:r>
      <w:proofErr w:type="spellStart"/>
      <w:r w:rsidRPr="009D3781">
        <w:rPr>
          <w:sz w:val="20"/>
          <w:szCs w:val="20"/>
        </w:rPr>
        <w:t>Multilocus</w:t>
      </w:r>
      <w:proofErr w:type="spellEnd"/>
      <w:r w:rsidRPr="009D3781">
        <w:rPr>
          <w:sz w:val="20"/>
          <w:szCs w:val="20"/>
        </w:rPr>
        <w:t xml:space="preserve"> sequence type, from database at </w:t>
      </w:r>
      <w:hyperlink r:id="rId6" w:history="1">
        <w:r w:rsidRPr="009D3781">
          <w:rPr>
            <w:color w:val="0563C1" w:themeColor="hyperlink"/>
            <w:sz w:val="20"/>
            <w:szCs w:val="20"/>
            <w:u w:val="single"/>
          </w:rPr>
          <w:t>https://pubmlst.org/spneumoniae/</w:t>
        </w:r>
      </w:hyperlink>
      <w:r w:rsidRPr="009D3781">
        <w:rPr>
          <w:sz w:val="20"/>
          <w:szCs w:val="20"/>
        </w:rPr>
        <w:t xml:space="preserve"> </w:t>
      </w:r>
    </w:p>
    <w:p w14:paraId="0408597F" w14:textId="77777777" w:rsidR="009D3781" w:rsidRPr="009D3781" w:rsidRDefault="009D3781" w:rsidP="009D3781">
      <w:pPr>
        <w:spacing w:line="276" w:lineRule="auto"/>
        <w:rPr>
          <w:sz w:val="20"/>
          <w:szCs w:val="20"/>
        </w:rPr>
      </w:pPr>
      <w:r w:rsidRPr="009D3781">
        <w:rPr>
          <w:sz w:val="20"/>
          <w:szCs w:val="20"/>
          <w:u w:val="single"/>
        </w:rPr>
        <w:t>CC:</w:t>
      </w:r>
      <w:r w:rsidRPr="009D3781">
        <w:rPr>
          <w:sz w:val="20"/>
          <w:szCs w:val="20"/>
        </w:rPr>
        <w:t xml:space="preserve"> clonal complex, derived from MLST data as described in references </w:t>
      </w:r>
      <w:r w:rsidR="00625C4B">
        <w:rPr>
          <w:sz w:val="20"/>
          <w:szCs w:val="20"/>
        </w:rPr>
        <w:t>8</w:t>
      </w:r>
      <w:r>
        <w:rPr>
          <w:sz w:val="20"/>
          <w:szCs w:val="20"/>
        </w:rPr>
        <w:t xml:space="preserve"> and </w:t>
      </w:r>
      <w:r w:rsidR="00625C4B">
        <w:rPr>
          <w:sz w:val="20"/>
          <w:szCs w:val="20"/>
        </w:rPr>
        <w:t>9</w:t>
      </w:r>
      <w:r w:rsidRPr="009D3781">
        <w:rPr>
          <w:sz w:val="20"/>
          <w:szCs w:val="20"/>
        </w:rPr>
        <w:t xml:space="preserve">. </w:t>
      </w:r>
    </w:p>
    <w:p w14:paraId="4F5E175B" w14:textId="77777777" w:rsidR="009D3781" w:rsidRPr="009D3781" w:rsidRDefault="009D3781" w:rsidP="009D3781">
      <w:pPr>
        <w:spacing w:line="276" w:lineRule="auto"/>
        <w:rPr>
          <w:sz w:val="20"/>
          <w:szCs w:val="20"/>
        </w:rPr>
      </w:pPr>
      <w:r w:rsidRPr="009D3781">
        <w:rPr>
          <w:sz w:val="20"/>
          <w:szCs w:val="20"/>
          <w:u w:val="single"/>
        </w:rPr>
        <w:t>1a, 2b, 2x:</w:t>
      </w:r>
      <w:r w:rsidRPr="009D3781">
        <w:rPr>
          <w:sz w:val="20"/>
          <w:szCs w:val="20"/>
        </w:rPr>
        <w:t xml:space="preserve"> these 3 entries comprise the PBP type and predict penicillin MIC (adjacent lane), as described in ref</w:t>
      </w:r>
      <w:r>
        <w:rPr>
          <w:sz w:val="20"/>
          <w:szCs w:val="20"/>
        </w:rPr>
        <w:t xml:space="preserve">erences </w:t>
      </w:r>
      <w:r w:rsidR="00625C4B">
        <w:rPr>
          <w:sz w:val="20"/>
          <w:szCs w:val="20"/>
        </w:rPr>
        <w:t>6</w:t>
      </w:r>
      <w:r>
        <w:rPr>
          <w:sz w:val="20"/>
          <w:szCs w:val="20"/>
        </w:rPr>
        <w:t xml:space="preserve"> and </w:t>
      </w:r>
      <w:r w:rsidR="00625C4B">
        <w:rPr>
          <w:sz w:val="20"/>
          <w:szCs w:val="20"/>
        </w:rPr>
        <w:t>7</w:t>
      </w:r>
      <w:r w:rsidRPr="009D3781">
        <w:rPr>
          <w:sz w:val="20"/>
          <w:szCs w:val="20"/>
        </w:rPr>
        <w:t>.</w:t>
      </w:r>
    </w:p>
    <w:p w14:paraId="67B2DD11" w14:textId="77777777" w:rsidR="009D3781" w:rsidRPr="009D3781" w:rsidRDefault="009D3781" w:rsidP="009D3781">
      <w:pPr>
        <w:spacing w:line="276" w:lineRule="auto"/>
        <w:rPr>
          <w:sz w:val="20"/>
          <w:szCs w:val="20"/>
        </w:rPr>
      </w:pPr>
      <w:r w:rsidRPr="009D3781">
        <w:rPr>
          <w:sz w:val="20"/>
          <w:szCs w:val="20"/>
          <w:u w:val="single"/>
        </w:rPr>
        <w:lastRenderedPageBreak/>
        <w:t>Pen MIC:</w:t>
      </w:r>
      <w:r w:rsidRPr="009D3781">
        <w:rPr>
          <w:sz w:val="20"/>
          <w:szCs w:val="20"/>
        </w:rPr>
        <w:t xml:space="preserve"> predicted from either previously or newly encountered 3 part PBP amino acid sequence type as described in references</w:t>
      </w:r>
      <w:r>
        <w:rPr>
          <w:sz w:val="20"/>
          <w:szCs w:val="20"/>
        </w:rPr>
        <w:t xml:space="preserve"> </w:t>
      </w:r>
      <w:r w:rsidR="00625C4B">
        <w:rPr>
          <w:sz w:val="20"/>
          <w:szCs w:val="20"/>
        </w:rPr>
        <w:t>5-7</w:t>
      </w:r>
      <w:r w:rsidRPr="009D3781">
        <w:rPr>
          <w:sz w:val="20"/>
          <w:szCs w:val="20"/>
        </w:rPr>
        <w:t>. When incomplete PBP type provided, conventional broth dilution testing result is provided.</w:t>
      </w:r>
    </w:p>
    <w:p w14:paraId="53D7BB4D" w14:textId="77777777" w:rsidR="009D3781" w:rsidRPr="009D3781" w:rsidRDefault="009D3781" w:rsidP="009D3781">
      <w:pPr>
        <w:spacing w:line="276" w:lineRule="auto"/>
        <w:rPr>
          <w:sz w:val="20"/>
          <w:szCs w:val="20"/>
        </w:rPr>
      </w:pPr>
      <w:proofErr w:type="spellStart"/>
      <w:r w:rsidRPr="009D3781">
        <w:rPr>
          <w:sz w:val="20"/>
          <w:szCs w:val="20"/>
          <w:u w:val="single"/>
        </w:rPr>
        <w:t>ery</w:t>
      </w:r>
      <w:proofErr w:type="spellEnd"/>
      <w:r w:rsidRPr="009D3781">
        <w:rPr>
          <w:sz w:val="20"/>
          <w:szCs w:val="20"/>
          <w:u w:val="single"/>
        </w:rPr>
        <w:t>/clin:</w:t>
      </w:r>
      <w:r w:rsidRPr="009D3781">
        <w:rPr>
          <w:sz w:val="20"/>
          <w:szCs w:val="20"/>
        </w:rPr>
        <w:t xml:space="preserve"> markers that predict erythromycin and/or clindamycin-resistance; the </w:t>
      </w:r>
      <w:proofErr w:type="spellStart"/>
      <w:r w:rsidRPr="009D3781">
        <w:rPr>
          <w:i/>
          <w:sz w:val="20"/>
          <w:szCs w:val="20"/>
        </w:rPr>
        <w:t>ermB</w:t>
      </w:r>
      <w:proofErr w:type="spellEnd"/>
      <w:r w:rsidRPr="009D3781">
        <w:rPr>
          <w:sz w:val="20"/>
          <w:szCs w:val="20"/>
        </w:rPr>
        <w:t xml:space="preserve"> determinant predicts resistance to both erythromycin and clindamycin  The rRNA A2061C substitution confers resistance to erythromycin, clindamycin, and </w:t>
      </w:r>
      <w:proofErr w:type="spellStart"/>
      <w:r w:rsidRPr="009D3781">
        <w:rPr>
          <w:sz w:val="20"/>
          <w:szCs w:val="20"/>
        </w:rPr>
        <w:t>synercid</w:t>
      </w:r>
      <w:proofErr w:type="spellEnd"/>
      <w:r w:rsidRPr="009D3781">
        <w:rPr>
          <w:sz w:val="20"/>
          <w:szCs w:val="20"/>
        </w:rPr>
        <w:t xml:space="preserve">. The </w:t>
      </w:r>
      <w:proofErr w:type="spellStart"/>
      <w:r w:rsidRPr="009D3781">
        <w:rPr>
          <w:sz w:val="20"/>
          <w:szCs w:val="20"/>
        </w:rPr>
        <w:t>RplD</w:t>
      </w:r>
      <w:proofErr w:type="spellEnd"/>
      <w:r w:rsidRPr="009D3781">
        <w:rPr>
          <w:sz w:val="20"/>
          <w:szCs w:val="20"/>
        </w:rPr>
        <w:t xml:space="preserve"> substitutions shown are described in ref </w:t>
      </w:r>
      <w:r w:rsidR="00625C4B">
        <w:rPr>
          <w:sz w:val="20"/>
          <w:szCs w:val="20"/>
        </w:rPr>
        <w:t>6</w:t>
      </w:r>
      <w:r w:rsidRPr="009D3781">
        <w:rPr>
          <w:sz w:val="20"/>
          <w:szCs w:val="20"/>
        </w:rPr>
        <w:t xml:space="preserve"> and do not confer a detectable phenotype</w:t>
      </w:r>
    </w:p>
    <w:p w14:paraId="163968EB" w14:textId="77777777" w:rsidR="009D3781" w:rsidRPr="009D3781" w:rsidRDefault="009D3781" w:rsidP="009D3781">
      <w:pPr>
        <w:spacing w:line="276" w:lineRule="auto"/>
        <w:rPr>
          <w:sz w:val="20"/>
          <w:szCs w:val="20"/>
          <w:u w:val="single"/>
        </w:rPr>
      </w:pPr>
      <w:proofErr w:type="spellStart"/>
      <w:r w:rsidRPr="009D3781">
        <w:rPr>
          <w:sz w:val="20"/>
          <w:szCs w:val="20"/>
          <w:u w:val="single"/>
        </w:rPr>
        <w:t>FolA</w:t>
      </w:r>
      <w:proofErr w:type="spellEnd"/>
      <w:r>
        <w:rPr>
          <w:sz w:val="20"/>
          <w:szCs w:val="20"/>
          <w:u w:val="single"/>
        </w:rPr>
        <w:t>/</w:t>
      </w:r>
      <w:proofErr w:type="spellStart"/>
      <w:r w:rsidRPr="009D3781">
        <w:rPr>
          <w:sz w:val="20"/>
          <w:szCs w:val="20"/>
          <w:u w:val="single"/>
        </w:rPr>
        <w:t>FolP</w:t>
      </w:r>
      <w:proofErr w:type="spellEnd"/>
      <w:r w:rsidRPr="009D3781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alterations</w:t>
      </w:r>
      <w:r w:rsidRPr="009D3781">
        <w:rPr>
          <w:sz w:val="20"/>
          <w:szCs w:val="20"/>
          <w:u w:val="single"/>
        </w:rPr>
        <w:t>:</w:t>
      </w:r>
    </w:p>
    <w:p w14:paraId="337AC116" w14:textId="77777777" w:rsidR="009D3781" w:rsidRPr="009D3781" w:rsidRDefault="009D3781" w:rsidP="009D3781">
      <w:pPr>
        <w:spacing w:line="276" w:lineRule="auto"/>
        <w:rPr>
          <w:sz w:val="20"/>
          <w:szCs w:val="20"/>
        </w:rPr>
      </w:pPr>
      <w:r w:rsidRPr="009D3781">
        <w:rPr>
          <w:sz w:val="20"/>
          <w:szCs w:val="20"/>
        </w:rPr>
        <w:t>Describe</w:t>
      </w:r>
      <w:r>
        <w:rPr>
          <w:sz w:val="20"/>
          <w:szCs w:val="20"/>
        </w:rPr>
        <w:t>s</w:t>
      </w:r>
      <w:r w:rsidRPr="009D3781">
        <w:rPr>
          <w:sz w:val="20"/>
          <w:szCs w:val="20"/>
        </w:rPr>
        <w:t xml:space="preserve"> substitutions within </w:t>
      </w:r>
      <w:proofErr w:type="spellStart"/>
      <w:r w:rsidRPr="009D3781">
        <w:rPr>
          <w:sz w:val="20"/>
          <w:szCs w:val="20"/>
        </w:rPr>
        <w:t>FolA</w:t>
      </w:r>
      <w:proofErr w:type="spellEnd"/>
      <w:r w:rsidRPr="009D3781">
        <w:rPr>
          <w:sz w:val="20"/>
          <w:szCs w:val="20"/>
        </w:rPr>
        <w:t xml:space="preserve"> and/or </w:t>
      </w:r>
      <w:proofErr w:type="spellStart"/>
      <w:r w:rsidRPr="009D3781">
        <w:rPr>
          <w:sz w:val="20"/>
          <w:szCs w:val="20"/>
        </w:rPr>
        <w:t>FolP</w:t>
      </w:r>
      <w:proofErr w:type="spellEnd"/>
      <w:r w:rsidRPr="009D3781">
        <w:rPr>
          <w:sz w:val="20"/>
          <w:szCs w:val="20"/>
        </w:rPr>
        <w:t xml:space="preserve"> insertions. The combination of FolA-I100L (alone or in combination with other substitutions shown) with any </w:t>
      </w:r>
      <w:proofErr w:type="spellStart"/>
      <w:r w:rsidRPr="009D3781">
        <w:rPr>
          <w:sz w:val="20"/>
          <w:szCs w:val="20"/>
        </w:rPr>
        <w:t>FolP</w:t>
      </w:r>
      <w:proofErr w:type="spellEnd"/>
      <w:r w:rsidRPr="009D3781">
        <w:rPr>
          <w:sz w:val="20"/>
          <w:szCs w:val="20"/>
        </w:rPr>
        <w:t xml:space="preserve"> insertion (indicated by codon number within </w:t>
      </w:r>
      <w:proofErr w:type="spellStart"/>
      <w:r w:rsidRPr="009D3781">
        <w:rPr>
          <w:i/>
          <w:sz w:val="20"/>
          <w:szCs w:val="20"/>
        </w:rPr>
        <w:t>folP</w:t>
      </w:r>
      <w:proofErr w:type="spellEnd"/>
      <w:r w:rsidRPr="009D3781">
        <w:rPr>
          <w:sz w:val="20"/>
          <w:szCs w:val="20"/>
        </w:rPr>
        <w:t xml:space="preserve"> gene) confers full resistance to cotrimoxa</w:t>
      </w:r>
      <w:r w:rsidR="003A107E">
        <w:rPr>
          <w:sz w:val="20"/>
          <w:szCs w:val="20"/>
        </w:rPr>
        <w:t>z</w:t>
      </w:r>
      <w:r w:rsidRPr="009D3781">
        <w:rPr>
          <w:sz w:val="20"/>
          <w:szCs w:val="20"/>
        </w:rPr>
        <w:t xml:space="preserve">ole (MIC </w:t>
      </w:r>
      <w:r w:rsidRPr="009D3781">
        <w:rPr>
          <w:sz w:val="20"/>
          <w:szCs w:val="20"/>
          <w:u w:val="single"/>
        </w:rPr>
        <w:t>&gt;</w:t>
      </w:r>
      <w:r w:rsidRPr="009D3781">
        <w:rPr>
          <w:sz w:val="20"/>
          <w:szCs w:val="20"/>
        </w:rPr>
        <w:t xml:space="preserve"> 4/76 to trimethoprim/sulfamethoxazole)</w:t>
      </w:r>
      <w:r w:rsidR="00625C4B">
        <w:rPr>
          <w:sz w:val="20"/>
          <w:szCs w:val="20"/>
        </w:rPr>
        <w:t xml:space="preserve"> [6]</w:t>
      </w:r>
      <w:r w:rsidRPr="009D3781">
        <w:rPr>
          <w:sz w:val="20"/>
          <w:szCs w:val="20"/>
        </w:rPr>
        <w:t xml:space="preserve">.  Either FolA-I100L or </w:t>
      </w:r>
      <w:proofErr w:type="spellStart"/>
      <w:r w:rsidRPr="009D3781">
        <w:rPr>
          <w:i/>
          <w:sz w:val="20"/>
          <w:szCs w:val="20"/>
        </w:rPr>
        <w:t>folP</w:t>
      </w:r>
      <w:proofErr w:type="spellEnd"/>
      <w:r w:rsidRPr="009D3781">
        <w:rPr>
          <w:sz w:val="20"/>
          <w:szCs w:val="20"/>
        </w:rPr>
        <w:t xml:space="preserve"> insertion confers intermediate resistance to cotrimoxazole (MIC = 1/19 – 2/38 to trimethoprim/sulfamethoxazole)</w:t>
      </w:r>
      <w:r w:rsidR="00625C4B">
        <w:rPr>
          <w:sz w:val="20"/>
          <w:szCs w:val="20"/>
        </w:rPr>
        <w:t xml:space="preserve"> [6]</w:t>
      </w:r>
      <w:r w:rsidRPr="009D3781">
        <w:rPr>
          <w:sz w:val="20"/>
          <w:szCs w:val="20"/>
        </w:rPr>
        <w:t>.</w:t>
      </w:r>
    </w:p>
    <w:p w14:paraId="074E27F0" w14:textId="77777777" w:rsidR="009D3781" w:rsidRPr="009D3781" w:rsidRDefault="009D3781" w:rsidP="009D3781">
      <w:pPr>
        <w:spacing w:line="276" w:lineRule="auto"/>
        <w:rPr>
          <w:sz w:val="20"/>
          <w:szCs w:val="20"/>
          <w:u w:val="single"/>
        </w:rPr>
      </w:pPr>
      <w:proofErr w:type="spellStart"/>
      <w:r w:rsidRPr="009D3781">
        <w:rPr>
          <w:sz w:val="20"/>
          <w:szCs w:val="20"/>
          <w:u w:val="single"/>
        </w:rPr>
        <w:t>tet</w:t>
      </w:r>
      <w:proofErr w:type="spellEnd"/>
      <w:r w:rsidRPr="009D3781">
        <w:rPr>
          <w:sz w:val="20"/>
          <w:szCs w:val="20"/>
          <w:u w:val="single"/>
        </w:rPr>
        <w:t>:</w:t>
      </w:r>
    </w:p>
    <w:p w14:paraId="5C5EC57A" w14:textId="77777777" w:rsidR="009D3781" w:rsidRPr="009D3781" w:rsidRDefault="009D3781" w:rsidP="009D3781">
      <w:pPr>
        <w:spacing w:line="276" w:lineRule="auto"/>
        <w:rPr>
          <w:sz w:val="20"/>
          <w:szCs w:val="20"/>
        </w:rPr>
      </w:pPr>
      <w:proofErr w:type="spellStart"/>
      <w:r w:rsidRPr="009D3781">
        <w:rPr>
          <w:i/>
          <w:sz w:val="20"/>
          <w:szCs w:val="20"/>
        </w:rPr>
        <w:t>tetM</w:t>
      </w:r>
      <w:proofErr w:type="spellEnd"/>
      <w:r w:rsidRPr="009D3781">
        <w:rPr>
          <w:sz w:val="20"/>
          <w:szCs w:val="20"/>
        </w:rPr>
        <w:t xml:space="preserve"> </w:t>
      </w:r>
      <w:r w:rsidRPr="009D3781">
        <w:rPr>
          <w:i/>
          <w:sz w:val="20"/>
          <w:szCs w:val="20"/>
        </w:rPr>
        <w:t xml:space="preserve"> </w:t>
      </w:r>
      <w:r w:rsidRPr="009D3781">
        <w:rPr>
          <w:sz w:val="20"/>
          <w:szCs w:val="20"/>
        </w:rPr>
        <w:t>confer</w:t>
      </w:r>
      <w:r w:rsidR="00496590">
        <w:rPr>
          <w:sz w:val="20"/>
          <w:szCs w:val="20"/>
        </w:rPr>
        <w:t>s</w:t>
      </w:r>
      <w:r w:rsidRPr="009D3781">
        <w:rPr>
          <w:sz w:val="20"/>
          <w:szCs w:val="20"/>
        </w:rPr>
        <w:t xml:space="preserve"> resistance to tetracycline and doxycycline. </w:t>
      </w:r>
    </w:p>
    <w:p w14:paraId="3ACAC85D" w14:textId="77777777" w:rsidR="009D3781" w:rsidRPr="009D3781" w:rsidRDefault="009D3781" w:rsidP="009D3781">
      <w:pPr>
        <w:spacing w:line="276" w:lineRule="auto"/>
        <w:rPr>
          <w:sz w:val="20"/>
          <w:szCs w:val="20"/>
        </w:rPr>
      </w:pPr>
      <w:r w:rsidRPr="009D3781">
        <w:rPr>
          <w:sz w:val="20"/>
          <w:szCs w:val="20"/>
          <w:u w:val="single"/>
        </w:rPr>
        <w:t>Contig No:</w:t>
      </w:r>
    </w:p>
    <w:p w14:paraId="107578F8" w14:textId="77777777" w:rsidR="009D3781" w:rsidRPr="009D3781" w:rsidRDefault="009D3781" w:rsidP="009D3781">
      <w:pPr>
        <w:spacing w:line="276" w:lineRule="auto"/>
        <w:rPr>
          <w:sz w:val="20"/>
          <w:szCs w:val="20"/>
        </w:rPr>
      </w:pPr>
      <w:r w:rsidRPr="009D3781">
        <w:rPr>
          <w:sz w:val="20"/>
          <w:szCs w:val="20"/>
        </w:rPr>
        <w:t>Total number of contigs (DNA sequence segments) that comprise the genomic data</w:t>
      </w:r>
    </w:p>
    <w:p w14:paraId="05AE8C20" w14:textId="77777777" w:rsidR="009D3781" w:rsidRPr="009D3781" w:rsidRDefault="009D3781" w:rsidP="009D3781">
      <w:pPr>
        <w:spacing w:line="276" w:lineRule="auto"/>
        <w:rPr>
          <w:sz w:val="20"/>
          <w:szCs w:val="20"/>
          <w:u w:val="single"/>
        </w:rPr>
      </w:pPr>
      <w:r w:rsidRPr="009D3781">
        <w:rPr>
          <w:sz w:val="20"/>
          <w:szCs w:val="20"/>
          <w:u w:val="single"/>
        </w:rPr>
        <w:t>N50:</w:t>
      </w:r>
    </w:p>
    <w:p w14:paraId="14426CC9" w14:textId="77777777" w:rsidR="009D3781" w:rsidRPr="009D3781" w:rsidRDefault="009D3781" w:rsidP="009D3781">
      <w:pPr>
        <w:spacing w:line="276" w:lineRule="auto"/>
        <w:rPr>
          <w:sz w:val="20"/>
          <w:szCs w:val="20"/>
        </w:rPr>
      </w:pPr>
      <w:r w:rsidRPr="009D3781">
        <w:rPr>
          <w:sz w:val="20"/>
          <w:szCs w:val="20"/>
        </w:rPr>
        <w:t>Average length (base pairs) of contig</w:t>
      </w:r>
    </w:p>
    <w:p w14:paraId="53542798" w14:textId="77777777" w:rsidR="009D3781" w:rsidRPr="009D3781" w:rsidRDefault="009D3781" w:rsidP="009D3781">
      <w:pPr>
        <w:spacing w:line="276" w:lineRule="auto"/>
        <w:rPr>
          <w:sz w:val="20"/>
          <w:szCs w:val="20"/>
          <w:u w:val="single"/>
        </w:rPr>
      </w:pPr>
      <w:r w:rsidRPr="009D3781">
        <w:rPr>
          <w:sz w:val="20"/>
          <w:szCs w:val="20"/>
          <w:u w:val="single"/>
        </w:rPr>
        <w:t>Longest:</w:t>
      </w:r>
    </w:p>
    <w:p w14:paraId="5E7FE47C" w14:textId="77777777" w:rsidR="009D3781" w:rsidRPr="009D3781" w:rsidRDefault="009D3781" w:rsidP="009D3781">
      <w:pPr>
        <w:spacing w:line="276" w:lineRule="auto"/>
        <w:rPr>
          <w:sz w:val="20"/>
          <w:szCs w:val="20"/>
        </w:rPr>
      </w:pPr>
      <w:r w:rsidRPr="009D3781">
        <w:rPr>
          <w:sz w:val="20"/>
          <w:szCs w:val="20"/>
        </w:rPr>
        <w:t>Longest contig described as number of base pairs</w:t>
      </w:r>
    </w:p>
    <w:p w14:paraId="6B6D42F5" w14:textId="77777777" w:rsidR="009D3781" w:rsidRPr="009D3781" w:rsidRDefault="009D3781" w:rsidP="009D3781">
      <w:pPr>
        <w:spacing w:line="276" w:lineRule="auto"/>
        <w:rPr>
          <w:sz w:val="20"/>
          <w:szCs w:val="20"/>
          <w:u w:val="single"/>
        </w:rPr>
      </w:pPr>
      <w:r w:rsidRPr="009D3781">
        <w:rPr>
          <w:sz w:val="20"/>
          <w:szCs w:val="20"/>
          <w:u w:val="single"/>
        </w:rPr>
        <w:t>Total bp:</w:t>
      </w:r>
    </w:p>
    <w:p w14:paraId="59AEB002" w14:textId="77777777" w:rsidR="009D3781" w:rsidRPr="009D3781" w:rsidRDefault="009D3781" w:rsidP="009D3781">
      <w:pPr>
        <w:spacing w:line="276" w:lineRule="auto"/>
        <w:rPr>
          <w:sz w:val="20"/>
          <w:szCs w:val="20"/>
        </w:rPr>
      </w:pPr>
      <w:r w:rsidRPr="009D3781">
        <w:rPr>
          <w:sz w:val="20"/>
          <w:szCs w:val="20"/>
        </w:rPr>
        <w:t>Sum of the base pairs comprising the genomic data</w:t>
      </w:r>
    </w:p>
    <w:p w14:paraId="1DA31213" w14:textId="77777777" w:rsidR="009D3781" w:rsidRPr="009D3781" w:rsidRDefault="009D3781" w:rsidP="009D3781">
      <w:pPr>
        <w:rPr>
          <w:rFonts w:cstheme="minorHAnsi"/>
          <w:sz w:val="16"/>
          <w:szCs w:val="16"/>
        </w:rPr>
      </w:pPr>
    </w:p>
    <w:sectPr w:rsidR="009D3781" w:rsidRPr="009D3781" w:rsidSect="00564A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80A6EE" w14:textId="77777777" w:rsidR="009D3781" w:rsidRDefault="009D3781" w:rsidP="00564A30">
      <w:pPr>
        <w:spacing w:after="0" w:line="240" w:lineRule="auto"/>
      </w:pPr>
      <w:r>
        <w:separator/>
      </w:r>
    </w:p>
  </w:endnote>
  <w:endnote w:type="continuationSeparator" w:id="0">
    <w:p w14:paraId="7461A8CD" w14:textId="77777777" w:rsidR="009D3781" w:rsidRDefault="009D3781" w:rsidP="00564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C2ED4" w14:textId="77777777" w:rsidR="009D3781" w:rsidRDefault="009D37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7BE83" w14:textId="77777777" w:rsidR="009D3781" w:rsidRDefault="009D37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74C99" w14:textId="77777777" w:rsidR="009D3781" w:rsidRDefault="009D37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F9121C" w14:textId="77777777" w:rsidR="009D3781" w:rsidRDefault="009D3781" w:rsidP="00564A30">
      <w:pPr>
        <w:spacing w:after="0" w:line="240" w:lineRule="auto"/>
      </w:pPr>
      <w:r>
        <w:separator/>
      </w:r>
    </w:p>
  </w:footnote>
  <w:footnote w:type="continuationSeparator" w:id="0">
    <w:p w14:paraId="739E2843" w14:textId="77777777" w:rsidR="009D3781" w:rsidRDefault="009D3781" w:rsidP="00564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13C44" w14:textId="77777777" w:rsidR="009D3781" w:rsidRDefault="009D37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DC3485" w14:textId="77777777" w:rsidR="009D3781" w:rsidRDefault="009D3781">
    <w:pPr>
      <w:pStyle w:val="Header"/>
    </w:pPr>
    <w:r>
      <w:t>Table S1. Study isolate</w:t>
    </w:r>
    <w:r w:rsidR="00527985">
      <w:t>s recovered during 2018:</w:t>
    </w:r>
    <w:r w:rsidR="007F0628">
      <w:t xml:space="preserve"> selected</w:t>
    </w:r>
    <w:r>
      <w:t xml:space="preserve"> genomic features and accession numbers.</w:t>
    </w:r>
  </w:p>
  <w:p w14:paraId="2AD7ABC8" w14:textId="77777777" w:rsidR="009D3781" w:rsidRDefault="009D37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239762" w14:textId="77777777" w:rsidR="009D3781" w:rsidRDefault="009D37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A30"/>
    <w:rsid w:val="003A107E"/>
    <w:rsid w:val="00496590"/>
    <w:rsid w:val="00527985"/>
    <w:rsid w:val="00564A30"/>
    <w:rsid w:val="005C5CA4"/>
    <w:rsid w:val="00625C4B"/>
    <w:rsid w:val="007F0628"/>
    <w:rsid w:val="009D3781"/>
    <w:rsid w:val="00D26908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6C2CF7"/>
  <w15:chartTrackingRefBased/>
  <w15:docId w15:val="{E2800936-E289-47A3-BC0E-97129EF58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64A3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4A30"/>
    <w:rPr>
      <w:color w:val="954F72"/>
      <w:u w:val="single"/>
    </w:rPr>
  </w:style>
  <w:style w:type="paragraph" w:customStyle="1" w:styleId="msonormal0">
    <w:name w:val="msonormal"/>
    <w:basedOn w:val="Normal"/>
    <w:rsid w:val="0056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564A30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18"/>
      <w:szCs w:val="18"/>
    </w:rPr>
  </w:style>
  <w:style w:type="paragraph" w:customStyle="1" w:styleId="xl67">
    <w:name w:val="xl67"/>
    <w:basedOn w:val="Normal"/>
    <w:rsid w:val="0056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8">
    <w:name w:val="xl68"/>
    <w:basedOn w:val="Normal"/>
    <w:rsid w:val="0056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9">
    <w:name w:val="xl69"/>
    <w:basedOn w:val="Normal"/>
    <w:rsid w:val="0056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0">
    <w:name w:val="xl70"/>
    <w:basedOn w:val="Normal"/>
    <w:rsid w:val="0056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64A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A30"/>
  </w:style>
  <w:style w:type="paragraph" w:styleId="Footer">
    <w:name w:val="footer"/>
    <w:basedOn w:val="Normal"/>
    <w:link w:val="FooterChar"/>
    <w:uiPriority w:val="99"/>
    <w:unhideWhenUsed/>
    <w:rsid w:val="00564A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42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ubmlst.org/spneumoniae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1822</Words>
  <Characters>10389</Characters>
  <Application>Microsoft Office Word</Application>
  <DocSecurity>4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Beall, Bernard (CDC/DDID/NCIRD/DBD)</dc:creator>
  <cp:keywords/>
  <dc:description/>
  <cp:lastModifiedBy>Bauman, Ann (CDC/DDID/NCIRD/OD)</cp:lastModifiedBy>
  <cp:revision>2</cp:revision>
  <dcterms:created xsi:type="dcterms:W3CDTF">2021-04-28T19:48:00Z</dcterms:created>
  <dcterms:modified xsi:type="dcterms:W3CDTF">2021-04-28T19:48:00Z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f03ff0-41c5-4c41-b55e-fabb8fae94be_Enabled">
    <vt:lpwstr>true</vt:lpwstr>
  </property>
  <property fmtid="{D5CDD505-2E9C-101B-9397-08002B2CF9AE}" pid="3" name="MSIP_Label_8af03ff0-41c5-4c41-b55e-fabb8fae94be_SetDate">
    <vt:lpwstr>2021-04-28T19:47:40Z</vt:lpwstr>
  </property>
  <property fmtid="{D5CDD505-2E9C-101B-9397-08002B2CF9AE}" pid="4" name="MSIP_Label_8af03ff0-41c5-4c41-b55e-fabb8fae94be_Method">
    <vt:lpwstr>Privileged</vt:lpwstr>
  </property>
  <property fmtid="{D5CDD505-2E9C-101B-9397-08002B2CF9AE}" pid="5" name="MSIP_Label_8af03ff0-41c5-4c41-b55e-fabb8fae94be_Name">
    <vt:lpwstr>8af03ff0-41c5-4c41-b55e-fabb8fae94be</vt:lpwstr>
  </property>
  <property fmtid="{D5CDD505-2E9C-101B-9397-08002B2CF9AE}" pid="6" name="MSIP_Label_8af03ff0-41c5-4c41-b55e-fabb8fae94be_SiteId">
    <vt:lpwstr>9ce70869-60db-44fd-abe8-d2767077fc8f</vt:lpwstr>
  </property>
  <property fmtid="{D5CDD505-2E9C-101B-9397-08002B2CF9AE}" pid="7" name="MSIP_Label_8af03ff0-41c5-4c41-b55e-fabb8fae94be_ActionId">
    <vt:lpwstr>cf56d5d8-4f0f-45fe-8568-e41a535ee4dc</vt:lpwstr>
  </property>
  <property fmtid="{D5CDD505-2E9C-101B-9397-08002B2CF9AE}" pid="8" name="MSIP_Label_8af03ff0-41c5-4c41-b55e-fabb8fae94be_ContentBits">
    <vt:lpwstr>0</vt:lpwstr>
  </property>
</Properties>
</file>